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59"/>
        <w:ind w:left="1560" w:right="3762" w:firstLine="0"/>
        <w:jc w:val="left"/>
        <w:rPr>
          <w:rFonts w:ascii="Times New Roman"/>
          <w:sz w:val="28"/>
        </w:rPr>
      </w:pPr>
      <w:bookmarkStart w:name="Arleigh Burke Pavilion - Title Page.pdf" w:id="1"/>
      <w:bookmarkEnd w:id="1"/>
      <w:r>
        <w:rPr/>
      </w:r>
      <w:r>
        <w:rPr>
          <w:rFonts w:ascii="Times New Roman"/>
          <w:b/>
          <w:sz w:val="28"/>
        </w:rPr>
        <w:t>FOIA Data Base </w:t>
      </w:r>
      <w:r>
        <w:rPr>
          <w:rFonts w:ascii="Times New Roman"/>
          <w:sz w:val="28"/>
        </w:rPr>
        <w:t>- The Law Office of Jeffrey Downey Serving clients in Washington D.C., Virginia and Maryland</w:t>
      </w:r>
    </w:p>
    <w:p>
      <w:pPr>
        <w:spacing w:line="242" w:lineRule="auto" w:before="0"/>
        <w:ind w:left="1560" w:right="1545" w:firstLine="0"/>
        <w:jc w:val="left"/>
        <w:rPr>
          <w:rFonts w:ascii="Times New Roman"/>
          <w:sz w:val="28"/>
        </w:rPr>
      </w:pPr>
      <w:r>
        <w:rPr>
          <w:rFonts w:ascii="Times New Roman"/>
          <w:sz w:val="28"/>
        </w:rPr>
        <w:t>If you have been injured in a nursing home or assisted living facility, call the law office of Jeffrey J. Downey for a free consultation.</w:t>
      </w:r>
    </w:p>
    <w:p>
      <w:pPr>
        <w:spacing w:line="316" w:lineRule="exact" w:before="0"/>
        <w:ind w:left="1560" w:right="0" w:firstLine="0"/>
        <w:jc w:val="left"/>
        <w:rPr>
          <w:rFonts w:ascii="Times New Roman"/>
          <w:sz w:val="28"/>
        </w:rPr>
      </w:pPr>
      <w:r>
        <w:rPr>
          <w:rFonts w:ascii="Times New Roman"/>
          <w:sz w:val="28"/>
        </w:rPr>
        <w:t>Phone: 703-564-7318;</w:t>
      </w:r>
    </w:p>
    <w:p>
      <w:pPr>
        <w:spacing w:line="321" w:lineRule="exact" w:before="0"/>
        <w:ind w:left="1560" w:right="0" w:firstLine="0"/>
        <w:jc w:val="left"/>
        <w:rPr>
          <w:rFonts w:ascii="Times New Roman"/>
          <w:sz w:val="28"/>
        </w:rPr>
      </w:pPr>
      <w:r>
        <w:rPr>
          <w:rFonts w:ascii="Times New Roman"/>
          <w:sz w:val="28"/>
        </w:rPr>
        <w:t>email: </w:t>
      </w:r>
      <w:hyperlink r:id="rId5">
        <w:r>
          <w:rPr>
            <w:rFonts w:ascii="Times New Roman"/>
            <w:sz w:val="28"/>
          </w:rPr>
          <w:t>jdowney@jeffdowney.com</w:t>
        </w:r>
      </w:hyperlink>
    </w:p>
    <w:p>
      <w:pPr>
        <w:pStyle w:val="BodyText"/>
        <w:spacing w:before="1"/>
        <w:rPr>
          <w:rFonts w:ascii="Times New Roman"/>
          <w:sz w:val="26"/>
        </w:rPr>
      </w:pPr>
    </w:p>
    <w:p>
      <w:pPr>
        <w:spacing w:line="242" w:lineRule="auto" w:before="1"/>
        <w:ind w:left="3286" w:right="5012" w:firstLine="15"/>
        <w:jc w:val="left"/>
        <w:rPr>
          <w:rFonts w:ascii="Times New Roman"/>
          <w:sz w:val="32"/>
        </w:rPr>
      </w:pPr>
      <w:r>
        <w:rPr>
          <w:rFonts w:ascii="Times New Roman"/>
          <w:sz w:val="32"/>
        </w:rPr>
        <w:t>Arleigh Burke Pavilion 1739 Kirby Road</w:t>
      </w:r>
    </w:p>
    <w:p>
      <w:pPr>
        <w:spacing w:line="360" w:lineRule="exact" w:before="0"/>
        <w:ind w:left="3286" w:right="0" w:firstLine="0"/>
        <w:jc w:val="left"/>
        <w:rPr>
          <w:rFonts w:ascii="Times New Roman"/>
          <w:sz w:val="32"/>
        </w:rPr>
      </w:pPr>
      <w:r>
        <w:rPr>
          <w:rFonts w:ascii="Times New Roman"/>
          <w:sz w:val="32"/>
        </w:rPr>
        <w:t>McLean, Virginia 22101</w:t>
      </w:r>
    </w:p>
    <w:p>
      <w:pPr>
        <w:pStyle w:val="BodyText"/>
        <w:spacing w:before="1"/>
        <w:rPr>
          <w:rFonts w:ascii="Times New Roman"/>
          <w:sz w:val="32"/>
        </w:rPr>
      </w:pPr>
    </w:p>
    <w:p>
      <w:pPr>
        <w:spacing w:line="321" w:lineRule="exact" w:before="0"/>
        <w:ind w:left="1560" w:right="0" w:firstLine="0"/>
        <w:jc w:val="left"/>
        <w:rPr>
          <w:rFonts w:ascii="Times New Roman"/>
          <w:sz w:val="28"/>
        </w:rPr>
      </w:pPr>
      <w:r>
        <w:rPr>
          <w:rFonts w:ascii="Times New Roman"/>
          <w:sz w:val="28"/>
        </w:rPr>
        <w:t>Facility Characteristics:</w:t>
      </w:r>
    </w:p>
    <w:p>
      <w:pPr>
        <w:pStyle w:val="ListParagraph"/>
        <w:numPr>
          <w:ilvl w:val="0"/>
          <w:numId w:val="1"/>
        </w:numPr>
        <w:tabs>
          <w:tab w:pos="2160" w:val="left" w:leader="none"/>
          <w:tab w:pos="2161" w:val="left" w:leader="none"/>
        </w:tabs>
        <w:spacing w:line="321" w:lineRule="exact" w:before="0" w:after="0"/>
        <w:ind w:left="2161" w:right="0" w:hanging="361"/>
        <w:jc w:val="left"/>
        <w:rPr>
          <w:rFonts w:ascii="Times New Roman" w:hAnsi="Times New Roman"/>
          <w:sz w:val="28"/>
        </w:rPr>
      </w:pPr>
      <w:r>
        <w:rPr>
          <w:rFonts w:ascii="Times New Roman" w:hAnsi="Times New Roman"/>
          <w:sz w:val="28"/>
        </w:rPr>
        <w:t>Skills Nursing Facility with 49</w:t>
      </w:r>
      <w:r>
        <w:rPr>
          <w:rFonts w:ascii="Times New Roman" w:hAnsi="Times New Roman"/>
          <w:spacing w:val="-1"/>
          <w:sz w:val="28"/>
        </w:rPr>
        <w:t> </w:t>
      </w:r>
      <w:r>
        <w:rPr>
          <w:rFonts w:ascii="Times New Roman" w:hAnsi="Times New Roman"/>
          <w:sz w:val="28"/>
        </w:rPr>
        <w:t>beds</w:t>
      </w:r>
    </w:p>
    <w:p>
      <w:pPr>
        <w:pStyle w:val="ListParagraph"/>
        <w:numPr>
          <w:ilvl w:val="0"/>
          <w:numId w:val="1"/>
        </w:numPr>
        <w:tabs>
          <w:tab w:pos="2160" w:val="left" w:leader="none"/>
          <w:tab w:pos="2161" w:val="left" w:leader="none"/>
        </w:tabs>
        <w:spacing w:line="321" w:lineRule="exact" w:before="4" w:after="0"/>
        <w:ind w:left="2161" w:right="0" w:hanging="361"/>
        <w:jc w:val="left"/>
        <w:rPr>
          <w:rFonts w:ascii="Times New Roman" w:hAnsi="Times New Roman"/>
          <w:sz w:val="28"/>
        </w:rPr>
      </w:pPr>
      <w:r>
        <w:rPr>
          <w:rFonts w:ascii="Times New Roman" w:hAnsi="Times New Roman"/>
          <w:sz w:val="28"/>
        </w:rPr>
        <w:t>Non Profit –</w:t>
      </w:r>
      <w:r>
        <w:rPr>
          <w:rFonts w:ascii="Times New Roman" w:hAnsi="Times New Roman"/>
          <w:spacing w:val="2"/>
          <w:sz w:val="28"/>
        </w:rPr>
        <w:t> </w:t>
      </w:r>
      <w:r>
        <w:rPr>
          <w:rFonts w:ascii="Times New Roman" w:hAnsi="Times New Roman"/>
          <w:sz w:val="28"/>
        </w:rPr>
        <w:t>Corporation</w:t>
      </w:r>
    </w:p>
    <w:p>
      <w:pPr>
        <w:pStyle w:val="ListParagraph"/>
        <w:numPr>
          <w:ilvl w:val="0"/>
          <w:numId w:val="1"/>
        </w:numPr>
        <w:tabs>
          <w:tab w:pos="2160" w:val="left" w:leader="none"/>
          <w:tab w:pos="2161" w:val="left" w:leader="none"/>
        </w:tabs>
        <w:spacing w:line="321" w:lineRule="exact" w:before="0" w:after="0"/>
        <w:ind w:left="2161" w:right="0" w:hanging="361"/>
        <w:jc w:val="left"/>
        <w:rPr>
          <w:rFonts w:ascii="Times New Roman" w:hAnsi="Times New Roman"/>
          <w:sz w:val="28"/>
        </w:rPr>
      </w:pPr>
      <w:r>
        <w:rPr>
          <w:rFonts w:ascii="Times New Roman" w:hAnsi="Times New Roman"/>
          <w:sz w:val="28"/>
        </w:rPr>
        <w:t>Legal Business Name – Vinson Hall</w:t>
      </w:r>
      <w:r>
        <w:rPr>
          <w:rFonts w:ascii="Times New Roman" w:hAnsi="Times New Roman"/>
          <w:spacing w:val="3"/>
          <w:sz w:val="28"/>
        </w:rPr>
        <w:t> </w:t>
      </w:r>
      <w:r>
        <w:rPr>
          <w:rFonts w:ascii="Times New Roman" w:hAnsi="Times New Roman"/>
          <w:sz w:val="28"/>
        </w:rPr>
        <w:t>LLC</w:t>
      </w:r>
    </w:p>
    <w:p>
      <w:pPr>
        <w:pStyle w:val="ListParagraph"/>
        <w:numPr>
          <w:ilvl w:val="0"/>
          <w:numId w:val="1"/>
        </w:numPr>
        <w:tabs>
          <w:tab w:pos="2160" w:val="left" w:leader="none"/>
          <w:tab w:pos="2161" w:val="left" w:leader="none"/>
        </w:tabs>
        <w:spacing w:line="321" w:lineRule="exact" w:before="3" w:after="0"/>
        <w:ind w:left="2161" w:right="0" w:hanging="361"/>
        <w:jc w:val="left"/>
        <w:rPr>
          <w:rFonts w:ascii="Times New Roman" w:hAnsi="Times New Roman"/>
          <w:sz w:val="28"/>
        </w:rPr>
      </w:pPr>
      <w:r>
        <w:rPr>
          <w:rFonts w:ascii="Times New Roman" w:hAnsi="Times New Roman"/>
          <w:sz w:val="28"/>
        </w:rPr>
        <w:t>Ownership: New Marine Coast Guard Resident Foundation since</w:t>
      </w:r>
      <w:r>
        <w:rPr>
          <w:rFonts w:ascii="Times New Roman" w:hAnsi="Times New Roman"/>
          <w:spacing w:val="-9"/>
          <w:sz w:val="28"/>
        </w:rPr>
        <w:t> </w:t>
      </w:r>
      <w:r>
        <w:rPr>
          <w:rFonts w:ascii="Times New Roman" w:hAnsi="Times New Roman"/>
          <w:sz w:val="28"/>
        </w:rPr>
        <w:t>6/17/2011</w:t>
      </w:r>
    </w:p>
    <w:p>
      <w:pPr>
        <w:pStyle w:val="ListParagraph"/>
        <w:numPr>
          <w:ilvl w:val="0"/>
          <w:numId w:val="1"/>
        </w:numPr>
        <w:tabs>
          <w:tab w:pos="2160" w:val="left" w:leader="none"/>
          <w:tab w:pos="2161" w:val="left" w:leader="none"/>
        </w:tabs>
        <w:spacing w:line="321" w:lineRule="exact" w:before="0" w:after="0"/>
        <w:ind w:left="2161" w:right="0" w:hanging="361"/>
        <w:jc w:val="left"/>
        <w:rPr>
          <w:rFonts w:ascii="Times New Roman" w:hAnsi="Times New Roman"/>
          <w:sz w:val="28"/>
        </w:rPr>
      </w:pPr>
      <w:r>
        <w:rPr>
          <w:rFonts w:ascii="Times New Roman" w:hAnsi="Times New Roman"/>
          <w:sz w:val="28"/>
        </w:rPr>
        <w:t>Managing Employee: Kathryn Branch since</w:t>
      </w:r>
      <w:r>
        <w:rPr>
          <w:rFonts w:ascii="Times New Roman" w:hAnsi="Times New Roman"/>
          <w:spacing w:val="-5"/>
          <w:sz w:val="28"/>
        </w:rPr>
        <w:t> </w:t>
      </w:r>
      <w:r>
        <w:rPr>
          <w:rFonts w:ascii="Times New Roman" w:hAnsi="Times New Roman"/>
          <w:sz w:val="28"/>
        </w:rPr>
        <w:t>8/8/2011</w:t>
      </w:r>
    </w:p>
    <w:p>
      <w:pPr>
        <w:pStyle w:val="BodyText"/>
        <w:spacing w:before="9"/>
        <w:rPr>
          <w:rFonts w:ascii="Times New Roman"/>
          <w:sz w:val="39"/>
        </w:rPr>
      </w:pPr>
    </w:p>
    <w:p>
      <w:pPr>
        <w:spacing w:line="242" w:lineRule="auto" w:before="0"/>
        <w:ind w:left="1800" w:right="1779" w:firstLine="0"/>
        <w:jc w:val="left"/>
        <w:rPr>
          <w:rFonts w:ascii="Times New Roman"/>
          <w:sz w:val="28"/>
        </w:rPr>
      </w:pPr>
      <w:r>
        <w:rPr>
          <w:rFonts w:ascii="Times New Roman"/>
          <w:sz w:val="28"/>
        </w:rPr>
        <w:t>As of 2018 Arleigh Burke Pavilion was evaluated as a </w:t>
      </w:r>
      <w:r>
        <w:rPr>
          <w:rFonts w:ascii="Times New Roman"/>
          <w:sz w:val="28"/>
          <w:u w:val="single"/>
        </w:rPr>
        <w:t>four-star</w:t>
      </w:r>
      <w:r>
        <w:rPr>
          <w:rFonts w:ascii="Times New Roman"/>
          <w:sz w:val="28"/>
        </w:rPr>
        <w:t> </w:t>
      </w:r>
      <w:r>
        <w:rPr>
          <w:rFonts w:ascii="Times New Roman"/>
          <w:sz w:val="28"/>
          <w:u w:val="single"/>
        </w:rPr>
        <w:t>facility</w:t>
      </w:r>
      <w:r>
        <w:rPr>
          <w:rFonts w:ascii="Times New Roman"/>
          <w:sz w:val="28"/>
        </w:rPr>
        <w:t> on Medicare.gov</w:t>
      </w:r>
    </w:p>
    <w:p>
      <w:pPr>
        <w:spacing w:line="366" w:lineRule="exact" w:before="0"/>
        <w:ind w:left="1560" w:right="0" w:firstLine="0"/>
        <w:jc w:val="left"/>
        <w:rPr>
          <w:rFonts w:ascii="Times New Roman"/>
          <w:b/>
          <w:sz w:val="32"/>
        </w:rPr>
      </w:pPr>
      <w:r>
        <w:rPr>
          <w:rFonts w:ascii="Times New Roman"/>
          <w:b/>
          <w:sz w:val="32"/>
        </w:rPr>
        <w:t>Researching Nursing Homes</w:t>
      </w:r>
    </w:p>
    <w:p>
      <w:pPr>
        <w:spacing w:line="321" w:lineRule="exact" w:before="0"/>
        <w:ind w:left="1560" w:right="0" w:firstLine="0"/>
        <w:jc w:val="left"/>
        <w:rPr>
          <w:rFonts w:ascii="Times New Roman"/>
          <w:sz w:val="28"/>
        </w:rPr>
      </w:pPr>
      <w:r>
        <w:rPr>
          <w:rFonts w:ascii="Times New Roman"/>
          <w:sz w:val="28"/>
        </w:rPr>
        <w:t>A note by attorney Jeffrey J. Downey:</w:t>
      </w:r>
    </w:p>
    <w:p>
      <w:pPr>
        <w:spacing w:line="240" w:lineRule="auto" w:before="0"/>
        <w:ind w:left="1545" w:right="1202" w:firstLine="0"/>
        <w:jc w:val="both"/>
        <w:rPr>
          <w:rFonts w:ascii="Times New Roman"/>
          <w:sz w:val="28"/>
        </w:rPr>
      </w:pPr>
      <w:r>
        <w:rPr>
          <w:rFonts w:ascii="Times New Roman"/>
          <w:sz w:val="28"/>
        </w:rPr>
        <w:t>Thank you for visiting my website. Anyone who is considering the admission </w:t>
      </w:r>
      <w:r>
        <w:rPr>
          <w:rFonts w:ascii="Times New Roman"/>
          <w:spacing w:val="-3"/>
          <w:sz w:val="28"/>
        </w:rPr>
        <w:t>of</w:t>
      </w:r>
      <w:r>
        <w:rPr>
          <w:rFonts w:ascii="Times New Roman"/>
          <w:spacing w:val="-46"/>
          <w:sz w:val="28"/>
        </w:rPr>
        <w:t> </w:t>
      </w:r>
      <w:r>
        <w:rPr>
          <w:rFonts w:ascii="Times New Roman"/>
          <w:sz w:val="28"/>
        </w:rPr>
        <w:t>a loved one into a nursing home should undertake a review of surveys or other data that will provide a snapshot of some of the issues or problems </w:t>
      </w:r>
      <w:r>
        <w:rPr>
          <w:rFonts w:ascii="Times New Roman"/>
          <w:spacing w:val="3"/>
          <w:sz w:val="28"/>
        </w:rPr>
        <w:t>that </w:t>
      </w:r>
      <w:r>
        <w:rPr>
          <w:rFonts w:ascii="Times New Roman"/>
          <w:sz w:val="28"/>
        </w:rPr>
        <w:t>the facility is experiencing.</w:t>
      </w:r>
      <w:r>
        <w:rPr>
          <w:rFonts w:ascii="Times New Roman"/>
          <w:spacing w:val="-17"/>
          <w:sz w:val="28"/>
        </w:rPr>
        <w:t> </w:t>
      </w:r>
      <w:r>
        <w:rPr>
          <w:rFonts w:ascii="Times New Roman"/>
          <w:sz w:val="28"/>
        </w:rPr>
        <w:t>Keep</w:t>
      </w:r>
      <w:r>
        <w:rPr>
          <w:rFonts w:ascii="Times New Roman"/>
          <w:spacing w:val="-17"/>
          <w:sz w:val="28"/>
        </w:rPr>
        <w:t> </w:t>
      </w:r>
      <w:r>
        <w:rPr>
          <w:rFonts w:ascii="Times New Roman"/>
          <w:sz w:val="28"/>
        </w:rPr>
        <w:t>in</w:t>
      </w:r>
      <w:r>
        <w:rPr>
          <w:rFonts w:ascii="Times New Roman"/>
          <w:spacing w:val="-21"/>
          <w:sz w:val="28"/>
        </w:rPr>
        <w:t> </w:t>
      </w:r>
      <w:r>
        <w:rPr>
          <w:rFonts w:ascii="Times New Roman"/>
          <w:sz w:val="28"/>
        </w:rPr>
        <w:t>mind</w:t>
      </w:r>
      <w:r>
        <w:rPr>
          <w:rFonts w:ascii="Times New Roman"/>
          <w:spacing w:val="-21"/>
          <w:sz w:val="28"/>
        </w:rPr>
        <w:t> </w:t>
      </w:r>
      <w:r>
        <w:rPr>
          <w:rFonts w:ascii="Times New Roman"/>
          <w:sz w:val="28"/>
        </w:rPr>
        <w:t>that</w:t>
      </w:r>
      <w:r>
        <w:rPr>
          <w:rFonts w:ascii="Times New Roman"/>
          <w:spacing w:val="-19"/>
          <w:sz w:val="28"/>
        </w:rPr>
        <w:t> </w:t>
      </w:r>
      <w:r>
        <w:rPr>
          <w:rFonts w:ascii="Times New Roman"/>
          <w:sz w:val="28"/>
        </w:rPr>
        <w:t>this</w:t>
      </w:r>
      <w:r>
        <w:rPr>
          <w:rFonts w:ascii="Times New Roman"/>
          <w:spacing w:val="-21"/>
          <w:sz w:val="28"/>
        </w:rPr>
        <w:t> </w:t>
      </w:r>
      <w:r>
        <w:rPr>
          <w:rFonts w:ascii="Times New Roman"/>
          <w:sz w:val="28"/>
        </w:rPr>
        <w:t>information</w:t>
      </w:r>
      <w:r>
        <w:rPr>
          <w:rFonts w:ascii="Times New Roman"/>
          <w:spacing w:val="-16"/>
          <w:sz w:val="28"/>
        </w:rPr>
        <w:t> </w:t>
      </w:r>
      <w:r>
        <w:rPr>
          <w:rFonts w:ascii="Times New Roman"/>
          <w:sz w:val="28"/>
        </w:rPr>
        <w:t>can</w:t>
      </w:r>
      <w:r>
        <w:rPr>
          <w:rFonts w:ascii="Times New Roman"/>
          <w:spacing w:val="-17"/>
          <w:sz w:val="28"/>
        </w:rPr>
        <w:t> </w:t>
      </w:r>
      <w:r>
        <w:rPr>
          <w:rFonts w:ascii="Times New Roman"/>
          <w:sz w:val="28"/>
        </w:rPr>
        <w:t>be</w:t>
      </w:r>
      <w:r>
        <w:rPr>
          <w:rFonts w:ascii="Times New Roman"/>
          <w:spacing w:val="-16"/>
          <w:sz w:val="28"/>
        </w:rPr>
        <w:t> </w:t>
      </w:r>
      <w:r>
        <w:rPr>
          <w:rFonts w:ascii="Times New Roman"/>
          <w:sz w:val="28"/>
        </w:rPr>
        <w:t>limited</w:t>
      </w:r>
      <w:r>
        <w:rPr>
          <w:rFonts w:ascii="Times New Roman"/>
          <w:spacing w:val="-16"/>
          <w:sz w:val="28"/>
        </w:rPr>
        <w:t> </w:t>
      </w:r>
      <w:r>
        <w:rPr>
          <w:rFonts w:ascii="Times New Roman"/>
          <w:sz w:val="28"/>
        </w:rPr>
        <w:t>and</w:t>
      </w:r>
      <w:r>
        <w:rPr>
          <w:rFonts w:ascii="Times New Roman"/>
          <w:spacing w:val="-16"/>
          <w:sz w:val="28"/>
        </w:rPr>
        <w:t> </w:t>
      </w:r>
      <w:r>
        <w:rPr>
          <w:rFonts w:ascii="Times New Roman"/>
          <w:sz w:val="28"/>
        </w:rPr>
        <w:t>may</w:t>
      </w:r>
      <w:r>
        <w:rPr>
          <w:rFonts w:ascii="Times New Roman"/>
          <w:spacing w:val="-16"/>
          <w:sz w:val="28"/>
        </w:rPr>
        <w:t> </w:t>
      </w:r>
      <w:r>
        <w:rPr>
          <w:rFonts w:ascii="Times New Roman"/>
          <w:sz w:val="28"/>
        </w:rPr>
        <w:t>not</w:t>
      </w:r>
      <w:r>
        <w:rPr>
          <w:rFonts w:ascii="Times New Roman"/>
          <w:spacing w:val="-15"/>
          <w:sz w:val="28"/>
        </w:rPr>
        <w:t> </w:t>
      </w:r>
      <w:r>
        <w:rPr>
          <w:rFonts w:ascii="Times New Roman"/>
          <w:sz w:val="28"/>
        </w:rPr>
        <w:t>reflect the actual condition of the facility when your loved one is admitted. You should consider personal visits </w:t>
      </w:r>
      <w:r>
        <w:rPr>
          <w:rFonts w:ascii="Times New Roman"/>
          <w:spacing w:val="-3"/>
          <w:sz w:val="28"/>
        </w:rPr>
        <w:t>of </w:t>
      </w:r>
      <w:r>
        <w:rPr>
          <w:rFonts w:ascii="Times New Roman"/>
          <w:sz w:val="28"/>
        </w:rPr>
        <w:t>any facility you </w:t>
      </w:r>
      <w:r>
        <w:rPr>
          <w:rFonts w:ascii="Times New Roman"/>
          <w:spacing w:val="-3"/>
          <w:sz w:val="28"/>
        </w:rPr>
        <w:t>are</w:t>
      </w:r>
      <w:r>
        <w:rPr>
          <w:rFonts w:ascii="Times New Roman"/>
          <w:spacing w:val="5"/>
          <w:sz w:val="28"/>
        </w:rPr>
        <w:t> </w:t>
      </w:r>
      <w:r>
        <w:rPr>
          <w:rFonts w:ascii="Times New Roman"/>
          <w:sz w:val="28"/>
        </w:rPr>
        <w:t>evaluating.</w:t>
      </w:r>
    </w:p>
    <w:p>
      <w:pPr>
        <w:pStyle w:val="BodyText"/>
        <w:spacing w:before="10"/>
        <w:rPr>
          <w:rFonts w:ascii="Times New Roman"/>
          <w:sz w:val="25"/>
        </w:rPr>
      </w:pPr>
    </w:p>
    <w:p>
      <w:pPr>
        <w:spacing w:line="242" w:lineRule="auto" w:before="0"/>
        <w:ind w:left="1650" w:right="562" w:firstLine="0"/>
        <w:jc w:val="left"/>
        <w:rPr>
          <w:rFonts w:ascii="Times New Roman"/>
          <w:sz w:val="28"/>
        </w:rPr>
      </w:pPr>
      <w:r>
        <w:rPr>
          <w:rFonts w:ascii="Times New Roman"/>
          <w:sz w:val="28"/>
        </w:rPr>
        <w:t>The Virginia Department of Health inspects nursing homes including Evergreen Health and Rehabilitation. Periodically they do inspections as complaint surveys</w:t>
      </w:r>
    </w:p>
    <w:p>
      <w:pPr>
        <w:pStyle w:val="BodyText"/>
        <w:rPr>
          <w:rFonts w:ascii="Times New Roman"/>
          <w:sz w:val="30"/>
        </w:rPr>
      </w:pPr>
    </w:p>
    <w:p>
      <w:pPr>
        <w:pStyle w:val="BodyText"/>
        <w:spacing w:before="8"/>
        <w:rPr>
          <w:rFonts w:ascii="Times New Roman"/>
          <w:sz w:val="25"/>
        </w:rPr>
      </w:pPr>
    </w:p>
    <w:p>
      <w:pPr>
        <w:spacing w:line="240" w:lineRule="auto" w:before="0"/>
        <w:ind w:left="1650" w:right="1400" w:firstLine="0"/>
        <w:jc w:val="both"/>
        <w:rPr>
          <w:rFonts w:ascii="Times New Roman"/>
          <w:sz w:val="28"/>
        </w:rPr>
      </w:pPr>
      <w:r>
        <w:rPr>
          <w:rFonts w:ascii="Times New Roman"/>
          <w:sz w:val="28"/>
        </w:rPr>
        <w:t>which should be public record. State law requires that all nursing facilities obtain</w:t>
      </w:r>
      <w:r>
        <w:rPr>
          <w:rFonts w:ascii="Times New Roman"/>
          <w:spacing w:val="-17"/>
          <w:sz w:val="28"/>
        </w:rPr>
        <w:t> </w:t>
      </w:r>
      <w:r>
        <w:rPr>
          <w:rFonts w:ascii="Times New Roman"/>
          <w:sz w:val="28"/>
        </w:rPr>
        <w:t>a</w:t>
      </w:r>
      <w:r>
        <w:rPr>
          <w:rFonts w:ascii="Times New Roman"/>
          <w:spacing w:val="-15"/>
          <w:sz w:val="28"/>
        </w:rPr>
        <w:t> </w:t>
      </w:r>
      <w:r>
        <w:rPr>
          <w:rFonts w:ascii="Times New Roman"/>
          <w:sz w:val="28"/>
        </w:rPr>
        <w:t>license</w:t>
      </w:r>
      <w:r>
        <w:rPr>
          <w:rFonts w:ascii="Times New Roman"/>
          <w:spacing w:val="-20"/>
          <w:sz w:val="28"/>
        </w:rPr>
        <w:t> </w:t>
      </w:r>
      <w:r>
        <w:rPr>
          <w:rFonts w:ascii="Times New Roman"/>
          <w:sz w:val="28"/>
        </w:rPr>
        <w:t>to</w:t>
      </w:r>
      <w:r>
        <w:rPr>
          <w:rFonts w:ascii="Times New Roman"/>
          <w:spacing w:val="-17"/>
          <w:sz w:val="28"/>
        </w:rPr>
        <w:t> </w:t>
      </w:r>
      <w:r>
        <w:rPr>
          <w:rFonts w:ascii="Times New Roman"/>
          <w:sz w:val="28"/>
        </w:rPr>
        <w:t>operate</w:t>
      </w:r>
      <w:r>
        <w:rPr>
          <w:rFonts w:ascii="Times New Roman"/>
          <w:spacing w:val="-15"/>
          <w:sz w:val="28"/>
        </w:rPr>
        <w:t> </w:t>
      </w:r>
      <w:r>
        <w:rPr>
          <w:rFonts w:ascii="Times New Roman"/>
          <w:sz w:val="28"/>
        </w:rPr>
        <w:t>in</w:t>
      </w:r>
      <w:r>
        <w:rPr>
          <w:rFonts w:ascii="Times New Roman"/>
          <w:spacing w:val="-16"/>
          <w:sz w:val="28"/>
        </w:rPr>
        <w:t> </w:t>
      </w:r>
      <w:r>
        <w:rPr>
          <w:rFonts w:ascii="Times New Roman"/>
          <w:sz w:val="28"/>
        </w:rPr>
        <w:t>Virginia.</w:t>
      </w:r>
      <w:r>
        <w:rPr>
          <w:rFonts w:ascii="Times New Roman"/>
          <w:spacing w:val="-16"/>
          <w:sz w:val="28"/>
        </w:rPr>
        <w:t> </w:t>
      </w:r>
      <w:r>
        <w:rPr>
          <w:rFonts w:ascii="Times New Roman"/>
          <w:sz w:val="28"/>
        </w:rPr>
        <w:t>There</w:t>
      </w:r>
      <w:r>
        <w:rPr>
          <w:rFonts w:ascii="Times New Roman"/>
          <w:spacing w:val="-15"/>
          <w:sz w:val="28"/>
        </w:rPr>
        <w:t> </w:t>
      </w:r>
      <w:r>
        <w:rPr>
          <w:rFonts w:ascii="Times New Roman"/>
          <w:sz w:val="28"/>
        </w:rPr>
        <w:t>are</w:t>
      </w:r>
      <w:r>
        <w:rPr>
          <w:rFonts w:ascii="Times New Roman"/>
          <w:spacing w:val="-15"/>
          <w:sz w:val="28"/>
        </w:rPr>
        <w:t> </w:t>
      </w:r>
      <w:r>
        <w:rPr>
          <w:rFonts w:ascii="Times New Roman"/>
          <w:sz w:val="28"/>
        </w:rPr>
        <w:t>more</w:t>
      </w:r>
      <w:r>
        <w:rPr>
          <w:rFonts w:ascii="Times New Roman"/>
          <w:spacing w:val="-21"/>
          <w:sz w:val="28"/>
        </w:rPr>
        <w:t> </w:t>
      </w:r>
      <w:r>
        <w:rPr>
          <w:rFonts w:ascii="Times New Roman"/>
          <w:sz w:val="28"/>
        </w:rPr>
        <w:t>than</w:t>
      </w:r>
      <w:r>
        <w:rPr>
          <w:rFonts w:ascii="Times New Roman"/>
          <w:spacing w:val="-15"/>
          <w:sz w:val="28"/>
        </w:rPr>
        <w:t> </w:t>
      </w:r>
      <w:r>
        <w:rPr>
          <w:rFonts w:ascii="Times New Roman"/>
          <w:sz w:val="28"/>
        </w:rPr>
        <w:t>279</w:t>
      </w:r>
      <w:r>
        <w:rPr>
          <w:rFonts w:ascii="Times New Roman"/>
          <w:spacing w:val="-16"/>
          <w:sz w:val="28"/>
        </w:rPr>
        <w:t> </w:t>
      </w:r>
      <w:r>
        <w:rPr>
          <w:rFonts w:ascii="Times New Roman"/>
          <w:sz w:val="28"/>
        </w:rPr>
        <w:t>nursing</w:t>
      </w:r>
      <w:r>
        <w:rPr>
          <w:rFonts w:ascii="Times New Roman"/>
          <w:spacing w:val="-20"/>
          <w:sz w:val="28"/>
        </w:rPr>
        <w:t> </w:t>
      </w:r>
      <w:r>
        <w:rPr>
          <w:rFonts w:ascii="Times New Roman"/>
          <w:sz w:val="28"/>
        </w:rPr>
        <w:t>facilities containing 31,927 beds located throughout Virginia. All but fifteen nursing facilities are certified for federal reimbursement under Medicare and</w:t>
      </w:r>
      <w:r>
        <w:rPr>
          <w:rFonts w:ascii="Times New Roman"/>
          <w:spacing w:val="-41"/>
          <w:sz w:val="28"/>
        </w:rPr>
        <w:t> </w:t>
      </w:r>
      <w:r>
        <w:rPr>
          <w:rFonts w:ascii="Times New Roman"/>
          <w:sz w:val="28"/>
        </w:rPr>
        <w:t>Medicaid. In</w:t>
      </w:r>
      <w:r>
        <w:rPr>
          <w:rFonts w:ascii="Times New Roman"/>
          <w:spacing w:val="42"/>
          <w:sz w:val="28"/>
        </w:rPr>
        <w:t> </w:t>
      </w:r>
      <w:r>
        <w:rPr>
          <w:rFonts w:ascii="Times New Roman"/>
          <w:sz w:val="28"/>
        </w:rPr>
        <w:t>Virginia,</w:t>
      </w:r>
      <w:r>
        <w:rPr>
          <w:rFonts w:ascii="Times New Roman"/>
          <w:spacing w:val="39"/>
          <w:sz w:val="28"/>
        </w:rPr>
        <w:t> </w:t>
      </w:r>
      <w:r>
        <w:rPr>
          <w:rFonts w:ascii="Times New Roman"/>
          <w:sz w:val="28"/>
        </w:rPr>
        <w:t>nursing</w:t>
      </w:r>
      <w:r>
        <w:rPr>
          <w:rFonts w:ascii="Times New Roman"/>
          <w:spacing w:val="38"/>
          <w:sz w:val="28"/>
        </w:rPr>
        <w:t> </w:t>
      </w:r>
      <w:r>
        <w:rPr>
          <w:rFonts w:ascii="Times New Roman"/>
          <w:sz w:val="28"/>
        </w:rPr>
        <w:t>facilities</w:t>
      </w:r>
      <w:r>
        <w:rPr>
          <w:rFonts w:ascii="Times New Roman"/>
          <w:spacing w:val="40"/>
          <w:sz w:val="28"/>
        </w:rPr>
        <w:t> </w:t>
      </w:r>
      <w:r>
        <w:rPr>
          <w:rFonts w:ascii="Times New Roman"/>
          <w:sz w:val="28"/>
        </w:rPr>
        <w:t>and</w:t>
      </w:r>
      <w:r>
        <w:rPr>
          <w:rFonts w:ascii="Times New Roman"/>
          <w:spacing w:val="39"/>
          <w:sz w:val="28"/>
        </w:rPr>
        <w:t> </w:t>
      </w:r>
      <w:r>
        <w:rPr>
          <w:rFonts w:ascii="Times New Roman"/>
          <w:sz w:val="28"/>
        </w:rPr>
        <w:t>inspected</w:t>
      </w:r>
      <w:r>
        <w:rPr>
          <w:rFonts w:ascii="Times New Roman"/>
          <w:spacing w:val="38"/>
          <w:sz w:val="28"/>
        </w:rPr>
        <w:t> </w:t>
      </w:r>
      <w:r>
        <w:rPr>
          <w:rFonts w:ascii="Times New Roman"/>
          <w:sz w:val="28"/>
        </w:rPr>
        <w:t>every</w:t>
      </w:r>
      <w:r>
        <w:rPr>
          <w:rFonts w:ascii="Times New Roman"/>
          <w:spacing w:val="38"/>
          <w:sz w:val="28"/>
        </w:rPr>
        <w:t> </w:t>
      </w:r>
      <w:r>
        <w:rPr>
          <w:rFonts w:ascii="Times New Roman"/>
          <w:sz w:val="28"/>
        </w:rPr>
        <w:t>two</w:t>
      </w:r>
      <w:r>
        <w:rPr>
          <w:rFonts w:ascii="Times New Roman"/>
          <w:spacing w:val="43"/>
          <w:sz w:val="28"/>
        </w:rPr>
        <w:t> </w:t>
      </w:r>
      <w:r>
        <w:rPr>
          <w:rFonts w:ascii="Times New Roman"/>
          <w:sz w:val="28"/>
        </w:rPr>
        <w:t>years</w:t>
      </w:r>
      <w:r>
        <w:rPr>
          <w:rFonts w:ascii="Times New Roman"/>
          <w:spacing w:val="44"/>
          <w:sz w:val="28"/>
        </w:rPr>
        <w:t> </w:t>
      </w:r>
      <w:r>
        <w:rPr>
          <w:rFonts w:ascii="Times New Roman"/>
          <w:sz w:val="28"/>
        </w:rPr>
        <w:t>under</w:t>
      </w:r>
      <w:r>
        <w:rPr>
          <w:rFonts w:ascii="Times New Roman"/>
          <w:spacing w:val="41"/>
          <w:sz w:val="28"/>
        </w:rPr>
        <w:t> </w:t>
      </w:r>
      <w:r>
        <w:rPr>
          <w:rFonts w:ascii="Times New Roman"/>
          <w:sz w:val="28"/>
        </w:rPr>
        <w:t>the</w:t>
      </w:r>
      <w:r>
        <w:rPr>
          <w:rFonts w:ascii="Times New Roman"/>
          <w:spacing w:val="39"/>
          <w:sz w:val="28"/>
        </w:rPr>
        <w:t> </w:t>
      </w:r>
      <w:r>
        <w:rPr>
          <w:rFonts w:ascii="Times New Roman"/>
          <w:sz w:val="28"/>
        </w:rPr>
        <w:t>state</w:t>
      </w:r>
    </w:p>
    <w:p>
      <w:pPr>
        <w:spacing w:after="0" w:line="240" w:lineRule="auto"/>
        <w:jc w:val="both"/>
        <w:rPr>
          <w:rFonts w:ascii="Times New Roman"/>
          <w:sz w:val="28"/>
        </w:rPr>
        <w:sectPr>
          <w:type w:val="continuous"/>
          <w:pgSz w:w="12240" w:h="15840"/>
          <w:pgMar w:top="1380" w:bottom="280" w:left="0" w:right="320"/>
        </w:sectPr>
      </w:pPr>
    </w:p>
    <w:p>
      <w:pPr>
        <w:spacing w:line="240" w:lineRule="auto" w:before="59"/>
        <w:ind w:left="1650" w:right="1395" w:firstLine="0"/>
        <w:jc w:val="both"/>
        <w:rPr>
          <w:rFonts w:ascii="Times New Roman" w:hAnsi="Times New Roman"/>
          <w:sz w:val="28"/>
        </w:rPr>
      </w:pPr>
      <w:r>
        <w:rPr>
          <w:rFonts w:ascii="Times New Roman" w:hAnsi="Times New Roman"/>
          <w:sz w:val="28"/>
        </w:rPr>
        <w:t>licensure and on an average of 12 months under Medicare/Medicaid certification. When the Virginia Office of Licensure and Certification (OLC) conducts</w:t>
      </w:r>
      <w:r>
        <w:rPr>
          <w:rFonts w:ascii="Times New Roman" w:hAnsi="Times New Roman"/>
          <w:spacing w:val="-16"/>
          <w:sz w:val="28"/>
        </w:rPr>
        <w:t> </w:t>
      </w:r>
      <w:r>
        <w:rPr>
          <w:rFonts w:ascii="Times New Roman" w:hAnsi="Times New Roman"/>
          <w:sz w:val="28"/>
        </w:rPr>
        <w:t>inspections</w:t>
      </w:r>
      <w:r>
        <w:rPr>
          <w:rFonts w:ascii="Times New Roman" w:hAnsi="Times New Roman"/>
          <w:spacing w:val="-15"/>
          <w:sz w:val="28"/>
        </w:rPr>
        <w:t> </w:t>
      </w:r>
      <w:r>
        <w:rPr>
          <w:rFonts w:ascii="Times New Roman" w:hAnsi="Times New Roman"/>
          <w:sz w:val="28"/>
        </w:rPr>
        <w:t>and</w:t>
      </w:r>
      <w:r>
        <w:rPr>
          <w:rFonts w:ascii="Times New Roman" w:hAnsi="Times New Roman"/>
          <w:spacing w:val="-15"/>
          <w:sz w:val="28"/>
        </w:rPr>
        <w:t> </w:t>
      </w:r>
      <w:r>
        <w:rPr>
          <w:rFonts w:ascii="Times New Roman" w:hAnsi="Times New Roman"/>
          <w:sz w:val="28"/>
        </w:rPr>
        <w:t>investigations</w:t>
      </w:r>
      <w:r>
        <w:rPr>
          <w:rFonts w:ascii="Times New Roman" w:hAnsi="Times New Roman"/>
          <w:spacing w:val="-15"/>
          <w:sz w:val="28"/>
        </w:rPr>
        <w:t> </w:t>
      </w:r>
      <w:r>
        <w:rPr>
          <w:rFonts w:ascii="Times New Roman" w:hAnsi="Times New Roman"/>
          <w:sz w:val="28"/>
        </w:rPr>
        <w:t>in</w:t>
      </w:r>
      <w:r>
        <w:rPr>
          <w:rFonts w:ascii="Times New Roman" w:hAnsi="Times New Roman"/>
          <w:spacing w:val="-16"/>
          <w:sz w:val="28"/>
        </w:rPr>
        <w:t> </w:t>
      </w:r>
      <w:r>
        <w:rPr>
          <w:rFonts w:ascii="Times New Roman" w:hAnsi="Times New Roman"/>
          <w:sz w:val="28"/>
        </w:rPr>
        <w:t>response</w:t>
      </w:r>
      <w:r>
        <w:rPr>
          <w:rFonts w:ascii="Times New Roman" w:hAnsi="Times New Roman"/>
          <w:spacing w:val="-15"/>
          <w:sz w:val="28"/>
        </w:rPr>
        <w:t> </w:t>
      </w:r>
      <w:r>
        <w:rPr>
          <w:rFonts w:ascii="Times New Roman" w:hAnsi="Times New Roman"/>
          <w:sz w:val="28"/>
        </w:rPr>
        <w:t>to</w:t>
      </w:r>
      <w:r>
        <w:rPr>
          <w:rFonts w:ascii="Times New Roman" w:hAnsi="Times New Roman"/>
          <w:spacing w:val="-17"/>
          <w:sz w:val="28"/>
        </w:rPr>
        <w:t> </w:t>
      </w:r>
      <w:r>
        <w:rPr>
          <w:rFonts w:ascii="Times New Roman" w:hAnsi="Times New Roman"/>
          <w:sz w:val="28"/>
        </w:rPr>
        <w:t>complaints</w:t>
      </w:r>
      <w:r>
        <w:rPr>
          <w:rFonts w:ascii="Times New Roman" w:hAnsi="Times New Roman"/>
          <w:spacing w:val="-15"/>
          <w:sz w:val="28"/>
        </w:rPr>
        <w:t> </w:t>
      </w:r>
      <w:r>
        <w:rPr>
          <w:rFonts w:ascii="Times New Roman" w:hAnsi="Times New Roman"/>
          <w:sz w:val="28"/>
        </w:rPr>
        <w:t>received</w:t>
      </w:r>
      <w:r>
        <w:rPr>
          <w:rFonts w:ascii="Times New Roman" w:hAnsi="Times New Roman"/>
          <w:spacing w:val="-15"/>
          <w:sz w:val="28"/>
        </w:rPr>
        <w:t> </w:t>
      </w:r>
      <w:r>
        <w:rPr>
          <w:rFonts w:ascii="Times New Roman" w:hAnsi="Times New Roman"/>
          <w:sz w:val="28"/>
        </w:rPr>
        <w:t>from the</w:t>
      </w:r>
      <w:r>
        <w:rPr>
          <w:rFonts w:ascii="Times New Roman" w:hAnsi="Times New Roman"/>
          <w:spacing w:val="-6"/>
          <w:sz w:val="28"/>
        </w:rPr>
        <w:t> </w:t>
      </w:r>
      <w:r>
        <w:rPr>
          <w:rFonts w:ascii="Times New Roman" w:hAnsi="Times New Roman"/>
          <w:sz w:val="28"/>
        </w:rPr>
        <w:t>public,</w:t>
      </w:r>
      <w:r>
        <w:rPr>
          <w:rFonts w:ascii="Times New Roman" w:hAnsi="Times New Roman"/>
          <w:spacing w:val="-11"/>
          <w:sz w:val="28"/>
        </w:rPr>
        <w:t> </w:t>
      </w:r>
      <w:r>
        <w:rPr>
          <w:rFonts w:ascii="Times New Roman" w:hAnsi="Times New Roman"/>
          <w:sz w:val="28"/>
        </w:rPr>
        <w:t>the</w:t>
      </w:r>
      <w:r>
        <w:rPr>
          <w:rFonts w:ascii="Times New Roman" w:hAnsi="Times New Roman"/>
          <w:spacing w:val="-6"/>
          <w:sz w:val="28"/>
        </w:rPr>
        <w:t> </w:t>
      </w:r>
      <w:r>
        <w:rPr>
          <w:rFonts w:ascii="Times New Roman" w:hAnsi="Times New Roman"/>
          <w:sz w:val="28"/>
        </w:rPr>
        <w:t>identity</w:t>
      </w:r>
      <w:r>
        <w:rPr>
          <w:rFonts w:ascii="Times New Roman" w:hAnsi="Times New Roman"/>
          <w:spacing w:val="-6"/>
          <w:sz w:val="28"/>
        </w:rPr>
        <w:t> </w:t>
      </w:r>
      <w:r>
        <w:rPr>
          <w:rFonts w:ascii="Times New Roman" w:hAnsi="Times New Roman"/>
          <w:spacing w:val="-3"/>
          <w:sz w:val="28"/>
        </w:rPr>
        <w:t>of</w:t>
      </w:r>
      <w:r>
        <w:rPr>
          <w:rFonts w:ascii="Times New Roman" w:hAnsi="Times New Roman"/>
          <w:spacing w:val="-5"/>
          <w:sz w:val="28"/>
        </w:rPr>
        <w:t> </w:t>
      </w:r>
      <w:r>
        <w:rPr>
          <w:rFonts w:ascii="Times New Roman" w:hAnsi="Times New Roman"/>
          <w:sz w:val="28"/>
        </w:rPr>
        <w:t>the</w:t>
      </w:r>
      <w:r>
        <w:rPr>
          <w:rFonts w:ascii="Times New Roman" w:hAnsi="Times New Roman"/>
          <w:spacing w:val="-6"/>
          <w:sz w:val="28"/>
        </w:rPr>
        <w:t> </w:t>
      </w:r>
      <w:r>
        <w:rPr>
          <w:rFonts w:ascii="Times New Roman" w:hAnsi="Times New Roman"/>
          <w:sz w:val="28"/>
        </w:rPr>
        <w:t>complainant</w:t>
      </w:r>
      <w:r>
        <w:rPr>
          <w:rFonts w:ascii="Times New Roman" w:hAnsi="Times New Roman"/>
          <w:spacing w:val="-4"/>
          <w:sz w:val="28"/>
        </w:rPr>
        <w:t> </w:t>
      </w:r>
      <w:r>
        <w:rPr>
          <w:rFonts w:ascii="Times New Roman" w:hAnsi="Times New Roman"/>
          <w:sz w:val="28"/>
        </w:rPr>
        <w:t>and</w:t>
      </w:r>
      <w:r>
        <w:rPr>
          <w:rFonts w:ascii="Times New Roman" w:hAnsi="Times New Roman"/>
          <w:spacing w:val="-7"/>
          <w:sz w:val="28"/>
        </w:rPr>
        <w:t> </w:t>
      </w:r>
      <w:r>
        <w:rPr>
          <w:rFonts w:ascii="Times New Roman" w:hAnsi="Times New Roman"/>
          <w:sz w:val="28"/>
        </w:rPr>
        <w:t>the</w:t>
      </w:r>
      <w:r>
        <w:rPr>
          <w:rFonts w:ascii="Times New Roman" w:hAnsi="Times New Roman"/>
          <w:spacing w:val="-6"/>
          <w:sz w:val="28"/>
        </w:rPr>
        <w:t> </w:t>
      </w:r>
      <w:r>
        <w:rPr>
          <w:rFonts w:ascii="Times New Roman" w:hAnsi="Times New Roman"/>
          <w:sz w:val="28"/>
        </w:rPr>
        <w:t>identity</w:t>
      </w:r>
      <w:r>
        <w:rPr>
          <w:rFonts w:ascii="Times New Roman" w:hAnsi="Times New Roman"/>
          <w:spacing w:val="-6"/>
          <w:sz w:val="28"/>
        </w:rPr>
        <w:t> </w:t>
      </w:r>
      <w:r>
        <w:rPr>
          <w:rFonts w:ascii="Times New Roman" w:hAnsi="Times New Roman"/>
          <w:sz w:val="28"/>
        </w:rPr>
        <w:t>of</w:t>
      </w:r>
      <w:r>
        <w:rPr>
          <w:rFonts w:ascii="Times New Roman" w:hAnsi="Times New Roman"/>
          <w:spacing w:val="-5"/>
          <w:sz w:val="28"/>
        </w:rPr>
        <w:t> </w:t>
      </w:r>
      <w:r>
        <w:rPr>
          <w:rFonts w:ascii="Times New Roman" w:hAnsi="Times New Roman"/>
          <w:sz w:val="28"/>
        </w:rPr>
        <w:t>any</w:t>
      </w:r>
      <w:r>
        <w:rPr>
          <w:rFonts w:ascii="Times New Roman" w:hAnsi="Times New Roman"/>
          <w:spacing w:val="-6"/>
          <w:sz w:val="28"/>
        </w:rPr>
        <w:t> </w:t>
      </w:r>
      <w:r>
        <w:rPr>
          <w:rFonts w:ascii="Times New Roman" w:hAnsi="Times New Roman"/>
          <w:sz w:val="28"/>
        </w:rPr>
        <w:t>patient</w:t>
      </w:r>
      <w:r>
        <w:rPr>
          <w:rFonts w:ascii="Times New Roman" w:hAnsi="Times New Roman"/>
          <w:spacing w:val="-3"/>
          <w:sz w:val="28"/>
        </w:rPr>
        <w:t> </w:t>
      </w:r>
      <w:r>
        <w:rPr>
          <w:rFonts w:ascii="Times New Roman" w:hAnsi="Times New Roman"/>
          <w:sz w:val="28"/>
        </w:rPr>
        <w:t>who</w:t>
      </w:r>
      <w:r>
        <w:rPr>
          <w:rFonts w:ascii="Times New Roman" w:hAnsi="Times New Roman"/>
          <w:spacing w:val="-7"/>
          <w:sz w:val="28"/>
        </w:rPr>
        <w:t> </w:t>
      </w:r>
      <w:r>
        <w:rPr>
          <w:rFonts w:ascii="Times New Roman" w:hAnsi="Times New Roman"/>
          <w:sz w:val="28"/>
        </w:rPr>
        <w:t>is the</w:t>
      </w:r>
      <w:r>
        <w:rPr>
          <w:rFonts w:ascii="Times New Roman" w:hAnsi="Times New Roman"/>
          <w:spacing w:val="-17"/>
          <w:sz w:val="28"/>
        </w:rPr>
        <w:t> </w:t>
      </w:r>
      <w:r>
        <w:rPr>
          <w:rFonts w:ascii="Times New Roman" w:hAnsi="Times New Roman"/>
          <w:sz w:val="28"/>
        </w:rPr>
        <w:t>subject</w:t>
      </w:r>
      <w:r>
        <w:rPr>
          <w:rFonts w:ascii="Times New Roman" w:hAnsi="Times New Roman"/>
          <w:spacing w:val="-15"/>
          <w:sz w:val="28"/>
        </w:rPr>
        <w:t> </w:t>
      </w:r>
      <w:r>
        <w:rPr>
          <w:rFonts w:ascii="Times New Roman" w:hAnsi="Times New Roman"/>
          <w:sz w:val="28"/>
        </w:rPr>
        <w:t>of</w:t>
      </w:r>
      <w:r>
        <w:rPr>
          <w:rFonts w:ascii="Times New Roman" w:hAnsi="Times New Roman"/>
          <w:spacing w:val="-15"/>
          <w:sz w:val="28"/>
        </w:rPr>
        <w:t> </w:t>
      </w:r>
      <w:r>
        <w:rPr>
          <w:rFonts w:ascii="Times New Roman" w:hAnsi="Times New Roman"/>
          <w:sz w:val="28"/>
        </w:rPr>
        <w:t>the</w:t>
      </w:r>
      <w:r>
        <w:rPr>
          <w:rFonts w:ascii="Times New Roman" w:hAnsi="Times New Roman"/>
          <w:spacing w:val="-16"/>
          <w:sz w:val="28"/>
        </w:rPr>
        <w:t> </w:t>
      </w:r>
      <w:r>
        <w:rPr>
          <w:rFonts w:ascii="Times New Roman" w:hAnsi="Times New Roman"/>
          <w:sz w:val="28"/>
        </w:rPr>
        <w:t>complaint,</w:t>
      </w:r>
      <w:r>
        <w:rPr>
          <w:rFonts w:ascii="Times New Roman" w:hAnsi="Times New Roman"/>
          <w:spacing w:val="-17"/>
          <w:sz w:val="28"/>
        </w:rPr>
        <w:t> </w:t>
      </w:r>
      <w:r>
        <w:rPr>
          <w:rFonts w:ascii="Times New Roman" w:hAnsi="Times New Roman"/>
          <w:sz w:val="28"/>
        </w:rPr>
        <w:t>or</w:t>
      </w:r>
      <w:r>
        <w:rPr>
          <w:rFonts w:ascii="Times New Roman" w:hAnsi="Times New Roman"/>
          <w:spacing w:val="-15"/>
          <w:sz w:val="28"/>
        </w:rPr>
        <w:t> </w:t>
      </w:r>
      <w:r>
        <w:rPr>
          <w:rFonts w:ascii="Times New Roman" w:hAnsi="Times New Roman"/>
          <w:sz w:val="28"/>
        </w:rPr>
        <w:t>identified</w:t>
      </w:r>
      <w:r>
        <w:rPr>
          <w:rFonts w:ascii="Times New Roman" w:hAnsi="Times New Roman"/>
          <w:spacing w:val="-16"/>
          <w:sz w:val="28"/>
        </w:rPr>
        <w:t> </w:t>
      </w:r>
      <w:r>
        <w:rPr>
          <w:rFonts w:ascii="Times New Roman" w:hAnsi="Times New Roman"/>
          <w:sz w:val="28"/>
        </w:rPr>
        <w:t>therein,</w:t>
      </w:r>
      <w:r>
        <w:rPr>
          <w:rFonts w:ascii="Times New Roman" w:hAnsi="Times New Roman"/>
          <w:spacing w:val="-17"/>
          <w:sz w:val="28"/>
        </w:rPr>
        <w:t> </w:t>
      </w:r>
      <w:r>
        <w:rPr>
          <w:rFonts w:ascii="Times New Roman" w:hAnsi="Times New Roman"/>
          <w:sz w:val="28"/>
        </w:rPr>
        <w:t>shall</w:t>
      </w:r>
      <w:r>
        <w:rPr>
          <w:rFonts w:ascii="Times New Roman" w:hAnsi="Times New Roman"/>
          <w:spacing w:val="-15"/>
          <w:sz w:val="28"/>
        </w:rPr>
        <w:t> </w:t>
      </w:r>
      <w:r>
        <w:rPr>
          <w:rFonts w:ascii="Times New Roman" w:hAnsi="Times New Roman"/>
          <w:sz w:val="28"/>
        </w:rPr>
        <w:t>be</w:t>
      </w:r>
      <w:r>
        <w:rPr>
          <w:rFonts w:ascii="Times New Roman" w:hAnsi="Times New Roman"/>
          <w:spacing w:val="-16"/>
          <w:sz w:val="28"/>
        </w:rPr>
        <w:t> </w:t>
      </w:r>
      <w:r>
        <w:rPr>
          <w:rFonts w:ascii="Times New Roman" w:hAnsi="Times New Roman"/>
          <w:sz w:val="28"/>
        </w:rPr>
        <w:t>treated</w:t>
      </w:r>
      <w:r>
        <w:rPr>
          <w:rFonts w:ascii="Times New Roman" w:hAnsi="Times New Roman"/>
          <w:spacing w:val="-17"/>
          <w:sz w:val="28"/>
        </w:rPr>
        <w:t> </w:t>
      </w:r>
      <w:r>
        <w:rPr>
          <w:rFonts w:ascii="Times New Roman" w:hAnsi="Times New Roman"/>
          <w:sz w:val="28"/>
        </w:rPr>
        <w:t>as</w:t>
      </w:r>
      <w:r>
        <w:rPr>
          <w:rFonts w:ascii="Times New Roman" w:hAnsi="Times New Roman"/>
          <w:spacing w:val="-15"/>
          <w:sz w:val="28"/>
        </w:rPr>
        <w:t> </w:t>
      </w:r>
      <w:r>
        <w:rPr>
          <w:rFonts w:ascii="Times New Roman" w:hAnsi="Times New Roman"/>
          <w:sz w:val="28"/>
        </w:rPr>
        <w:t>confidential and</w:t>
      </w:r>
      <w:r>
        <w:rPr>
          <w:rFonts w:ascii="Times New Roman" w:hAnsi="Times New Roman"/>
          <w:spacing w:val="-16"/>
          <w:sz w:val="28"/>
        </w:rPr>
        <w:t> </w:t>
      </w:r>
      <w:r>
        <w:rPr>
          <w:rFonts w:ascii="Times New Roman" w:hAnsi="Times New Roman"/>
          <w:sz w:val="28"/>
        </w:rPr>
        <w:t>shall</w:t>
      </w:r>
      <w:r>
        <w:rPr>
          <w:rFonts w:ascii="Times New Roman" w:hAnsi="Times New Roman"/>
          <w:spacing w:val="-14"/>
          <w:sz w:val="28"/>
        </w:rPr>
        <w:t> </w:t>
      </w:r>
      <w:r>
        <w:rPr>
          <w:rFonts w:ascii="Times New Roman" w:hAnsi="Times New Roman"/>
          <w:sz w:val="28"/>
        </w:rPr>
        <w:t>not</w:t>
      </w:r>
      <w:r>
        <w:rPr>
          <w:rFonts w:ascii="Times New Roman" w:hAnsi="Times New Roman"/>
          <w:spacing w:val="-15"/>
          <w:sz w:val="28"/>
        </w:rPr>
        <w:t> </w:t>
      </w:r>
      <w:r>
        <w:rPr>
          <w:rFonts w:ascii="Times New Roman" w:hAnsi="Times New Roman"/>
          <w:sz w:val="28"/>
        </w:rPr>
        <w:t>be</w:t>
      </w:r>
      <w:r>
        <w:rPr>
          <w:rFonts w:ascii="Times New Roman" w:hAnsi="Times New Roman"/>
          <w:spacing w:val="-15"/>
          <w:sz w:val="28"/>
        </w:rPr>
        <w:t> </w:t>
      </w:r>
      <w:r>
        <w:rPr>
          <w:rFonts w:ascii="Times New Roman" w:hAnsi="Times New Roman"/>
          <w:sz w:val="28"/>
        </w:rPr>
        <w:t>open</w:t>
      </w:r>
      <w:r>
        <w:rPr>
          <w:rFonts w:ascii="Times New Roman" w:hAnsi="Times New Roman"/>
          <w:spacing w:val="-15"/>
          <w:sz w:val="28"/>
        </w:rPr>
        <w:t> </w:t>
      </w:r>
      <w:r>
        <w:rPr>
          <w:rFonts w:ascii="Times New Roman" w:hAnsi="Times New Roman"/>
          <w:sz w:val="28"/>
        </w:rPr>
        <w:t>to</w:t>
      </w:r>
      <w:r>
        <w:rPr>
          <w:rFonts w:ascii="Times New Roman" w:hAnsi="Times New Roman"/>
          <w:spacing w:val="-17"/>
          <w:sz w:val="28"/>
        </w:rPr>
        <w:t> </w:t>
      </w:r>
      <w:r>
        <w:rPr>
          <w:rFonts w:ascii="Times New Roman" w:hAnsi="Times New Roman"/>
          <w:sz w:val="28"/>
        </w:rPr>
        <w:t>inspection</w:t>
      </w:r>
      <w:r>
        <w:rPr>
          <w:rFonts w:ascii="Times New Roman" w:hAnsi="Times New Roman"/>
          <w:spacing w:val="-16"/>
          <w:sz w:val="28"/>
        </w:rPr>
        <w:t> </w:t>
      </w:r>
      <w:r>
        <w:rPr>
          <w:rFonts w:ascii="Times New Roman" w:hAnsi="Times New Roman"/>
          <w:sz w:val="28"/>
        </w:rPr>
        <w:t>by</w:t>
      </w:r>
      <w:r>
        <w:rPr>
          <w:rFonts w:ascii="Times New Roman" w:hAnsi="Times New Roman"/>
          <w:spacing w:val="-17"/>
          <w:sz w:val="28"/>
        </w:rPr>
        <w:t> </w:t>
      </w:r>
      <w:r>
        <w:rPr>
          <w:rFonts w:ascii="Times New Roman" w:hAnsi="Times New Roman"/>
          <w:sz w:val="28"/>
        </w:rPr>
        <w:t>members</w:t>
      </w:r>
      <w:r>
        <w:rPr>
          <w:rFonts w:ascii="Times New Roman" w:hAnsi="Times New Roman"/>
          <w:spacing w:val="-15"/>
          <w:sz w:val="28"/>
        </w:rPr>
        <w:t> </w:t>
      </w:r>
      <w:r>
        <w:rPr>
          <w:rFonts w:ascii="Times New Roman" w:hAnsi="Times New Roman"/>
          <w:sz w:val="28"/>
        </w:rPr>
        <w:t>of</w:t>
      </w:r>
      <w:r>
        <w:rPr>
          <w:rFonts w:ascii="Times New Roman" w:hAnsi="Times New Roman"/>
          <w:spacing w:val="-14"/>
          <w:sz w:val="28"/>
        </w:rPr>
        <w:t> </w:t>
      </w:r>
      <w:r>
        <w:rPr>
          <w:rFonts w:ascii="Times New Roman" w:hAnsi="Times New Roman"/>
          <w:sz w:val="28"/>
        </w:rPr>
        <w:t>the</w:t>
      </w:r>
      <w:r>
        <w:rPr>
          <w:rFonts w:ascii="Times New Roman" w:hAnsi="Times New Roman"/>
          <w:spacing w:val="-16"/>
          <w:sz w:val="28"/>
        </w:rPr>
        <w:t> </w:t>
      </w:r>
      <w:r>
        <w:rPr>
          <w:rFonts w:ascii="Times New Roman" w:hAnsi="Times New Roman"/>
          <w:sz w:val="28"/>
        </w:rPr>
        <w:t>public.</w:t>
      </w:r>
      <w:r>
        <w:rPr>
          <w:rFonts w:ascii="Times New Roman" w:hAnsi="Times New Roman"/>
          <w:spacing w:val="-15"/>
          <w:sz w:val="28"/>
        </w:rPr>
        <w:t> </w:t>
      </w:r>
      <w:r>
        <w:rPr>
          <w:rFonts w:ascii="Times New Roman" w:hAnsi="Times New Roman"/>
          <w:sz w:val="28"/>
        </w:rPr>
        <w:t>Nothing</w:t>
      </w:r>
      <w:r>
        <w:rPr>
          <w:rFonts w:ascii="Times New Roman" w:hAnsi="Times New Roman"/>
          <w:spacing w:val="-16"/>
          <w:sz w:val="28"/>
        </w:rPr>
        <w:t> </w:t>
      </w:r>
      <w:r>
        <w:rPr>
          <w:rFonts w:ascii="Times New Roman" w:hAnsi="Times New Roman"/>
          <w:sz w:val="28"/>
        </w:rPr>
        <w:t>contained herein</w:t>
      </w:r>
      <w:r>
        <w:rPr>
          <w:rFonts w:ascii="Times New Roman" w:hAnsi="Times New Roman"/>
          <w:spacing w:val="-16"/>
          <w:sz w:val="28"/>
        </w:rPr>
        <w:t> </w:t>
      </w:r>
      <w:r>
        <w:rPr>
          <w:rFonts w:ascii="Times New Roman" w:hAnsi="Times New Roman"/>
          <w:sz w:val="28"/>
        </w:rPr>
        <w:t>shall</w:t>
      </w:r>
      <w:r>
        <w:rPr>
          <w:rFonts w:ascii="Times New Roman" w:hAnsi="Times New Roman"/>
          <w:spacing w:val="-14"/>
          <w:sz w:val="28"/>
        </w:rPr>
        <w:t> </w:t>
      </w:r>
      <w:r>
        <w:rPr>
          <w:rFonts w:ascii="Times New Roman" w:hAnsi="Times New Roman"/>
          <w:sz w:val="28"/>
        </w:rPr>
        <w:t>prevent</w:t>
      </w:r>
      <w:r>
        <w:rPr>
          <w:rFonts w:ascii="Times New Roman" w:hAnsi="Times New Roman"/>
          <w:spacing w:val="-14"/>
          <w:sz w:val="28"/>
        </w:rPr>
        <w:t> </w:t>
      </w:r>
      <w:r>
        <w:rPr>
          <w:rFonts w:ascii="Times New Roman" w:hAnsi="Times New Roman"/>
          <w:sz w:val="28"/>
        </w:rPr>
        <w:t>the</w:t>
      </w:r>
      <w:r>
        <w:rPr>
          <w:rFonts w:ascii="Times New Roman" w:hAnsi="Times New Roman"/>
          <w:spacing w:val="-15"/>
          <w:sz w:val="28"/>
        </w:rPr>
        <w:t> </w:t>
      </w:r>
      <w:r>
        <w:rPr>
          <w:rFonts w:ascii="Times New Roman" w:hAnsi="Times New Roman"/>
          <w:sz w:val="28"/>
        </w:rPr>
        <w:t>OLC</w:t>
      </w:r>
      <w:r>
        <w:rPr>
          <w:rFonts w:ascii="Times New Roman" w:hAnsi="Times New Roman"/>
          <w:spacing w:val="-17"/>
          <w:sz w:val="28"/>
        </w:rPr>
        <w:t> </w:t>
      </w:r>
      <w:r>
        <w:rPr>
          <w:rFonts w:ascii="Times New Roman" w:hAnsi="Times New Roman"/>
          <w:sz w:val="28"/>
        </w:rPr>
        <w:t>or</w:t>
      </w:r>
      <w:r>
        <w:rPr>
          <w:rFonts w:ascii="Times New Roman" w:hAnsi="Times New Roman"/>
          <w:spacing w:val="-14"/>
          <w:sz w:val="28"/>
        </w:rPr>
        <w:t> </w:t>
      </w:r>
      <w:r>
        <w:rPr>
          <w:rFonts w:ascii="Times New Roman" w:hAnsi="Times New Roman"/>
          <w:sz w:val="28"/>
        </w:rPr>
        <w:t>its</w:t>
      </w:r>
      <w:r>
        <w:rPr>
          <w:rFonts w:ascii="Times New Roman" w:hAnsi="Times New Roman"/>
          <w:spacing w:val="-15"/>
          <w:sz w:val="28"/>
        </w:rPr>
        <w:t> </w:t>
      </w:r>
      <w:r>
        <w:rPr>
          <w:rFonts w:ascii="Times New Roman" w:hAnsi="Times New Roman"/>
          <w:sz w:val="28"/>
        </w:rPr>
        <w:t>employees</w:t>
      </w:r>
      <w:r>
        <w:rPr>
          <w:rFonts w:ascii="Times New Roman" w:hAnsi="Times New Roman"/>
          <w:spacing w:val="-20"/>
          <w:sz w:val="28"/>
        </w:rPr>
        <w:t> </w:t>
      </w:r>
      <w:r>
        <w:rPr>
          <w:rFonts w:ascii="Times New Roman" w:hAnsi="Times New Roman"/>
          <w:sz w:val="28"/>
        </w:rPr>
        <w:t>from</w:t>
      </w:r>
      <w:r>
        <w:rPr>
          <w:rFonts w:ascii="Times New Roman" w:hAnsi="Times New Roman"/>
          <w:spacing w:val="-14"/>
          <w:sz w:val="28"/>
        </w:rPr>
        <w:t> </w:t>
      </w:r>
      <w:r>
        <w:rPr>
          <w:rFonts w:ascii="Times New Roman" w:hAnsi="Times New Roman"/>
          <w:sz w:val="28"/>
        </w:rPr>
        <w:t>making</w:t>
      </w:r>
      <w:r>
        <w:rPr>
          <w:rFonts w:ascii="Times New Roman" w:hAnsi="Times New Roman"/>
          <w:spacing w:val="-16"/>
          <w:sz w:val="28"/>
        </w:rPr>
        <w:t> </w:t>
      </w:r>
      <w:r>
        <w:rPr>
          <w:rFonts w:ascii="Times New Roman" w:hAnsi="Times New Roman"/>
          <w:sz w:val="28"/>
        </w:rPr>
        <w:t>reports</w:t>
      </w:r>
      <w:r>
        <w:rPr>
          <w:rFonts w:ascii="Times New Roman" w:hAnsi="Times New Roman"/>
          <w:spacing w:val="-15"/>
          <w:sz w:val="28"/>
        </w:rPr>
        <w:t> </w:t>
      </w:r>
      <w:r>
        <w:rPr>
          <w:rFonts w:ascii="Times New Roman" w:hAnsi="Times New Roman"/>
          <w:sz w:val="28"/>
        </w:rPr>
        <w:t>under</w:t>
      </w:r>
      <w:r>
        <w:rPr>
          <w:rFonts w:ascii="Times New Roman" w:hAnsi="Times New Roman"/>
          <w:spacing w:val="-13"/>
          <w:sz w:val="28"/>
        </w:rPr>
        <w:t> </w:t>
      </w:r>
      <w:r>
        <w:rPr>
          <w:rFonts w:ascii="Times New Roman" w:hAnsi="Times New Roman"/>
          <w:sz w:val="28"/>
        </w:rPr>
        <w:t>§63.2- 1603 et. seq. </w:t>
      </w:r>
      <w:r>
        <w:rPr>
          <w:rFonts w:ascii="Times New Roman" w:hAnsi="Times New Roman"/>
          <w:spacing w:val="-3"/>
          <w:sz w:val="28"/>
        </w:rPr>
        <w:t>of </w:t>
      </w:r>
      <w:r>
        <w:rPr>
          <w:rFonts w:ascii="Times New Roman" w:hAnsi="Times New Roman"/>
          <w:sz w:val="28"/>
        </w:rPr>
        <w:t>the Code </w:t>
      </w:r>
      <w:r>
        <w:rPr>
          <w:rFonts w:ascii="Times New Roman" w:hAnsi="Times New Roman"/>
          <w:spacing w:val="-3"/>
          <w:sz w:val="28"/>
        </w:rPr>
        <w:t>of </w:t>
      </w:r>
      <w:r>
        <w:rPr>
          <w:rFonts w:ascii="Times New Roman" w:hAnsi="Times New Roman"/>
          <w:sz w:val="28"/>
        </w:rPr>
        <w:t>Virginia. (Ref. §32.1- 127.1:03 of the Code </w:t>
      </w:r>
      <w:r>
        <w:rPr>
          <w:rFonts w:ascii="Times New Roman" w:hAnsi="Times New Roman"/>
          <w:spacing w:val="-3"/>
          <w:sz w:val="28"/>
        </w:rPr>
        <w:t>of </w:t>
      </w:r>
      <w:r>
        <w:rPr>
          <w:rFonts w:ascii="Times New Roman" w:hAnsi="Times New Roman"/>
          <w:sz w:val="28"/>
        </w:rPr>
        <w:t>Virginia) You can register a complaint by mailing to Virginia Department of Health, Office of Licensure and Certification, Virginia Department of Health, 9960</w:t>
      </w:r>
      <w:r>
        <w:rPr>
          <w:rFonts w:ascii="Times New Roman" w:hAnsi="Times New Roman"/>
          <w:spacing w:val="-17"/>
          <w:sz w:val="28"/>
        </w:rPr>
        <w:t> </w:t>
      </w:r>
      <w:r>
        <w:rPr>
          <w:rFonts w:ascii="Times New Roman" w:hAnsi="Times New Roman"/>
          <w:sz w:val="28"/>
        </w:rPr>
        <w:t>Maryland</w:t>
      </w:r>
      <w:r>
        <w:rPr>
          <w:rFonts w:ascii="Times New Roman" w:hAnsi="Times New Roman"/>
          <w:spacing w:val="-15"/>
          <w:sz w:val="28"/>
        </w:rPr>
        <w:t> </w:t>
      </w:r>
      <w:r>
        <w:rPr>
          <w:rFonts w:ascii="Times New Roman" w:hAnsi="Times New Roman"/>
          <w:sz w:val="28"/>
        </w:rPr>
        <w:t>Drive,</w:t>
      </w:r>
      <w:r>
        <w:rPr>
          <w:rFonts w:ascii="Times New Roman" w:hAnsi="Times New Roman"/>
          <w:spacing w:val="-16"/>
          <w:sz w:val="28"/>
        </w:rPr>
        <w:t> </w:t>
      </w:r>
      <w:r>
        <w:rPr>
          <w:rFonts w:ascii="Times New Roman" w:hAnsi="Times New Roman"/>
          <w:sz w:val="28"/>
        </w:rPr>
        <w:t>Suite</w:t>
      </w:r>
      <w:r>
        <w:rPr>
          <w:rFonts w:ascii="Times New Roman" w:hAnsi="Times New Roman"/>
          <w:spacing w:val="-15"/>
          <w:sz w:val="28"/>
        </w:rPr>
        <w:t> </w:t>
      </w:r>
      <w:r>
        <w:rPr>
          <w:rFonts w:ascii="Times New Roman" w:hAnsi="Times New Roman"/>
          <w:sz w:val="28"/>
        </w:rPr>
        <w:t>401,</w:t>
      </w:r>
      <w:r>
        <w:rPr>
          <w:rFonts w:ascii="Times New Roman" w:hAnsi="Times New Roman"/>
          <w:spacing w:val="-17"/>
          <w:sz w:val="28"/>
        </w:rPr>
        <w:t> </w:t>
      </w:r>
      <w:r>
        <w:rPr>
          <w:rFonts w:ascii="Times New Roman" w:hAnsi="Times New Roman"/>
          <w:sz w:val="28"/>
        </w:rPr>
        <w:t>Henrico,</w:t>
      </w:r>
      <w:r>
        <w:rPr>
          <w:rFonts w:ascii="Times New Roman" w:hAnsi="Times New Roman"/>
          <w:spacing w:val="-15"/>
          <w:sz w:val="28"/>
        </w:rPr>
        <w:t> </w:t>
      </w:r>
      <w:r>
        <w:rPr>
          <w:rFonts w:ascii="Times New Roman" w:hAnsi="Times New Roman"/>
          <w:spacing w:val="-4"/>
          <w:sz w:val="28"/>
        </w:rPr>
        <w:t>VA</w:t>
      </w:r>
      <w:r>
        <w:rPr>
          <w:rFonts w:ascii="Times New Roman" w:hAnsi="Times New Roman"/>
          <w:spacing w:val="-19"/>
          <w:sz w:val="28"/>
        </w:rPr>
        <w:t> </w:t>
      </w:r>
      <w:r>
        <w:rPr>
          <w:rFonts w:ascii="Times New Roman" w:hAnsi="Times New Roman"/>
          <w:sz w:val="28"/>
        </w:rPr>
        <w:t>23233-1463</w:t>
      </w:r>
      <w:r>
        <w:rPr>
          <w:rFonts w:ascii="Times New Roman" w:hAnsi="Times New Roman"/>
          <w:spacing w:val="-16"/>
          <w:sz w:val="28"/>
        </w:rPr>
        <w:t> </w:t>
      </w:r>
      <w:r>
        <w:rPr>
          <w:rFonts w:ascii="Times New Roman" w:hAnsi="Times New Roman"/>
          <w:sz w:val="28"/>
        </w:rPr>
        <w:t>or</w:t>
      </w:r>
      <w:r>
        <w:rPr>
          <w:rFonts w:ascii="Times New Roman" w:hAnsi="Times New Roman"/>
          <w:spacing w:val="-15"/>
          <w:sz w:val="28"/>
        </w:rPr>
        <w:t> </w:t>
      </w:r>
      <w:r>
        <w:rPr>
          <w:rFonts w:ascii="Times New Roman" w:hAnsi="Times New Roman"/>
          <w:sz w:val="28"/>
        </w:rPr>
        <w:t>via</w:t>
      </w:r>
      <w:r>
        <w:rPr>
          <w:rFonts w:ascii="Times New Roman" w:hAnsi="Times New Roman"/>
          <w:spacing w:val="-15"/>
          <w:sz w:val="28"/>
        </w:rPr>
        <w:t> </w:t>
      </w:r>
      <w:r>
        <w:rPr>
          <w:rFonts w:ascii="Times New Roman" w:hAnsi="Times New Roman"/>
          <w:sz w:val="28"/>
        </w:rPr>
        <w:t>email</w:t>
      </w:r>
      <w:r>
        <w:rPr>
          <w:rFonts w:ascii="Times New Roman" w:hAnsi="Times New Roman"/>
          <w:spacing w:val="-15"/>
          <w:sz w:val="28"/>
        </w:rPr>
        <w:t> </w:t>
      </w:r>
      <w:r>
        <w:rPr>
          <w:rFonts w:ascii="Times New Roman" w:hAnsi="Times New Roman"/>
          <w:spacing w:val="-3"/>
          <w:sz w:val="28"/>
        </w:rPr>
        <w:t>at</w:t>
      </w:r>
      <w:r>
        <w:rPr>
          <w:rFonts w:ascii="Times New Roman" w:hAnsi="Times New Roman"/>
          <w:spacing w:val="-11"/>
          <w:sz w:val="28"/>
        </w:rPr>
        <w:t> </w:t>
      </w:r>
      <w:hyperlink r:id="rId6">
        <w:r>
          <w:rPr>
            <w:rFonts w:ascii="Times New Roman" w:hAnsi="Times New Roman"/>
            <w:color w:val="0460C1"/>
            <w:sz w:val="28"/>
            <w:u w:val="single" w:color="0460C1"/>
          </w:rPr>
          <w:t>OLC-</w:t>
        </w:r>
      </w:hyperlink>
      <w:r>
        <w:rPr>
          <w:rFonts w:ascii="Times New Roman" w:hAnsi="Times New Roman"/>
          <w:color w:val="0460C1"/>
          <w:sz w:val="28"/>
        </w:rPr>
        <w:t> </w:t>
      </w:r>
      <w:hyperlink r:id="rId6">
        <w:r>
          <w:rPr>
            <w:rFonts w:ascii="Times New Roman" w:hAnsi="Times New Roman"/>
            <w:color w:val="0460C1"/>
            <w:sz w:val="28"/>
            <w:u w:val="single" w:color="0460C1"/>
          </w:rPr>
          <w:t>Complaints@vdh.virginia.gov</w:t>
        </w:r>
      </w:hyperlink>
      <w:r>
        <w:rPr>
          <w:rFonts w:ascii="Times New Roman" w:hAnsi="Times New Roman"/>
          <w:sz w:val="28"/>
        </w:rPr>
        <w:t>.</w:t>
      </w:r>
    </w:p>
    <w:p>
      <w:pPr>
        <w:spacing w:line="240" w:lineRule="auto" w:before="1"/>
        <w:ind w:left="1650" w:right="1545" w:firstLine="0"/>
        <w:jc w:val="left"/>
        <w:rPr>
          <w:rFonts w:ascii="Cambria"/>
          <w:sz w:val="24"/>
        </w:rPr>
      </w:pPr>
      <w:r>
        <w:rPr>
          <w:rFonts w:ascii="Cambria"/>
          <w:color w:val="424242"/>
          <w:sz w:val="24"/>
        </w:rPr>
        <w:t>Having already researched Envoy of Westover Hills and obtained FOIA responses, I am posting these statements of deficiencies here, in a searchable format. Keep in mind that these surveys have been altered during the conversion process and you should update your search results.</w:t>
      </w:r>
    </w:p>
    <w:p>
      <w:pPr>
        <w:pStyle w:val="BodyText"/>
        <w:spacing w:before="8"/>
        <w:rPr>
          <w:rFonts w:ascii="Cambria"/>
          <w:sz w:val="21"/>
        </w:rPr>
      </w:pPr>
    </w:p>
    <w:p>
      <w:pPr>
        <w:spacing w:line="240" w:lineRule="auto" w:before="0"/>
        <w:ind w:left="1650" w:right="1952" w:firstLine="0"/>
        <w:jc w:val="both"/>
        <w:rPr>
          <w:rFonts w:ascii="Cambria"/>
          <w:sz w:val="24"/>
        </w:rPr>
      </w:pPr>
      <w:r>
        <w:rPr>
          <w:rFonts w:ascii="Cambria"/>
          <w:color w:val="424242"/>
          <w:sz w:val="24"/>
        </w:rPr>
        <w:t>I</w:t>
      </w:r>
      <w:r>
        <w:rPr>
          <w:rFonts w:ascii="Cambria"/>
          <w:color w:val="424242"/>
          <w:spacing w:val="-2"/>
          <w:sz w:val="24"/>
        </w:rPr>
        <w:t> </w:t>
      </w:r>
      <w:r>
        <w:rPr>
          <w:rFonts w:ascii="Cambria"/>
          <w:color w:val="424242"/>
          <w:sz w:val="24"/>
        </w:rPr>
        <w:t>am</w:t>
      </w:r>
      <w:r>
        <w:rPr>
          <w:rFonts w:ascii="Cambria"/>
          <w:color w:val="424242"/>
          <w:spacing w:val="-3"/>
          <w:sz w:val="24"/>
        </w:rPr>
        <w:t> </w:t>
      </w:r>
      <w:r>
        <w:rPr>
          <w:rFonts w:ascii="Cambria"/>
          <w:color w:val="424242"/>
          <w:sz w:val="24"/>
        </w:rPr>
        <w:t>interested</w:t>
      </w:r>
      <w:r>
        <w:rPr>
          <w:rFonts w:ascii="Cambria"/>
          <w:color w:val="424242"/>
          <w:spacing w:val="-2"/>
          <w:sz w:val="24"/>
        </w:rPr>
        <w:t> </w:t>
      </w:r>
      <w:r>
        <w:rPr>
          <w:rFonts w:ascii="Cambria"/>
          <w:color w:val="424242"/>
          <w:sz w:val="24"/>
        </w:rPr>
        <w:t>in</w:t>
      </w:r>
      <w:r>
        <w:rPr>
          <w:rFonts w:ascii="Cambria"/>
          <w:color w:val="424242"/>
          <w:spacing w:val="-3"/>
          <w:sz w:val="24"/>
        </w:rPr>
        <w:t> </w:t>
      </w:r>
      <w:r>
        <w:rPr>
          <w:rFonts w:ascii="Cambria"/>
          <w:color w:val="424242"/>
          <w:sz w:val="24"/>
        </w:rPr>
        <w:t>any</w:t>
      </w:r>
      <w:r>
        <w:rPr>
          <w:rFonts w:ascii="Cambria"/>
          <w:color w:val="424242"/>
          <w:spacing w:val="-4"/>
          <w:sz w:val="24"/>
        </w:rPr>
        <w:t> </w:t>
      </w:r>
      <w:r>
        <w:rPr>
          <w:rFonts w:ascii="Cambria"/>
          <w:color w:val="424242"/>
          <w:sz w:val="24"/>
        </w:rPr>
        <w:t>additional</w:t>
      </w:r>
      <w:r>
        <w:rPr>
          <w:rFonts w:ascii="Cambria"/>
          <w:color w:val="424242"/>
          <w:spacing w:val="-4"/>
          <w:sz w:val="24"/>
        </w:rPr>
        <w:t> </w:t>
      </w:r>
      <w:r>
        <w:rPr>
          <w:rFonts w:ascii="Cambria"/>
          <w:color w:val="424242"/>
          <w:sz w:val="24"/>
        </w:rPr>
        <w:t>information</w:t>
      </w:r>
      <w:r>
        <w:rPr>
          <w:rFonts w:ascii="Cambria"/>
          <w:color w:val="424242"/>
          <w:spacing w:val="-2"/>
          <w:sz w:val="24"/>
        </w:rPr>
        <w:t> </w:t>
      </w:r>
      <w:r>
        <w:rPr>
          <w:rFonts w:ascii="Cambria"/>
          <w:color w:val="424242"/>
          <w:sz w:val="24"/>
        </w:rPr>
        <w:t>you</w:t>
      </w:r>
      <w:r>
        <w:rPr>
          <w:rFonts w:ascii="Cambria"/>
          <w:color w:val="424242"/>
          <w:spacing w:val="-6"/>
          <w:sz w:val="24"/>
        </w:rPr>
        <w:t> </w:t>
      </w:r>
      <w:r>
        <w:rPr>
          <w:rFonts w:ascii="Cambria"/>
          <w:color w:val="424242"/>
          <w:sz w:val="24"/>
        </w:rPr>
        <w:t>may</w:t>
      </w:r>
      <w:r>
        <w:rPr>
          <w:rFonts w:ascii="Cambria"/>
          <w:color w:val="424242"/>
          <w:spacing w:val="-4"/>
          <w:sz w:val="24"/>
        </w:rPr>
        <w:t> </w:t>
      </w:r>
      <w:r>
        <w:rPr>
          <w:rFonts w:ascii="Cambria"/>
          <w:color w:val="424242"/>
          <w:sz w:val="24"/>
        </w:rPr>
        <w:t>have</w:t>
      </w:r>
      <w:r>
        <w:rPr>
          <w:rFonts w:ascii="Cambria"/>
          <w:color w:val="424242"/>
          <w:spacing w:val="-6"/>
          <w:sz w:val="24"/>
        </w:rPr>
        <w:t> </w:t>
      </w:r>
      <w:r>
        <w:rPr>
          <w:rFonts w:ascii="Cambria"/>
          <w:color w:val="424242"/>
          <w:sz w:val="24"/>
        </w:rPr>
        <w:t>on</w:t>
      </w:r>
      <w:r>
        <w:rPr>
          <w:rFonts w:ascii="Cambria"/>
          <w:color w:val="424242"/>
          <w:spacing w:val="-3"/>
          <w:sz w:val="24"/>
        </w:rPr>
        <w:t> </w:t>
      </w:r>
      <w:r>
        <w:rPr>
          <w:rFonts w:ascii="Cambria"/>
          <w:color w:val="424242"/>
          <w:sz w:val="24"/>
        </w:rPr>
        <w:t>this</w:t>
      </w:r>
      <w:r>
        <w:rPr>
          <w:rFonts w:ascii="Cambria"/>
          <w:color w:val="424242"/>
          <w:spacing w:val="-6"/>
          <w:sz w:val="24"/>
        </w:rPr>
        <w:t> </w:t>
      </w:r>
      <w:r>
        <w:rPr>
          <w:rFonts w:ascii="Cambria"/>
          <w:color w:val="424242"/>
          <w:sz w:val="24"/>
        </w:rPr>
        <w:t>facility.</w:t>
      </w:r>
      <w:r>
        <w:rPr>
          <w:rFonts w:ascii="Cambria"/>
          <w:color w:val="424242"/>
          <w:spacing w:val="-3"/>
          <w:sz w:val="24"/>
        </w:rPr>
        <w:t> </w:t>
      </w:r>
      <w:r>
        <w:rPr>
          <w:rFonts w:ascii="Cambria"/>
          <w:color w:val="424242"/>
          <w:sz w:val="24"/>
        </w:rPr>
        <w:t>Please call</w:t>
      </w:r>
      <w:r>
        <w:rPr>
          <w:rFonts w:ascii="Cambria"/>
          <w:color w:val="424242"/>
          <w:spacing w:val="-3"/>
          <w:sz w:val="24"/>
        </w:rPr>
        <w:t> </w:t>
      </w:r>
      <w:r>
        <w:rPr>
          <w:rFonts w:ascii="Cambria"/>
          <w:color w:val="424242"/>
          <w:sz w:val="24"/>
        </w:rPr>
        <w:t>me</w:t>
      </w:r>
      <w:r>
        <w:rPr>
          <w:rFonts w:ascii="Cambria"/>
          <w:color w:val="424242"/>
          <w:spacing w:val="-5"/>
          <w:sz w:val="24"/>
        </w:rPr>
        <w:t> </w:t>
      </w:r>
      <w:r>
        <w:rPr>
          <w:rFonts w:ascii="Cambria"/>
          <w:color w:val="424242"/>
          <w:sz w:val="24"/>
        </w:rPr>
        <w:t>with</w:t>
      </w:r>
      <w:r>
        <w:rPr>
          <w:rFonts w:ascii="Cambria"/>
          <w:color w:val="424242"/>
          <w:spacing w:val="1"/>
          <w:sz w:val="24"/>
        </w:rPr>
        <w:t> </w:t>
      </w:r>
      <w:r>
        <w:rPr>
          <w:rFonts w:ascii="Cambria"/>
          <w:color w:val="424242"/>
          <w:sz w:val="24"/>
        </w:rPr>
        <w:t>any</w:t>
      </w:r>
      <w:r>
        <w:rPr>
          <w:rFonts w:ascii="Cambria"/>
          <w:color w:val="424242"/>
          <w:spacing w:val="-4"/>
          <w:sz w:val="24"/>
        </w:rPr>
        <w:t> </w:t>
      </w:r>
      <w:r>
        <w:rPr>
          <w:rFonts w:ascii="Cambria"/>
          <w:color w:val="424242"/>
          <w:sz w:val="24"/>
        </w:rPr>
        <w:t>question</w:t>
      </w:r>
      <w:r>
        <w:rPr>
          <w:rFonts w:ascii="Cambria"/>
          <w:color w:val="424242"/>
          <w:spacing w:val="-5"/>
          <w:sz w:val="24"/>
        </w:rPr>
        <w:t> </w:t>
      </w:r>
      <w:r>
        <w:rPr>
          <w:rFonts w:ascii="Cambria"/>
          <w:color w:val="424242"/>
          <w:sz w:val="24"/>
        </w:rPr>
        <w:t>about</w:t>
      </w:r>
      <w:r>
        <w:rPr>
          <w:rFonts w:ascii="Cambria"/>
          <w:color w:val="424242"/>
          <w:spacing w:val="-4"/>
          <w:sz w:val="24"/>
        </w:rPr>
        <w:t> </w:t>
      </w:r>
      <w:r>
        <w:rPr>
          <w:rFonts w:ascii="Cambria"/>
          <w:color w:val="424242"/>
          <w:sz w:val="24"/>
        </w:rPr>
        <w:t>this</w:t>
      </w:r>
      <w:r>
        <w:rPr>
          <w:rFonts w:ascii="Cambria"/>
          <w:color w:val="424242"/>
          <w:spacing w:val="-5"/>
          <w:sz w:val="24"/>
        </w:rPr>
        <w:t> </w:t>
      </w:r>
      <w:r>
        <w:rPr>
          <w:rFonts w:ascii="Cambria"/>
          <w:color w:val="424242"/>
          <w:sz w:val="24"/>
        </w:rPr>
        <w:t>or</w:t>
      </w:r>
      <w:r>
        <w:rPr>
          <w:rFonts w:ascii="Cambria"/>
          <w:color w:val="424242"/>
          <w:spacing w:val="-2"/>
          <w:sz w:val="24"/>
        </w:rPr>
        <w:t> </w:t>
      </w:r>
      <w:r>
        <w:rPr>
          <w:rFonts w:ascii="Cambria"/>
          <w:color w:val="424242"/>
          <w:sz w:val="24"/>
        </w:rPr>
        <w:t>any</w:t>
      </w:r>
      <w:r>
        <w:rPr>
          <w:rFonts w:ascii="Cambria"/>
          <w:color w:val="424242"/>
          <w:spacing w:val="-8"/>
          <w:sz w:val="24"/>
        </w:rPr>
        <w:t> </w:t>
      </w:r>
      <w:r>
        <w:rPr>
          <w:rFonts w:ascii="Cambria"/>
          <w:color w:val="424242"/>
          <w:sz w:val="24"/>
        </w:rPr>
        <w:t>other</w:t>
      </w:r>
      <w:r>
        <w:rPr>
          <w:rFonts w:ascii="Cambria"/>
          <w:color w:val="424242"/>
          <w:spacing w:val="-11"/>
          <w:sz w:val="24"/>
        </w:rPr>
        <w:t> </w:t>
      </w:r>
      <w:r>
        <w:rPr>
          <w:rFonts w:ascii="Cambria"/>
          <w:color w:val="424242"/>
          <w:sz w:val="24"/>
        </w:rPr>
        <w:t>facility</w:t>
      </w:r>
      <w:r>
        <w:rPr>
          <w:rFonts w:ascii="Cambria"/>
          <w:color w:val="424242"/>
          <w:spacing w:val="-3"/>
          <w:sz w:val="24"/>
        </w:rPr>
        <w:t> </w:t>
      </w:r>
      <w:r>
        <w:rPr>
          <w:rFonts w:ascii="Cambria"/>
          <w:color w:val="424242"/>
          <w:sz w:val="24"/>
        </w:rPr>
        <w:t>you may</w:t>
      </w:r>
      <w:r>
        <w:rPr>
          <w:rFonts w:ascii="Cambria"/>
          <w:color w:val="424242"/>
          <w:spacing w:val="-4"/>
          <w:sz w:val="24"/>
        </w:rPr>
        <w:t> </w:t>
      </w:r>
      <w:r>
        <w:rPr>
          <w:rFonts w:ascii="Cambria"/>
          <w:color w:val="424242"/>
          <w:sz w:val="24"/>
        </w:rPr>
        <w:t>be</w:t>
      </w:r>
      <w:r>
        <w:rPr>
          <w:rFonts w:ascii="Cambria"/>
          <w:color w:val="424242"/>
          <w:spacing w:val="-4"/>
          <w:sz w:val="24"/>
        </w:rPr>
        <w:t> </w:t>
      </w:r>
      <w:r>
        <w:rPr>
          <w:rFonts w:ascii="Cambria"/>
          <w:color w:val="424242"/>
          <w:sz w:val="24"/>
        </w:rPr>
        <w:t>interested</w:t>
      </w:r>
      <w:r>
        <w:rPr>
          <w:rFonts w:ascii="Cambria"/>
          <w:color w:val="424242"/>
          <w:spacing w:val="-1"/>
          <w:sz w:val="24"/>
        </w:rPr>
        <w:t> </w:t>
      </w:r>
      <w:r>
        <w:rPr>
          <w:rFonts w:ascii="Cambria"/>
          <w:color w:val="424242"/>
          <w:sz w:val="24"/>
        </w:rPr>
        <w:t>in searching or prosecuting civilly for patient neglect or</w:t>
      </w:r>
      <w:r>
        <w:rPr>
          <w:rFonts w:ascii="Cambria"/>
          <w:color w:val="424242"/>
          <w:spacing w:val="1"/>
          <w:sz w:val="24"/>
        </w:rPr>
        <w:t> </w:t>
      </w:r>
      <w:r>
        <w:rPr>
          <w:rFonts w:ascii="Cambria"/>
          <w:color w:val="424242"/>
          <w:sz w:val="24"/>
        </w:rPr>
        <w:t>abuse.</w:t>
      </w:r>
    </w:p>
    <w:p>
      <w:pPr>
        <w:pStyle w:val="BodyText"/>
        <w:spacing w:before="5"/>
        <w:rPr>
          <w:rFonts w:ascii="Cambria"/>
          <w:sz w:val="24"/>
        </w:rPr>
      </w:pPr>
    </w:p>
    <w:p>
      <w:pPr>
        <w:spacing w:line="240" w:lineRule="auto" w:before="0"/>
        <w:ind w:left="1740" w:right="2338" w:firstLine="0"/>
        <w:jc w:val="left"/>
        <w:rPr>
          <w:rFonts w:ascii="Cambria"/>
          <w:sz w:val="24"/>
        </w:rPr>
      </w:pPr>
      <w:r>
        <w:rPr>
          <w:rFonts w:ascii="Cambria"/>
          <w:b/>
          <w:sz w:val="24"/>
        </w:rPr>
        <w:t>Disclaimer: </w:t>
      </w:r>
      <w:r>
        <w:rPr>
          <w:rFonts w:ascii="Cambria"/>
          <w:sz w:val="24"/>
        </w:rPr>
        <w:t>Information is built using data sources published by Centers for Medicare &amp; Medicaid Services (CMS) under Freedom of Information Act (FOIA). The information disclosed on the NPI Registry are FOIA-disclosable and are required to be disclosed under the FOIA and the FOIA amendments to the FOIA. There is no way to 'opt out' or 'suppress' the NPPES record data for health care providers with active NPls. Some documents may not be accurately copied or some results may have changed upon appeal, which may not be noted here.</w:t>
      </w:r>
    </w:p>
    <w:p>
      <w:pPr>
        <w:spacing w:after="0" w:line="240" w:lineRule="auto"/>
        <w:jc w:val="left"/>
        <w:rPr>
          <w:rFonts w:ascii="Cambria"/>
          <w:sz w:val="24"/>
        </w:rPr>
        <w:sectPr>
          <w:pgSz w:w="12240" w:h="15840"/>
          <w:pgMar w:top="1380" w:bottom="280" w:left="0" w:right="320"/>
        </w:sectPr>
      </w:pPr>
    </w:p>
    <w:p>
      <w:pPr>
        <w:pStyle w:val="BodyText"/>
        <w:ind w:left="5706"/>
        <w:rPr>
          <w:rFonts w:ascii="Cambria"/>
          <w:sz w:val="20"/>
        </w:rPr>
      </w:pPr>
      <w:r>
        <w:rPr>
          <w:rFonts w:ascii="Cambria"/>
          <w:sz w:val="20"/>
        </w:rPr>
        <w:drawing>
          <wp:inline distT="0" distB="0" distL="0" distR="0">
            <wp:extent cx="945328" cy="77114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945328" cy="771144"/>
                    </a:xfrm>
                    <a:prstGeom prst="rect">
                      <a:avLst/>
                    </a:prstGeom>
                  </pic:spPr>
                </pic:pic>
              </a:graphicData>
            </a:graphic>
          </wp:inline>
        </w:drawing>
      </w:r>
      <w:r>
        <w:rPr>
          <w:rFonts w:ascii="Cambria"/>
          <w:sz w:val="20"/>
        </w:rPr>
      </w:r>
    </w:p>
    <w:p>
      <w:pPr>
        <w:pStyle w:val="BodyText"/>
        <w:rPr>
          <w:rFonts w:ascii="Cambria"/>
          <w:sz w:val="20"/>
        </w:rPr>
      </w:pPr>
    </w:p>
    <w:p>
      <w:pPr>
        <w:pStyle w:val="BodyText"/>
        <w:rPr>
          <w:rFonts w:ascii="Cambria"/>
          <w:sz w:val="20"/>
        </w:rPr>
      </w:pPr>
    </w:p>
    <w:p>
      <w:pPr>
        <w:spacing w:after="0"/>
        <w:rPr>
          <w:rFonts w:ascii="Cambria"/>
          <w:sz w:val="20"/>
        </w:rPr>
        <w:sectPr>
          <w:pgSz w:w="12240" w:h="15840"/>
          <w:pgMar w:top="900" w:bottom="280" w:left="0" w:right="320"/>
        </w:sectPr>
      </w:pPr>
    </w:p>
    <w:p>
      <w:pPr>
        <w:pStyle w:val="BodyText"/>
        <w:rPr>
          <w:rFonts w:ascii="Cambria"/>
          <w:sz w:val="16"/>
        </w:rPr>
      </w:pPr>
    </w:p>
    <w:p>
      <w:pPr>
        <w:pStyle w:val="BodyText"/>
        <w:rPr>
          <w:rFonts w:ascii="Cambria"/>
          <w:sz w:val="16"/>
        </w:rPr>
      </w:pPr>
    </w:p>
    <w:p>
      <w:pPr>
        <w:pStyle w:val="BodyText"/>
        <w:rPr>
          <w:rFonts w:ascii="Cambria"/>
          <w:sz w:val="16"/>
        </w:rPr>
      </w:pPr>
    </w:p>
    <w:p>
      <w:pPr>
        <w:pStyle w:val="BodyText"/>
        <w:rPr>
          <w:rFonts w:ascii="Cambria"/>
          <w:sz w:val="16"/>
        </w:rPr>
      </w:pPr>
    </w:p>
    <w:p>
      <w:pPr>
        <w:pStyle w:val="BodyText"/>
        <w:rPr>
          <w:rFonts w:ascii="Cambria"/>
          <w:sz w:val="16"/>
        </w:rPr>
      </w:pPr>
    </w:p>
    <w:p>
      <w:pPr>
        <w:pStyle w:val="BodyText"/>
        <w:spacing w:before="4"/>
        <w:rPr>
          <w:rFonts w:ascii="Cambria"/>
          <w:sz w:val="18"/>
        </w:rPr>
      </w:pPr>
    </w:p>
    <w:p>
      <w:pPr>
        <w:spacing w:line="254" w:lineRule="auto" w:before="1"/>
        <w:ind w:left="1088" w:right="0" w:hanging="5"/>
        <w:jc w:val="left"/>
        <w:rPr>
          <w:sz w:val="15"/>
        </w:rPr>
      </w:pPr>
      <w:bookmarkStart w:name="Arleigh Burke Pavilion.pdf" w:id="2"/>
      <w:bookmarkEnd w:id="2"/>
      <w:r>
        <w:rPr/>
      </w:r>
      <w:r>
        <w:rPr>
          <w:w w:val="105"/>
          <w:sz w:val="15"/>
        </w:rPr>
        <w:t>M. Norman Oliver, MD, MA State Health Commissioner</w:t>
      </w:r>
    </w:p>
    <w:p>
      <w:pPr>
        <w:spacing w:before="208"/>
        <w:ind w:left="723" w:right="0" w:firstLine="0"/>
        <w:jc w:val="left"/>
        <w:rPr>
          <w:rFonts w:ascii="Times New Roman"/>
          <w:i/>
          <w:sz w:val="35"/>
        </w:rPr>
      </w:pPr>
      <w:r>
        <w:rPr/>
        <w:br w:type="column"/>
      </w:r>
      <w:r>
        <w:rPr>
          <w:i/>
          <w:spacing w:val="-41"/>
          <w:w w:val="85"/>
          <w:position w:val="6"/>
          <w:sz w:val="10"/>
        </w:rPr>
        <w:t>1</w:t>
      </w:r>
      <w:r>
        <w:rPr>
          <w:rFonts w:ascii="Times New Roman"/>
          <w:i/>
          <w:spacing w:val="-1"/>
          <w:w w:val="103"/>
          <w:sz w:val="33"/>
        </w:rPr>
        <w:t>CO</w:t>
      </w:r>
      <w:r>
        <w:rPr>
          <w:rFonts w:ascii="Times New Roman"/>
          <w:i/>
          <w:spacing w:val="-29"/>
          <w:w w:val="103"/>
          <w:sz w:val="33"/>
        </w:rPr>
        <w:t>l</w:t>
      </w:r>
      <w:r>
        <w:rPr>
          <w:rFonts w:ascii="Times New Roman"/>
          <w:i/>
          <w:spacing w:val="-1"/>
          <w:w w:val="78"/>
          <w:sz w:val="33"/>
        </w:rPr>
        <w:t>V</w:t>
      </w:r>
      <w:r>
        <w:rPr>
          <w:rFonts w:ascii="Times New Roman"/>
          <w:i/>
          <w:spacing w:val="8"/>
          <w:w w:val="78"/>
          <w:sz w:val="33"/>
        </w:rPr>
        <w:t>I</w:t>
      </w:r>
      <w:r>
        <w:rPr>
          <w:rFonts w:ascii="Times New Roman"/>
          <w:i/>
          <w:w w:val="104"/>
          <w:sz w:val="33"/>
        </w:rPr>
        <w:t>M</w:t>
      </w:r>
      <w:r>
        <w:rPr>
          <w:rFonts w:ascii="Times New Roman"/>
          <w:i/>
          <w:spacing w:val="-52"/>
          <w:sz w:val="33"/>
        </w:rPr>
        <w:t> </w:t>
      </w:r>
      <w:r>
        <w:rPr>
          <w:rFonts w:ascii="Times New Roman"/>
          <w:i/>
          <w:spacing w:val="12"/>
          <w:w w:val="108"/>
          <w:sz w:val="33"/>
        </w:rPr>
        <w:t>O</w:t>
      </w:r>
      <w:r>
        <w:rPr>
          <w:rFonts w:ascii="Times New Roman"/>
          <w:i/>
          <w:w w:val="105"/>
          <w:sz w:val="33"/>
        </w:rPr>
        <w:t>N</w:t>
      </w:r>
      <w:r>
        <w:rPr>
          <w:rFonts w:ascii="Times New Roman"/>
          <w:i/>
          <w:spacing w:val="-38"/>
          <w:sz w:val="33"/>
        </w:rPr>
        <w:t> </w:t>
      </w:r>
      <w:r>
        <w:rPr>
          <w:rFonts w:ascii="Times New Roman"/>
          <w:i/>
          <w:spacing w:val="-1"/>
          <w:w w:val="105"/>
          <w:sz w:val="33"/>
        </w:rPr>
        <w:t>vV</w:t>
      </w:r>
      <w:r>
        <w:rPr>
          <w:rFonts w:ascii="Times New Roman"/>
          <w:i/>
          <w:spacing w:val="-45"/>
          <w:w w:val="105"/>
          <w:sz w:val="33"/>
        </w:rPr>
        <w:t>E</w:t>
      </w:r>
      <w:r>
        <w:rPr>
          <w:rFonts w:ascii="Times New Roman"/>
          <w:i/>
          <w:spacing w:val="29"/>
          <w:w w:val="109"/>
          <w:sz w:val="33"/>
        </w:rPr>
        <w:t>A</w:t>
      </w:r>
      <w:r>
        <w:rPr>
          <w:rFonts w:ascii="Times New Roman"/>
          <w:i/>
          <w:spacing w:val="10"/>
          <w:w w:val="109"/>
          <w:sz w:val="33"/>
        </w:rPr>
        <w:t>L</w:t>
      </w:r>
      <w:r>
        <w:rPr>
          <w:rFonts w:ascii="Times New Roman"/>
          <w:i/>
          <w:spacing w:val="-1"/>
          <w:w w:val="108"/>
          <w:sz w:val="33"/>
        </w:rPr>
        <w:t>Tl'</w:t>
      </w:r>
      <w:r>
        <w:rPr>
          <w:rFonts w:ascii="Times New Roman"/>
          <w:i/>
          <w:w w:val="108"/>
          <w:sz w:val="33"/>
        </w:rPr>
        <w:t>I</w:t>
      </w:r>
      <w:r>
        <w:rPr>
          <w:rFonts w:ascii="Times New Roman"/>
          <w:i/>
          <w:spacing w:val="10"/>
          <w:sz w:val="33"/>
        </w:rPr>
        <w:t> </w:t>
      </w:r>
      <w:r>
        <w:rPr>
          <w:rFonts w:ascii="Times New Roman"/>
          <w:i/>
          <w:w w:val="107"/>
          <w:sz w:val="33"/>
        </w:rPr>
        <w:t>of</w:t>
      </w:r>
      <w:r>
        <w:rPr>
          <w:rFonts w:ascii="Times New Roman"/>
          <w:i/>
          <w:spacing w:val="21"/>
          <w:sz w:val="33"/>
        </w:rPr>
        <w:t> </w:t>
      </w:r>
      <w:r>
        <w:rPr>
          <w:rFonts w:ascii="Times New Roman"/>
          <w:i/>
          <w:spacing w:val="-1"/>
          <w:w w:val="112"/>
          <w:sz w:val="35"/>
        </w:rPr>
        <w:t>VIRGINIA</w:t>
      </w:r>
    </w:p>
    <w:p>
      <w:pPr>
        <w:spacing w:before="224"/>
        <w:ind w:left="2504" w:right="0" w:firstLine="0"/>
        <w:jc w:val="left"/>
        <w:rPr>
          <w:rFonts w:ascii="Times New Roman"/>
          <w:i/>
          <w:sz w:val="22"/>
        </w:rPr>
      </w:pPr>
      <w:r>
        <w:rPr>
          <w:rFonts w:ascii="Times New Roman"/>
          <w:i/>
          <w:w w:val="105"/>
          <w:sz w:val="22"/>
        </w:rPr>
        <w:t>Department of Health</w:t>
      </w:r>
    </w:p>
    <w:p>
      <w:pPr>
        <w:tabs>
          <w:tab w:pos="6217" w:val="left" w:leader="none"/>
        </w:tabs>
        <w:spacing w:before="69"/>
        <w:ind w:left="0" w:right="300" w:firstLine="0"/>
        <w:jc w:val="right"/>
        <w:rPr>
          <w:sz w:val="13"/>
        </w:rPr>
      </w:pPr>
      <w:r>
        <w:rPr/>
        <w:pict>
          <v:shapetype id="_x0000_t202" o:spt="202" coordsize="21600,21600" path="m,l,21600r21600,l21600,xe">
            <v:stroke joinstyle="miter"/>
            <v:path gradientshapeok="t" o:connecttype="rect"/>
          </v:shapetype>
          <v:shape style="position:absolute;margin-left:532.948425pt;margin-top:14.039076pt;width:50.5pt;height:7.3pt;mso-position-horizontal-relative:page;mso-position-vertical-relative:paragraph;z-index:-395848" type="#_x0000_t202" filled="false" stroked="false">
            <v:textbox inset="0,0,0,0">
              <w:txbxContent>
                <w:p>
                  <w:pPr>
                    <w:spacing w:line="145" w:lineRule="exact" w:before="0"/>
                    <w:ind w:left="0" w:right="0" w:firstLine="0"/>
                    <w:jc w:val="left"/>
                    <w:rPr>
                      <w:sz w:val="13"/>
                    </w:rPr>
                  </w:pPr>
                  <w:r>
                    <w:rPr>
                      <w:spacing w:val="-1"/>
                      <w:w w:val="110"/>
                      <w:sz w:val="13"/>
                    </w:rPr>
                    <w:t>1-800-828-1120</w:t>
                  </w:r>
                </w:p>
              </w:txbxContent>
            </v:textbox>
            <w10:wrap type="none"/>
          </v:shape>
        </w:pict>
      </w:r>
      <w:r>
        <w:rPr>
          <w:rFonts w:ascii="Times New Roman"/>
          <w:w w:val="110"/>
          <w:sz w:val="25"/>
        </w:rPr>
        <w:t>Office of Li censure</w:t>
      </w:r>
      <w:r>
        <w:rPr>
          <w:rFonts w:ascii="Times New Roman"/>
          <w:spacing w:val="-19"/>
          <w:w w:val="110"/>
          <w:sz w:val="25"/>
        </w:rPr>
        <w:t> </w:t>
      </w:r>
      <w:r>
        <w:rPr>
          <w:rFonts w:ascii="Times New Roman"/>
          <w:w w:val="110"/>
          <w:sz w:val="25"/>
        </w:rPr>
        <w:t>and</w:t>
      </w:r>
      <w:r>
        <w:rPr>
          <w:rFonts w:ascii="Times New Roman"/>
          <w:spacing w:val="9"/>
          <w:w w:val="110"/>
          <w:sz w:val="25"/>
        </w:rPr>
        <w:t> </w:t>
      </w:r>
      <w:r>
        <w:rPr>
          <w:rFonts w:ascii="Times New Roman"/>
          <w:w w:val="110"/>
          <w:sz w:val="25"/>
        </w:rPr>
        <w:t>Certification</w:t>
        <w:tab/>
      </w:r>
      <w:r>
        <w:rPr>
          <w:w w:val="110"/>
          <w:position w:val="15"/>
          <w:sz w:val="13"/>
        </w:rPr>
        <w:t>TYY?-1-1</w:t>
      </w:r>
      <w:r>
        <w:rPr>
          <w:spacing w:val="-10"/>
          <w:w w:val="110"/>
          <w:position w:val="15"/>
          <w:sz w:val="13"/>
        </w:rPr>
        <w:t> </w:t>
      </w:r>
      <w:r>
        <w:rPr>
          <w:w w:val="110"/>
          <w:position w:val="15"/>
          <w:sz w:val="13"/>
        </w:rPr>
        <w:t>OR</w:t>
      </w:r>
    </w:p>
    <w:p>
      <w:pPr>
        <w:spacing w:before="75"/>
        <w:ind w:left="0" w:right="250" w:firstLine="0"/>
        <w:jc w:val="right"/>
        <w:rPr>
          <w:sz w:val="15"/>
        </w:rPr>
      </w:pPr>
      <w:r>
        <w:rPr>
          <w:w w:val="105"/>
          <w:sz w:val="15"/>
        </w:rPr>
        <w:t>9960 Mayland Drive,  Suite</w:t>
      </w:r>
      <w:r>
        <w:rPr>
          <w:spacing w:val="-9"/>
          <w:w w:val="105"/>
          <w:sz w:val="15"/>
        </w:rPr>
        <w:t> </w:t>
      </w:r>
      <w:r>
        <w:rPr>
          <w:w w:val="105"/>
          <w:sz w:val="15"/>
        </w:rPr>
        <w:t>401</w:t>
      </w:r>
    </w:p>
    <w:p>
      <w:pPr>
        <w:spacing w:before="39"/>
        <w:ind w:left="0" w:right="282" w:firstLine="0"/>
        <w:jc w:val="right"/>
        <w:rPr>
          <w:sz w:val="15"/>
        </w:rPr>
      </w:pPr>
      <w:r>
        <w:rPr>
          <w:w w:val="105"/>
          <w:sz w:val="15"/>
        </w:rPr>
        <w:t>Henrico, Virginia</w:t>
      </w:r>
      <w:r>
        <w:rPr>
          <w:spacing w:val="20"/>
          <w:w w:val="105"/>
          <w:sz w:val="15"/>
        </w:rPr>
        <w:t> </w:t>
      </w:r>
      <w:r>
        <w:rPr>
          <w:w w:val="105"/>
          <w:sz w:val="15"/>
        </w:rPr>
        <w:t>23233-1485</w:t>
      </w:r>
    </w:p>
    <w:p>
      <w:pPr>
        <w:spacing w:before="43"/>
        <w:ind w:left="0" w:right="270" w:firstLine="0"/>
        <w:jc w:val="right"/>
        <w:rPr>
          <w:sz w:val="15"/>
        </w:rPr>
      </w:pPr>
      <w:r>
        <w:rPr>
          <w:w w:val="105"/>
          <w:sz w:val="15"/>
        </w:rPr>
        <w:t>Fax (804)</w:t>
      </w:r>
      <w:r>
        <w:rPr>
          <w:spacing w:val="2"/>
          <w:w w:val="105"/>
          <w:sz w:val="15"/>
        </w:rPr>
        <w:t> </w:t>
      </w:r>
      <w:r>
        <w:rPr>
          <w:w w:val="105"/>
          <w:sz w:val="15"/>
        </w:rPr>
        <w:t>527-4502</w:t>
      </w:r>
    </w:p>
    <w:p>
      <w:pPr>
        <w:spacing w:after="0"/>
        <w:jc w:val="right"/>
        <w:rPr>
          <w:sz w:val="15"/>
        </w:rPr>
        <w:sectPr>
          <w:type w:val="continuous"/>
          <w:pgSz w:w="12240" w:h="15840"/>
          <w:pgMar w:top="1380" w:bottom="280" w:left="0" w:right="320"/>
          <w:cols w:num="2" w:equalWidth="0">
            <w:col w:w="3029" w:space="40"/>
            <w:col w:w="8851"/>
          </w:cols>
        </w:sectPr>
      </w:pPr>
    </w:p>
    <w:p>
      <w:pPr>
        <w:pStyle w:val="BodyText"/>
        <w:spacing w:before="11"/>
        <w:rPr>
          <w:sz w:val="27"/>
        </w:rPr>
      </w:pPr>
    </w:p>
    <w:p>
      <w:pPr>
        <w:spacing w:before="94"/>
        <w:ind w:left="1051" w:right="0" w:firstLine="0"/>
        <w:jc w:val="left"/>
        <w:rPr>
          <w:sz w:val="19"/>
        </w:rPr>
      </w:pPr>
      <w:r>
        <w:rPr>
          <w:w w:val="105"/>
          <w:sz w:val="19"/>
        </w:rPr>
        <w:t>February 20, 2019</w:t>
      </w:r>
    </w:p>
    <w:p>
      <w:pPr>
        <w:pStyle w:val="BodyText"/>
        <w:rPr>
          <w:sz w:val="20"/>
        </w:rPr>
      </w:pPr>
    </w:p>
    <w:p>
      <w:pPr>
        <w:pStyle w:val="BodyText"/>
        <w:spacing w:before="3"/>
        <w:rPr>
          <w:sz w:val="20"/>
        </w:rPr>
      </w:pPr>
    </w:p>
    <w:p>
      <w:pPr>
        <w:spacing w:line="259" w:lineRule="auto" w:before="1"/>
        <w:ind w:left="1047" w:right="7430" w:hanging="1"/>
        <w:jc w:val="left"/>
        <w:rPr>
          <w:sz w:val="19"/>
        </w:rPr>
      </w:pPr>
      <w:r>
        <w:rPr>
          <w:w w:val="105"/>
          <w:sz w:val="19"/>
        </w:rPr>
        <w:t>Mr. Robert Demaria, Administrator Arleigh Burke Pavilion</w:t>
      </w:r>
    </w:p>
    <w:p>
      <w:pPr>
        <w:spacing w:line="213" w:lineRule="exact" w:before="0"/>
        <w:ind w:left="1046" w:right="0" w:firstLine="0"/>
        <w:jc w:val="left"/>
        <w:rPr>
          <w:sz w:val="19"/>
        </w:rPr>
      </w:pPr>
      <w:r>
        <w:rPr>
          <w:w w:val="105"/>
          <w:sz w:val="19"/>
        </w:rPr>
        <w:t>1739 Kirby Road</w:t>
      </w:r>
    </w:p>
    <w:p>
      <w:pPr>
        <w:spacing w:before="7"/>
        <w:ind w:left="1047" w:right="0" w:firstLine="0"/>
        <w:jc w:val="left"/>
        <w:rPr>
          <w:sz w:val="19"/>
        </w:rPr>
      </w:pPr>
      <w:r>
        <w:rPr>
          <w:w w:val="105"/>
          <w:sz w:val="19"/>
        </w:rPr>
        <w:t>Mc Lean, VA 22101</w:t>
      </w:r>
    </w:p>
    <w:p>
      <w:pPr>
        <w:pStyle w:val="BodyText"/>
        <w:spacing w:before="8"/>
        <w:rPr>
          <w:sz w:val="20"/>
        </w:rPr>
      </w:pPr>
    </w:p>
    <w:p>
      <w:pPr>
        <w:tabs>
          <w:tab w:pos="1778" w:val="left" w:leader="none"/>
        </w:tabs>
        <w:spacing w:line="254" w:lineRule="auto" w:before="0"/>
        <w:ind w:left="1773" w:right="7942" w:hanging="727"/>
        <w:jc w:val="left"/>
        <w:rPr>
          <w:sz w:val="19"/>
        </w:rPr>
      </w:pPr>
      <w:r>
        <w:rPr>
          <w:w w:val="105"/>
          <w:sz w:val="19"/>
        </w:rPr>
        <w:t>RE:</w:t>
        <w:tab/>
        <w:tab/>
        <w:t>Arleigh Burke Pavilion Provider Number</w:t>
      </w:r>
      <w:r>
        <w:rPr>
          <w:spacing w:val="-36"/>
          <w:w w:val="105"/>
          <w:sz w:val="19"/>
        </w:rPr>
        <w:t> </w:t>
      </w:r>
      <w:r>
        <w:rPr>
          <w:w w:val="105"/>
          <w:sz w:val="19"/>
        </w:rPr>
        <w:t>495410</w:t>
      </w:r>
    </w:p>
    <w:p>
      <w:pPr>
        <w:pStyle w:val="BodyText"/>
        <w:spacing w:before="5"/>
        <w:rPr>
          <w:sz w:val="19"/>
        </w:rPr>
      </w:pPr>
    </w:p>
    <w:p>
      <w:pPr>
        <w:spacing w:before="1"/>
        <w:ind w:left="1047" w:right="0" w:firstLine="0"/>
        <w:jc w:val="left"/>
        <w:rPr>
          <w:sz w:val="19"/>
        </w:rPr>
      </w:pPr>
      <w:r>
        <w:rPr>
          <w:w w:val="105"/>
          <w:sz w:val="19"/>
        </w:rPr>
        <w:t>Dear Mr. Demaria:</w:t>
      </w:r>
    </w:p>
    <w:p>
      <w:pPr>
        <w:pStyle w:val="BodyText"/>
        <w:spacing w:before="8"/>
        <w:rPr>
          <w:sz w:val="20"/>
        </w:rPr>
      </w:pPr>
    </w:p>
    <w:p>
      <w:pPr>
        <w:spacing w:line="252" w:lineRule="auto" w:before="0"/>
        <w:ind w:left="1051" w:right="117" w:hanging="3"/>
        <w:jc w:val="both"/>
        <w:rPr>
          <w:sz w:val="19"/>
        </w:rPr>
      </w:pPr>
      <w:r>
        <w:rPr>
          <w:w w:val="105"/>
          <w:sz w:val="19"/>
        </w:rPr>
        <w:t>Based on deficiencies cited during the survey ending January 31, 2019, your facility was found not to be in substantial compliance with the Federal participation requirements for the long term care Medicare/Medicaid program. The deficiencies</w:t>
      </w:r>
      <w:r>
        <w:rPr>
          <w:spacing w:val="8"/>
          <w:w w:val="105"/>
          <w:sz w:val="19"/>
        </w:rPr>
        <w:t> </w:t>
      </w:r>
      <w:r>
        <w:rPr>
          <w:w w:val="105"/>
          <w:sz w:val="19"/>
        </w:rPr>
        <w:t>cited</w:t>
      </w:r>
      <w:r>
        <w:rPr>
          <w:spacing w:val="-16"/>
          <w:w w:val="105"/>
          <w:sz w:val="19"/>
        </w:rPr>
        <w:t> </w:t>
      </w:r>
      <w:r>
        <w:rPr>
          <w:w w:val="105"/>
          <w:sz w:val="19"/>
        </w:rPr>
        <w:t>during</w:t>
      </w:r>
      <w:r>
        <w:rPr>
          <w:spacing w:val="-9"/>
          <w:w w:val="105"/>
          <w:sz w:val="19"/>
        </w:rPr>
        <w:t> </w:t>
      </w:r>
      <w:r>
        <w:rPr>
          <w:w w:val="105"/>
          <w:sz w:val="19"/>
        </w:rPr>
        <w:t>the</w:t>
      </w:r>
      <w:r>
        <w:rPr>
          <w:spacing w:val="-14"/>
          <w:w w:val="105"/>
          <w:sz w:val="19"/>
        </w:rPr>
        <w:t> </w:t>
      </w:r>
      <w:r>
        <w:rPr>
          <w:w w:val="105"/>
          <w:sz w:val="19"/>
        </w:rPr>
        <w:t>most</w:t>
      </w:r>
      <w:r>
        <w:rPr>
          <w:spacing w:val="-4"/>
          <w:w w:val="105"/>
          <w:sz w:val="19"/>
        </w:rPr>
        <w:t> </w:t>
      </w:r>
      <w:r>
        <w:rPr>
          <w:w w:val="105"/>
          <w:sz w:val="19"/>
        </w:rPr>
        <w:t>recent</w:t>
      </w:r>
      <w:r>
        <w:rPr>
          <w:spacing w:val="-1"/>
          <w:w w:val="105"/>
          <w:sz w:val="19"/>
        </w:rPr>
        <w:t> </w:t>
      </w:r>
      <w:r>
        <w:rPr>
          <w:w w:val="105"/>
          <w:sz w:val="19"/>
        </w:rPr>
        <w:t>onsite</w:t>
      </w:r>
      <w:r>
        <w:rPr>
          <w:spacing w:val="-4"/>
          <w:w w:val="105"/>
          <w:sz w:val="19"/>
        </w:rPr>
        <w:t> </w:t>
      </w:r>
      <w:r>
        <w:rPr>
          <w:w w:val="105"/>
          <w:sz w:val="19"/>
        </w:rPr>
        <w:t>survey</w:t>
      </w:r>
      <w:r>
        <w:rPr>
          <w:spacing w:val="-8"/>
          <w:w w:val="105"/>
          <w:sz w:val="19"/>
        </w:rPr>
        <w:t> </w:t>
      </w:r>
      <w:r>
        <w:rPr>
          <w:w w:val="105"/>
          <w:sz w:val="19"/>
        </w:rPr>
        <w:t>did</w:t>
      </w:r>
      <w:r>
        <w:rPr>
          <w:spacing w:val="-16"/>
          <w:w w:val="105"/>
          <w:sz w:val="19"/>
        </w:rPr>
        <w:t> </w:t>
      </w:r>
      <w:r>
        <w:rPr>
          <w:w w:val="105"/>
          <w:sz w:val="19"/>
        </w:rPr>
        <w:t>not</w:t>
      </w:r>
      <w:r>
        <w:rPr>
          <w:spacing w:val="-7"/>
          <w:w w:val="105"/>
          <w:sz w:val="19"/>
        </w:rPr>
        <w:t> </w:t>
      </w:r>
      <w:r>
        <w:rPr>
          <w:w w:val="105"/>
          <w:sz w:val="19"/>
        </w:rPr>
        <w:t>result</w:t>
      </w:r>
      <w:r>
        <w:rPr>
          <w:spacing w:val="-5"/>
          <w:w w:val="105"/>
          <w:sz w:val="19"/>
        </w:rPr>
        <w:t> </w:t>
      </w:r>
      <w:r>
        <w:rPr>
          <w:w w:val="105"/>
          <w:sz w:val="19"/>
        </w:rPr>
        <w:t>in</w:t>
      </w:r>
      <w:r>
        <w:rPr>
          <w:spacing w:val="-14"/>
          <w:w w:val="105"/>
          <w:sz w:val="19"/>
        </w:rPr>
        <w:t> </w:t>
      </w:r>
      <w:r>
        <w:rPr>
          <w:w w:val="105"/>
          <w:sz w:val="19"/>
        </w:rPr>
        <w:t>a</w:t>
      </w:r>
      <w:r>
        <w:rPr>
          <w:spacing w:val="-15"/>
          <w:w w:val="105"/>
          <w:sz w:val="19"/>
        </w:rPr>
        <w:t> </w:t>
      </w:r>
      <w:r>
        <w:rPr>
          <w:w w:val="105"/>
          <w:sz w:val="19"/>
        </w:rPr>
        <w:t>Scope</w:t>
      </w:r>
      <w:r>
        <w:rPr>
          <w:spacing w:val="-6"/>
          <w:w w:val="105"/>
          <w:sz w:val="19"/>
        </w:rPr>
        <w:t> </w:t>
      </w:r>
      <w:r>
        <w:rPr>
          <w:w w:val="105"/>
          <w:sz w:val="19"/>
        </w:rPr>
        <w:t>and</w:t>
      </w:r>
      <w:r>
        <w:rPr>
          <w:spacing w:val="-13"/>
          <w:w w:val="105"/>
          <w:sz w:val="19"/>
        </w:rPr>
        <w:t> </w:t>
      </w:r>
      <w:r>
        <w:rPr>
          <w:w w:val="105"/>
          <w:sz w:val="19"/>
        </w:rPr>
        <w:t>Severity</w:t>
      </w:r>
      <w:r>
        <w:rPr>
          <w:spacing w:val="2"/>
          <w:w w:val="105"/>
          <w:sz w:val="19"/>
        </w:rPr>
        <w:t> </w:t>
      </w:r>
      <w:r>
        <w:rPr>
          <w:w w:val="105"/>
          <w:sz w:val="19"/>
        </w:rPr>
        <w:t>grid</w:t>
      </w:r>
      <w:r>
        <w:rPr>
          <w:spacing w:val="-14"/>
          <w:w w:val="105"/>
          <w:sz w:val="19"/>
        </w:rPr>
        <w:t> </w:t>
      </w:r>
      <w:r>
        <w:rPr>
          <w:w w:val="105"/>
          <w:sz w:val="19"/>
        </w:rPr>
        <w:t>placement</w:t>
      </w:r>
      <w:r>
        <w:rPr>
          <w:spacing w:val="3"/>
          <w:w w:val="105"/>
          <w:sz w:val="19"/>
        </w:rPr>
        <w:t> </w:t>
      </w:r>
      <w:r>
        <w:rPr>
          <w:w w:val="105"/>
          <w:sz w:val="19"/>
        </w:rPr>
        <w:t>of</w:t>
      </w:r>
      <w:r>
        <w:rPr>
          <w:spacing w:val="5"/>
          <w:w w:val="105"/>
          <w:sz w:val="19"/>
        </w:rPr>
        <w:t> </w:t>
      </w:r>
      <w:r>
        <w:rPr>
          <w:w w:val="105"/>
          <w:sz w:val="19"/>
        </w:rPr>
        <w:t>"G"</w:t>
      </w:r>
      <w:r>
        <w:rPr>
          <w:spacing w:val="-8"/>
          <w:w w:val="105"/>
          <w:sz w:val="19"/>
        </w:rPr>
        <w:t> </w:t>
      </w:r>
      <w:r>
        <w:rPr>
          <w:w w:val="105"/>
          <w:sz w:val="19"/>
        </w:rPr>
        <w:t>through "L" </w:t>
      </w:r>
      <w:r>
        <w:rPr>
          <w:i/>
          <w:w w:val="105"/>
          <w:sz w:val="19"/>
        </w:rPr>
        <w:t>or </w:t>
      </w:r>
      <w:r>
        <w:rPr>
          <w:w w:val="105"/>
          <w:sz w:val="19"/>
        </w:rPr>
        <w:t>a finding of Substandard Quality of Care (grid placements of "F" and "H" through</w:t>
      </w:r>
      <w:r>
        <w:rPr>
          <w:spacing w:val="4"/>
          <w:w w:val="105"/>
          <w:sz w:val="19"/>
        </w:rPr>
        <w:t> </w:t>
      </w:r>
      <w:r>
        <w:rPr>
          <w:w w:val="105"/>
          <w:sz w:val="19"/>
        </w:rPr>
        <w:t>"L").</w:t>
      </w:r>
    </w:p>
    <w:p>
      <w:pPr>
        <w:pStyle w:val="BodyText"/>
        <w:rPr>
          <w:sz w:val="20"/>
        </w:rPr>
      </w:pPr>
    </w:p>
    <w:p>
      <w:pPr>
        <w:spacing w:line="256" w:lineRule="auto" w:before="1"/>
        <w:ind w:left="1044" w:right="117" w:firstLine="3"/>
        <w:jc w:val="both"/>
        <w:rPr>
          <w:sz w:val="19"/>
        </w:rPr>
      </w:pPr>
      <w:r>
        <w:rPr>
          <w:w w:val="105"/>
          <w:sz w:val="19"/>
        </w:rPr>
        <w:t>By copy of this letter, we are notifying the Centers for Medicare and Medicaid Services (CMS) and/or the state Medicaid agency (Virginia Department of Medical Assistance Services DMAS) that based on our acceptance of the previously received</w:t>
      </w:r>
      <w:r>
        <w:rPr>
          <w:spacing w:val="-5"/>
          <w:w w:val="105"/>
          <w:sz w:val="19"/>
        </w:rPr>
        <w:t> </w:t>
      </w:r>
      <w:r>
        <w:rPr>
          <w:w w:val="105"/>
          <w:sz w:val="19"/>
        </w:rPr>
        <w:t>Plan</w:t>
      </w:r>
      <w:r>
        <w:rPr>
          <w:spacing w:val="-8"/>
          <w:w w:val="105"/>
          <w:sz w:val="19"/>
        </w:rPr>
        <w:t> </w:t>
      </w:r>
      <w:r>
        <w:rPr>
          <w:w w:val="105"/>
          <w:sz w:val="19"/>
        </w:rPr>
        <w:t>of</w:t>
      </w:r>
      <w:r>
        <w:rPr>
          <w:spacing w:val="-2"/>
          <w:w w:val="105"/>
          <w:sz w:val="19"/>
        </w:rPr>
        <w:t> </w:t>
      </w:r>
      <w:r>
        <w:rPr>
          <w:w w:val="105"/>
          <w:sz w:val="19"/>
        </w:rPr>
        <w:t>Correction</w:t>
      </w:r>
      <w:r>
        <w:rPr>
          <w:spacing w:val="1"/>
          <w:w w:val="105"/>
          <w:sz w:val="19"/>
        </w:rPr>
        <w:t> </w:t>
      </w:r>
      <w:r>
        <w:rPr>
          <w:w w:val="105"/>
          <w:sz w:val="19"/>
        </w:rPr>
        <w:t>(PoC),</w:t>
      </w:r>
      <w:r>
        <w:rPr>
          <w:spacing w:val="-5"/>
          <w:w w:val="105"/>
          <w:sz w:val="19"/>
        </w:rPr>
        <w:t> </w:t>
      </w:r>
      <w:r>
        <w:rPr>
          <w:w w:val="105"/>
          <w:sz w:val="19"/>
        </w:rPr>
        <w:t>your Allegation</w:t>
      </w:r>
      <w:r>
        <w:rPr>
          <w:spacing w:val="-1"/>
          <w:w w:val="105"/>
          <w:sz w:val="19"/>
        </w:rPr>
        <w:t> </w:t>
      </w:r>
      <w:r>
        <w:rPr>
          <w:w w:val="105"/>
          <w:sz w:val="19"/>
        </w:rPr>
        <w:t>of</w:t>
      </w:r>
      <w:r>
        <w:rPr>
          <w:spacing w:val="2"/>
          <w:w w:val="105"/>
          <w:sz w:val="19"/>
        </w:rPr>
        <w:t> </w:t>
      </w:r>
      <w:r>
        <w:rPr>
          <w:w w:val="105"/>
          <w:sz w:val="19"/>
        </w:rPr>
        <w:t>Compliance</w:t>
      </w:r>
      <w:r>
        <w:rPr>
          <w:spacing w:val="4"/>
          <w:w w:val="105"/>
          <w:sz w:val="19"/>
        </w:rPr>
        <w:t> </w:t>
      </w:r>
      <w:r>
        <w:rPr>
          <w:w w:val="105"/>
          <w:sz w:val="19"/>
        </w:rPr>
        <w:t>(AoC)</w:t>
      </w:r>
      <w:r>
        <w:rPr>
          <w:spacing w:val="-3"/>
          <w:w w:val="105"/>
          <w:sz w:val="19"/>
        </w:rPr>
        <w:t> </w:t>
      </w:r>
      <w:r>
        <w:rPr>
          <w:w w:val="105"/>
          <w:sz w:val="19"/>
        </w:rPr>
        <w:t>of</w:t>
      </w:r>
      <w:r>
        <w:rPr>
          <w:spacing w:val="-3"/>
          <w:w w:val="105"/>
          <w:sz w:val="19"/>
        </w:rPr>
        <w:t> </w:t>
      </w:r>
      <w:r>
        <w:rPr>
          <w:w w:val="105"/>
          <w:sz w:val="19"/>
        </w:rPr>
        <w:t>February</w:t>
      </w:r>
      <w:r>
        <w:rPr>
          <w:spacing w:val="-6"/>
          <w:w w:val="105"/>
          <w:sz w:val="19"/>
        </w:rPr>
        <w:t> </w:t>
      </w:r>
      <w:r>
        <w:rPr>
          <w:w w:val="105"/>
          <w:sz w:val="19"/>
        </w:rPr>
        <w:t>15,</w:t>
      </w:r>
      <w:r>
        <w:rPr>
          <w:spacing w:val="-9"/>
          <w:w w:val="105"/>
          <w:sz w:val="19"/>
        </w:rPr>
        <w:t> </w:t>
      </w:r>
      <w:r>
        <w:rPr>
          <w:w w:val="105"/>
          <w:sz w:val="19"/>
        </w:rPr>
        <w:t>2019,</w:t>
      </w:r>
      <w:r>
        <w:rPr>
          <w:spacing w:val="-9"/>
          <w:w w:val="105"/>
          <w:sz w:val="19"/>
        </w:rPr>
        <w:t> </w:t>
      </w:r>
      <w:r>
        <w:rPr>
          <w:w w:val="105"/>
          <w:sz w:val="19"/>
        </w:rPr>
        <w:t>we</w:t>
      </w:r>
      <w:r>
        <w:rPr>
          <w:spacing w:val="-8"/>
          <w:w w:val="105"/>
          <w:sz w:val="19"/>
        </w:rPr>
        <w:t> </w:t>
      </w:r>
      <w:r>
        <w:rPr>
          <w:w w:val="105"/>
          <w:sz w:val="19"/>
        </w:rPr>
        <w:t>will</w:t>
      </w:r>
      <w:r>
        <w:rPr>
          <w:spacing w:val="-18"/>
          <w:w w:val="105"/>
          <w:sz w:val="19"/>
        </w:rPr>
        <w:t> </w:t>
      </w:r>
      <w:r>
        <w:rPr>
          <w:w w:val="105"/>
          <w:sz w:val="19"/>
        </w:rPr>
        <w:t>presume substantial compliance with CFR Part 483, Subpart B, at this time. </w:t>
      </w:r>
      <w:r>
        <w:rPr>
          <w:b/>
          <w:w w:val="105"/>
          <w:sz w:val="19"/>
        </w:rPr>
        <w:t>Please be </w:t>
      </w:r>
      <w:r>
        <w:rPr>
          <w:b/>
          <w:i/>
          <w:w w:val="105"/>
          <w:sz w:val="19"/>
        </w:rPr>
        <w:t>advised </w:t>
      </w:r>
      <w:r>
        <w:rPr>
          <w:b/>
          <w:w w:val="105"/>
          <w:sz w:val="19"/>
        </w:rPr>
        <w:t>that compliance with the </w:t>
      </w:r>
      <w:r>
        <w:rPr>
          <w:b/>
          <w:i/>
          <w:w w:val="105"/>
          <w:sz w:val="19"/>
        </w:rPr>
        <w:t>above </w:t>
      </w:r>
      <w:r>
        <w:rPr>
          <w:b/>
          <w:w w:val="105"/>
          <w:sz w:val="19"/>
        </w:rPr>
        <w:t>listed Health requirements does not necessarily end the Federal enforcement track You must also achieve compliance with the Life Safety Code in order to end any enforcement action that may be in effect. </w:t>
      </w:r>
      <w:r>
        <w:rPr>
          <w:w w:val="105"/>
          <w:sz w:val="19"/>
        </w:rPr>
        <w:t>Failure to maintain substantial compliance may result in denial of Medicare and/or Medicaid payments for new admissions, the imposition of other Federal </w:t>
      </w:r>
      <w:r>
        <w:rPr>
          <w:i/>
          <w:w w:val="105"/>
          <w:sz w:val="19"/>
        </w:rPr>
        <w:t>or </w:t>
      </w:r>
      <w:r>
        <w:rPr>
          <w:w w:val="105"/>
          <w:sz w:val="19"/>
        </w:rPr>
        <w:t>State remedies, </w:t>
      </w:r>
      <w:r>
        <w:rPr>
          <w:i/>
          <w:w w:val="105"/>
          <w:sz w:val="19"/>
        </w:rPr>
        <w:t>or </w:t>
      </w:r>
      <w:r>
        <w:rPr>
          <w:w w:val="105"/>
          <w:sz w:val="19"/>
        </w:rPr>
        <w:t>termination of the provider</w:t>
      </w:r>
      <w:r>
        <w:rPr>
          <w:spacing w:val="23"/>
          <w:w w:val="105"/>
          <w:sz w:val="19"/>
        </w:rPr>
        <w:t> </w:t>
      </w:r>
      <w:r>
        <w:rPr>
          <w:w w:val="105"/>
          <w:sz w:val="19"/>
        </w:rPr>
        <w:t>agreement.</w:t>
      </w:r>
    </w:p>
    <w:p>
      <w:pPr>
        <w:pStyle w:val="BodyText"/>
        <w:spacing w:before="6"/>
        <w:rPr>
          <w:sz w:val="19"/>
        </w:rPr>
      </w:pPr>
    </w:p>
    <w:p>
      <w:pPr>
        <w:spacing w:line="511" w:lineRule="auto" w:before="0"/>
        <w:ind w:left="1053" w:right="1545" w:hanging="5"/>
        <w:jc w:val="left"/>
        <w:rPr>
          <w:sz w:val="19"/>
        </w:rPr>
      </w:pPr>
      <w:r>
        <w:rPr/>
        <w:drawing>
          <wp:anchor distT="0" distB="0" distL="0" distR="0" allowOverlap="1" layoutInCell="1" locked="0" behindDoc="1" simplePos="0" relativeHeight="268039559">
            <wp:simplePos x="0" y="0"/>
            <wp:positionH relativeFrom="page">
              <wp:posOffset>680548</wp:posOffset>
            </wp:positionH>
            <wp:positionV relativeFrom="paragraph">
              <wp:posOffset>461043</wp:posOffset>
            </wp:positionV>
            <wp:extent cx="1868431" cy="598102"/>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868431" cy="598102"/>
                    </a:xfrm>
                    <a:prstGeom prst="rect">
                      <a:avLst/>
                    </a:prstGeom>
                  </pic:spPr>
                </pic:pic>
              </a:graphicData>
            </a:graphic>
          </wp:anchor>
        </w:drawing>
      </w:r>
      <w:r>
        <w:rPr>
          <w:w w:val="105"/>
          <w:sz w:val="19"/>
        </w:rPr>
        <w:t>If</w:t>
      </w:r>
      <w:r>
        <w:rPr>
          <w:spacing w:val="-5"/>
          <w:w w:val="105"/>
          <w:sz w:val="19"/>
        </w:rPr>
        <w:t> </w:t>
      </w:r>
      <w:r>
        <w:rPr>
          <w:w w:val="105"/>
          <w:sz w:val="19"/>
        </w:rPr>
        <w:t>you</w:t>
      </w:r>
      <w:r>
        <w:rPr>
          <w:spacing w:val="-16"/>
          <w:w w:val="105"/>
          <w:sz w:val="19"/>
        </w:rPr>
        <w:t> </w:t>
      </w:r>
      <w:r>
        <w:rPr>
          <w:w w:val="105"/>
          <w:sz w:val="19"/>
        </w:rPr>
        <w:t>have</w:t>
      </w:r>
      <w:r>
        <w:rPr>
          <w:spacing w:val="-9"/>
          <w:w w:val="105"/>
          <w:sz w:val="19"/>
        </w:rPr>
        <w:t> </w:t>
      </w:r>
      <w:r>
        <w:rPr>
          <w:w w:val="105"/>
          <w:sz w:val="19"/>
        </w:rPr>
        <w:t>any</w:t>
      </w:r>
      <w:r>
        <w:rPr>
          <w:spacing w:val="-16"/>
          <w:w w:val="105"/>
          <w:sz w:val="19"/>
        </w:rPr>
        <w:t> </w:t>
      </w:r>
      <w:r>
        <w:rPr>
          <w:w w:val="105"/>
          <w:sz w:val="19"/>
        </w:rPr>
        <w:t>questions concerning</w:t>
      </w:r>
      <w:r>
        <w:rPr>
          <w:spacing w:val="-6"/>
          <w:w w:val="105"/>
          <w:sz w:val="19"/>
        </w:rPr>
        <w:t> </w:t>
      </w:r>
      <w:r>
        <w:rPr>
          <w:w w:val="105"/>
          <w:sz w:val="19"/>
        </w:rPr>
        <w:t>the</w:t>
      </w:r>
      <w:r>
        <w:rPr>
          <w:spacing w:val="-12"/>
          <w:w w:val="105"/>
          <w:sz w:val="19"/>
        </w:rPr>
        <w:t> </w:t>
      </w:r>
      <w:r>
        <w:rPr>
          <w:w w:val="105"/>
          <w:sz w:val="19"/>
        </w:rPr>
        <w:t>content of</w:t>
      </w:r>
      <w:r>
        <w:rPr>
          <w:spacing w:val="1"/>
          <w:w w:val="105"/>
          <w:sz w:val="19"/>
        </w:rPr>
        <w:t> </w:t>
      </w:r>
      <w:r>
        <w:rPr>
          <w:w w:val="105"/>
          <w:sz w:val="19"/>
        </w:rPr>
        <w:t>this</w:t>
      </w:r>
      <w:r>
        <w:rPr>
          <w:spacing w:val="-10"/>
          <w:w w:val="105"/>
          <w:sz w:val="19"/>
        </w:rPr>
        <w:t> </w:t>
      </w:r>
      <w:r>
        <w:rPr>
          <w:w w:val="105"/>
          <w:sz w:val="19"/>
        </w:rPr>
        <w:t>letter,</w:t>
      </w:r>
      <w:r>
        <w:rPr>
          <w:spacing w:val="-8"/>
          <w:w w:val="105"/>
          <w:sz w:val="19"/>
        </w:rPr>
        <w:t> </w:t>
      </w:r>
      <w:r>
        <w:rPr>
          <w:w w:val="105"/>
          <w:sz w:val="19"/>
        </w:rPr>
        <w:t>please</w:t>
      </w:r>
      <w:r>
        <w:rPr>
          <w:spacing w:val="-13"/>
          <w:w w:val="105"/>
          <w:sz w:val="19"/>
        </w:rPr>
        <w:t> </w:t>
      </w:r>
      <w:r>
        <w:rPr>
          <w:w w:val="105"/>
          <w:sz w:val="19"/>
        </w:rPr>
        <w:t>contact</w:t>
      </w:r>
      <w:r>
        <w:rPr>
          <w:spacing w:val="-5"/>
          <w:w w:val="105"/>
          <w:sz w:val="19"/>
        </w:rPr>
        <w:t> </w:t>
      </w:r>
      <w:r>
        <w:rPr>
          <w:w w:val="105"/>
          <w:sz w:val="19"/>
        </w:rPr>
        <w:t>me</w:t>
      </w:r>
      <w:r>
        <w:rPr>
          <w:spacing w:val="-12"/>
          <w:w w:val="105"/>
          <w:sz w:val="19"/>
        </w:rPr>
        <w:t> </w:t>
      </w:r>
      <w:r>
        <w:rPr>
          <w:w w:val="105"/>
          <w:sz w:val="19"/>
        </w:rPr>
        <w:t>at</w:t>
      </w:r>
      <w:r>
        <w:rPr>
          <w:spacing w:val="-8"/>
          <w:w w:val="105"/>
          <w:sz w:val="19"/>
        </w:rPr>
        <w:t> </w:t>
      </w:r>
      <w:r>
        <w:rPr>
          <w:w w:val="105"/>
          <w:sz w:val="19"/>
        </w:rPr>
        <w:t>(804)</w:t>
      </w:r>
      <w:r>
        <w:rPr>
          <w:spacing w:val="-6"/>
          <w:w w:val="105"/>
          <w:sz w:val="19"/>
        </w:rPr>
        <w:t> </w:t>
      </w:r>
      <w:r>
        <w:rPr>
          <w:w w:val="105"/>
          <w:sz w:val="19"/>
        </w:rPr>
        <w:t>367-2100. Sincerely,</w:t>
      </w:r>
    </w:p>
    <w:p>
      <w:pPr>
        <w:pStyle w:val="BodyText"/>
        <w:rPr>
          <w:sz w:val="20"/>
        </w:rPr>
      </w:pPr>
    </w:p>
    <w:p>
      <w:pPr>
        <w:pStyle w:val="BodyText"/>
        <w:rPr>
          <w:sz w:val="20"/>
        </w:rPr>
      </w:pPr>
    </w:p>
    <w:p>
      <w:pPr>
        <w:pStyle w:val="BodyText"/>
        <w:spacing w:before="6"/>
        <w:rPr>
          <w:sz w:val="29"/>
        </w:rPr>
      </w:pPr>
    </w:p>
    <w:p>
      <w:pPr>
        <w:spacing w:line="254" w:lineRule="auto" w:before="0"/>
        <w:ind w:left="1052" w:right="6386" w:firstLine="2"/>
        <w:jc w:val="left"/>
        <w:rPr>
          <w:sz w:val="19"/>
        </w:rPr>
      </w:pPr>
      <w:r>
        <w:rPr>
          <w:w w:val="105"/>
          <w:sz w:val="19"/>
        </w:rPr>
        <w:t>Wietske G. Weigel-Delano, LTC Supervisor Division of Long Term Care Services</w:t>
      </w:r>
    </w:p>
    <w:p>
      <w:pPr>
        <w:pStyle w:val="BodyText"/>
        <w:spacing w:before="10"/>
        <w:rPr>
          <w:sz w:val="19"/>
        </w:rPr>
      </w:pPr>
    </w:p>
    <w:p>
      <w:pPr>
        <w:spacing w:before="0"/>
        <w:ind w:left="1054" w:right="0" w:firstLine="0"/>
        <w:jc w:val="both"/>
        <w:rPr>
          <w:sz w:val="19"/>
        </w:rPr>
      </w:pPr>
      <w:r>
        <w:rPr>
          <w:w w:val="105"/>
          <w:sz w:val="19"/>
        </w:rPr>
        <w:t>cc: Bertha Ventura, DMAS ( Sent Electronically)</w:t>
      </w:r>
    </w:p>
    <w:p>
      <w:pPr>
        <w:spacing w:before="8"/>
        <w:ind w:left="1383" w:right="0" w:firstLine="0"/>
        <w:jc w:val="left"/>
        <w:rPr>
          <w:sz w:val="19"/>
        </w:rPr>
      </w:pPr>
      <w:r>
        <w:rPr>
          <w:w w:val="105"/>
          <w:sz w:val="19"/>
        </w:rPr>
        <w:t>Joani Latimer, State Ombudsman (Sent Electronically)</w:t>
      </w:r>
    </w:p>
    <w:p>
      <w:pPr>
        <w:pStyle w:val="BodyText"/>
        <w:spacing w:before="1"/>
        <w:rPr>
          <w:sz w:val="25"/>
        </w:rPr>
      </w:pPr>
    </w:p>
    <w:p>
      <w:pPr>
        <w:spacing w:line="106" w:lineRule="exact" w:before="0"/>
        <w:ind w:left="1424" w:right="0" w:firstLine="0"/>
        <w:jc w:val="center"/>
        <w:rPr>
          <w:sz w:val="10"/>
        </w:rPr>
      </w:pPr>
      <w:r>
        <w:rPr/>
        <w:pict>
          <v:shape style="position:absolute;margin-left:264.419189pt;margin-top:-3.471817pt;width:55.05pt;height:27.2pt;mso-position-horizontal-relative:page;mso-position-vertical-relative:paragraph;z-index:-395824" type="#_x0000_t202" filled="false" stroked="false">
            <v:textbox inset="0,0,0,0">
              <w:txbxContent>
                <w:p>
                  <w:pPr>
                    <w:spacing w:line="543" w:lineRule="exact" w:before="0"/>
                    <w:ind w:left="0" w:right="0" w:firstLine="0"/>
                    <w:jc w:val="left"/>
                    <w:rPr>
                      <w:rFonts w:ascii="Times New Roman"/>
                      <w:sz w:val="49"/>
                    </w:rPr>
                  </w:pPr>
                  <w:r>
                    <w:rPr>
                      <w:rFonts w:ascii="Times New Roman"/>
                      <w:sz w:val="49"/>
                    </w:rPr>
                    <w:t>VD</w:t>
                  </w:r>
                  <w:r>
                    <w:rPr>
                      <w:rFonts w:ascii="Times New Roman"/>
                      <w:spacing w:val="-76"/>
                      <w:sz w:val="49"/>
                    </w:rPr>
                    <w:t> </w:t>
                  </w:r>
                  <w:r>
                    <w:rPr>
                      <w:rFonts w:ascii="Times New Roman"/>
                      <w:spacing w:val="-19"/>
                      <w:sz w:val="49"/>
                    </w:rPr>
                    <w:t>H</w:t>
                  </w:r>
                </w:p>
              </w:txbxContent>
            </v:textbox>
            <w10:wrap type="none"/>
          </v:shape>
        </w:pict>
      </w:r>
      <w:r>
        <w:rPr>
          <w:sz w:val="10"/>
        </w:rPr>
        <w:t>\  l &gt;!&lt;,  l  L\</w:t>
      </w:r>
    </w:p>
    <w:p>
      <w:pPr>
        <w:tabs>
          <w:tab w:pos="1300" w:val="left" w:leader="none"/>
        </w:tabs>
        <w:spacing w:line="129" w:lineRule="exact" w:before="0"/>
        <w:ind w:left="598" w:right="0" w:firstLine="0"/>
        <w:jc w:val="center"/>
        <w:rPr>
          <w:b/>
          <w:sz w:val="10"/>
        </w:rPr>
      </w:pPr>
      <w:r>
        <w:rPr>
          <w:b/>
          <w:i/>
          <w:sz w:val="12"/>
        </w:rPr>
        <w:t>fl</w:t>
        <w:tab/>
      </w:r>
      <w:r>
        <w:rPr>
          <w:sz w:val="12"/>
        </w:rPr>
        <w:t>.. :    </w:t>
      </w:r>
      <w:r>
        <w:rPr>
          <w:rFonts w:ascii="Times New Roman"/>
          <w:b/>
          <w:sz w:val="11"/>
        </w:rPr>
        <w:t>Dtl'.\J{J'li\t: ..,</w:t>
      </w:r>
      <w:r>
        <w:rPr>
          <w:rFonts w:ascii="Times New Roman"/>
          <w:b/>
          <w:spacing w:val="14"/>
          <w:sz w:val="11"/>
        </w:rPr>
        <w:t> </w:t>
      </w:r>
      <w:r>
        <w:rPr>
          <w:b/>
          <w:sz w:val="10"/>
        </w:rPr>
        <w:t>f</w:t>
      </w:r>
    </w:p>
    <w:p>
      <w:pPr>
        <w:spacing w:line="118" w:lineRule="exact" w:before="21"/>
        <w:ind w:left="1403" w:right="0" w:firstLine="0"/>
        <w:jc w:val="center"/>
        <w:rPr>
          <w:rFonts w:ascii="Times New Roman"/>
          <w:sz w:val="12"/>
        </w:rPr>
      </w:pPr>
      <w:r>
        <w:rPr>
          <w:w w:val="125"/>
          <w:sz w:val="12"/>
        </w:rPr>
        <w:t>Of </w:t>
      </w:r>
      <w:r>
        <w:rPr>
          <w:rFonts w:ascii="Times New Roman"/>
          <w:w w:val="125"/>
          <w:sz w:val="12"/>
        </w:rPr>
        <w:t>tl!&lt;!ill</w:t>
      </w:r>
    </w:p>
    <w:p>
      <w:pPr>
        <w:spacing w:after="0" w:line="118" w:lineRule="exact"/>
        <w:jc w:val="center"/>
        <w:rPr>
          <w:rFonts w:ascii="Times New Roman"/>
          <w:sz w:val="12"/>
        </w:rPr>
        <w:sectPr>
          <w:type w:val="continuous"/>
          <w:pgSz w:w="12240" w:h="15840"/>
          <w:pgMar w:top="1380" w:bottom="280" w:left="0" w:right="320"/>
        </w:sectPr>
      </w:pPr>
    </w:p>
    <w:p>
      <w:pPr>
        <w:spacing w:before="30"/>
        <w:ind w:left="0" w:right="0" w:firstLine="0"/>
        <w:jc w:val="right"/>
        <w:rPr>
          <w:rFonts w:ascii="Times New Roman"/>
          <w:i/>
          <w:sz w:val="6"/>
        </w:rPr>
      </w:pPr>
      <w:r>
        <w:rPr/>
        <w:pict>
          <v:group style="position:absolute;margin-left:158.397903pt;margin-top:4.826641pt;width:30.8pt;height:7.9pt;mso-position-horizontal-relative:page;mso-position-vertical-relative:paragraph;z-index:1048" coordorigin="3168,97" coordsize="616,158">
            <v:shape style="position:absolute;left:3167;top:138;width:616;height:116" type="#_x0000_t75" stroked="false">
              <v:imagedata r:id="rId9" o:title=""/>
            </v:shape>
            <v:line style="position:absolute" from="3721,98" to="3758,98" stroked="true" strokeweight=".123201pt" strokecolor="#000000">
              <v:stroke dashstyle="solid"/>
            </v:line>
            <w10:wrap type="none"/>
          </v:group>
        </w:pict>
      </w:r>
      <w:r>
        <w:rPr>
          <w:rFonts w:ascii="Times New Roman"/>
          <w:w w:val="125"/>
          <w:sz w:val="6"/>
        </w:rPr>
        <w:t>l ( ,: </w:t>
      </w:r>
      <w:r>
        <w:rPr>
          <w:rFonts w:ascii="Times New Roman"/>
          <w:i/>
          <w:w w:val="155"/>
          <w:sz w:val="6"/>
        </w:rPr>
        <w:t>:,\.'/</w:t>
      </w:r>
    </w:p>
    <w:p>
      <w:pPr>
        <w:spacing w:before="2"/>
        <w:ind w:left="538" w:right="0" w:firstLine="0"/>
        <w:jc w:val="left"/>
        <w:rPr>
          <w:rFonts w:ascii="Times New Roman" w:hAnsi="Times New Roman"/>
          <w:sz w:val="10"/>
        </w:rPr>
      </w:pPr>
      <w:r>
        <w:rPr/>
        <w:br w:type="column"/>
      </w:r>
      <w:r>
        <w:rPr>
          <w:rFonts w:ascii="Times New Roman" w:hAnsi="Times New Roman"/>
          <w:w w:val="70"/>
          <w:sz w:val="10"/>
        </w:rPr>
        <w:t>'. </w:t>
      </w:r>
      <w:r>
        <w:rPr>
          <w:rFonts w:ascii="Times New Roman" w:hAnsi="Times New Roman"/>
          <w:i/>
          <w:w w:val="70"/>
          <w:sz w:val="10"/>
        </w:rPr>
        <w:t>_;r </w:t>
      </w:r>
      <w:r>
        <w:rPr>
          <w:rFonts w:ascii="Times New Roman" w:hAnsi="Times New Roman"/>
          <w:w w:val="70"/>
          <w:sz w:val="10"/>
        </w:rPr>
        <w:t>•</w:t>
      </w:r>
    </w:p>
    <w:p>
      <w:pPr>
        <w:spacing w:before="33"/>
        <w:ind w:left="595" w:right="0" w:firstLine="0"/>
        <w:jc w:val="left"/>
        <w:rPr>
          <w:sz w:val="8"/>
        </w:rPr>
      </w:pPr>
      <w:r>
        <w:rPr>
          <w:w w:val="165"/>
          <w:sz w:val="8"/>
        </w:rPr>
        <w:t>•-:1-·:1,f.</w:t>
      </w:r>
    </w:p>
    <w:p>
      <w:pPr>
        <w:spacing w:line="110" w:lineRule="exact" w:before="0"/>
        <w:ind w:left="438" w:right="0" w:firstLine="0"/>
        <w:jc w:val="left"/>
        <w:rPr>
          <w:sz w:val="10"/>
        </w:rPr>
      </w:pPr>
      <w:r>
        <w:rPr/>
        <w:br w:type="column"/>
      </w:r>
      <w:r>
        <w:rPr>
          <w:rFonts w:ascii="Times New Roman" w:hAnsi="Times New Roman"/>
          <w:b/>
          <w:w w:val="105"/>
          <w:sz w:val="8"/>
        </w:rPr>
        <w:t>f"&lt;f'i"flH•f</w:t>
      </w:r>
      <w:r>
        <w:rPr>
          <w:rFonts w:ascii="Times New Roman" w:hAnsi="Times New Roman"/>
          <w:b/>
          <w:spacing w:val="2"/>
          <w:w w:val="105"/>
          <w:sz w:val="8"/>
        </w:rPr>
        <w:t> </w:t>
      </w:r>
      <w:r>
        <w:rPr>
          <w:rFonts w:ascii="Times New Roman" w:hAnsi="Times New Roman"/>
          <w:w w:val="105"/>
          <w:sz w:val="8"/>
        </w:rPr>
        <w:t>);-_;</w:t>
      </w:r>
      <w:r>
        <w:rPr>
          <w:rFonts w:ascii="Times New Roman" w:hAnsi="Times New Roman"/>
          <w:spacing w:val="6"/>
          <w:w w:val="105"/>
          <w:sz w:val="8"/>
        </w:rPr>
        <w:t> </w:t>
      </w:r>
      <w:r>
        <w:rPr>
          <w:i/>
          <w:w w:val="105"/>
          <w:sz w:val="10"/>
        </w:rPr>
        <w:t>."'-!</w:t>
      </w:r>
      <w:r>
        <w:rPr>
          <w:i/>
          <w:spacing w:val="-6"/>
          <w:w w:val="105"/>
          <w:sz w:val="10"/>
        </w:rPr>
        <w:t> </w:t>
      </w:r>
      <w:r>
        <w:rPr>
          <w:sz w:val="10"/>
        </w:rPr>
        <w:t>/,,,_,,.</w:t>
      </w:r>
      <w:r>
        <w:rPr>
          <w:spacing w:val="-18"/>
          <w:sz w:val="10"/>
        </w:rPr>
        <w:t> </w:t>
      </w:r>
      <w:r>
        <w:rPr>
          <w:w w:val="105"/>
          <w:sz w:val="10"/>
        </w:rPr>
        <w:t>,-</w:t>
      </w:r>
      <w:r>
        <w:rPr>
          <w:spacing w:val="-10"/>
          <w:w w:val="105"/>
          <w:sz w:val="10"/>
        </w:rPr>
        <w:t> </w:t>
      </w:r>
      <w:r>
        <w:rPr>
          <w:w w:val="105"/>
          <w:sz w:val="10"/>
        </w:rPr>
        <w:t>,</w:t>
      </w:r>
      <w:r>
        <w:rPr>
          <w:spacing w:val="-10"/>
          <w:w w:val="105"/>
          <w:sz w:val="10"/>
        </w:rPr>
        <w:t> </w:t>
      </w:r>
      <w:r>
        <w:rPr>
          <w:sz w:val="10"/>
        </w:rPr>
        <w:t>•,</w:t>
      </w:r>
      <w:r>
        <w:rPr>
          <w:spacing w:val="-16"/>
          <w:sz w:val="10"/>
        </w:rPr>
        <w:t> </w:t>
      </w:r>
      <w:r>
        <w:rPr>
          <w:sz w:val="10"/>
        </w:rPr>
        <w:t>..,.,,.,,.</w:t>
      </w:r>
      <w:r>
        <w:rPr>
          <w:spacing w:val="-16"/>
          <w:sz w:val="10"/>
        </w:rPr>
        <w:t> </w:t>
      </w:r>
      <w:r>
        <w:rPr>
          <w:sz w:val="10"/>
        </w:rPr>
        <w:t>,•</w:t>
      </w:r>
    </w:p>
    <w:p>
      <w:pPr>
        <w:spacing w:line="148" w:lineRule="exact" w:before="0"/>
        <w:ind w:left="536" w:right="0" w:firstLine="0"/>
        <w:jc w:val="left"/>
        <w:rPr>
          <w:b/>
          <w:sz w:val="13"/>
        </w:rPr>
      </w:pPr>
      <w:r>
        <w:rPr>
          <w:b/>
          <w:w w:val="90"/>
          <w:sz w:val="13"/>
        </w:rPr>
        <w:t>w·wv-,. </w:t>
      </w:r>
      <w:r>
        <w:rPr>
          <w:rFonts w:ascii="Times New Roman" w:hAnsi="Times New Roman"/>
          <w:b/>
          <w:w w:val="90"/>
          <w:sz w:val="13"/>
        </w:rPr>
        <w:t>,,t:J </w:t>
      </w:r>
      <w:r>
        <w:rPr>
          <w:b/>
          <w:w w:val="90"/>
          <w:sz w:val="12"/>
        </w:rPr>
        <w:t>/1.</w:t>
      </w:r>
      <w:r>
        <w:rPr>
          <w:b/>
          <w:w w:val="90"/>
          <w:sz w:val="13"/>
        </w:rPr>
        <w:t>virginf</w:t>
      </w:r>
      <w:r>
        <w:rPr>
          <w:b/>
          <w:spacing w:val="-24"/>
          <w:w w:val="90"/>
          <w:sz w:val="13"/>
        </w:rPr>
        <w:t> </w:t>
      </w:r>
      <w:r>
        <w:rPr>
          <w:b/>
          <w:w w:val="90"/>
          <w:sz w:val="13"/>
        </w:rPr>
        <w:t>..'I.go•,</w:t>
      </w:r>
    </w:p>
    <w:p>
      <w:pPr>
        <w:tabs>
          <w:tab w:pos="2972" w:val="left" w:leader="none"/>
        </w:tabs>
        <w:spacing w:before="25"/>
        <w:ind w:left="1112" w:right="0" w:firstLine="0"/>
        <w:jc w:val="left"/>
        <w:rPr>
          <w:sz w:val="8"/>
        </w:rPr>
      </w:pPr>
      <w:r>
        <w:rPr/>
        <w:br w:type="column"/>
      </w:r>
      <w:r>
        <w:rPr>
          <w:rFonts w:ascii="Times New Roman" w:hAnsi="Times New Roman"/>
          <w:i/>
          <w:sz w:val="6"/>
        </w:rPr>
        <w:t>:    </w:t>
      </w:r>
      <w:r>
        <w:rPr>
          <w:rFonts w:ascii="Times New Roman" w:hAnsi="Times New Roman"/>
          <w:sz w:val="6"/>
        </w:rPr>
        <w:t>;  ' ;     '.        </w:t>
      </w:r>
      <w:r>
        <w:rPr>
          <w:rFonts w:ascii="Times New Roman" w:hAnsi="Times New Roman"/>
          <w:spacing w:val="-7"/>
          <w:sz w:val="6"/>
        </w:rPr>
        <w:t>•-•      </w:t>
      </w:r>
      <w:r>
        <w:rPr>
          <w:rFonts w:ascii="Times New Roman" w:hAnsi="Times New Roman"/>
          <w:i/>
          <w:sz w:val="6"/>
        </w:rPr>
        <w:t>:,   </w:t>
      </w:r>
      <w:r>
        <w:rPr>
          <w:rFonts w:ascii="Times New Roman" w:hAnsi="Times New Roman"/>
          <w:sz w:val="6"/>
        </w:rPr>
        <w:t>'    •</w:t>
      </w:r>
      <w:r>
        <w:rPr>
          <w:rFonts w:ascii="Times New Roman" w:hAnsi="Times New Roman"/>
          <w:spacing w:val="-1"/>
          <w:sz w:val="6"/>
        </w:rPr>
        <w:t> </w:t>
      </w:r>
      <w:r>
        <w:rPr>
          <w:rFonts w:ascii="Times New Roman" w:hAnsi="Times New Roman"/>
          <w:sz w:val="6"/>
        </w:rPr>
        <w:t>i </w:t>
      </w:r>
      <w:r>
        <w:rPr>
          <w:rFonts w:ascii="Times New Roman" w:hAnsi="Times New Roman"/>
          <w:spacing w:val="7"/>
          <w:sz w:val="6"/>
        </w:rPr>
        <w:t> </w:t>
      </w:r>
      <w:r>
        <w:rPr>
          <w:rFonts w:ascii="Times New Roman" w:hAnsi="Times New Roman"/>
          <w:sz w:val="6"/>
        </w:rPr>
        <w:t>'.,</w:t>
        <w:tab/>
      </w:r>
      <w:r>
        <w:rPr>
          <w:sz w:val="8"/>
        </w:rPr>
        <w:t>, </w:t>
      </w:r>
      <w:r>
        <w:rPr>
          <w:b/>
          <w:sz w:val="8"/>
        </w:rPr>
        <w:t>J/_I</w:t>
      </w:r>
      <w:r>
        <w:rPr>
          <w:b/>
          <w:spacing w:val="15"/>
          <w:sz w:val="8"/>
        </w:rPr>
        <w:t> </w:t>
      </w:r>
      <w:r>
        <w:rPr>
          <w:sz w:val="8"/>
        </w:rPr>
        <w:t>•.•</w:t>
      </w:r>
    </w:p>
    <w:p>
      <w:pPr>
        <w:spacing w:after="0"/>
        <w:jc w:val="left"/>
        <w:rPr>
          <w:sz w:val="8"/>
        </w:rPr>
        <w:sectPr>
          <w:type w:val="continuous"/>
          <w:pgSz w:w="12240" w:h="15840"/>
          <w:pgMar w:top="1380" w:bottom="280" w:left="0" w:right="320"/>
          <w:cols w:num="4" w:equalWidth="0">
            <w:col w:w="3716" w:space="40"/>
            <w:col w:w="1105" w:space="39"/>
            <w:col w:w="2076" w:space="40"/>
            <w:col w:w="4904"/>
          </w:cols>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p>
    <w:p>
      <w:pPr>
        <w:pStyle w:val="BodyText"/>
        <w:ind w:left="90"/>
        <w:rPr>
          <w:rFonts w:ascii="Times New Roman"/>
          <w:sz w:val="20"/>
        </w:rPr>
      </w:pPr>
      <w:r>
        <w:rPr>
          <w:rFonts w:ascii="Times New Roman"/>
          <w:sz w:val="20"/>
        </w:rPr>
        <w:drawing>
          <wp:inline distT="0" distB="0" distL="0" distR="0">
            <wp:extent cx="7173062" cy="6475380"/>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10" cstate="print"/>
                    <a:stretch>
                      <a:fillRect/>
                    </a:stretch>
                  </pic:blipFill>
                  <pic:spPr>
                    <a:xfrm>
                      <a:off x="0" y="0"/>
                      <a:ext cx="7173062" cy="6475380"/>
                    </a:xfrm>
                    <a:prstGeom prst="rect">
                      <a:avLst/>
                    </a:prstGeom>
                  </pic:spPr>
                </pic:pic>
              </a:graphicData>
            </a:graphic>
          </wp:inline>
        </w:drawing>
      </w:r>
      <w:r>
        <w:rPr>
          <w:rFonts w:ascii="Times New Roman"/>
          <w:sz w:val="20"/>
        </w:rPr>
      </w:r>
    </w:p>
    <w:p>
      <w:pPr>
        <w:spacing w:after="0"/>
        <w:rPr>
          <w:rFonts w:ascii="Times New Roman"/>
          <w:sz w:val="20"/>
        </w:rPr>
        <w:sectPr>
          <w:pgSz w:w="12240" w:h="15840"/>
          <w:pgMar w:top="1500" w:bottom="280" w:left="0" w:right="320"/>
        </w:sectPr>
      </w:pPr>
    </w:p>
    <w:p>
      <w:pPr>
        <w:pStyle w:val="BodyText"/>
        <w:ind w:left="5571"/>
        <w:rPr>
          <w:rFonts w:ascii="Times New Roman"/>
          <w:sz w:val="20"/>
        </w:rPr>
      </w:pPr>
      <w:r>
        <w:rPr>
          <w:rFonts w:ascii="Times New Roman"/>
          <w:sz w:val="20"/>
        </w:rPr>
        <w:drawing>
          <wp:inline distT="0" distB="0" distL="0" distR="0">
            <wp:extent cx="939229" cy="877824"/>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11" cstate="print"/>
                    <a:stretch>
                      <a:fillRect/>
                    </a:stretch>
                  </pic:blipFill>
                  <pic:spPr>
                    <a:xfrm>
                      <a:off x="0" y="0"/>
                      <a:ext cx="939229" cy="877824"/>
                    </a:xfrm>
                    <a:prstGeom prst="rect">
                      <a:avLst/>
                    </a:prstGeom>
                  </pic:spPr>
                </pic:pic>
              </a:graphicData>
            </a:graphic>
          </wp:inline>
        </w:drawing>
      </w:r>
      <w:r>
        <w:rPr>
          <w:rFonts w:ascii="Times New Roman"/>
          <w:sz w:val="20"/>
        </w:rPr>
      </w:r>
    </w:p>
    <w:p>
      <w:pPr>
        <w:pStyle w:val="BodyText"/>
        <w:spacing w:before="6"/>
        <w:rPr>
          <w:rFonts w:ascii="Times New Roman"/>
          <w:sz w:val="24"/>
        </w:rPr>
      </w:pPr>
    </w:p>
    <w:p>
      <w:pPr>
        <w:spacing w:after="0"/>
        <w:rPr>
          <w:rFonts w:ascii="Times New Roman"/>
          <w:sz w:val="24"/>
        </w:rPr>
        <w:sectPr>
          <w:pgSz w:w="12240" w:h="15840"/>
          <w:pgMar w:top="1320" w:bottom="280" w:left="0" w:right="320"/>
        </w:sect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8"/>
        <w:rPr>
          <w:rFonts w:ascii="Times New Roman"/>
          <w:sz w:val="22"/>
        </w:rPr>
      </w:pPr>
    </w:p>
    <w:p>
      <w:pPr>
        <w:spacing w:line="247" w:lineRule="auto" w:before="1"/>
        <w:ind w:left="1112" w:right="0" w:hanging="5"/>
        <w:jc w:val="left"/>
        <w:rPr>
          <w:sz w:val="15"/>
        </w:rPr>
      </w:pPr>
      <w:r>
        <w:rPr>
          <w:sz w:val="15"/>
        </w:rPr>
        <w:t>M. Norman Oliver, MD, MA </w:t>
      </w:r>
      <w:r>
        <w:rPr>
          <w:w w:val="95"/>
          <w:sz w:val="15"/>
        </w:rPr>
        <w:t>State Health Commiss·1oner</w:t>
      </w:r>
    </w:p>
    <w:p>
      <w:pPr>
        <w:pStyle w:val="Heading5"/>
        <w:spacing w:before="86"/>
        <w:ind w:left="706"/>
        <w:rPr>
          <w:i/>
        </w:rPr>
      </w:pPr>
      <w:r>
        <w:rPr>
          <w:i w:val="0"/>
        </w:rPr>
        <w:br w:type="column"/>
      </w:r>
      <w:r>
        <w:rPr>
          <w:i/>
          <w:w w:val="105"/>
        </w:rPr>
        <w:t>COMMONWEALTH </w:t>
      </w:r>
      <w:r>
        <w:rPr>
          <w:i/>
          <w:w w:val="105"/>
          <w:sz w:val="33"/>
        </w:rPr>
        <w:t>of </w:t>
      </w:r>
      <w:r>
        <w:rPr>
          <w:i/>
          <w:w w:val="105"/>
        </w:rPr>
        <w:t>VIRGINIA</w:t>
      </w:r>
    </w:p>
    <w:p>
      <w:pPr>
        <w:spacing w:before="211"/>
        <w:ind w:left="2471" w:right="0" w:firstLine="0"/>
        <w:jc w:val="left"/>
        <w:rPr>
          <w:rFonts w:ascii="Times New Roman"/>
          <w:i/>
          <w:sz w:val="22"/>
        </w:rPr>
      </w:pPr>
      <w:r>
        <w:rPr>
          <w:rFonts w:ascii="Times New Roman"/>
          <w:i/>
          <w:sz w:val="22"/>
        </w:rPr>
        <w:t>Department of Health</w:t>
      </w:r>
    </w:p>
    <w:p>
      <w:pPr>
        <w:tabs>
          <w:tab w:pos="6140" w:val="left" w:leader="none"/>
        </w:tabs>
        <w:spacing w:before="50"/>
        <w:ind w:left="0" w:right="482" w:firstLine="0"/>
        <w:jc w:val="right"/>
        <w:rPr>
          <w:sz w:val="13"/>
        </w:rPr>
      </w:pPr>
      <w:r>
        <w:rPr/>
        <w:pict>
          <v:shape style="position:absolute;margin-left:524.443420pt;margin-top:11.915254pt;width:47.2pt;height:7.85pt;mso-position-horizontal-relative:page;mso-position-vertical-relative:paragraph;z-index:-395800" type="#_x0000_t202" filled="false" stroked="false">
            <v:textbox inset="0,0,0,0">
              <w:txbxContent>
                <w:p>
                  <w:pPr>
                    <w:spacing w:line="157" w:lineRule="exact" w:before="0"/>
                    <w:ind w:left="0" w:right="0" w:firstLine="0"/>
                    <w:jc w:val="left"/>
                    <w:rPr>
                      <w:b/>
                      <w:sz w:val="14"/>
                    </w:rPr>
                  </w:pPr>
                  <w:r>
                    <w:rPr>
                      <w:b/>
                      <w:spacing w:val="-1"/>
                      <w:w w:val="95"/>
                      <w:sz w:val="14"/>
                    </w:rPr>
                    <w:t>1·800-828-1120</w:t>
                  </w:r>
                </w:p>
              </w:txbxContent>
            </v:textbox>
            <w10:wrap type="none"/>
          </v:shape>
        </w:pict>
      </w:r>
      <w:r>
        <w:rPr>
          <w:rFonts w:ascii="Times New Roman"/>
          <w:w w:val="105"/>
          <w:sz w:val="25"/>
        </w:rPr>
        <w:t>Office of  Liccnsure</w:t>
      </w:r>
      <w:r>
        <w:rPr>
          <w:rFonts w:ascii="Times New Roman"/>
          <w:spacing w:val="-17"/>
          <w:w w:val="105"/>
          <w:sz w:val="25"/>
        </w:rPr>
        <w:t> </w:t>
      </w:r>
      <w:r>
        <w:rPr>
          <w:rFonts w:ascii="Times New Roman"/>
          <w:w w:val="105"/>
          <w:sz w:val="25"/>
        </w:rPr>
        <w:t>and</w:t>
      </w:r>
      <w:r>
        <w:rPr>
          <w:rFonts w:ascii="Times New Roman"/>
          <w:spacing w:val="21"/>
          <w:w w:val="105"/>
          <w:sz w:val="25"/>
        </w:rPr>
        <w:t> </w:t>
      </w:r>
      <w:r>
        <w:rPr>
          <w:rFonts w:ascii="Times New Roman"/>
          <w:w w:val="105"/>
          <w:sz w:val="25"/>
        </w:rPr>
        <w:t>Certification</w:t>
        <w:tab/>
      </w:r>
      <w:r>
        <w:rPr>
          <w:w w:val="105"/>
          <w:position w:val="15"/>
          <w:sz w:val="13"/>
        </w:rPr>
        <w:t>TYY7-1-1</w:t>
      </w:r>
      <w:r>
        <w:rPr>
          <w:spacing w:val="-4"/>
          <w:w w:val="105"/>
          <w:position w:val="15"/>
          <w:sz w:val="13"/>
        </w:rPr>
        <w:t> </w:t>
      </w:r>
      <w:r>
        <w:rPr>
          <w:w w:val="105"/>
          <w:position w:val="15"/>
          <w:sz w:val="13"/>
        </w:rPr>
        <w:t>OR</w:t>
      </w:r>
    </w:p>
    <w:p>
      <w:pPr>
        <w:spacing w:before="52"/>
        <w:ind w:left="0" w:right="473" w:firstLine="0"/>
        <w:jc w:val="right"/>
        <w:rPr>
          <w:rFonts w:ascii="Times New Roman"/>
          <w:sz w:val="16"/>
        </w:rPr>
      </w:pPr>
      <w:r>
        <w:rPr>
          <w:rFonts w:ascii="Times New Roman"/>
          <w:w w:val="105"/>
          <w:sz w:val="16"/>
        </w:rPr>
        <w:t>9960 </w:t>
      </w:r>
      <w:r>
        <w:rPr>
          <w:w w:val="105"/>
          <w:sz w:val="15"/>
        </w:rPr>
        <w:t>Mayland Drive, Suite</w:t>
      </w:r>
      <w:r>
        <w:rPr>
          <w:spacing w:val="-26"/>
          <w:w w:val="105"/>
          <w:sz w:val="15"/>
        </w:rPr>
        <w:t> </w:t>
      </w:r>
      <w:r>
        <w:rPr>
          <w:rFonts w:ascii="Times New Roman"/>
          <w:w w:val="105"/>
          <w:sz w:val="16"/>
        </w:rPr>
        <w:t>401</w:t>
      </w:r>
    </w:p>
    <w:p>
      <w:pPr>
        <w:spacing w:before="31"/>
        <w:ind w:left="0" w:right="477" w:firstLine="0"/>
        <w:jc w:val="right"/>
        <w:rPr>
          <w:sz w:val="15"/>
        </w:rPr>
      </w:pPr>
      <w:r>
        <w:rPr>
          <w:sz w:val="15"/>
        </w:rPr>
        <w:t>Henrico,  Virginia</w:t>
      </w:r>
      <w:r>
        <w:rPr>
          <w:spacing w:val="-5"/>
          <w:sz w:val="15"/>
        </w:rPr>
        <w:t> </w:t>
      </w:r>
      <w:r>
        <w:rPr>
          <w:sz w:val="15"/>
        </w:rPr>
        <w:t>23233-1485</w:t>
      </w:r>
    </w:p>
    <w:p>
      <w:pPr>
        <w:spacing w:before="29"/>
        <w:ind w:left="0" w:right="481" w:firstLine="0"/>
        <w:jc w:val="right"/>
        <w:rPr>
          <w:sz w:val="15"/>
        </w:rPr>
      </w:pPr>
      <w:r>
        <w:rPr>
          <w:sz w:val="15"/>
        </w:rPr>
        <w:t>Fax (804)</w:t>
      </w:r>
      <w:r>
        <w:rPr>
          <w:spacing w:val="15"/>
          <w:sz w:val="15"/>
        </w:rPr>
        <w:t> </w:t>
      </w:r>
      <w:r>
        <w:rPr>
          <w:sz w:val="15"/>
        </w:rPr>
        <w:t>527-4502</w:t>
      </w:r>
    </w:p>
    <w:p>
      <w:pPr>
        <w:spacing w:after="0"/>
        <w:jc w:val="right"/>
        <w:rPr>
          <w:sz w:val="15"/>
        </w:rPr>
        <w:sectPr>
          <w:type w:val="continuous"/>
          <w:pgSz w:w="12240" w:h="15840"/>
          <w:pgMar w:top="1380" w:bottom="280" w:left="0" w:right="320"/>
          <w:cols w:num="2" w:equalWidth="0">
            <w:col w:w="2967" w:space="40"/>
            <w:col w:w="8913"/>
          </w:cols>
        </w:sectPr>
      </w:pPr>
    </w:p>
    <w:p>
      <w:pPr>
        <w:pStyle w:val="BodyText"/>
        <w:rPr>
          <w:sz w:val="20"/>
        </w:rPr>
      </w:pPr>
    </w:p>
    <w:p>
      <w:pPr>
        <w:pStyle w:val="BodyText"/>
        <w:spacing w:before="1"/>
        <w:rPr>
          <w:sz w:val="28"/>
        </w:rPr>
      </w:pPr>
    </w:p>
    <w:p>
      <w:pPr>
        <w:spacing w:before="93"/>
        <w:ind w:left="1078" w:right="0" w:firstLine="0"/>
        <w:jc w:val="left"/>
        <w:rPr>
          <w:sz w:val="21"/>
        </w:rPr>
      </w:pPr>
      <w:r>
        <w:rPr>
          <w:sz w:val="21"/>
        </w:rPr>
        <w:t>February 5, 2019</w:t>
      </w:r>
    </w:p>
    <w:p>
      <w:pPr>
        <w:pStyle w:val="BodyText"/>
        <w:rPr>
          <w:sz w:val="22"/>
        </w:rPr>
      </w:pPr>
    </w:p>
    <w:p>
      <w:pPr>
        <w:pStyle w:val="BodyText"/>
        <w:spacing w:before="1"/>
        <w:rPr>
          <w:sz w:val="20"/>
        </w:rPr>
      </w:pPr>
    </w:p>
    <w:p>
      <w:pPr>
        <w:spacing w:before="0"/>
        <w:ind w:left="1086" w:right="7430" w:hanging="12"/>
        <w:jc w:val="left"/>
        <w:rPr>
          <w:sz w:val="21"/>
        </w:rPr>
      </w:pPr>
      <w:r>
        <w:rPr>
          <w:sz w:val="21"/>
        </w:rPr>
        <w:t>Mr. Robert Demaria, Administrator Arleigh Burke Pavilion</w:t>
      </w:r>
    </w:p>
    <w:p>
      <w:pPr>
        <w:spacing w:line="239" w:lineRule="exact" w:before="0"/>
        <w:ind w:left="1073" w:right="0" w:firstLine="0"/>
        <w:jc w:val="left"/>
        <w:rPr>
          <w:sz w:val="21"/>
        </w:rPr>
      </w:pPr>
      <w:r>
        <w:rPr>
          <w:sz w:val="21"/>
        </w:rPr>
        <w:t>1739 Kirby Road</w:t>
      </w:r>
    </w:p>
    <w:p>
      <w:pPr>
        <w:spacing w:before="4"/>
        <w:ind w:left="1075" w:right="0" w:firstLine="0"/>
        <w:jc w:val="left"/>
        <w:rPr>
          <w:sz w:val="21"/>
        </w:rPr>
      </w:pPr>
      <w:r>
        <w:rPr>
          <w:sz w:val="21"/>
        </w:rPr>
        <w:t>Mc Lean, VA 22101</w:t>
      </w:r>
    </w:p>
    <w:p>
      <w:pPr>
        <w:pStyle w:val="BodyText"/>
        <w:spacing w:before="11"/>
        <w:rPr>
          <w:sz w:val="24"/>
        </w:rPr>
      </w:pPr>
    </w:p>
    <w:p>
      <w:pPr>
        <w:tabs>
          <w:tab w:pos="1759" w:val="left" w:leader="none"/>
        </w:tabs>
        <w:spacing w:line="199" w:lineRule="auto" w:before="0"/>
        <w:ind w:left="1752" w:right="7800" w:hanging="679"/>
        <w:jc w:val="left"/>
        <w:rPr>
          <w:sz w:val="26"/>
        </w:rPr>
      </w:pPr>
      <w:r>
        <w:rPr>
          <w:sz w:val="21"/>
        </w:rPr>
        <w:t>RE:</w:t>
        <w:tab/>
        <w:tab/>
        <w:t>Arleigh Burke Pavilion Provider Number</w:t>
      </w:r>
      <w:r>
        <w:rPr>
          <w:spacing w:val="-19"/>
          <w:sz w:val="21"/>
        </w:rPr>
        <w:t> </w:t>
      </w:r>
      <w:r>
        <w:rPr>
          <w:sz w:val="21"/>
        </w:rPr>
        <w:t>49541</w:t>
      </w:r>
      <w:r>
        <w:rPr>
          <w:sz w:val="26"/>
        </w:rPr>
        <w:t>o</w:t>
      </w:r>
    </w:p>
    <w:p>
      <w:pPr>
        <w:pStyle w:val="BodyText"/>
        <w:rPr>
          <w:sz w:val="22"/>
        </w:rPr>
      </w:pPr>
    </w:p>
    <w:p>
      <w:pPr>
        <w:spacing w:before="0"/>
        <w:ind w:left="1065" w:right="0" w:firstLine="0"/>
        <w:jc w:val="left"/>
        <w:rPr>
          <w:sz w:val="21"/>
        </w:rPr>
      </w:pPr>
      <w:r>
        <w:rPr>
          <w:sz w:val="21"/>
        </w:rPr>
        <w:t>Dear Mr. Demaria:</w:t>
      </w:r>
    </w:p>
    <w:p>
      <w:pPr>
        <w:pStyle w:val="BodyText"/>
        <w:spacing w:before="7"/>
        <w:rPr>
          <w:sz w:val="21"/>
        </w:rPr>
      </w:pPr>
    </w:p>
    <w:p>
      <w:pPr>
        <w:spacing w:line="242" w:lineRule="auto" w:before="0"/>
        <w:ind w:left="1060" w:right="507" w:firstLine="6"/>
        <w:jc w:val="both"/>
        <w:rPr>
          <w:sz w:val="21"/>
        </w:rPr>
      </w:pPr>
      <w:r>
        <w:rPr>
          <w:sz w:val="21"/>
        </w:rPr>
        <w:t>An unannounced standard survey, ending January 31, 2019, was conducted at your facility </w:t>
      </w:r>
      <w:r>
        <w:rPr>
          <w:rFonts w:ascii="Times New Roman"/>
          <w:sz w:val="20"/>
        </w:rPr>
        <w:t>by </w:t>
      </w:r>
      <w:r>
        <w:rPr>
          <w:sz w:val="21"/>
        </w:rPr>
        <w:t>staff from the Virginia Department of Health's Office of Licensure and Certification (the State Survey Agency) to determine if your facility was in compliance with Federal long term care participation requirements for the Medicare and/or Medicaid programs and, if applicable, State licensure regulations. No complaints were investigated during the survey.</w:t>
      </w:r>
    </w:p>
    <w:p>
      <w:pPr>
        <w:pStyle w:val="BodyText"/>
        <w:spacing w:before="10"/>
        <w:rPr>
          <w:sz w:val="21"/>
        </w:rPr>
      </w:pPr>
    </w:p>
    <w:p>
      <w:pPr>
        <w:spacing w:line="242" w:lineRule="auto" w:before="0"/>
        <w:ind w:left="1069" w:right="562" w:firstLine="7"/>
        <w:jc w:val="left"/>
        <w:rPr>
          <w:sz w:val="21"/>
        </w:rPr>
      </w:pPr>
      <w:r>
        <w:rPr>
          <w:sz w:val="21"/>
        </w:rPr>
        <w:t>All references to regulatory requirements contained in this letter are found in Title </w:t>
      </w:r>
      <w:r>
        <w:rPr>
          <w:rFonts w:ascii="Times New Roman"/>
          <w:sz w:val="21"/>
        </w:rPr>
        <w:t>42, </w:t>
      </w:r>
      <w:r>
        <w:rPr>
          <w:sz w:val="21"/>
        </w:rPr>
        <w:t>Code of Federal Regulations.</w:t>
      </w:r>
    </w:p>
    <w:p>
      <w:pPr>
        <w:pStyle w:val="BodyText"/>
        <w:spacing w:before="3"/>
        <w:rPr>
          <w:sz w:val="13"/>
        </w:rPr>
      </w:pPr>
    </w:p>
    <w:p>
      <w:pPr>
        <w:spacing w:before="94"/>
        <w:ind w:left="1066" w:right="0" w:firstLine="0"/>
        <w:jc w:val="left"/>
        <w:rPr>
          <w:sz w:val="21"/>
        </w:rPr>
      </w:pPr>
      <w:r>
        <w:rPr>
          <w:sz w:val="21"/>
          <w:u w:val="thick"/>
        </w:rPr>
        <w:t>Survey Results</w:t>
      </w:r>
    </w:p>
    <w:p>
      <w:pPr>
        <w:pStyle w:val="BodyText"/>
        <w:spacing w:before="11"/>
        <w:rPr>
          <w:sz w:val="21"/>
        </w:rPr>
      </w:pPr>
    </w:p>
    <w:p>
      <w:pPr>
        <w:spacing w:line="235" w:lineRule="auto" w:before="0"/>
        <w:ind w:left="1053" w:right="476" w:firstLine="13"/>
        <w:jc w:val="both"/>
        <w:rPr>
          <w:sz w:val="21"/>
        </w:rPr>
      </w:pPr>
      <w:r>
        <w:rPr>
          <w:sz w:val="21"/>
        </w:rPr>
        <w:t>The results of this survey are reflected on the enclosed Statement of  Isolated Deficiencies,  "A" Form and/or the Statement of Deficiencies and Plan of Correction, CMS  </w:t>
      </w:r>
      <w:r>
        <w:rPr>
          <w:rFonts w:ascii="Times New Roman" w:hAnsi="Times New Roman"/>
          <w:sz w:val="22"/>
        </w:rPr>
        <w:t>2567.  </w:t>
      </w:r>
      <w:r>
        <w:rPr>
          <w:sz w:val="21"/>
        </w:rPr>
        <w:t>All survey findings  generated  on these forms (including the most recent standard survey and any subsequent revisits or complaint investigations) constitute the facility's current survey report. In accordance with §483 1</w:t>
      </w:r>
      <w:r>
        <w:rPr>
          <w:rFonts w:ascii="Times New Roman" w:hAnsi="Times New Roman"/>
          <w:sz w:val="22"/>
        </w:rPr>
        <w:t>O(g), </w:t>
      </w:r>
      <w:r>
        <w:rPr>
          <w:sz w:val="21"/>
        </w:rPr>
        <w:t>the current survey report must be. made available for examination in a place readily accessible to residents and is discl6sable </w:t>
      </w:r>
      <w:r>
        <w:rPr>
          <w:rFonts w:ascii="Times New Roman" w:hAnsi="Times New Roman"/>
          <w:sz w:val="23"/>
        </w:rPr>
        <w:t>to </w:t>
      </w:r>
      <w:r>
        <w:rPr>
          <w:sz w:val="21"/>
        </w:rPr>
        <w:t>all interested parties.</w:t>
      </w:r>
    </w:p>
    <w:p>
      <w:pPr>
        <w:pStyle w:val="BodyText"/>
        <w:rPr>
          <w:sz w:val="20"/>
        </w:rPr>
      </w:pPr>
    </w:p>
    <w:p>
      <w:pPr>
        <w:pStyle w:val="BodyText"/>
        <w:rPr>
          <w:sz w:val="28"/>
        </w:rPr>
      </w:pPr>
    </w:p>
    <w:p>
      <w:pPr>
        <w:pStyle w:val="BodyText"/>
        <w:spacing w:before="4"/>
        <w:rPr>
          <w:sz w:val="8"/>
        </w:rPr>
      </w:pPr>
    </w:p>
    <w:p>
      <w:pPr>
        <w:spacing w:before="0"/>
        <w:ind w:left="1394" w:right="0" w:firstLine="0"/>
        <w:jc w:val="center"/>
        <w:rPr>
          <w:rFonts w:ascii="Times New Roman"/>
          <w:sz w:val="9"/>
        </w:rPr>
      </w:pPr>
      <w:r>
        <w:rPr/>
        <w:pict>
          <v:shape style="position:absolute;margin-left:266.832703pt;margin-top:-3.789295pt;width:49.2pt;height:26.1pt;mso-position-horizontal-relative:page;mso-position-vertical-relative:paragraph;z-index:-395776" type="#_x0000_t202" filled="false" stroked="false">
            <v:textbox inset="0,0,0,0">
              <w:txbxContent>
                <w:p>
                  <w:pPr>
                    <w:spacing w:line="521" w:lineRule="exact" w:before="0"/>
                    <w:ind w:left="0" w:right="0" w:firstLine="0"/>
                    <w:jc w:val="left"/>
                    <w:rPr>
                      <w:rFonts w:ascii="Times New Roman"/>
                      <w:sz w:val="47"/>
                    </w:rPr>
                  </w:pPr>
                  <w:r>
                    <w:rPr>
                      <w:rFonts w:ascii="Times New Roman"/>
                      <w:w w:val="95"/>
                      <w:sz w:val="47"/>
                    </w:rPr>
                    <w:t>VD</w:t>
                  </w:r>
                  <w:r>
                    <w:rPr>
                      <w:rFonts w:ascii="Times New Roman"/>
                      <w:spacing w:val="-83"/>
                      <w:w w:val="95"/>
                      <w:sz w:val="47"/>
                    </w:rPr>
                    <w:t> </w:t>
                  </w:r>
                  <w:r>
                    <w:rPr>
                      <w:rFonts w:ascii="Times New Roman"/>
                      <w:spacing w:val="-19"/>
                      <w:w w:val="95"/>
                      <w:sz w:val="47"/>
                    </w:rPr>
                    <w:t>H</w:t>
                  </w:r>
                </w:p>
              </w:txbxContent>
            </v:textbox>
            <w10:wrap type="none"/>
          </v:shape>
        </w:pict>
      </w:r>
      <w:r>
        <w:rPr>
          <w:rFonts w:ascii="Times New Roman"/>
          <w:sz w:val="9"/>
        </w:rPr>
        <w:t>ll   '&lt;l  ,"    1'</w:t>
      </w:r>
    </w:p>
    <w:p>
      <w:pPr>
        <w:spacing w:before="7"/>
        <w:ind w:left="1514" w:right="0" w:firstLine="0"/>
        <w:jc w:val="center"/>
        <w:rPr>
          <w:sz w:val="9"/>
        </w:rPr>
      </w:pPr>
      <w:r>
        <w:rPr>
          <w:b/>
          <w:sz w:val="10"/>
        </w:rPr>
        <w:t>1&gt;11',W:1',I </w:t>
      </w:r>
      <w:r>
        <w:rPr>
          <w:sz w:val="9"/>
        </w:rPr>
        <w:t>'\I</w:t>
      </w:r>
    </w:p>
    <w:p>
      <w:pPr>
        <w:spacing w:line="114" w:lineRule="exact" w:before="10"/>
        <w:ind w:left="1382" w:right="0" w:firstLine="0"/>
        <w:jc w:val="center"/>
        <w:rPr>
          <w:b/>
          <w:i/>
          <w:sz w:val="10"/>
        </w:rPr>
      </w:pPr>
      <w:r>
        <w:rPr>
          <w:w w:val="110"/>
          <w:sz w:val="9"/>
        </w:rPr>
        <w:t>( </w:t>
      </w:r>
      <w:r>
        <w:rPr>
          <w:b/>
          <w:w w:val="110"/>
          <w:sz w:val="9"/>
        </w:rPr>
        <w:t>&gt;I  </w:t>
      </w:r>
      <w:r>
        <w:rPr>
          <w:b/>
          <w:i/>
          <w:w w:val="110"/>
          <w:sz w:val="10"/>
        </w:rPr>
        <w:t>HI   </w:t>
      </w:r>
      <w:r>
        <w:rPr>
          <w:b/>
          <w:i/>
          <w:w w:val="130"/>
          <w:sz w:val="10"/>
        </w:rPr>
        <w:t>tllf</w:t>
      </w:r>
    </w:p>
    <w:p>
      <w:pPr>
        <w:spacing w:after="0" w:line="114" w:lineRule="exact"/>
        <w:jc w:val="center"/>
        <w:rPr>
          <w:sz w:val="10"/>
        </w:rPr>
        <w:sectPr>
          <w:type w:val="continuous"/>
          <w:pgSz w:w="12240" w:h="15840"/>
          <w:pgMar w:top="1380" w:bottom="280" w:left="0" w:right="320"/>
        </w:sectPr>
      </w:pPr>
    </w:p>
    <w:p>
      <w:pPr>
        <w:tabs>
          <w:tab w:pos="378" w:val="left" w:leader="dot"/>
        </w:tabs>
        <w:spacing w:before="10"/>
        <w:ind w:left="0" w:right="77" w:firstLine="0"/>
        <w:jc w:val="right"/>
        <w:rPr>
          <w:rFonts w:ascii="Times New Roman" w:hAnsi="Times New Roman"/>
          <w:i/>
          <w:sz w:val="8"/>
        </w:rPr>
      </w:pPr>
      <w:r>
        <w:rPr>
          <w:rFonts w:ascii="Times New Roman" w:hAnsi="Times New Roman"/>
          <w:w w:val="165"/>
          <w:sz w:val="7"/>
        </w:rPr>
        <w:t>f'•..</w:t>
      </w:r>
      <w:r>
        <w:rPr>
          <w:rFonts w:ascii="Times New Roman" w:hAnsi="Times New Roman"/>
          <w:w w:val="165"/>
          <w:sz w:val="8"/>
        </w:rPr>
        <w:t>•</w:t>
      </w:r>
      <w:r>
        <w:rPr>
          <w:rFonts w:ascii="Times New Roman" w:hAnsi="Times New Roman"/>
          <w:spacing w:val="-14"/>
          <w:w w:val="165"/>
          <w:sz w:val="8"/>
        </w:rPr>
        <w:t> </w:t>
      </w:r>
      <w:r>
        <w:rPr>
          <w:rFonts w:ascii="Times New Roman" w:hAnsi="Times New Roman"/>
          <w:w w:val="165"/>
          <w:sz w:val="8"/>
        </w:rPr>
        <w:t>,1</w:t>
        <w:tab/>
      </w:r>
      <w:r>
        <w:rPr>
          <w:rFonts w:ascii="Times New Roman" w:hAnsi="Times New Roman"/>
          <w:w w:val="140"/>
          <w:sz w:val="8"/>
        </w:rPr>
        <w:t>, </w:t>
      </w:r>
      <w:r>
        <w:rPr>
          <w:rFonts w:ascii="Times New Roman" w:hAnsi="Times New Roman"/>
          <w:w w:val="200"/>
          <w:sz w:val="8"/>
        </w:rPr>
        <w:t>I••••' I"'' </w:t>
      </w:r>
      <w:r>
        <w:rPr>
          <w:rFonts w:ascii="Times New Roman" w:hAnsi="Times New Roman"/>
          <w:i/>
          <w:w w:val="200"/>
          <w:sz w:val="8"/>
        </w:rPr>
        <w:t>1 , </w:t>
      </w:r>
      <w:r>
        <w:rPr>
          <w:rFonts w:ascii="Times New Roman" w:hAnsi="Times New Roman"/>
          <w:i/>
          <w:w w:val="165"/>
          <w:sz w:val="8"/>
        </w:rPr>
        <w:t>•:</w:t>
      </w:r>
      <w:r>
        <w:rPr>
          <w:rFonts w:ascii="Times New Roman" w:hAnsi="Times New Roman"/>
          <w:i/>
          <w:spacing w:val="11"/>
          <w:w w:val="165"/>
          <w:sz w:val="8"/>
        </w:rPr>
        <w:t> </w:t>
      </w:r>
      <w:r>
        <w:rPr>
          <w:rFonts w:ascii="Times New Roman" w:hAnsi="Times New Roman"/>
          <w:i/>
          <w:w w:val="165"/>
          <w:sz w:val="8"/>
        </w:rPr>
        <w:t>.-</w:t>
      </w:r>
    </w:p>
    <w:p>
      <w:pPr>
        <w:spacing w:before="5"/>
        <w:ind w:left="0" w:right="0" w:firstLine="0"/>
        <w:jc w:val="right"/>
        <w:rPr>
          <w:b/>
          <w:sz w:val="13"/>
        </w:rPr>
      </w:pPr>
      <w:r>
        <w:rPr>
          <w:rFonts w:ascii="Times New Roman"/>
          <w:b/>
          <w:spacing w:val="-1"/>
          <w:w w:val="180"/>
          <w:sz w:val="13"/>
        </w:rPr>
        <w:t>w</w:t>
      </w:r>
      <w:r>
        <w:rPr>
          <w:rFonts w:ascii="Times New Roman"/>
          <w:b/>
          <w:spacing w:val="-70"/>
          <w:w w:val="180"/>
          <w:sz w:val="13"/>
        </w:rPr>
        <w:t>w</w:t>
      </w:r>
      <w:r>
        <w:rPr>
          <w:rFonts w:ascii="Times New Roman"/>
          <w:b/>
          <w:spacing w:val="-202"/>
          <w:w w:val="180"/>
          <w:sz w:val="13"/>
        </w:rPr>
        <w:t>w</w:t>
      </w:r>
      <w:r>
        <w:rPr>
          <w:b/>
          <w:spacing w:val="-1"/>
          <w:w w:val="102"/>
          <w:sz w:val="12"/>
        </w:rPr>
        <w:t>vdfl.v1ry11u.</w:t>
      </w:r>
      <w:r>
        <w:rPr>
          <w:b/>
          <w:w w:val="102"/>
          <w:sz w:val="12"/>
        </w:rPr>
        <w:t>1</w:t>
      </w:r>
      <w:r>
        <w:rPr>
          <w:b/>
          <w:spacing w:val="-9"/>
          <w:sz w:val="12"/>
        </w:rPr>
        <w:t> </w:t>
      </w:r>
      <w:r>
        <w:rPr>
          <w:b/>
          <w:spacing w:val="-1"/>
          <w:w w:val="102"/>
          <w:sz w:val="13"/>
        </w:rPr>
        <w:t>uov</w:t>
      </w:r>
    </w:p>
    <w:p>
      <w:pPr>
        <w:spacing w:line="100" w:lineRule="exact" w:before="0"/>
        <w:ind w:left="1295" w:right="0" w:firstLine="0"/>
        <w:jc w:val="left"/>
        <w:rPr>
          <w:rFonts w:ascii="Times New Roman" w:hAnsi="Times New Roman"/>
          <w:sz w:val="9"/>
        </w:rPr>
      </w:pPr>
      <w:r>
        <w:rPr/>
        <w:br w:type="column"/>
      </w:r>
      <w:r>
        <w:rPr>
          <w:rFonts w:ascii="Times New Roman" w:hAnsi="Times New Roman"/>
          <w:sz w:val="9"/>
        </w:rPr>
        <w:t>••1 .. •.·</w:t>
      </w:r>
    </w:p>
    <w:p>
      <w:pPr>
        <w:spacing w:after="0" w:line="100" w:lineRule="exact"/>
        <w:jc w:val="left"/>
        <w:rPr>
          <w:rFonts w:ascii="Times New Roman" w:hAnsi="Times New Roman"/>
          <w:sz w:val="9"/>
        </w:rPr>
        <w:sectPr>
          <w:type w:val="continuous"/>
          <w:pgSz w:w="12240" w:h="15840"/>
          <w:pgMar w:top="1380" w:bottom="280" w:left="0" w:right="320"/>
          <w:cols w:num="2" w:equalWidth="0">
            <w:col w:w="6943" w:space="40"/>
            <w:col w:w="4937"/>
          </w:cols>
        </w:sectPr>
      </w:pPr>
    </w:p>
    <w:p>
      <w:pPr>
        <w:spacing w:before="76"/>
        <w:ind w:left="592" w:right="0" w:firstLine="0"/>
        <w:jc w:val="left"/>
        <w:rPr>
          <w:rFonts w:ascii="Times New Roman" w:hAnsi="Times New Roman"/>
          <w:sz w:val="19"/>
        </w:rPr>
      </w:pPr>
      <w:r>
        <w:rPr>
          <w:rFonts w:ascii="Times New Roman" w:hAnsi="Times New Roman"/>
          <w:w w:val="215"/>
          <w:sz w:val="19"/>
        </w:rPr>
        <w:t>------··----··</w:t>
      </w:r>
    </w:p>
    <w:p>
      <w:pPr>
        <w:pStyle w:val="BodyText"/>
        <w:rPr>
          <w:rFonts w:ascii="Times New Roman"/>
          <w:sz w:val="20"/>
        </w:rPr>
      </w:pPr>
    </w:p>
    <w:p>
      <w:pPr>
        <w:pStyle w:val="BodyText"/>
        <w:rPr>
          <w:rFonts w:ascii="Times New Roman"/>
          <w:sz w:val="20"/>
        </w:rPr>
      </w:pPr>
    </w:p>
    <w:p>
      <w:pPr>
        <w:pStyle w:val="BodyText"/>
        <w:spacing w:before="10"/>
        <w:rPr>
          <w:rFonts w:ascii="Times New Roman"/>
          <w:sz w:val="19"/>
        </w:rPr>
      </w:pPr>
    </w:p>
    <w:p>
      <w:pPr>
        <w:spacing w:line="247" w:lineRule="auto" w:before="0"/>
        <w:ind w:left="1281" w:right="7430" w:hanging="9"/>
        <w:jc w:val="left"/>
        <w:rPr>
          <w:rFonts w:ascii="Times New Roman"/>
          <w:sz w:val="21"/>
        </w:rPr>
      </w:pPr>
      <w:r>
        <w:rPr>
          <w:w w:val="105"/>
          <w:sz w:val="20"/>
        </w:rPr>
        <w:t>Mr. Robert Demaria, Administrator February </w:t>
      </w:r>
      <w:r>
        <w:rPr>
          <w:rFonts w:ascii="Times New Roman"/>
          <w:w w:val="105"/>
          <w:sz w:val="21"/>
        </w:rPr>
        <w:t>5, 2019</w:t>
      </w:r>
    </w:p>
    <w:p>
      <w:pPr>
        <w:spacing w:before="5"/>
        <w:ind w:left="1277" w:right="0" w:firstLine="0"/>
        <w:jc w:val="left"/>
        <w:rPr>
          <w:sz w:val="20"/>
        </w:rPr>
      </w:pPr>
      <w:r>
        <w:rPr>
          <w:w w:val="115"/>
          <w:sz w:val="20"/>
        </w:rPr>
        <w:t>Page2</w:t>
      </w:r>
    </w:p>
    <w:p>
      <w:pPr>
        <w:pStyle w:val="BodyText"/>
        <w:rPr>
          <w:sz w:val="22"/>
        </w:rPr>
      </w:pPr>
    </w:p>
    <w:p>
      <w:pPr>
        <w:pStyle w:val="BodyText"/>
        <w:spacing w:before="10"/>
        <w:rPr>
          <w:sz w:val="19"/>
        </w:rPr>
      </w:pPr>
    </w:p>
    <w:p>
      <w:pPr>
        <w:spacing w:line="249" w:lineRule="auto" w:before="0"/>
        <w:ind w:left="1263" w:right="302" w:firstLine="5"/>
        <w:jc w:val="both"/>
        <w:rPr>
          <w:sz w:val="20"/>
        </w:rPr>
      </w:pPr>
      <w:r>
        <w:rPr>
          <w:w w:val="105"/>
          <w:sz w:val="20"/>
        </w:rPr>
        <w:t>This survey found that your facility was not in substantial compliance with the participation requirements. The most serious deficiency in your facility was a pattern deficiency that constitutes  no actual harm with potential for more than minimal harm that is not immediate jeopardy (SIS of E), as evidenced by the attached CMS-2567L, whereby corrections are</w:t>
      </w:r>
      <w:r>
        <w:rPr>
          <w:spacing w:val="27"/>
          <w:w w:val="105"/>
          <w:sz w:val="20"/>
        </w:rPr>
        <w:t> </w:t>
      </w:r>
      <w:r>
        <w:rPr>
          <w:w w:val="105"/>
          <w:sz w:val="20"/>
        </w:rPr>
        <w:t>required.</w:t>
      </w:r>
    </w:p>
    <w:p>
      <w:pPr>
        <w:pStyle w:val="BodyText"/>
        <w:rPr>
          <w:sz w:val="20"/>
        </w:rPr>
      </w:pPr>
    </w:p>
    <w:p>
      <w:pPr>
        <w:pStyle w:val="BodyText"/>
        <w:spacing w:before="6"/>
        <w:rPr>
          <w:sz w:val="22"/>
        </w:rPr>
      </w:pPr>
    </w:p>
    <w:p>
      <w:pPr>
        <w:spacing w:before="1"/>
        <w:ind w:left="1263" w:right="0" w:firstLine="0"/>
        <w:jc w:val="left"/>
        <w:rPr>
          <w:sz w:val="20"/>
        </w:rPr>
      </w:pPr>
      <w:r>
        <w:rPr>
          <w:w w:val="105"/>
          <w:sz w:val="20"/>
          <w:u w:val="thick"/>
        </w:rPr>
        <w:t>Plan of Correction (PoC}</w:t>
      </w:r>
    </w:p>
    <w:p>
      <w:pPr>
        <w:pStyle w:val="BodyText"/>
        <w:spacing w:before="8"/>
        <w:rPr>
          <w:sz w:val="21"/>
        </w:rPr>
      </w:pPr>
    </w:p>
    <w:p>
      <w:pPr>
        <w:spacing w:line="256" w:lineRule="auto" w:before="1"/>
        <w:ind w:left="1265" w:right="325" w:firstLine="3"/>
        <w:jc w:val="left"/>
        <w:rPr>
          <w:sz w:val="20"/>
        </w:rPr>
      </w:pPr>
      <w:r>
        <w:rPr>
          <w:w w:val="105"/>
          <w:sz w:val="20"/>
        </w:rPr>
        <w:t>A PoC is not required tor de1iciencies cited on the Statement of Isolated Deficiencies, "A" Form. Nevertheless, the facility is expected to address and correct all areas of concern noted on this form.</w:t>
      </w:r>
    </w:p>
    <w:p>
      <w:pPr>
        <w:pStyle w:val="BodyText"/>
        <w:spacing w:before="3"/>
        <w:rPr>
          <w:sz w:val="20"/>
        </w:rPr>
      </w:pPr>
    </w:p>
    <w:p>
      <w:pPr>
        <w:spacing w:line="252" w:lineRule="auto" w:before="0"/>
        <w:ind w:left="1263" w:right="325" w:firstLine="3"/>
        <w:jc w:val="left"/>
        <w:rPr>
          <w:b/>
          <w:sz w:val="20"/>
        </w:rPr>
      </w:pPr>
      <w:r>
        <w:rPr>
          <w:w w:val="105"/>
          <w:sz w:val="20"/>
        </w:rPr>
        <w:t>Unless specifically otherwise indicated, a PoC for all certification and licensure deficiencies cited on the Statement of Deficiencies and Plan of Correction (CMS-2567) </w:t>
      </w:r>
      <w:r>
        <w:rPr>
          <w:w w:val="105"/>
          <w:sz w:val="20"/>
          <w:u w:val="thick"/>
        </w:rPr>
        <w:t>must be submitted within ten (1</w:t>
      </w:r>
      <w:r>
        <w:rPr>
          <w:rFonts w:ascii="Times New Roman"/>
          <w:w w:val="105"/>
          <w:sz w:val="21"/>
          <w:u w:val="thick"/>
        </w:rPr>
        <w:t>O) </w:t>
      </w:r>
      <w:r>
        <w:rPr>
          <w:w w:val="105"/>
          <w:sz w:val="20"/>
          <w:u w:val="thick"/>
        </w:rPr>
        <w:t>calendar days</w:t>
      </w:r>
      <w:r>
        <w:rPr>
          <w:w w:val="105"/>
          <w:sz w:val="20"/>
        </w:rPr>
        <w:t> </w:t>
      </w:r>
      <w:r>
        <w:rPr>
          <w:w w:val="105"/>
          <w:sz w:val="20"/>
          <w:u w:val="thick"/>
        </w:rPr>
        <w:t>of receipt of these survey findings</w:t>
      </w:r>
      <w:r>
        <w:rPr>
          <w:w w:val="105"/>
          <w:sz w:val="20"/>
        </w:rPr>
        <w:t> to Wietske G. Weigel-Delano, LTC Supervisor, at: Office of Licensure and Certification, Division of Long Term Care Services, 9960 Mayland Drive, Suite 401, Richmond, Virginia 23233. </w:t>
      </w:r>
      <w:r>
        <w:rPr>
          <w:b/>
          <w:w w:val="105"/>
          <w:sz w:val="20"/>
        </w:rPr>
        <w:t>If </w:t>
      </w:r>
      <w:r>
        <w:rPr>
          <w:b/>
          <w:w w:val="105"/>
          <w:sz w:val="21"/>
        </w:rPr>
        <w:t>you </w:t>
      </w:r>
      <w:r>
        <w:rPr>
          <w:b/>
          <w:w w:val="105"/>
          <w:sz w:val="20"/>
        </w:rPr>
        <w:t>are participating in ePOC, please submit your Plan of Correction through the ePOC website.</w:t>
      </w:r>
    </w:p>
    <w:p>
      <w:pPr>
        <w:pStyle w:val="BodyText"/>
        <w:spacing w:before="7"/>
        <w:rPr>
          <w:b/>
          <w:sz w:val="21"/>
        </w:rPr>
      </w:pPr>
    </w:p>
    <w:p>
      <w:pPr>
        <w:spacing w:before="0"/>
        <w:ind w:left="1249" w:right="0" w:firstLine="0"/>
        <w:jc w:val="left"/>
        <w:rPr>
          <w:sz w:val="20"/>
        </w:rPr>
      </w:pPr>
      <w:r>
        <w:rPr>
          <w:w w:val="105"/>
          <w:sz w:val="20"/>
        </w:rPr>
        <w:t>To be considered acceptable, the PoC must:</w:t>
      </w:r>
    </w:p>
    <w:p>
      <w:pPr>
        <w:pStyle w:val="ListParagraph"/>
        <w:numPr>
          <w:ilvl w:val="0"/>
          <w:numId w:val="2"/>
        </w:numPr>
        <w:tabs>
          <w:tab w:pos="1962" w:val="left" w:leader="none"/>
        </w:tabs>
        <w:spacing w:line="249" w:lineRule="auto" w:before="11" w:after="0"/>
        <w:ind w:left="1949" w:right="992" w:hanging="342"/>
        <w:jc w:val="left"/>
        <w:rPr>
          <w:sz w:val="20"/>
        </w:rPr>
      </w:pPr>
      <w:r>
        <w:rPr>
          <w:w w:val="105"/>
          <w:sz w:val="20"/>
        </w:rPr>
        <w:t>Address how corrective action will be accomplished for those residents found to have been affected by the deficient</w:t>
      </w:r>
      <w:r>
        <w:rPr>
          <w:spacing w:val="-18"/>
          <w:w w:val="105"/>
          <w:sz w:val="20"/>
        </w:rPr>
        <w:t> </w:t>
      </w:r>
      <w:r>
        <w:rPr>
          <w:w w:val="105"/>
          <w:sz w:val="20"/>
        </w:rPr>
        <w:t>practice;</w:t>
      </w:r>
    </w:p>
    <w:p>
      <w:pPr>
        <w:pStyle w:val="ListParagraph"/>
        <w:numPr>
          <w:ilvl w:val="0"/>
          <w:numId w:val="2"/>
        </w:numPr>
        <w:tabs>
          <w:tab w:pos="1962" w:val="left" w:leader="none"/>
        </w:tabs>
        <w:spacing w:line="249" w:lineRule="auto" w:before="0" w:after="0"/>
        <w:ind w:left="1954" w:right="987" w:hanging="355"/>
        <w:jc w:val="left"/>
        <w:rPr>
          <w:sz w:val="20"/>
        </w:rPr>
      </w:pPr>
      <w:r>
        <w:rPr>
          <w:w w:val="105"/>
          <w:sz w:val="20"/>
        </w:rPr>
        <w:t>Address how the facility will identify other residents having the potential to be affected by the same deficient</w:t>
      </w:r>
      <w:r>
        <w:rPr>
          <w:spacing w:val="5"/>
          <w:w w:val="105"/>
          <w:sz w:val="20"/>
        </w:rPr>
        <w:t> </w:t>
      </w:r>
      <w:r>
        <w:rPr>
          <w:w w:val="105"/>
          <w:sz w:val="20"/>
        </w:rPr>
        <w:t>practice;</w:t>
      </w:r>
    </w:p>
    <w:p>
      <w:pPr>
        <w:pStyle w:val="ListParagraph"/>
        <w:numPr>
          <w:ilvl w:val="0"/>
          <w:numId w:val="2"/>
        </w:numPr>
        <w:tabs>
          <w:tab w:pos="1962" w:val="left" w:leader="none"/>
        </w:tabs>
        <w:spacing w:line="256" w:lineRule="auto" w:before="0" w:after="0"/>
        <w:ind w:left="1954" w:right="996" w:hanging="348"/>
        <w:jc w:val="left"/>
        <w:rPr>
          <w:sz w:val="20"/>
        </w:rPr>
      </w:pPr>
      <w:r>
        <w:rPr>
          <w:w w:val="105"/>
          <w:sz w:val="20"/>
        </w:rPr>
        <w:t>Address what measures will be put into place or systemic changes made to ensure that the deficient practice will not</w:t>
      </w:r>
      <w:r>
        <w:rPr>
          <w:spacing w:val="21"/>
          <w:w w:val="105"/>
          <w:sz w:val="20"/>
        </w:rPr>
        <w:t> </w:t>
      </w:r>
      <w:r>
        <w:rPr>
          <w:w w:val="105"/>
          <w:sz w:val="20"/>
        </w:rPr>
        <w:t>recur;</w:t>
      </w:r>
    </w:p>
    <w:p>
      <w:pPr>
        <w:pStyle w:val="ListParagraph"/>
        <w:numPr>
          <w:ilvl w:val="0"/>
          <w:numId w:val="2"/>
        </w:numPr>
        <w:tabs>
          <w:tab w:pos="1953" w:val="left" w:leader="none"/>
        </w:tabs>
        <w:spacing w:line="256" w:lineRule="auto" w:before="0" w:after="0"/>
        <w:ind w:left="1950" w:right="1002" w:hanging="347"/>
        <w:jc w:val="left"/>
        <w:rPr>
          <w:sz w:val="20"/>
        </w:rPr>
      </w:pPr>
      <w:r>
        <w:rPr>
          <w:w w:val="105"/>
          <w:sz w:val="20"/>
        </w:rPr>
        <w:t>Indicate how the facility plans to monitor its performance to make sure that solutions are sustained; and</w:t>
      </w:r>
    </w:p>
    <w:p>
      <w:pPr>
        <w:pStyle w:val="ListParagraph"/>
        <w:numPr>
          <w:ilvl w:val="0"/>
          <w:numId w:val="2"/>
        </w:numPr>
        <w:tabs>
          <w:tab w:pos="1948" w:val="left" w:leader="none"/>
        </w:tabs>
        <w:spacing w:line="300" w:lineRule="auto" w:before="0" w:after="0"/>
        <w:ind w:left="1948" w:right="984" w:hanging="352"/>
        <w:jc w:val="left"/>
        <w:rPr>
          <w:sz w:val="20"/>
        </w:rPr>
      </w:pPr>
      <w:r>
        <w:rPr>
          <w:w w:val="105"/>
          <w:sz w:val="20"/>
        </w:rPr>
        <w:t>Include dates when the corrective action will be completed. (The "outside" date by which all c.orrec.tions must be made is the 45th calendar day after the survey</w:t>
      </w:r>
      <w:r>
        <w:rPr>
          <w:spacing w:val="-6"/>
          <w:w w:val="105"/>
          <w:sz w:val="20"/>
        </w:rPr>
        <w:t> </w:t>
      </w:r>
      <w:r>
        <w:rPr>
          <w:w w:val="105"/>
          <w:sz w:val="20"/>
        </w:rPr>
        <w:t>ended.)</w:t>
      </w:r>
    </w:p>
    <w:p>
      <w:pPr>
        <w:spacing w:line="254" w:lineRule="auto" w:before="170"/>
        <w:ind w:left="1246" w:right="312" w:hanging="6"/>
        <w:jc w:val="both"/>
        <w:rPr>
          <w:sz w:val="20"/>
        </w:rPr>
      </w:pPr>
      <w:r>
        <w:rPr>
          <w:b/>
          <w:w w:val="105"/>
          <w:sz w:val="20"/>
        </w:rPr>
        <w:t>The PoC </w:t>
      </w:r>
      <w:r>
        <w:rPr>
          <w:b/>
          <w:w w:val="105"/>
          <w:sz w:val="21"/>
        </w:rPr>
        <w:t>will </w:t>
      </w:r>
      <w:r>
        <w:rPr>
          <w:b/>
          <w:w w:val="105"/>
          <w:sz w:val="20"/>
        </w:rPr>
        <w:t>serve as the facility's allegation of compliance. </w:t>
      </w:r>
      <w:r>
        <w:rPr>
          <w:w w:val="105"/>
          <w:sz w:val="20"/>
        </w:rPr>
        <w:t>If an acceptable plan is not submitted, the State Survey Agency may propose to the Center for Medicare and Medicaid Services (CMS) Regional Office and/or the State Medicaid agency that remedies be imposed immediately within applicable  notice requirements.</w:t>
      </w:r>
    </w:p>
    <w:p>
      <w:pPr>
        <w:pStyle w:val="BodyText"/>
        <w:spacing w:before="11"/>
        <w:rPr>
          <w:sz w:val="12"/>
        </w:rPr>
      </w:pPr>
    </w:p>
    <w:p>
      <w:pPr>
        <w:spacing w:before="94"/>
        <w:ind w:left="1240" w:right="0" w:firstLine="0"/>
        <w:jc w:val="left"/>
        <w:rPr>
          <w:sz w:val="20"/>
        </w:rPr>
      </w:pPr>
      <w:r>
        <w:rPr>
          <w:w w:val="105"/>
          <w:sz w:val="20"/>
          <w:u w:val="thick"/>
        </w:rPr>
        <w:t>Informal Dispute Resolution</w:t>
      </w:r>
    </w:p>
    <w:p>
      <w:pPr>
        <w:pStyle w:val="BodyText"/>
        <w:spacing w:before="2"/>
        <w:rPr>
          <w:sz w:val="22"/>
        </w:rPr>
      </w:pPr>
    </w:p>
    <w:p>
      <w:pPr>
        <w:spacing w:line="244" w:lineRule="auto" w:before="0"/>
        <w:ind w:left="1227" w:right="276" w:firstLine="3"/>
        <w:jc w:val="both"/>
        <w:rPr>
          <w:sz w:val="20"/>
        </w:rPr>
      </w:pPr>
      <w:r>
        <w:rPr>
          <w:b/>
          <w:sz w:val="20"/>
        </w:rPr>
        <w:t>Following the receipt and review </w:t>
      </w:r>
      <w:r>
        <w:rPr>
          <w:b/>
          <w:sz w:val="21"/>
        </w:rPr>
        <w:t>of  </w:t>
      </w:r>
      <w:r>
        <w:rPr>
          <w:b/>
          <w:sz w:val="20"/>
        </w:rPr>
        <w:t>your  survey  report,  </w:t>
      </w:r>
      <w:r>
        <w:rPr>
          <w:sz w:val="20"/>
        </w:rPr>
        <w:t>please  contact  the  assigned  supervisor  to  attempt to resolve any problems or concerns you may have about the citations. If those concerns are not resolved, in accordance with §488.331, you have one opportunity  to question  cited  federal  certification  deficiencies  through the Office's Informal Dispute Resolution Process, which may be accessed at http://www.1/dh.virginia.gov/licensure-and-certification/the-division-of-long-term-care/.</w:t>
      </w:r>
    </w:p>
    <w:p>
      <w:pPr>
        <w:spacing w:after="0" w:line="244" w:lineRule="auto"/>
        <w:jc w:val="both"/>
        <w:rPr>
          <w:sz w:val="20"/>
        </w:rPr>
        <w:sectPr>
          <w:pgSz w:w="12240" w:h="15840"/>
          <w:pgMar w:top="540" w:bottom="280" w:left="0" w:right="320"/>
        </w:sectPr>
      </w:pPr>
    </w:p>
    <w:p>
      <w:pPr>
        <w:spacing w:line="261" w:lineRule="auto" w:before="83"/>
        <w:ind w:left="1060" w:right="7646" w:hanging="4"/>
        <w:jc w:val="left"/>
        <w:rPr>
          <w:sz w:val="20"/>
        </w:rPr>
      </w:pPr>
      <w:r>
        <w:rPr>
          <w:w w:val="105"/>
          <w:sz w:val="20"/>
        </w:rPr>
        <w:t>Mr. Robert Demaria, Administrator February 5, 2019</w:t>
      </w:r>
    </w:p>
    <w:p>
      <w:pPr>
        <w:spacing w:line="224" w:lineRule="exact" w:before="0"/>
        <w:ind w:left="1065" w:right="0" w:firstLine="0"/>
        <w:jc w:val="left"/>
        <w:rPr>
          <w:sz w:val="20"/>
        </w:rPr>
      </w:pPr>
      <w:r>
        <w:rPr>
          <w:w w:val="105"/>
          <w:sz w:val="20"/>
        </w:rPr>
        <w:t>Page 3</w:t>
      </w:r>
    </w:p>
    <w:p>
      <w:pPr>
        <w:pStyle w:val="BodyText"/>
        <w:rPr>
          <w:sz w:val="22"/>
        </w:rPr>
      </w:pPr>
    </w:p>
    <w:p>
      <w:pPr>
        <w:pStyle w:val="BodyText"/>
        <w:spacing w:before="10"/>
        <w:rPr>
          <w:sz w:val="21"/>
        </w:rPr>
      </w:pPr>
    </w:p>
    <w:p>
      <w:pPr>
        <w:spacing w:line="259" w:lineRule="auto" w:before="1"/>
        <w:ind w:left="1065" w:right="487" w:hanging="3"/>
        <w:jc w:val="both"/>
        <w:rPr>
          <w:sz w:val="20"/>
        </w:rPr>
      </w:pPr>
      <w:r>
        <w:rPr>
          <w:w w:val="105"/>
          <w:sz w:val="20"/>
        </w:rPr>
        <w:t>To be given such an opportunity, you are required to send your written request, along with the specific deficiencies being disputed, and an explanation of why you are disputing ihose deficiencies, to: Director, Division of Long Term Care, Office of licensure and Certification, 9960 Mayland Drive, Suite 401, Richmond, Virginia 23233. To be considered, the IDR request must follow the IDR guidelines  and be received at  the Office within </w:t>
      </w:r>
      <w:r>
        <w:rPr>
          <w:spacing w:val="-6"/>
          <w:w w:val="105"/>
          <w:sz w:val="20"/>
        </w:rPr>
        <w:t>1O </w:t>
      </w:r>
      <w:r>
        <w:rPr>
          <w:w w:val="105"/>
          <w:sz w:val="20"/>
        </w:rPr>
        <w:t>calendar days of your receipt of</w:t>
      </w:r>
      <w:r>
        <w:rPr>
          <w:spacing w:val="21"/>
          <w:w w:val="105"/>
          <w:sz w:val="20"/>
        </w:rPr>
        <w:t> </w:t>
      </w:r>
      <w:r>
        <w:rPr>
          <w:w w:val="105"/>
          <w:sz w:val="20"/>
        </w:rPr>
        <w:t>the enclosed survey findings.</w:t>
      </w:r>
    </w:p>
    <w:p>
      <w:pPr>
        <w:pStyle w:val="BodyText"/>
        <w:spacing w:before="10"/>
        <w:rPr>
          <w:sz w:val="19"/>
        </w:rPr>
      </w:pPr>
    </w:p>
    <w:p>
      <w:pPr>
        <w:spacing w:line="256" w:lineRule="auto" w:before="0"/>
        <w:ind w:left="1059" w:right="562" w:firstLine="7"/>
        <w:jc w:val="left"/>
        <w:rPr>
          <w:b/>
          <w:sz w:val="21"/>
        </w:rPr>
      </w:pPr>
      <w:r>
        <w:rPr>
          <w:b/>
          <w:sz w:val="21"/>
        </w:rPr>
        <w:t>An incomplete informal dispute resolution process will not delay the effective date of the imposition of any enforcement actions.</w:t>
      </w:r>
    </w:p>
    <w:p>
      <w:pPr>
        <w:pStyle w:val="BodyText"/>
        <w:spacing w:before="6"/>
        <w:rPr>
          <w:b/>
          <w:sz w:val="12"/>
        </w:rPr>
      </w:pPr>
    </w:p>
    <w:p>
      <w:pPr>
        <w:spacing w:before="94"/>
        <w:ind w:left="1055" w:right="0" w:firstLine="0"/>
        <w:jc w:val="left"/>
        <w:rPr>
          <w:sz w:val="20"/>
        </w:rPr>
      </w:pPr>
      <w:r>
        <w:rPr>
          <w:w w:val="105"/>
          <w:sz w:val="20"/>
          <w:u w:val="thick"/>
        </w:rPr>
        <w:t>Recommended</w:t>
      </w:r>
      <w:r>
        <w:rPr>
          <w:spacing w:val="-15"/>
          <w:w w:val="105"/>
          <w:sz w:val="20"/>
          <w:u w:val="thick"/>
        </w:rPr>
        <w:t> </w:t>
      </w:r>
      <w:r>
        <w:rPr>
          <w:w w:val="105"/>
          <w:sz w:val="20"/>
          <w:u w:val="thick"/>
        </w:rPr>
        <w:t>Remedies</w:t>
      </w:r>
    </w:p>
    <w:p>
      <w:pPr>
        <w:pStyle w:val="BodyText"/>
        <w:spacing w:before="7"/>
        <w:rPr>
          <w:sz w:val="22"/>
        </w:rPr>
      </w:pPr>
    </w:p>
    <w:p>
      <w:pPr>
        <w:spacing w:line="259" w:lineRule="auto" w:before="0"/>
        <w:ind w:left="1051" w:right="499" w:firstLine="0"/>
        <w:jc w:val="both"/>
        <w:rPr>
          <w:sz w:val="20"/>
        </w:rPr>
      </w:pPr>
      <w:r>
        <w:rPr>
          <w:w w:val="105"/>
          <w:sz w:val="20"/>
        </w:rPr>
        <w:t>Based on the deficiencies cited during the survey, under Subpart F of 42 CFR Part 488 the following remedies may be imposed by the Centers for Medicare and Medicaid Services (CMS) Regional Office and/or the State Medicaid Agency</w:t>
      </w:r>
      <w:r>
        <w:rPr>
          <w:spacing w:val="11"/>
          <w:w w:val="105"/>
          <w:sz w:val="20"/>
        </w:rPr>
        <w:t> </w:t>
      </w:r>
      <w:r>
        <w:rPr>
          <w:w w:val="105"/>
          <w:sz w:val="20"/>
        </w:rPr>
        <w:t>(DMAS):</w:t>
      </w:r>
    </w:p>
    <w:p>
      <w:pPr>
        <w:pStyle w:val="BodyText"/>
        <w:spacing w:before="3"/>
        <w:rPr>
          <w:sz w:val="21"/>
        </w:rPr>
      </w:pPr>
    </w:p>
    <w:p>
      <w:pPr>
        <w:pStyle w:val="ListParagraph"/>
        <w:numPr>
          <w:ilvl w:val="1"/>
          <w:numId w:val="2"/>
        </w:numPr>
        <w:tabs>
          <w:tab w:pos="2089" w:val="left" w:leader="none"/>
          <w:tab w:pos="2090" w:val="left" w:leader="none"/>
        </w:tabs>
        <w:spacing w:line="240" w:lineRule="auto" w:before="0" w:after="0"/>
        <w:ind w:left="2090" w:right="0" w:hanging="347"/>
        <w:jc w:val="left"/>
        <w:rPr>
          <w:sz w:val="20"/>
        </w:rPr>
      </w:pPr>
      <w:r>
        <w:rPr>
          <w:w w:val="105"/>
          <w:sz w:val="20"/>
        </w:rPr>
        <w:t>Pursuant to</w:t>
      </w:r>
      <w:r>
        <w:rPr>
          <w:spacing w:val="-36"/>
          <w:w w:val="105"/>
          <w:sz w:val="20"/>
        </w:rPr>
        <w:t> </w:t>
      </w:r>
      <w:r>
        <w:rPr>
          <w:w w:val="105"/>
          <w:sz w:val="20"/>
        </w:rPr>
        <w:t>§488.408(c)</w:t>
      </w:r>
    </w:p>
    <w:p>
      <w:pPr>
        <w:pStyle w:val="ListParagraph"/>
        <w:numPr>
          <w:ilvl w:val="2"/>
          <w:numId w:val="2"/>
        </w:numPr>
        <w:tabs>
          <w:tab w:pos="3123" w:val="left" w:leader="none"/>
          <w:tab w:pos="3124" w:val="left" w:leader="none"/>
        </w:tabs>
        <w:spacing w:line="240" w:lineRule="auto" w:before="10" w:after="0"/>
        <w:ind w:left="3123" w:right="0" w:hanging="702"/>
        <w:jc w:val="left"/>
        <w:rPr>
          <w:sz w:val="20"/>
        </w:rPr>
      </w:pPr>
      <w:r>
        <w:rPr>
          <w:w w:val="105"/>
          <w:sz w:val="20"/>
        </w:rPr>
        <w:t>Directed Plan of Correction (PoC)</w:t>
      </w:r>
      <w:r>
        <w:rPr>
          <w:spacing w:val="49"/>
          <w:w w:val="105"/>
          <w:sz w:val="20"/>
        </w:rPr>
        <w:t> </w:t>
      </w:r>
      <w:r>
        <w:rPr>
          <w:w w:val="105"/>
          <w:sz w:val="20"/>
        </w:rPr>
        <w:t>(§488.424).</w:t>
      </w:r>
    </w:p>
    <w:p>
      <w:pPr>
        <w:pStyle w:val="ListParagraph"/>
        <w:numPr>
          <w:ilvl w:val="2"/>
          <w:numId w:val="2"/>
        </w:numPr>
        <w:tabs>
          <w:tab w:pos="3124" w:val="left" w:leader="none"/>
          <w:tab w:pos="3126" w:val="left" w:leader="none"/>
        </w:tabs>
        <w:spacing w:line="240" w:lineRule="auto" w:before="15" w:after="0"/>
        <w:ind w:left="3125" w:right="0" w:hanging="704"/>
        <w:jc w:val="left"/>
        <w:rPr>
          <w:sz w:val="20"/>
        </w:rPr>
      </w:pPr>
      <w:r>
        <w:rPr>
          <w:w w:val="105"/>
          <w:sz w:val="20"/>
        </w:rPr>
        <w:t>State monitoring</w:t>
      </w:r>
      <w:r>
        <w:rPr>
          <w:spacing w:val="22"/>
          <w:w w:val="105"/>
          <w:sz w:val="20"/>
        </w:rPr>
        <w:t> </w:t>
      </w:r>
      <w:r>
        <w:rPr>
          <w:w w:val="105"/>
          <w:sz w:val="20"/>
        </w:rPr>
        <w:t>(§488.422).</w:t>
      </w:r>
    </w:p>
    <w:p>
      <w:pPr>
        <w:pStyle w:val="ListParagraph"/>
        <w:numPr>
          <w:ilvl w:val="2"/>
          <w:numId w:val="2"/>
        </w:numPr>
        <w:tabs>
          <w:tab w:pos="3123" w:val="left" w:leader="none"/>
          <w:tab w:pos="3124" w:val="left" w:leader="none"/>
        </w:tabs>
        <w:spacing w:line="240" w:lineRule="auto" w:before="20" w:after="0"/>
        <w:ind w:left="3123" w:right="0" w:hanging="707"/>
        <w:jc w:val="left"/>
        <w:rPr>
          <w:sz w:val="20"/>
        </w:rPr>
      </w:pPr>
      <w:r>
        <w:rPr>
          <w:w w:val="105"/>
          <w:sz w:val="20"/>
        </w:rPr>
        <w:t>Directed In-Service Training</w:t>
      </w:r>
      <w:r>
        <w:rPr>
          <w:spacing w:val="17"/>
          <w:w w:val="105"/>
          <w:sz w:val="20"/>
        </w:rPr>
        <w:t> </w:t>
      </w:r>
      <w:r>
        <w:rPr>
          <w:w w:val="105"/>
          <w:sz w:val="20"/>
        </w:rPr>
        <w:t>(§488.425).</w:t>
      </w:r>
    </w:p>
    <w:p>
      <w:pPr>
        <w:pStyle w:val="BodyText"/>
        <w:spacing w:before="7"/>
        <w:rPr>
          <w:sz w:val="22"/>
        </w:rPr>
      </w:pPr>
    </w:p>
    <w:p>
      <w:pPr>
        <w:pStyle w:val="ListParagraph"/>
        <w:numPr>
          <w:ilvl w:val="1"/>
          <w:numId w:val="2"/>
        </w:numPr>
        <w:tabs>
          <w:tab w:pos="2089" w:val="left" w:leader="none"/>
          <w:tab w:pos="2090" w:val="left" w:leader="none"/>
        </w:tabs>
        <w:spacing w:line="240" w:lineRule="auto" w:before="1" w:after="0"/>
        <w:ind w:left="2090" w:right="0" w:hanging="351"/>
        <w:jc w:val="left"/>
        <w:rPr>
          <w:sz w:val="20"/>
        </w:rPr>
      </w:pPr>
      <w:r>
        <w:rPr>
          <w:w w:val="105"/>
          <w:sz w:val="20"/>
        </w:rPr>
        <w:t>Pursuant to</w:t>
      </w:r>
      <w:r>
        <w:rPr>
          <w:spacing w:val="16"/>
          <w:w w:val="105"/>
          <w:sz w:val="20"/>
        </w:rPr>
        <w:t> </w:t>
      </w:r>
      <w:r>
        <w:rPr>
          <w:w w:val="105"/>
          <w:sz w:val="20"/>
        </w:rPr>
        <w:t>§488.408(d)</w:t>
      </w:r>
    </w:p>
    <w:p>
      <w:pPr>
        <w:pStyle w:val="ListParagraph"/>
        <w:numPr>
          <w:ilvl w:val="2"/>
          <w:numId w:val="2"/>
        </w:numPr>
        <w:tabs>
          <w:tab w:pos="3123" w:val="left" w:leader="none"/>
          <w:tab w:pos="3124" w:val="left" w:leader="none"/>
        </w:tabs>
        <w:spacing w:line="240" w:lineRule="auto" w:before="15" w:after="0"/>
        <w:ind w:left="3122" w:right="0" w:hanging="701"/>
        <w:jc w:val="left"/>
        <w:rPr>
          <w:sz w:val="20"/>
        </w:rPr>
      </w:pPr>
      <w:r>
        <w:rPr>
          <w:w w:val="105"/>
          <w:sz w:val="20"/>
        </w:rPr>
        <w:t>Denial of payment for new admissions -</w:t>
      </w:r>
      <w:r>
        <w:rPr>
          <w:spacing w:val="-10"/>
          <w:w w:val="105"/>
          <w:sz w:val="20"/>
        </w:rPr>
        <w:t> </w:t>
      </w:r>
      <w:r>
        <w:rPr>
          <w:w w:val="105"/>
          <w:sz w:val="20"/>
        </w:rPr>
        <w:t>(§488.417).</w:t>
      </w:r>
    </w:p>
    <w:p>
      <w:pPr>
        <w:pStyle w:val="ListParagraph"/>
        <w:numPr>
          <w:ilvl w:val="2"/>
          <w:numId w:val="2"/>
        </w:numPr>
        <w:tabs>
          <w:tab w:pos="3123" w:val="left" w:leader="none"/>
          <w:tab w:pos="3124" w:val="left" w:leader="none"/>
        </w:tabs>
        <w:spacing w:line="240" w:lineRule="auto" w:before="15" w:after="0"/>
        <w:ind w:left="3122" w:right="0" w:hanging="701"/>
        <w:jc w:val="left"/>
        <w:rPr>
          <w:sz w:val="20"/>
        </w:rPr>
      </w:pPr>
      <w:r>
        <w:rPr>
          <w:w w:val="105"/>
          <w:sz w:val="20"/>
        </w:rPr>
        <w:t>Denial of payment for all individuals -</w:t>
      </w:r>
      <w:r>
        <w:rPr>
          <w:spacing w:val="-16"/>
          <w:w w:val="105"/>
          <w:sz w:val="20"/>
        </w:rPr>
        <w:t> </w:t>
      </w:r>
      <w:r>
        <w:rPr>
          <w:w w:val="105"/>
          <w:sz w:val="20"/>
        </w:rPr>
        <w:t>(§488.418).</w:t>
      </w:r>
    </w:p>
    <w:p>
      <w:pPr>
        <w:pStyle w:val="ListParagraph"/>
        <w:numPr>
          <w:ilvl w:val="2"/>
          <w:numId w:val="2"/>
        </w:numPr>
        <w:tabs>
          <w:tab w:pos="3124" w:val="left" w:leader="none"/>
          <w:tab w:pos="3125" w:val="left" w:leader="none"/>
        </w:tabs>
        <w:spacing w:line="256" w:lineRule="auto" w:before="15" w:after="0"/>
        <w:ind w:left="3122" w:right="474" w:hanging="696"/>
        <w:jc w:val="left"/>
        <w:rPr>
          <w:sz w:val="20"/>
        </w:rPr>
      </w:pPr>
      <w:r>
        <w:rPr>
          <w:w w:val="105"/>
          <w:sz w:val="20"/>
        </w:rPr>
        <w:t>Civil Money Penalty, $50 - $3,000 per day (§488.430, §488.438), effective on the survey ending</w:t>
      </w:r>
      <w:r>
        <w:rPr>
          <w:spacing w:val="5"/>
          <w:w w:val="105"/>
          <w:sz w:val="20"/>
        </w:rPr>
        <w:t> </w:t>
      </w:r>
      <w:r>
        <w:rPr>
          <w:w w:val="105"/>
          <w:sz w:val="20"/>
        </w:rPr>
        <w:t>date,</w:t>
      </w:r>
    </w:p>
    <w:p>
      <w:pPr>
        <w:pStyle w:val="BodyText"/>
        <w:spacing w:before="8"/>
        <w:rPr>
          <w:sz w:val="20"/>
        </w:rPr>
      </w:pPr>
    </w:p>
    <w:p>
      <w:pPr>
        <w:pStyle w:val="ListParagraph"/>
        <w:numPr>
          <w:ilvl w:val="1"/>
          <w:numId w:val="2"/>
        </w:numPr>
        <w:tabs>
          <w:tab w:pos="2080" w:val="left" w:leader="none"/>
          <w:tab w:pos="2081" w:val="left" w:leader="none"/>
        </w:tabs>
        <w:spacing w:line="240" w:lineRule="auto" w:before="0" w:after="0"/>
        <w:ind w:left="2080" w:right="0" w:hanging="346"/>
        <w:jc w:val="left"/>
        <w:rPr>
          <w:sz w:val="20"/>
        </w:rPr>
      </w:pPr>
      <w:r>
        <w:rPr>
          <w:w w:val="105"/>
          <w:sz w:val="20"/>
        </w:rPr>
        <w:t>Civil money penalties of $1,000 - $10,000 per instance of</w:t>
      </w:r>
      <w:r>
        <w:rPr>
          <w:spacing w:val="49"/>
          <w:w w:val="105"/>
          <w:sz w:val="20"/>
        </w:rPr>
        <w:t> </w:t>
      </w:r>
      <w:r>
        <w:rPr>
          <w:w w:val="105"/>
          <w:sz w:val="20"/>
        </w:rPr>
        <w:t>noncompliance.</w:t>
      </w:r>
    </w:p>
    <w:p>
      <w:pPr>
        <w:pStyle w:val="BodyText"/>
        <w:spacing w:before="7"/>
        <w:rPr>
          <w:sz w:val="22"/>
        </w:rPr>
      </w:pPr>
    </w:p>
    <w:p>
      <w:pPr>
        <w:spacing w:line="261" w:lineRule="auto" w:before="0"/>
        <w:ind w:left="1034" w:right="517" w:firstLine="3"/>
        <w:jc w:val="both"/>
        <w:rPr>
          <w:sz w:val="20"/>
        </w:rPr>
      </w:pPr>
      <w:r>
        <w:rPr>
          <w:w w:val="105"/>
          <w:sz w:val="20"/>
        </w:rPr>
        <w:t>Informal dispute resolution for the cited deficiencies will not delay the imposition of the enforcement actions recommended (or revised, as appropriate). A change in the seriousness of the noncompliance may result in a change in the remedy selected. When this occurs, you will be advised of any change in remedy.</w:t>
      </w:r>
    </w:p>
    <w:p>
      <w:pPr>
        <w:pStyle w:val="BodyText"/>
        <w:spacing w:before="4"/>
        <w:rPr>
          <w:sz w:val="20"/>
        </w:rPr>
      </w:pPr>
    </w:p>
    <w:p>
      <w:pPr>
        <w:spacing w:line="249" w:lineRule="auto" w:before="0"/>
        <w:ind w:left="1030" w:right="508" w:firstLine="11"/>
        <w:jc w:val="both"/>
        <w:rPr>
          <w:sz w:val="21"/>
        </w:rPr>
      </w:pPr>
      <w:r>
        <w:rPr>
          <w:b/>
          <w:w w:val="105"/>
          <w:sz w:val="21"/>
        </w:rPr>
        <w:t>Please note: This survey cover letter does not constitute formal notice of imposition of alternative remedies or termination of your provider agreement. Should the Centers for Medicare </w:t>
      </w:r>
      <w:r>
        <w:rPr>
          <w:w w:val="105"/>
          <w:sz w:val="20"/>
        </w:rPr>
        <w:t>&amp; </w:t>
      </w:r>
      <w:r>
        <w:rPr>
          <w:b/>
          <w:w w:val="105"/>
          <w:sz w:val="21"/>
        </w:rPr>
        <w:t>Medicaid Services</w:t>
      </w:r>
      <w:r>
        <w:rPr>
          <w:b/>
          <w:spacing w:val="-29"/>
          <w:w w:val="105"/>
          <w:sz w:val="21"/>
        </w:rPr>
        <w:t> </w:t>
      </w:r>
      <w:r>
        <w:rPr>
          <w:b/>
          <w:w w:val="105"/>
          <w:sz w:val="21"/>
        </w:rPr>
        <w:t>or</w:t>
      </w:r>
      <w:r>
        <w:rPr>
          <w:b/>
          <w:spacing w:val="-32"/>
          <w:w w:val="105"/>
          <w:sz w:val="21"/>
        </w:rPr>
        <w:t> </w:t>
      </w:r>
      <w:r>
        <w:rPr>
          <w:b/>
          <w:w w:val="105"/>
          <w:sz w:val="21"/>
        </w:rPr>
        <w:t>the</w:t>
      </w:r>
      <w:r>
        <w:rPr>
          <w:b/>
          <w:spacing w:val="-26"/>
          <w:w w:val="105"/>
          <w:sz w:val="21"/>
        </w:rPr>
        <w:t> </w:t>
      </w:r>
      <w:r>
        <w:rPr>
          <w:b/>
          <w:w w:val="105"/>
          <w:sz w:val="21"/>
        </w:rPr>
        <w:t>Virginia</w:t>
      </w:r>
      <w:r>
        <w:rPr>
          <w:b/>
          <w:spacing w:val="-30"/>
          <w:w w:val="105"/>
          <w:sz w:val="21"/>
        </w:rPr>
        <w:t> </w:t>
      </w:r>
      <w:r>
        <w:rPr>
          <w:b/>
          <w:w w:val="105"/>
          <w:sz w:val="21"/>
        </w:rPr>
        <w:t>Departr:nent</w:t>
      </w:r>
      <w:r>
        <w:rPr>
          <w:b/>
          <w:spacing w:val="-26"/>
          <w:w w:val="105"/>
          <w:sz w:val="21"/>
        </w:rPr>
        <w:t> </w:t>
      </w:r>
      <w:r>
        <w:rPr>
          <w:b/>
          <w:w w:val="105"/>
          <w:sz w:val="21"/>
        </w:rPr>
        <w:t>of</w:t>
      </w:r>
      <w:r>
        <w:rPr>
          <w:b/>
          <w:spacing w:val="-33"/>
          <w:w w:val="105"/>
          <w:sz w:val="21"/>
        </w:rPr>
        <w:t> </w:t>
      </w:r>
      <w:r>
        <w:rPr>
          <w:b/>
          <w:w w:val="105"/>
          <w:sz w:val="21"/>
        </w:rPr>
        <w:t>Medical</w:t>
      </w:r>
      <w:r>
        <w:rPr>
          <w:b/>
          <w:spacing w:val="-28"/>
          <w:w w:val="105"/>
          <w:sz w:val="21"/>
        </w:rPr>
        <w:t> </w:t>
      </w:r>
      <w:r>
        <w:rPr>
          <w:b/>
          <w:w w:val="105"/>
          <w:sz w:val="21"/>
        </w:rPr>
        <w:t>Assistance</w:t>
      </w:r>
      <w:r>
        <w:rPr>
          <w:b/>
          <w:spacing w:val="-25"/>
          <w:w w:val="105"/>
          <w:sz w:val="21"/>
        </w:rPr>
        <w:t> </w:t>
      </w:r>
      <w:r>
        <w:rPr>
          <w:b/>
          <w:w w:val="105"/>
          <w:sz w:val="21"/>
        </w:rPr>
        <w:t>Services</w:t>
      </w:r>
      <w:r>
        <w:rPr>
          <w:b/>
          <w:spacing w:val="-31"/>
          <w:w w:val="105"/>
          <w:sz w:val="21"/>
        </w:rPr>
        <w:t> </w:t>
      </w:r>
      <w:r>
        <w:rPr>
          <w:b/>
          <w:w w:val="105"/>
          <w:sz w:val="21"/>
        </w:rPr>
        <w:t>determine</w:t>
      </w:r>
      <w:r>
        <w:rPr>
          <w:b/>
          <w:spacing w:val="-29"/>
          <w:w w:val="105"/>
          <w:sz w:val="21"/>
        </w:rPr>
        <w:t> </w:t>
      </w:r>
      <w:r>
        <w:rPr>
          <w:b/>
          <w:w w:val="105"/>
          <w:sz w:val="21"/>
        </w:rPr>
        <w:t>that</w:t>
      </w:r>
      <w:r>
        <w:rPr>
          <w:b/>
          <w:spacing w:val="-36"/>
          <w:w w:val="105"/>
          <w:sz w:val="21"/>
        </w:rPr>
        <w:t> </w:t>
      </w:r>
      <w:r>
        <w:rPr>
          <w:b/>
          <w:w w:val="105"/>
          <w:sz w:val="21"/>
        </w:rPr>
        <w:t>termination</w:t>
      </w:r>
      <w:r>
        <w:rPr>
          <w:b/>
          <w:spacing w:val="-28"/>
          <w:w w:val="105"/>
          <w:sz w:val="21"/>
        </w:rPr>
        <w:t> </w:t>
      </w:r>
      <w:r>
        <w:rPr>
          <w:b/>
          <w:w w:val="105"/>
          <w:sz w:val="21"/>
        </w:rPr>
        <w:t>or</w:t>
      </w:r>
      <w:r>
        <w:rPr>
          <w:b/>
          <w:spacing w:val="-34"/>
          <w:w w:val="105"/>
          <w:sz w:val="21"/>
        </w:rPr>
        <w:t> </w:t>
      </w:r>
      <w:r>
        <w:rPr>
          <w:b/>
          <w:w w:val="105"/>
          <w:sz w:val="21"/>
        </w:rPr>
        <w:t>any other</w:t>
      </w:r>
      <w:r>
        <w:rPr>
          <w:b/>
          <w:spacing w:val="-19"/>
          <w:w w:val="105"/>
          <w:sz w:val="21"/>
        </w:rPr>
        <w:t> </w:t>
      </w:r>
      <w:r>
        <w:rPr>
          <w:b/>
          <w:w w:val="105"/>
          <w:sz w:val="21"/>
        </w:rPr>
        <w:t>remedy</w:t>
      </w:r>
      <w:r>
        <w:rPr>
          <w:b/>
          <w:spacing w:val="-25"/>
          <w:w w:val="105"/>
          <w:sz w:val="21"/>
        </w:rPr>
        <w:t> </w:t>
      </w:r>
      <w:r>
        <w:rPr>
          <w:b/>
          <w:w w:val="105"/>
          <w:sz w:val="21"/>
        </w:rPr>
        <w:t>is</w:t>
      </w:r>
      <w:r>
        <w:rPr>
          <w:b/>
          <w:spacing w:val="-24"/>
          <w:w w:val="105"/>
          <w:sz w:val="21"/>
        </w:rPr>
        <w:t> </w:t>
      </w:r>
      <w:r>
        <w:rPr>
          <w:b/>
          <w:w w:val="105"/>
          <w:sz w:val="21"/>
        </w:rPr>
        <w:t>warranted,</w:t>
      </w:r>
      <w:r>
        <w:rPr>
          <w:b/>
          <w:spacing w:val="-21"/>
          <w:w w:val="105"/>
          <w:sz w:val="21"/>
        </w:rPr>
        <w:t> </w:t>
      </w:r>
      <w:r>
        <w:rPr>
          <w:b/>
          <w:w w:val="105"/>
          <w:sz w:val="21"/>
        </w:rPr>
        <w:t>it</w:t>
      </w:r>
      <w:r>
        <w:rPr>
          <w:b/>
          <w:spacing w:val="-21"/>
          <w:w w:val="105"/>
          <w:sz w:val="21"/>
        </w:rPr>
        <w:t> </w:t>
      </w:r>
      <w:r>
        <w:rPr>
          <w:b/>
          <w:w w:val="105"/>
          <w:sz w:val="21"/>
        </w:rPr>
        <w:t>will</w:t>
      </w:r>
      <w:r>
        <w:rPr>
          <w:b/>
          <w:spacing w:val="-28"/>
          <w:w w:val="105"/>
          <w:sz w:val="21"/>
        </w:rPr>
        <w:t> </w:t>
      </w:r>
      <w:r>
        <w:rPr>
          <w:b/>
          <w:w w:val="105"/>
          <w:sz w:val="21"/>
        </w:rPr>
        <w:t>provide</w:t>
      </w:r>
      <w:r>
        <w:rPr>
          <w:b/>
          <w:spacing w:val="-19"/>
          <w:w w:val="105"/>
          <w:sz w:val="21"/>
        </w:rPr>
        <w:t> </w:t>
      </w:r>
      <w:r>
        <w:rPr>
          <w:b/>
          <w:w w:val="105"/>
          <w:sz w:val="21"/>
        </w:rPr>
        <w:t>you</w:t>
      </w:r>
      <w:r>
        <w:rPr>
          <w:b/>
          <w:spacing w:val="-26"/>
          <w:w w:val="105"/>
          <w:sz w:val="21"/>
        </w:rPr>
        <w:t> </w:t>
      </w:r>
      <w:r>
        <w:rPr>
          <w:b/>
          <w:w w:val="105"/>
          <w:sz w:val="21"/>
        </w:rPr>
        <w:t>with</w:t>
      </w:r>
      <w:r>
        <w:rPr>
          <w:b/>
          <w:spacing w:val="-29"/>
          <w:w w:val="105"/>
          <w:sz w:val="21"/>
        </w:rPr>
        <w:t> </w:t>
      </w:r>
      <w:r>
        <w:rPr>
          <w:b/>
          <w:w w:val="105"/>
          <w:sz w:val="21"/>
        </w:rPr>
        <w:t>a</w:t>
      </w:r>
      <w:r>
        <w:rPr>
          <w:b/>
          <w:spacing w:val="-27"/>
          <w:w w:val="105"/>
          <w:sz w:val="21"/>
        </w:rPr>
        <w:t> </w:t>
      </w:r>
      <w:r>
        <w:rPr>
          <w:b/>
          <w:w w:val="105"/>
          <w:sz w:val="21"/>
        </w:rPr>
        <w:t>separate</w:t>
      </w:r>
      <w:r>
        <w:rPr>
          <w:b/>
          <w:spacing w:val="-23"/>
          <w:w w:val="105"/>
          <w:sz w:val="21"/>
        </w:rPr>
        <w:t> </w:t>
      </w:r>
      <w:r>
        <w:rPr>
          <w:b/>
          <w:w w:val="105"/>
          <w:sz w:val="21"/>
        </w:rPr>
        <w:t>formal</w:t>
      </w:r>
      <w:r>
        <w:rPr>
          <w:b/>
          <w:spacing w:val="-26"/>
          <w:w w:val="105"/>
          <w:sz w:val="21"/>
        </w:rPr>
        <w:t> </w:t>
      </w:r>
      <w:r>
        <w:rPr>
          <w:b/>
          <w:w w:val="105"/>
          <w:sz w:val="21"/>
        </w:rPr>
        <w:t>notification</w:t>
      </w:r>
      <w:r>
        <w:rPr>
          <w:b/>
          <w:spacing w:val="-22"/>
          <w:w w:val="105"/>
          <w:sz w:val="21"/>
        </w:rPr>
        <w:t> </w:t>
      </w:r>
      <w:r>
        <w:rPr>
          <w:b/>
          <w:w w:val="105"/>
          <w:sz w:val="21"/>
        </w:rPr>
        <w:t>of</w:t>
      </w:r>
      <w:r>
        <w:rPr>
          <w:b/>
          <w:spacing w:val="-23"/>
          <w:w w:val="105"/>
          <w:sz w:val="21"/>
        </w:rPr>
        <w:t> </w:t>
      </w:r>
      <w:r>
        <w:rPr>
          <w:b/>
          <w:w w:val="105"/>
          <w:sz w:val="21"/>
        </w:rPr>
        <w:t>that</w:t>
      </w:r>
      <w:r>
        <w:rPr>
          <w:b/>
          <w:spacing w:val="-23"/>
          <w:w w:val="105"/>
          <w:sz w:val="21"/>
        </w:rPr>
        <w:t> </w:t>
      </w:r>
      <w:r>
        <w:rPr>
          <w:b/>
          <w:w w:val="105"/>
          <w:sz w:val="21"/>
        </w:rPr>
        <w:t>determination. If you</w:t>
      </w:r>
      <w:r>
        <w:rPr>
          <w:b/>
          <w:spacing w:val="-15"/>
          <w:w w:val="105"/>
          <w:sz w:val="21"/>
        </w:rPr>
        <w:t> </w:t>
      </w:r>
      <w:r>
        <w:rPr>
          <w:b/>
          <w:w w:val="105"/>
          <w:sz w:val="21"/>
        </w:rPr>
        <w:t>do</w:t>
      </w:r>
      <w:r>
        <w:rPr>
          <w:b/>
          <w:spacing w:val="-14"/>
          <w:w w:val="105"/>
          <w:sz w:val="21"/>
        </w:rPr>
        <w:t> </w:t>
      </w:r>
      <w:r>
        <w:rPr>
          <w:b/>
          <w:w w:val="105"/>
          <w:sz w:val="21"/>
        </w:rPr>
        <w:t>not</w:t>
      </w:r>
      <w:r>
        <w:rPr>
          <w:b/>
          <w:spacing w:val="-11"/>
          <w:w w:val="105"/>
          <w:sz w:val="21"/>
        </w:rPr>
        <w:t> </w:t>
      </w:r>
      <w:r>
        <w:rPr>
          <w:b/>
          <w:w w:val="105"/>
          <w:sz w:val="21"/>
        </w:rPr>
        <w:t>achieve</w:t>
      </w:r>
      <w:r>
        <w:rPr>
          <w:b/>
          <w:spacing w:val="-1"/>
          <w:w w:val="105"/>
          <w:sz w:val="21"/>
        </w:rPr>
        <w:t> </w:t>
      </w:r>
      <w:r>
        <w:rPr>
          <w:b/>
          <w:w w:val="105"/>
          <w:sz w:val="21"/>
        </w:rPr>
        <w:t>substantial</w:t>
      </w:r>
      <w:r>
        <w:rPr>
          <w:b/>
          <w:spacing w:val="-3"/>
          <w:w w:val="105"/>
          <w:sz w:val="21"/>
        </w:rPr>
        <w:t> </w:t>
      </w:r>
      <w:r>
        <w:rPr>
          <w:b/>
          <w:w w:val="105"/>
          <w:sz w:val="21"/>
        </w:rPr>
        <w:t>compliance</w:t>
      </w:r>
      <w:r>
        <w:rPr>
          <w:b/>
          <w:spacing w:val="2"/>
          <w:w w:val="105"/>
          <w:sz w:val="21"/>
        </w:rPr>
        <w:t> </w:t>
      </w:r>
      <w:r>
        <w:rPr>
          <w:b/>
          <w:w w:val="105"/>
          <w:sz w:val="21"/>
        </w:rPr>
        <w:t>within</w:t>
      </w:r>
      <w:r>
        <w:rPr>
          <w:b/>
          <w:spacing w:val="-7"/>
          <w:w w:val="105"/>
          <w:sz w:val="21"/>
        </w:rPr>
        <w:t> </w:t>
      </w:r>
      <w:r>
        <w:rPr>
          <w:b/>
          <w:w w:val="105"/>
          <w:sz w:val="21"/>
        </w:rPr>
        <w:t>three</w:t>
      </w:r>
      <w:r>
        <w:rPr>
          <w:b/>
          <w:spacing w:val="-10"/>
          <w:w w:val="105"/>
          <w:sz w:val="21"/>
        </w:rPr>
        <w:t> </w:t>
      </w:r>
      <w:r>
        <w:rPr>
          <w:b/>
          <w:w w:val="105"/>
          <w:sz w:val="21"/>
        </w:rPr>
        <w:t>(3)</w:t>
      </w:r>
      <w:r>
        <w:rPr>
          <w:b/>
          <w:spacing w:val="-17"/>
          <w:w w:val="105"/>
          <w:sz w:val="21"/>
        </w:rPr>
        <w:t> </w:t>
      </w:r>
      <w:r>
        <w:rPr>
          <w:b/>
          <w:w w:val="105"/>
          <w:sz w:val="21"/>
        </w:rPr>
        <w:t>months</w:t>
      </w:r>
      <w:r>
        <w:rPr>
          <w:b/>
          <w:spacing w:val="-9"/>
          <w:w w:val="105"/>
          <w:sz w:val="21"/>
        </w:rPr>
        <w:t> </w:t>
      </w:r>
      <w:r>
        <w:rPr>
          <w:b/>
          <w:w w:val="105"/>
          <w:sz w:val="21"/>
        </w:rPr>
        <w:t>after</w:t>
      </w:r>
      <w:r>
        <w:rPr>
          <w:b/>
          <w:spacing w:val="-8"/>
          <w:w w:val="105"/>
          <w:sz w:val="21"/>
        </w:rPr>
        <w:t> </w:t>
      </w:r>
      <w:r>
        <w:rPr>
          <w:b/>
          <w:w w:val="105"/>
          <w:sz w:val="21"/>
        </w:rPr>
        <w:t>the</w:t>
      </w:r>
      <w:r>
        <w:rPr>
          <w:b/>
          <w:spacing w:val="-11"/>
          <w:w w:val="105"/>
          <w:sz w:val="21"/>
        </w:rPr>
        <w:t> </w:t>
      </w:r>
      <w:r>
        <w:rPr>
          <w:b/>
          <w:w w:val="105"/>
          <w:sz w:val="21"/>
        </w:rPr>
        <w:t>last</w:t>
      </w:r>
      <w:r>
        <w:rPr>
          <w:b/>
          <w:spacing w:val="-17"/>
          <w:w w:val="105"/>
          <w:sz w:val="21"/>
        </w:rPr>
        <w:t> </w:t>
      </w:r>
      <w:r>
        <w:rPr>
          <w:b/>
          <w:w w:val="105"/>
          <w:sz w:val="21"/>
        </w:rPr>
        <w:t>day</w:t>
      </w:r>
      <w:r>
        <w:rPr>
          <w:b/>
          <w:spacing w:val="-8"/>
          <w:w w:val="105"/>
          <w:sz w:val="21"/>
        </w:rPr>
        <w:t> </w:t>
      </w:r>
      <w:r>
        <w:rPr>
          <w:b/>
          <w:w w:val="105"/>
          <w:sz w:val="21"/>
        </w:rPr>
        <w:t>of</w:t>
      </w:r>
      <w:r>
        <w:rPr>
          <w:b/>
          <w:spacing w:val="-9"/>
          <w:w w:val="105"/>
          <w:sz w:val="21"/>
        </w:rPr>
        <w:t> </w:t>
      </w:r>
      <w:r>
        <w:rPr>
          <w:b/>
          <w:w w:val="105"/>
          <w:sz w:val="21"/>
        </w:rPr>
        <w:t>the</w:t>
      </w:r>
      <w:r>
        <w:rPr>
          <w:b/>
          <w:spacing w:val="-9"/>
          <w:w w:val="105"/>
          <w:sz w:val="21"/>
        </w:rPr>
        <w:t> </w:t>
      </w:r>
      <w:r>
        <w:rPr>
          <w:b/>
          <w:w w:val="105"/>
          <w:sz w:val="21"/>
        </w:rPr>
        <w:t>survey </w:t>
      </w:r>
      <w:r>
        <w:rPr>
          <w:w w:val="105"/>
          <w:sz w:val="21"/>
        </w:rPr>
        <w:t>identifying noncompliance, §488.417(b) requires the denial of payment for new Medicare or Medicaid admissions. If substantial compliance </w:t>
      </w:r>
      <w:r>
        <w:rPr>
          <w:w w:val="105"/>
          <w:sz w:val="22"/>
        </w:rPr>
        <w:t>is </w:t>
      </w:r>
      <w:r>
        <w:rPr>
          <w:w w:val="105"/>
          <w:sz w:val="21"/>
        </w:rPr>
        <w:t>not attained within  six  months  from  the  last  day  of  the survey, </w:t>
      </w:r>
      <w:r>
        <w:rPr>
          <w:w w:val="105"/>
          <w:sz w:val="20"/>
        </w:rPr>
        <w:t>§488.412(b) </w:t>
      </w:r>
      <w:r>
        <w:rPr>
          <w:w w:val="105"/>
          <w:sz w:val="21"/>
        </w:rPr>
        <w:t>provides that </w:t>
      </w:r>
      <w:r>
        <w:rPr>
          <w:w w:val="105"/>
          <w:sz w:val="20"/>
        </w:rPr>
        <w:t>"CMS </w:t>
      </w:r>
      <w:r>
        <w:rPr>
          <w:rFonts w:ascii="Times New Roman" w:hAnsi="Times New Roman"/>
          <w:w w:val="105"/>
          <w:sz w:val="23"/>
        </w:rPr>
        <w:t>will </w:t>
      </w:r>
      <w:r>
        <w:rPr>
          <w:w w:val="105"/>
          <w:sz w:val="21"/>
        </w:rPr>
        <w:t>and the State must terminate the facility's provider agreement."</w:t>
      </w:r>
    </w:p>
    <w:p>
      <w:pPr>
        <w:pStyle w:val="BodyText"/>
        <w:spacing w:before="7"/>
        <w:rPr>
          <w:sz w:val="22"/>
        </w:rPr>
      </w:pPr>
    </w:p>
    <w:p>
      <w:pPr>
        <w:spacing w:line="247" w:lineRule="auto" w:before="0"/>
        <w:ind w:left="1032" w:right="539" w:hanging="1"/>
        <w:jc w:val="both"/>
        <w:rPr>
          <w:sz w:val="21"/>
        </w:rPr>
      </w:pPr>
      <w:r>
        <w:rPr>
          <w:w w:val="110"/>
          <w:sz w:val="21"/>
        </w:rPr>
        <w:t>Please be advised: The facility must maintain compliance with both the Health and the Life Safety Code requirements in order to continue provider certification.</w:t>
      </w:r>
    </w:p>
    <w:p>
      <w:pPr>
        <w:spacing w:after="0" w:line="247" w:lineRule="auto"/>
        <w:jc w:val="both"/>
        <w:rPr>
          <w:sz w:val="21"/>
        </w:rPr>
        <w:sectPr>
          <w:pgSz w:w="12240" w:h="15840"/>
          <w:pgMar w:top="1080" w:bottom="280" w:left="0" w:right="320"/>
        </w:sectPr>
      </w:pPr>
    </w:p>
    <w:p>
      <w:pPr>
        <w:spacing w:line="256" w:lineRule="auto" w:before="78"/>
        <w:ind w:left="1209" w:right="7430" w:hanging="9"/>
        <w:jc w:val="left"/>
        <w:rPr>
          <w:sz w:val="20"/>
        </w:rPr>
      </w:pPr>
      <w:r>
        <w:rPr>
          <w:w w:val="105"/>
          <w:sz w:val="20"/>
        </w:rPr>
        <w:t>Mr. Robert Demaria, Administrator February 5, 2019</w:t>
      </w:r>
    </w:p>
    <w:p>
      <w:pPr>
        <w:spacing w:before="3"/>
        <w:ind w:left="1205" w:right="0" w:firstLine="0"/>
        <w:jc w:val="left"/>
        <w:rPr>
          <w:sz w:val="20"/>
        </w:rPr>
      </w:pPr>
      <w:r>
        <w:rPr>
          <w:w w:val="105"/>
          <w:sz w:val="20"/>
        </w:rPr>
        <w:t>Page 4</w:t>
      </w:r>
    </w:p>
    <w:p>
      <w:pPr>
        <w:pStyle w:val="BodyText"/>
        <w:spacing w:before="9"/>
        <w:rPr>
          <w:sz w:val="12"/>
        </w:rPr>
      </w:pPr>
    </w:p>
    <w:p>
      <w:pPr>
        <w:spacing w:before="94"/>
        <w:ind w:left="1201" w:right="0" w:firstLine="0"/>
        <w:jc w:val="left"/>
        <w:rPr>
          <w:sz w:val="20"/>
        </w:rPr>
      </w:pPr>
      <w:r>
        <w:rPr>
          <w:w w:val="105"/>
          <w:sz w:val="20"/>
          <w:u w:val="thick"/>
        </w:rPr>
        <w:t>Survey Response Form</w:t>
      </w:r>
    </w:p>
    <w:p>
      <w:pPr>
        <w:pStyle w:val="BodyText"/>
        <w:spacing w:before="9"/>
        <w:rPr>
          <w:sz w:val="21"/>
        </w:rPr>
      </w:pPr>
    </w:p>
    <w:p>
      <w:pPr>
        <w:tabs>
          <w:tab w:pos="2102" w:val="left" w:leader="none"/>
          <w:tab w:pos="2712" w:val="left" w:leader="none"/>
          <w:tab w:pos="3962" w:val="left" w:leader="none"/>
          <w:tab w:pos="4621" w:val="left" w:leader="none"/>
          <w:tab w:pos="5977" w:val="left" w:leader="none"/>
          <w:tab w:pos="6785" w:val="left" w:leader="none"/>
          <w:tab w:pos="8292" w:val="left" w:leader="none"/>
          <w:tab w:pos="9323" w:val="left" w:leader="none"/>
          <w:tab w:pos="9949" w:val="left" w:leader="none"/>
          <w:tab w:pos="11271" w:val="left" w:leader="none"/>
        </w:tabs>
        <w:spacing w:line="268" w:lineRule="auto" w:before="0"/>
        <w:ind w:left="1198" w:right="325" w:firstLine="8"/>
        <w:jc w:val="left"/>
        <w:rPr>
          <w:sz w:val="20"/>
        </w:rPr>
      </w:pPr>
      <w:r>
        <w:rPr>
          <w:w w:val="110"/>
          <w:sz w:val="20"/>
        </w:rPr>
        <w:t>The</w:t>
      </w:r>
      <w:r>
        <w:rPr>
          <w:spacing w:val="-21"/>
          <w:w w:val="110"/>
          <w:sz w:val="20"/>
        </w:rPr>
        <w:t> </w:t>
      </w:r>
      <w:r>
        <w:rPr>
          <w:w w:val="110"/>
          <w:sz w:val="20"/>
        </w:rPr>
        <w:t>Survey</w:t>
      </w:r>
      <w:r>
        <w:rPr>
          <w:spacing w:val="-15"/>
          <w:w w:val="110"/>
          <w:sz w:val="20"/>
        </w:rPr>
        <w:t> </w:t>
      </w:r>
      <w:r>
        <w:rPr>
          <w:w w:val="110"/>
          <w:sz w:val="20"/>
        </w:rPr>
        <w:t>Response</w:t>
      </w:r>
      <w:r>
        <w:rPr>
          <w:spacing w:val="-12"/>
          <w:w w:val="110"/>
          <w:sz w:val="20"/>
        </w:rPr>
        <w:t> </w:t>
      </w:r>
      <w:r>
        <w:rPr>
          <w:w w:val="110"/>
          <w:sz w:val="20"/>
        </w:rPr>
        <w:t>Form</w:t>
      </w:r>
      <w:r>
        <w:rPr>
          <w:spacing w:val="-20"/>
          <w:w w:val="110"/>
          <w:sz w:val="20"/>
        </w:rPr>
        <w:t> </w:t>
      </w:r>
      <w:r>
        <w:rPr>
          <w:w w:val="110"/>
          <w:sz w:val="20"/>
        </w:rPr>
        <w:t>is</w:t>
      </w:r>
      <w:r>
        <w:rPr>
          <w:spacing w:val="-24"/>
          <w:w w:val="110"/>
          <w:sz w:val="20"/>
        </w:rPr>
        <w:t> </w:t>
      </w:r>
      <w:r>
        <w:rPr>
          <w:w w:val="110"/>
          <w:sz w:val="20"/>
        </w:rPr>
        <w:t>offered</w:t>
      </w:r>
      <w:r>
        <w:rPr>
          <w:spacing w:val="-25"/>
          <w:w w:val="110"/>
          <w:sz w:val="20"/>
        </w:rPr>
        <w:t> </w:t>
      </w:r>
      <w:r>
        <w:rPr>
          <w:w w:val="110"/>
          <w:sz w:val="20"/>
        </w:rPr>
        <w:t>as</w:t>
      </w:r>
      <w:r>
        <w:rPr>
          <w:spacing w:val="-22"/>
          <w:w w:val="110"/>
          <w:sz w:val="20"/>
        </w:rPr>
        <w:t> </w:t>
      </w:r>
      <w:r>
        <w:rPr>
          <w:w w:val="110"/>
          <w:sz w:val="20"/>
        </w:rPr>
        <w:t>a</w:t>
      </w:r>
      <w:r>
        <w:rPr>
          <w:spacing w:val="-19"/>
          <w:w w:val="110"/>
          <w:sz w:val="20"/>
        </w:rPr>
        <w:t> </w:t>
      </w:r>
      <w:r>
        <w:rPr>
          <w:w w:val="110"/>
          <w:sz w:val="20"/>
        </w:rPr>
        <w:t>method</w:t>
      </w:r>
      <w:r>
        <w:rPr>
          <w:spacing w:val="-21"/>
          <w:w w:val="110"/>
          <w:sz w:val="20"/>
        </w:rPr>
        <w:t> </w:t>
      </w:r>
      <w:r>
        <w:rPr>
          <w:w w:val="110"/>
          <w:sz w:val="20"/>
        </w:rPr>
        <w:t>to</w:t>
      </w:r>
      <w:r>
        <w:rPr>
          <w:spacing w:val="-24"/>
          <w:w w:val="110"/>
          <w:sz w:val="20"/>
        </w:rPr>
        <w:t> </w:t>
      </w:r>
      <w:r>
        <w:rPr>
          <w:w w:val="110"/>
          <w:sz w:val="20"/>
        </w:rPr>
        <w:t>share</w:t>
      </w:r>
      <w:r>
        <w:rPr>
          <w:spacing w:val="-19"/>
          <w:w w:val="110"/>
          <w:sz w:val="20"/>
        </w:rPr>
        <w:t> </w:t>
      </w:r>
      <w:r>
        <w:rPr>
          <w:w w:val="110"/>
          <w:sz w:val="20"/>
        </w:rPr>
        <w:t>your</w:t>
      </w:r>
      <w:r>
        <w:rPr>
          <w:spacing w:val="-20"/>
          <w:w w:val="110"/>
          <w:sz w:val="20"/>
        </w:rPr>
        <w:t> </w:t>
      </w:r>
      <w:r>
        <w:rPr>
          <w:w w:val="110"/>
          <w:sz w:val="20"/>
        </w:rPr>
        <w:t>review</w:t>
      </w:r>
      <w:r>
        <w:rPr>
          <w:spacing w:val="-19"/>
          <w:w w:val="110"/>
          <w:sz w:val="20"/>
        </w:rPr>
        <w:t> </w:t>
      </w:r>
      <w:r>
        <w:rPr>
          <w:w w:val="110"/>
          <w:sz w:val="20"/>
        </w:rPr>
        <w:t>of</w:t>
      </w:r>
      <w:r>
        <w:rPr>
          <w:spacing w:val="-9"/>
          <w:w w:val="110"/>
          <w:sz w:val="20"/>
        </w:rPr>
        <w:t> </w:t>
      </w:r>
      <w:r>
        <w:rPr>
          <w:w w:val="110"/>
          <w:sz w:val="20"/>
        </w:rPr>
        <w:t>the</w:t>
      </w:r>
      <w:r>
        <w:rPr>
          <w:spacing w:val="-23"/>
          <w:w w:val="110"/>
          <w:sz w:val="20"/>
        </w:rPr>
        <w:t> </w:t>
      </w:r>
      <w:r>
        <w:rPr>
          <w:w w:val="110"/>
          <w:sz w:val="20"/>
        </w:rPr>
        <w:t>onsite</w:t>
      </w:r>
      <w:r>
        <w:rPr>
          <w:spacing w:val="-19"/>
          <w:w w:val="110"/>
          <w:sz w:val="20"/>
        </w:rPr>
        <w:t> </w:t>
      </w:r>
      <w:r>
        <w:rPr>
          <w:w w:val="110"/>
          <w:sz w:val="20"/>
        </w:rPr>
        <w:t>survey</w:t>
      </w:r>
      <w:r>
        <w:rPr>
          <w:spacing w:val="-20"/>
          <w:w w:val="110"/>
          <w:sz w:val="20"/>
        </w:rPr>
        <w:t> </w:t>
      </w:r>
      <w:r>
        <w:rPr>
          <w:w w:val="110"/>
          <w:sz w:val="20"/>
        </w:rPr>
        <w:t>process.</w:t>
      </w:r>
      <w:r>
        <w:rPr>
          <w:spacing w:val="23"/>
          <w:w w:val="110"/>
          <w:sz w:val="20"/>
        </w:rPr>
        <w:t> </w:t>
      </w:r>
      <w:r>
        <w:rPr>
          <w:w w:val="110"/>
          <w:sz w:val="20"/>
        </w:rPr>
        <w:t>Please take</w:t>
        <w:tab/>
        <w:t>a</w:t>
        <w:tab/>
        <w:t>moment</w:t>
        <w:tab/>
        <w:t>to</w:t>
        <w:tab/>
        <w:t>complete</w:t>
        <w:tab/>
        <w:t>this</w:t>
        <w:tab/>
        <w:t>evaluation,</w:t>
        <w:tab/>
        <w:t>which</w:t>
        <w:tab/>
        <w:t>is</w:t>
        <w:tab/>
        <w:t>available</w:t>
        <w:tab/>
        <w:t>at: </w:t>
      </w:r>
      <w:hyperlink r:id="rId12">
        <w:r>
          <w:rPr>
            <w:spacing w:val="-1"/>
            <w:w w:val="105"/>
            <w:sz w:val="20"/>
            <w:u w:val="thick"/>
          </w:rPr>
          <w:t>"http://www.vdh.virginia.gov/OLC/Downloadables/documents/201l/pdf/LTC%20facility%20survey%20respon</w:t>
        </w:r>
      </w:hyperlink>
      <w:r>
        <w:rPr>
          <w:spacing w:val="-1"/>
          <w:w w:val="105"/>
          <w:sz w:val="20"/>
        </w:rPr>
        <w:t> </w:t>
      </w:r>
      <w:r>
        <w:rPr>
          <w:w w:val="110"/>
          <w:sz w:val="20"/>
          <w:u w:val="thick"/>
        </w:rPr>
        <w:t>se%20form.pdf"</w:t>
      </w:r>
      <w:r>
        <w:rPr>
          <w:w w:val="110"/>
          <w:sz w:val="20"/>
        </w:rPr>
        <w:t>. We will appreciate your</w:t>
      </w:r>
      <w:r>
        <w:rPr>
          <w:spacing w:val="-5"/>
          <w:w w:val="110"/>
          <w:sz w:val="20"/>
        </w:rPr>
        <w:t> </w:t>
      </w:r>
      <w:r>
        <w:rPr>
          <w:w w:val="110"/>
          <w:sz w:val="20"/>
        </w:rPr>
        <w:t>participation.</w:t>
      </w:r>
    </w:p>
    <w:p>
      <w:pPr>
        <w:pStyle w:val="BodyText"/>
        <w:spacing w:before="10"/>
        <w:rPr>
          <w:sz w:val="19"/>
        </w:rPr>
      </w:pPr>
    </w:p>
    <w:p>
      <w:pPr>
        <w:spacing w:before="0"/>
        <w:ind w:left="1197" w:right="0" w:firstLine="0"/>
        <w:jc w:val="left"/>
        <w:rPr>
          <w:sz w:val="20"/>
        </w:rPr>
      </w:pPr>
      <w:r>
        <w:rPr>
          <w:w w:val="105"/>
          <w:sz w:val="20"/>
        </w:rPr>
        <w:t>If you have any questions concerning this letter, please contact me at (804) 367-2100.</w:t>
      </w:r>
    </w:p>
    <w:p>
      <w:pPr>
        <w:pStyle w:val="BodyText"/>
        <w:spacing w:before="6"/>
        <w:rPr>
          <w:sz w:val="20"/>
        </w:rPr>
      </w:pPr>
      <w:r>
        <w:rPr/>
        <w:drawing>
          <wp:anchor distT="0" distB="0" distL="0" distR="0" allowOverlap="1" layoutInCell="1" locked="0" behindDoc="0" simplePos="0" relativeHeight="6">
            <wp:simplePos x="0" y="0"/>
            <wp:positionH relativeFrom="page">
              <wp:posOffset>753820</wp:posOffset>
            </wp:positionH>
            <wp:positionV relativeFrom="paragraph">
              <wp:posOffset>174993</wp:posOffset>
            </wp:positionV>
            <wp:extent cx="1750381" cy="716279"/>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13" cstate="print"/>
                    <a:stretch>
                      <a:fillRect/>
                    </a:stretch>
                  </pic:blipFill>
                  <pic:spPr>
                    <a:xfrm>
                      <a:off x="0" y="0"/>
                      <a:ext cx="1750381" cy="716279"/>
                    </a:xfrm>
                    <a:prstGeom prst="rect">
                      <a:avLst/>
                    </a:prstGeom>
                  </pic:spPr>
                </pic:pic>
              </a:graphicData>
            </a:graphic>
          </wp:anchor>
        </w:drawing>
      </w:r>
    </w:p>
    <w:p>
      <w:pPr>
        <w:pStyle w:val="BodyText"/>
        <w:rPr>
          <w:sz w:val="22"/>
        </w:rPr>
      </w:pPr>
    </w:p>
    <w:p>
      <w:pPr>
        <w:pStyle w:val="BodyText"/>
        <w:spacing w:before="10"/>
        <w:rPr>
          <w:sz w:val="24"/>
        </w:rPr>
      </w:pPr>
    </w:p>
    <w:p>
      <w:pPr>
        <w:spacing w:line="249" w:lineRule="auto" w:before="0"/>
        <w:ind w:left="1186" w:right="6386" w:firstLine="56"/>
        <w:jc w:val="left"/>
        <w:rPr>
          <w:sz w:val="20"/>
        </w:rPr>
      </w:pPr>
      <w:r>
        <w:rPr>
          <w:w w:val="105"/>
          <w:sz w:val="20"/>
        </w:rPr>
        <w:t>Wietske G. Weigel-Delano, LTC Supervisor Division of Long Term Care</w:t>
      </w:r>
    </w:p>
    <w:p>
      <w:pPr>
        <w:pStyle w:val="BodyText"/>
        <w:spacing w:before="10"/>
        <w:rPr>
          <w:sz w:val="21"/>
        </w:rPr>
      </w:pPr>
    </w:p>
    <w:p>
      <w:pPr>
        <w:spacing w:before="1"/>
        <w:ind w:left="1185" w:right="0" w:firstLine="0"/>
        <w:jc w:val="left"/>
        <w:rPr>
          <w:sz w:val="20"/>
        </w:rPr>
      </w:pPr>
      <w:r>
        <w:rPr>
          <w:w w:val="105"/>
          <w:sz w:val="20"/>
        </w:rPr>
        <w:t>Enclosure</w:t>
      </w:r>
    </w:p>
    <w:p>
      <w:pPr>
        <w:pStyle w:val="BodyText"/>
        <w:rPr>
          <w:sz w:val="22"/>
        </w:rPr>
      </w:pPr>
    </w:p>
    <w:p>
      <w:pPr>
        <w:pStyle w:val="BodyText"/>
        <w:spacing w:before="1"/>
        <w:rPr>
          <w:sz w:val="21"/>
        </w:rPr>
      </w:pPr>
    </w:p>
    <w:p>
      <w:pPr>
        <w:tabs>
          <w:tab w:pos="2282" w:val="left" w:leader="none"/>
        </w:tabs>
        <w:spacing w:before="0"/>
        <w:ind w:left="1183" w:right="0" w:firstLine="0"/>
        <w:jc w:val="left"/>
        <w:rPr>
          <w:sz w:val="20"/>
        </w:rPr>
      </w:pPr>
      <w:r>
        <w:rPr>
          <w:w w:val="105"/>
          <w:sz w:val="20"/>
        </w:rPr>
        <w:t>cc:</w:t>
        <w:tab/>
        <w:t>Joani Latimer, State</w:t>
      </w:r>
      <w:r>
        <w:rPr>
          <w:spacing w:val="29"/>
          <w:w w:val="105"/>
          <w:sz w:val="20"/>
        </w:rPr>
        <w:t> </w:t>
      </w:r>
      <w:r>
        <w:rPr>
          <w:w w:val="105"/>
          <w:sz w:val="20"/>
        </w:rPr>
        <w:t>Ombudsman</w:t>
      </w:r>
    </w:p>
    <w:p>
      <w:pPr>
        <w:spacing w:before="15"/>
        <w:ind w:left="2283" w:right="0" w:firstLine="0"/>
        <w:jc w:val="left"/>
        <w:rPr>
          <w:sz w:val="20"/>
        </w:rPr>
      </w:pPr>
      <w:r>
        <w:rPr>
          <w:w w:val="105"/>
          <w:sz w:val="20"/>
        </w:rPr>
        <w:t>Bertha Ventura, Dmas ( Sent Electronically )</w:t>
      </w:r>
    </w:p>
    <w:p>
      <w:pPr>
        <w:spacing w:after="0"/>
        <w:jc w:val="left"/>
        <w:rPr>
          <w:sz w:val="20"/>
        </w:rPr>
        <w:sectPr>
          <w:pgSz w:w="12240" w:h="15840"/>
          <w:pgMar w:top="1320" w:bottom="280" w:left="0" w:right="320"/>
        </w:sectPr>
      </w:pPr>
    </w:p>
    <w:p>
      <w:pPr>
        <w:spacing w:line="261" w:lineRule="auto" w:before="194"/>
        <w:ind w:left="955" w:right="8" w:firstLine="4"/>
        <w:jc w:val="left"/>
        <w:rPr>
          <w:sz w:val="20"/>
        </w:rPr>
      </w:pPr>
      <w:r>
        <w:rPr>
          <w:w w:val="90"/>
          <w:sz w:val="20"/>
        </w:rPr>
        <w:t>DEPARTMENT OF HEALTH AND HUMAN SERVICES CENTERS FOR MEDICARE &amp; MEDICAID SERVICES</w:t>
      </w:r>
    </w:p>
    <w:p>
      <w:pPr>
        <w:spacing w:line="218" w:lineRule="auto" w:before="84"/>
        <w:ind w:left="955" w:right="777" w:firstLine="31"/>
        <w:jc w:val="right"/>
        <w:rPr>
          <w:rFonts w:ascii="Times New Roman" w:hAnsi="Times New Roman"/>
          <w:sz w:val="19"/>
        </w:rPr>
      </w:pPr>
      <w:r>
        <w:rPr/>
        <w:br w:type="column"/>
      </w:r>
      <w:r>
        <w:rPr>
          <w:w w:val="90"/>
          <w:sz w:val="18"/>
        </w:rPr>
        <w:t>PRINTED; 02/05/2019</w:t>
      </w:r>
      <w:r>
        <w:rPr>
          <w:w w:val="91"/>
          <w:sz w:val="18"/>
        </w:rPr>
        <w:t> </w:t>
      </w:r>
      <w:r>
        <w:rPr>
          <w:w w:val="85"/>
          <w:sz w:val="19"/>
        </w:rPr>
        <w:t>FORM APPROVED</w:t>
      </w:r>
      <w:r>
        <w:rPr>
          <w:w w:val="84"/>
          <w:sz w:val="19"/>
        </w:rPr>
        <w:t> </w:t>
      </w:r>
      <w:r>
        <w:rPr>
          <w:rFonts w:ascii="Times New Roman" w:hAnsi="Times New Roman"/>
          <w:sz w:val="19"/>
        </w:rPr>
        <w:t>OMBNO. 0938·0391</w:t>
      </w:r>
    </w:p>
    <w:p>
      <w:pPr>
        <w:spacing w:after="0" w:line="218" w:lineRule="auto"/>
        <w:jc w:val="right"/>
        <w:rPr>
          <w:rFonts w:ascii="Times New Roman" w:hAnsi="Times New Roman"/>
          <w:sz w:val="19"/>
        </w:rPr>
        <w:sectPr>
          <w:pgSz w:w="12240" w:h="15840"/>
          <w:pgMar w:top="700" w:bottom="280" w:left="0" w:right="320"/>
          <w:cols w:num="2" w:equalWidth="0">
            <w:col w:w="5388" w:space="3092"/>
            <w:col w:w="3440"/>
          </w:cols>
        </w:sectPr>
      </w:pPr>
    </w:p>
    <w:p>
      <w:pPr>
        <w:spacing w:line="220" w:lineRule="auto" w:before="47"/>
        <w:ind w:left="865" w:right="133" w:hanging="3"/>
        <w:jc w:val="left"/>
        <w:rPr>
          <w:sz w:val="15"/>
        </w:rPr>
      </w:pPr>
      <w:r>
        <w:rPr>
          <w:w w:val="85"/>
          <w:sz w:val="15"/>
        </w:rPr>
        <w:t>STATEMf:.NTOF DEFICIENCIES </w:t>
      </w:r>
      <w:r>
        <w:rPr>
          <w:w w:val="95"/>
          <w:sz w:val="15"/>
        </w:rPr>
        <w:t>AND PLAN OF CORRECTION</w:t>
      </w:r>
    </w:p>
    <w:p>
      <w:pPr>
        <w:pStyle w:val="BodyText"/>
        <w:rPr>
          <w:sz w:val="16"/>
        </w:rPr>
      </w:pPr>
    </w:p>
    <w:p>
      <w:pPr>
        <w:pStyle w:val="BodyText"/>
        <w:rPr>
          <w:sz w:val="16"/>
        </w:rPr>
      </w:pPr>
    </w:p>
    <w:p>
      <w:pPr>
        <w:pStyle w:val="BodyText"/>
        <w:spacing w:before="5"/>
        <w:rPr>
          <w:sz w:val="20"/>
        </w:rPr>
      </w:pPr>
    </w:p>
    <w:p>
      <w:pPr>
        <w:spacing w:before="0"/>
        <w:ind w:left="949" w:right="0" w:firstLine="0"/>
        <w:jc w:val="left"/>
        <w:rPr>
          <w:sz w:val="15"/>
        </w:rPr>
      </w:pPr>
      <w:r>
        <w:rPr>
          <w:w w:val="90"/>
          <w:sz w:val="15"/>
        </w:rPr>
        <w:t>NAME</w:t>
      </w:r>
      <w:r>
        <w:rPr>
          <w:spacing w:val="-24"/>
          <w:w w:val="90"/>
          <w:sz w:val="15"/>
        </w:rPr>
        <w:t> </w:t>
      </w:r>
      <w:r>
        <w:rPr>
          <w:w w:val="90"/>
          <w:sz w:val="15"/>
        </w:rPr>
        <w:t>OF</w:t>
      </w:r>
      <w:r>
        <w:rPr>
          <w:spacing w:val="-25"/>
          <w:w w:val="90"/>
          <w:sz w:val="15"/>
        </w:rPr>
        <w:t> </w:t>
      </w:r>
      <w:r>
        <w:rPr>
          <w:w w:val="90"/>
          <w:sz w:val="15"/>
        </w:rPr>
        <w:t>PROVIDER</w:t>
      </w:r>
      <w:r>
        <w:rPr>
          <w:spacing w:val="-17"/>
          <w:w w:val="90"/>
          <w:sz w:val="15"/>
        </w:rPr>
        <w:t> </w:t>
      </w:r>
      <w:r>
        <w:rPr>
          <w:w w:val="90"/>
          <w:sz w:val="15"/>
        </w:rPr>
        <w:t>OR</w:t>
      </w:r>
      <w:r>
        <w:rPr>
          <w:spacing w:val="-21"/>
          <w:w w:val="90"/>
          <w:sz w:val="15"/>
        </w:rPr>
        <w:t> </w:t>
      </w:r>
      <w:r>
        <w:rPr>
          <w:w w:val="90"/>
          <w:sz w:val="15"/>
        </w:rPr>
        <w:t>SUPPLIER</w:t>
      </w:r>
    </w:p>
    <w:p>
      <w:pPr>
        <w:pStyle w:val="BodyText"/>
        <w:spacing w:before="9"/>
        <w:rPr>
          <w:sz w:val="14"/>
        </w:rPr>
      </w:pPr>
    </w:p>
    <w:p>
      <w:pPr>
        <w:spacing w:before="0"/>
        <w:ind w:left="961" w:right="0" w:firstLine="0"/>
        <w:jc w:val="left"/>
        <w:rPr>
          <w:sz w:val="18"/>
        </w:rPr>
      </w:pPr>
      <w:r>
        <w:rPr>
          <w:w w:val="95"/>
          <w:sz w:val="18"/>
        </w:rPr>
        <w:t>ARLEIOH</w:t>
      </w:r>
      <w:r>
        <w:rPr>
          <w:spacing w:val="-25"/>
          <w:w w:val="95"/>
          <w:sz w:val="18"/>
        </w:rPr>
        <w:t> </w:t>
      </w:r>
      <w:r>
        <w:rPr>
          <w:w w:val="95"/>
          <w:sz w:val="18"/>
        </w:rPr>
        <w:t>BURKE</w:t>
      </w:r>
      <w:r>
        <w:rPr>
          <w:spacing w:val="-29"/>
          <w:w w:val="95"/>
          <w:sz w:val="18"/>
        </w:rPr>
        <w:t> </w:t>
      </w:r>
      <w:r>
        <w:rPr>
          <w:w w:val="95"/>
          <w:sz w:val="18"/>
        </w:rPr>
        <w:t>PAVILION</w:t>
      </w:r>
    </w:p>
    <w:p>
      <w:pPr>
        <w:spacing w:line="213" w:lineRule="auto" w:before="46"/>
        <w:ind w:left="377" w:right="0" w:hanging="293"/>
        <w:jc w:val="left"/>
        <w:rPr>
          <w:sz w:val="15"/>
        </w:rPr>
      </w:pPr>
      <w:r>
        <w:rPr/>
        <w:br w:type="column"/>
      </w:r>
      <w:r>
        <w:rPr>
          <w:w w:val="85"/>
          <w:sz w:val="14"/>
        </w:rPr>
        <w:t>(X1) </w:t>
      </w:r>
      <w:r>
        <w:rPr>
          <w:w w:val="85"/>
          <w:sz w:val="15"/>
        </w:rPr>
        <w:t>PAOVIOEJVSUPPLIEFVCLIA IDENTIFICATION NUMBER:</w:t>
      </w:r>
    </w:p>
    <w:p>
      <w:pPr>
        <w:pStyle w:val="BodyText"/>
        <w:rPr>
          <w:sz w:val="16"/>
        </w:rPr>
      </w:pPr>
    </w:p>
    <w:p>
      <w:pPr>
        <w:pStyle w:val="BodyText"/>
        <w:spacing w:before="9"/>
        <w:rPr>
          <w:sz w:val="13"/>
        </w:rPr>
      </w:pPr>
    </w:p>
    <w:p>
      <w:pPr>
        <w:spacing w:before="0"/>
        <w:ind w:left="999" w:right="0" w:firstLine="0"/>
        <w:jc w:val="left"/>
        <w:rPr>
          <w:rFonts w:ascii="Times New Roman"/>
          <w:sz w:val="18"/>
        </w:rPr>
      </w:pPr>
      <w:r>
        <w:rPr>
          <w:rFonts w:ascii="Times New Roman"/>
          <w:sz w:val="18"/>
        </w:rPr>
        <w:t>495410</w:t>
      </w:r>
    </w:p>
    <w:p>
      <w:pPr>
        <w:spacing w:before="35"/>
        <w:ind w:left="491" w:right="0" w:firstLine="0"/>
        <w:jc w:val="left"/>
        <w:rPr>
          <w:sz w:val="15"/>
        </w:rPr>
      </w:pPr>
      <w:r>
        <w:rPr/>
        <w:br w:type="column"/>
      </w:r>
      <w:r>
        <w:rPr>
          <w:w w:val="95"/>
          <w:sz w:val="15"/>
        </w:rPr>
        <w:t>(X2) MULTIPLE CONSTRUCTION</w:t>
      </w:r>
    </w:p>
    <w:p>
      <w:pPr>
        <w:pStyle w:val="ListParagraph"/>
        <w:numPr>
          <w:ilvl w:val="0"/>
          <w:numId w:val="3"/>
        </w:numPr>
        <w:tabs>
          <w:tab w:pos="653" w:val="left" w:leader="none"/>
          <w:tab w:pos="2420" w:val="left" w:leader="none"/>
        </w:tabs>
        <w:spacing w:line="240" w:lineRule="auto" w:before="20" w:after="0"/>
        <w:ind w:left="652" w:right="0" w:hanging="153"/>
        <w:jc w:val="left"/>
        <w:rPr>
          <w:sz w:val="15"/>
        </w:rPr>
      </w:pPr>
      <w:r>
        <w:rPr>
          <w:w w:val="90"/>
          <w:sz w:val="15"/>
        </w:rPr>
        <w:t>BUILDING</w:t>
      </w:r>
      <w:r>
        <w:rPr>
          <w:w w:val="90"/>
          <w:sz w:val="15"/>
          <w:u w:val="single"/>
        </w:rPr>
        <w:t> </w:t>
        <w:tab/>
      </w:r>
      <w:r>
        <w:rPr>
          <w:w w:val="235"/>
          <w:sz w:val="15"/>
        </w:rPr>
        <w:t>_</w:t>
      </w:r>
    </w:p>
    <w:p>
      <w:pPr>
        <w:pStyle w:val="BodyText"/>
        <w:spacing w:before="7"/>
        <w:rPr>
          <w:sz w:val="19"/>
        </w:rPr>
      </w:pPr>
    </w:p>
    <w:p>
      <w:pPr>
        <w:pStyle w:val="ListParagraph"/>
        <w:numPr>
          <w:ilvl w:val="0"/>
          <w:numId w:val="3"/>
        </w:numPr>
        <w:tabs>
          <w:tab w:pos="663" w:val="left" w:leader="none"/>
          <w:tab w:pos="3110" w:val="left" w:leader="none"/>
        </w:tabs>
        <w:spacing w:line="240" w:lineRule="auto" w:before="0" w:after="0"/>
        <w:ind w:left="662" w:right="0" w:hanging="155"/>
        <w:jc w:val="left"/>
        <w:rPr>
          <w:sz w:val="15"/>
        </w:rPr>
      </w:pPr>
      <w:r>
        <w:rPr>
          <w:sz w:val="15"/>
        </w:rPr>
        <w:t>WING</w:t>
      </w:r>
      <w:r>
        <w:rPr>
          <w:spacing w:val="-3"/>
          <w:sz w:val="15"/>
        </w:rPr>
        <w:t> </w:t>
      </w:r>
      <w:r>
        <w:rPr>
          <w:w w:val="100"/>
          <w:sz w:val="15"/>
          <w:u w:val="single"/>
        </w:rPr>
        <w:t> </w:t>
      </w:r>
      <w:r>
        <w:rPr>
          <w:sz w:val="15"/>
          <w:u w:val="single"/>
        </w:rPr>
        <w:tab/>
      </w:r>
    </w:p>
    <w:p>
      <w:pPr>
        <w:pStyle w:val="BodyText"/>
        <w:spacing w:before="3"/>
        <w:rPr>
          <w:sz w:val="14"/>
        </w:rPr>
      </w:pPr>
    </w:p>
    <w:p>
      <w:pPr>
        <w:spacing w:before="0"/>
        <w:ind w:left="1214" w:right="0" w:firstLine="0"/>
        <w:jc w:val="left"/>
        <w:rPr>
          <w:sz w:val="15"/>
        </w:rPr>
      </w:pPr>
      <w:r>
        <w:rPr>
          <w:w w:val="90"/>
          <w:sz w:val="15"/>
        </w:rPr>
        <w:t>STREET</w:t>
      </w:r>
      <w:r>
        <w:rPr>
          <w:spacing w:val="-18"/>
          <w:w w:val="90"/>
          <w:sz w:val="15"/>
        </w:rPr>
        <w:t> </w:t>
      </w:r>
      <w:r>
        <w:rPr>
          <w:w w:val="90"/>
          <w:sz w:val="15"/>
        </w:rPr>
        <w:t>AODRl:SS,</w:t>
      </w:r>
      <w:r>
        <w:rPr>
          <w:spacing w:val="-16"/>
          <w:w w:val="90"/>
          <w:sz w:val="15"/>
        </w:rPr>
        <w:t> </w:t>
      </w:r>
      <w:r>
        <w:rPr>
          <w:w w:val="90"/>
          <w:sz w:val="15"/>
        </w:rPr>
        <w:t>CITY,</w:t>
      </w:r>
      <w:r>
        <w:rPr>
          <w:spacing w:val="-22"/>
          <w:w w:val="90"/>
          <w:sz w:val="15"/>
        </w:rPr>
        <w:t> </w:t>
      </w:r>
      <w:r>
        <w:rPr>
          <w:w w:val="90"/>
          <w:sz w:val="15"/>
        </w:rPr>
        <w:t>STATE,</w:t>
      </w:r>
      <w:r>
        <w:rPr>
          <w:spacing w:val="-16"/>
          <w:w w:val="90"/>
          <w:sz w:val="15"/>
        </w:rPr>
        <w:t> </w:t>
      </w:r>
      <w:r>
        <w:rPr>
          <w:w w:val="90"/>
          <w:sz w:val="15"/>
        </w:rPr>
        <w:t>ZIP</w:t>
      </w:r>
      <w:r>
        <w:rPr>
          <w:spacing w:val="-17"/>
          <w:w w:val="90"/>
          <w:sz w:val="15"/>
        </w:rPr>
        <w:t> </w:t>
      </w:r>
      <w:r>
        <w:rPr>
          <w:w w:val="90"/>
          <w:sz w:val="15"/>
        </w:rPr>
        <w:t>CODE</w:t>
      </w:r>
    </w:p>
    <w:p>
      <w:pPr>
        <w:spacing w:before="58"/>
        <w:ind w:left="1223" w:right="0" w:firstLine="0"/>
        <w:jc w:val="left"/>
        <w:rPr>
          <w:b/>
          <w:sz w:val="16"/>
        </w:rPr>
      </w:pPr>
      <w:r>
        <w:rPr>
          <w:b/>
          <w:sz w:val="16"/>
        </w:rPr>
        <w:t>1739 KIRBY ROAO</w:t>
      </w:r>
    </w:p>
    <w:p>
      <w:pPr>
        <w:spacing w:before="42"/>
        <w:ind w:left="1213" w:right="0" w:firstLine="0"/>
        <w:jc w:val="left"/>
        <w:rPr>
          <w:b/>
          <w:sz w:val="18"/>
        </w:rPr>
      </w:pPr>
      <w:r>
        <w:rPr>
          <w:b/>
          <w:sz w:val="18"/>
        </w:rPr>
        <w:t>MC LEAN, VA 2210.1</w:t>
      </w:r>
    </w:p>
    <w:p>
      <w:pPr>
        <w:spacing w:line="228" w:lineRule="auto" w:before="38"/>
        <w:ind w:left="558" w:right="996" w:hanging="252"/>
        <w:jc w:val="left"/>
        <w:rPr>
          <w:sz w:val="15"/>
        </w:rPr>
      </w:pPr>
      <w:r>
        <w:rPr/>
        <w:br w:type="column"/>
      </w:r>
      <w:r>
        <w:rPr>
          <w:w w:val="90"/>
          <w:sz w:val="15"/>
        </w:rPr>
        <w:t>{X3) DATE SURVEY </w:t>
      </w:r>
      <w:r>
        <w:rPr>
          <w:w w:val="95"/>
          <w:sz w:val="15"/>
        </w:rPr>
        <w:t>COMPLETED</w:t>
      </w:r>
    </w:p>
    <w:p>
      <w:pPr>
        <w:pStyle w:val="BodyText"/>
        <w:rPr>
          <w:sz w:val="16"/>
        </w:rPr>
      </w:pPr>
    </w:p>
    <w:p>
      <w:pPr>
        <w:pStyle w:val="BodyText"/>
        <w:spacing w:before="7"/>
        <w:rPr>
          <w:sz w:val="15"/>
        </w:rPr>
      </w:pPr>
    </w:p>
    <w:p>
      <w:pPr>
        <w:spacing w:before="0"/>
        <w:ind w:left="598" w:right="0" w:firstLine="0"/>
        <w:jc w:val="left"/>
        <w:rPr>
          <w:rFonts w:ascii="Times New Roman"/>
          <w:sz w:val="19"/>
        </w:rPr>
      </w:pPr>
      <w:r>
        <w:rPr>
          <w:rFonts w:ascii="Times New Roman"/>
          <w:w w:val="105"/>
          <w:sz w:val="19"/>
        </w:rPr>
        <w:t>01/31/2019</w:t>
      </w:r>
    </w:p>
    <w:p>
      <w:pPr>
        <w:spacing w:after="0"/>
        <w:jc w:val="left"/>
        <w:rPr>
          <w:rFonts w:ascii="Times New Roman"/>
          <w:sz w:val="19"/>
        </w:rPr>
        <w:sectPr>
          <w:type w:val="continuous"/>
          <w:pgSz w:w="12240" w:h="15840"/>
          <w:pgMar w:top="1380" w:bottom="280" w:left="0" w:right="320"/>
          <w:cols w:num="4" w:equalWidth="0">
            <w:col w:w="3175" w:space="40"/>
            <w:col w:w="2102" w:space="39"/>
            <w:col w:w="3957" w:space="39"/>
            <w:col w:w="2568"/>
          </w:cols>
        </w:sectPr>
      </w:pPr>
    </w:p>
    <w:p>
      <w:pPr>
        <w:pStyle w:val="BodyText"/>
        <w:spacing w:before="10"/>
        <w:rPr>
          <w:rFonts w:ascii="Times New Roman"/>
          <w:sz w:val="12"/>
        </w:rPr>
      </w:pPr>
    </w:p>
    <w:p>
      <w:pPr>
        <w:spacing w:line="230" w:lineRule="auto" w:before="0"/>
        <w:ind w:left="1026" w:right="0" w:firstLine="29"/>
        <w:jc w:val="center"/>
        <w:rPr>
          <w:sz w:val="14"/>
        </w:rPr>
      </w:pPr>
      <w:r>
        <w:rPr>
          <w:sz w:val="13"/>
        </w:rPr>
        <w:t>(X4)10 </w:t>
      </w:r>
      <w:r>
        <w:rPr>
          <w:w w:val="85"/>
          <w:sz w:val="15"/>
        </w:rPr>
        <w:t>PHEFIX </w:t>
      </w:r>
      <w:r>
        <w:rPr>
          <w:sz w:val="14"/>
        </w:rPr>
        <w:t>TAG</w:t>
      </w:r>
    </w:p>
    <w:p>
      <w:pPr>
        <w:spacing w:line="208" w:lineRule="auto" w:before="119"/>
        <w:ind w:left="480" w:right="0" w:firstLine="303"/>
        <w:jc w:val="left"/>
        <w:rPr>
          <w:sz w:val="15"/>
        </w:rPr>
      </w:pPr>
      <w:r>
        <w:rPr/>
        <w:br w:type="column"/>
      </w:r>
      <w:r>
        <w:rPr>
          <w:w w:val="95"/>
          <w:sz w:val="15"/>
        </w:rPr>
        <w:t>SUMMARY STATEMENT </w:t>
      </w:r>
      <w:r>
        <w:rPr>
          <w:rFonts w:ascii="Times New Roman"/>
          <w:w w:val="95"/>
          <w:sz w:val="15"/>
        </w:rPr>
        <w:t>OF </w:t>
      </w:r>
      <w:r>
        <w:rPr>
          <w:w w:val="95"/>
          <w:sz w:val="15"/>
        </w:rPr>
        <w:t>DEFICIENCIES </w:t>
      </w:r>
      <w:r>
        <w:rPr>
          <w:w w:val="85"/>
          <w:sz w:val="16"/>
        </w:rPr>
        <w:t>(EACH</w:t>
      </w:r>
      <w:r>
        <w:rPr>
          <w:spacing w:val="-12"/>
          <w:w w:val="85"/>
          <w:sz w:val="16"/>
        </w:rPr>
        <w:t> </w:t>
      </w:r>
      <w:r>
        <w:rPr>
          <w:w w:val="85"/>
          <w:sz w:val="15"/>
        </w:rPr>
        <w:t>O1:FICfENCY</w:t>
      </w:r>
      <w:r>
        <w:rPr>
          <w:spacing w:val="-4"/>
          <w:w w:val="85"/>
          <w:sz w:val="15"/>
        </w:rPr>
        <w:t> </w:t>
      </w:r>
      <w:r>
        <w:rPr>
          <w:w w:val="85"/>
          <w:sz w:val="16"/>
        </w:rPr>
        <w:t>MUST</w:t>
      </w:r>
      <w:r>
        <w:rPr>
          <w:spacing w:val="-22"/>
          <w:w w:val="85"/>
          <w:sz w:val="16"/>
        </w:rPr>
        <w:t> </w:t>
      </w:r>
      <w:r>
        <w:rPr>
          <w:w w:val="85"/>
          <w:sz w:val="16"/>
        </w:rPr>
        <w:t>BE</w:t>
      </w:r>
      <w:r>
        <w:rPr>
          <w:spacing w:val="-14"/>
          <w:w w:val="85"/>
          <w:sz w:val="16"/>
        </w:rPr>
        <w:t> </w:t>
      </w:r>
      <w:r>
        <w:rPr>
          <w:w w:val="85"/>
          <w:sz w:val="15"/>
        </w:rPr>
        <w:t>PRECEDED.</w:t>
      </w:r>
      <w:r>
        <w:rPr>
          <w:spacing w:val="-19"/>
          <w:w w:val="85"/>
          <w:sz w:val="15"/>
        </w:rPr>
        <w:t> </w:t>
      </w:r>
      <w:r>
        <w:rPr>
          <w:w w:val="85"/>
          <w:sz w:val="16"/>
        </w:rPr>
        <w:t>BY</w:t>
      </w:r>
      <w:r>
        <w:rPr>
          <w:spacing w:val="-16"/>
          <w:w w:val="85"/>
          <w:sz w:val="16"/>
        </w:rPr>
        <w:t> </w:t>
      </w:r>
      <w:r>
        <w:rPr>
          <w:w w:val="85"/>
          <w:sz w:val="16"/>
        </w:rPr>
        <w:t>FULL </w:t>
      </w:r>
      <w:r>
        <w:rPr>
          <w:w w:val="85"/>
          <w:sz w:val="15"/>
        </w:rPr>
        <w:t>REGULATORY OR LSC IDENTIFYING</w:t>
      </w:r>
      <w:r>
        <w:rPr>
          <w:spacing w:val="-14"/>
          <w:w w:val="85"/>
          <w:sz w:val="15"/>
        </w:rPr>
        <w:t> </w:t>
      </w:r>
      <w:r>
        <w:rPr>
          <w:w w:val="85"/>
          <w:sz w:val="15"/>
        </w:rPr>
        <w:t>INFORMATION)</w:t>
      </w:r>
    </w:p>
    <w:p>
      <w:pPr>
        <w:spacing w:line="213" w:lineRule="auto" w:before="130"/>
        <w:ind w:left="694" w:right="0" w:hanging="3"/>
        <w:jc w:val="center"/>
        <w:rPr>
          <w:sz w:val="15"/>
        </w:rPr>
      </w:pPr>
      <w:r>
        <w:rPr/>
        <w:br w:type="column"/>
      </w:r>
      <w:r>
        <w:rPr>
          <w:w w:val="95"/>
          <w:sz w:val="15"/>
        </w:rPr>
        <w:t>ID </w:t>
      </w:r>
      <w:r>
        <w:rPr>
          <w:w w:val="85"/>
          <w:sz w:val="15"/>
        </w:rPr>
        <w:t>PREFIX </w:t>
      </w:r>
      <w:r>
        <w:rPr>
          <w:w w:val="95"/>
          <w:sz w:val="15"/>
        </w:rPr>
        <w:t>TAG</w:t>
      </w:r>
    </w:p>
    <w:p>
      <w:pPr>
        <w:spacing w:line="216" w:lineRule="auto" w:before="110"/>
        <w:ind w:left="688" w:right="111" w:hanging="21"/>
        <w:jc w:val="center"/>
        <w:rPr>
          <w:sz w:val="15"/>
        </w:rPr>
      </w:pPr>
      <w:r>
        <w:rPr/>
        <w:br w:type="column"/>
      </w:r>
      <w:r>
        <w:rPr>
          <w:w w:val="90"/>
          <w:sz w:val="15"/>
        </w:rPr>
        <w:t>PROVIDER'S PLAN OF CORRECTION </w:t>
      </w:r>
      <w:r>
        <w:rPr>
          <w:w w:val="85"/>
          <w:sz w:val="15"/>
        </w:rPr>
        <w:t>(EACH CORRECTIVE </w:t>
      </w:r>
      <w:r>
        <w:rPr>
          <w:w w:val="85"/>
          <w:sz w:val="16"/>
        </w:rPr>
        <w:t>ACTION </w:t>
      </w:r>
      <w:r>
        <w:rPr>
          <w:w w:val="85"/>
          <w:sz w:val="15"/>
        </w:rPr>
        <w:t>SHOULD ElE</w:t>
      </w:r>
    </w:p>
    <w:p>
      <w:pPr>
        <w:spacing w:line="146" w:lineRule="exact" w:before="0"/>
        <w:ind w:left="551" w:right="0" w:firstLine="0"/>
        <w:jc w:val="center"/>
        <w:rPr>
          <w:sz w:val="16"/>
        </w:rPr>
      </w:pPr>
      <w:r>
        <w:rPr>
          <w:w w:val="85"/>
          <w:sz w:val="15"/>
        </w:rPr>
        <w:t>CROSS·REFEAENCEO</w:t>
      </w:r>
      <w:r>
        <w:rPr>
          <w:spacing w:val="-17"/>
          <w:w w:val="85"/>
          <w:sz w:val="15"/>
        </w:rPr>
        <w:t> </w:t>
      </w:r>
      <w:r>
        <w:rPr>
          <w:w w:val="85"/>
          <w:sz w:val="16"/>
        </w:rPr>
        <w:t>TO</w:t>
      </w:r>
      <w:r>
        <w:rPr>
          <w:spacing w:val="-15"/>
          <w:w w:val="85"/>
          <w:sz w:val="16"/>
        </w:rPr>
        <w:t> </w:t>
      </w:r>
      <w:r>
        <w:rPr>
          <w:w w:val="85"/>
          <w:sz w:val="16"/>
        </w:rPr>
        <w:t>THI:</w:t>
      </w:r>
      <w:r>
        <w:rPr>
          <w:spacing w:val="-13"/>
          <w:w w:val="85"/>
          <w:sz w:val="16"/>
        </w:rPr>
        <w:t> </w:t>
      </w:r>
      <w:r>
        <w:rPr>
          <w:w w:val="85"/>
          <w:sz w:val="16"/>
        </w:rPr>
        <w:t>APPROPRIATE</w:t>
      </w:r>
    </w:p>
    <w:p>
      <w:pPr>
        <w:spacing w:line="162" w:lineRule="exact" w:before="0"/>
        <w:ind w:left="541" w:right="0" w:firstLine="0"/>
        <w:jc w:val="center"/>
        <w:rPr>
          <w:sz w:val="15"/>
        </w:rPr>
      </w:pPr>
      <w:r>
        <w:rPr>
          <w:w w:val="95"/>
          <w:sz w:val="15"/>
        </w:rPr>
        <w:t>DEFICIENCY)</w:t>
      </w:r>
    </w:p>
    <w:p>
      <w:pPr>
        <w:pStyle w:val="BodyText"/>
        <w:spacing w:before="3"/>
        <w:rPr>
          <w:sz w:val="11"/>
        </w:rPr>
      </w:pPr>
      <w:r>
        <w:rPr/>
        <w:br w:type="column"/>
      </w:r>
      <w:r>
        <w:rPr>
          <w:sz w:val="11"/>
        </w:rPr>
      </w:r>
    </w:p>
    <w:p>
      <w:pPr>
        <w:spacing w:line="237" w:lineRule="auto" w:before="0"/>
        <w:ind w:left="360" w:right="850" w:hanging="8"/>
        <w:jc w:val="center"/>
        <w:rPr>
          <w:sz w:val="12"/>
        </w:rPr>
      </w:pPr>
      <w:r>
        <w:rPr>
          <w:sz w:val="12"/>
        </w:rPr>
        <w:t>(X5)  </w:t>
      </w:r>
      <w:r>
        <w:rPr>
          <w:w w:val="90"/>
          <w:sz w:val="12"/>
        </w:rPr>
        <w:t>COMPLETION </w:t>
      </w:r>
      <w:r>
        <w:rPr>
          <w:sz w:val="12"/>
        </w:rPr>
        <w:t>OAT!::</w:t>
      </w:r>
    </w:p>
    <w:p>
      <w:pPr>
        <w:spacing w:after="0" w:line="237" w:lineRule="auto"/>
        <w:jc w:val="center"/>
        <w:rPr>
          <w:sz w:val="12"/>
        </w:rPr>
        <w:sectPr>
          <w:type w:val="continuous"/>
          <w:pgSz w:w="12240" w:h="15840"/>
          <w:pgMar w:top="1380" w:bottom="280" w:left="0" w:right="320"/>
          <w:cols w:num="5" w:equalWidth="0">
            <w:col w:w="1488" w:space="40"/>
            <w:col w:w="3742" w:space="39"/>
            <w:col w:w="1161" w:space="39"/>
            <w:col w:w="3436" w:space="39"/>
            <w:col w:w="1936"/>
          </w:cols>
        </w:sectPr>
      </w:pPr>
    </w:p>
    <w:p>
      <w:pPr>
        <w:pStyle w:val="BodyText"/>
        <w:spacing w:before="5"/>
        <w:rPr>
          <w:sz w:val="16"/>
        </w:rPr>
      </w:pPr>
    </w:p>
    <w:p>
      <w:pPr>
        <w:spacing w:after="0"/>
        <w:rPr>
          <w:sz w:val="16"/>
        </w:rPr>
        <w:sectPr>
          <w:type w:val="continuous"/>
          <w:pgSz w:w="12240" w:h="15840"/>
          <w:pgMar w:top="1380" w:bottom="280" w:left="0" w:right="320"/>
        </w:sectPr>
      </w:pPr>
    </w:p>
    <w:p>
      <w:pPr>
        <w:spacing w:before="89"/>
        <w:ind w:left="1099" w:right="0" w:firstLine="0"/>
        <w:jc w:val="left"/>
        <w:rPr>
          <w:sz w:val="20"/>
        </w:rPr>
      </w:pPr>
      <w:r>
        <w:rPr>
          <w:sz w:val="20"/>
        </w:rPr>
        <w:t>E </w:t>
      </w:r>
      <w:r>
        <w:rPr>
          <w:rFonts w:ascii="Times New Roman"/>
          <w:sz w:val="27"/>
        </w:rPr>
        <w:t>ooo </w:t>
      </w:r>
      <w:r>
        <w:rPr>
          <w:sz w:val="20"/>
        </w:rPr>
        <w:t>Initial Comments</w:t>
      </w:r>
    </w:p>
    <w:p>
      <w:pPr>
        <w:spacing w:line="221" w:lineRule="exact" w:before="268"/>
        <w:ind w:left="1749" w:right="0" w:firstLine="0"/>
        <w:jc w:val="left"/>
        <w:rPr>
          <w:sz w:val="20"/>
        </w:rPr>
      </w:pPr>
      <w:r>
        <w:rPr>
          <w:sz w:val="20"/>
        </w:rPr>
        <w:t>An unannounced Emergency Preparedness</w:t>
      </w:r>
    </w:p>
    <w:p>
      <w:pPr>
        <w:spacing w:line="193" w:lineRule="exact" w:before="0"/>
        <w:ind w:left="1606" w:right="0" w:firstLine="0"/>
        <w:jc w:val="left"/>
        <w:rPr>
          <w:rFonts w:ascii="Times New Roman"/>
          <w:sz w:val="19"/>
        </w:rPr>
      </w:pPr>
      <w:r>
        <w:rPr>
          <w:sz w:val="20"/>
        </w:rPr>
        <w:t>.</w:t>
      </w:r>
      <w:r>
        <w:rPr>
          <w:spacing w:val="-31"/>
          <w:sz w:val="20"/>
        </w:rPr>
        <w:t> </w:t>
      </w:r>
      <w:r>
        <w:rPr>
          <w:sz w:val="20"/>
        </w:rPr>
        <w:t>survey</w:t>
      </w:r>
      <w:r>
        <w:rPr>
          <w:spacing w:val="-28"/>
          <w:sz w:val="20"/>
        </w:rPr>
        <w:t> </w:t>
      </w:r>
      <w:r>
        <w:rPr>
          <w:sz w:val="20"/>
        </w:rPr>
        <w:t>was</w:t>
      </w:r>
      <w:r>
        <w:rPr>
          <w:spacing w:val="-31"/>
          <w:sz w:val="20"/>
        </w:rPr>
        <w:t> </w:t>
      </w:r>
      <w:r>
        <w:rPr>
          <w:sz w:val="20"/>
        </w:rPr>
        <w:t>conducted</w:t>
      </w:r>
      <w:r>
        <w:rPr>
          <w:spacing w:val="-29"/>
          <w:sz w:val="20"/>
        </w:rPr>
        <w:t> </w:t>
      </w:r>
      <w:r>
        <w:rPr>
          <w:rFonts w:ascii="Times New Roman"/>
          <w:sz w:val="19"/>
        </w:rPr>
        <w:t>1/29/19</w:t>
      </w:r>
      <w:r>
        <w:rPr>
          <w:rFonts w:ascii="Times New Roman"/>
          <w:spacing w:val="-19"/>
          <w:sz w:val="19"/>
        </w:rPr>
        <w:t> </w:t>
      </w:r>
      <w:r>
        <w:rPr>
          <w:sz w:val="20"/>
        </w:rPr>
        <w:t>through</w:t>
      </w:r>
      <w:r>
        <w:rPr>
          <w:spacing w:val="-22"/>
          <w:sz w:val="20"/>
        </w:rPr>
        <w:t> </w:t>
      </w:r>
      <w:r>
        <w:rPr>
          <w:rFonts w:ascii="Times New Roman"/>
          <w:sz w:val="19"/>
        </w:rPr>
        <w:t>1/31/19.</w:t>
      </w:r>
    </w:p>
    <w:p>
      <w:pPr>
        <w:spacing w:line="216" w:lineRule="auto" w:before="0"/>
        <w:ind w:left="1701" w:right="0" w:hanging="155"/>
        <w:jc w:val="left"/>
        <w:rPr>
          <w:sz w:val="20"/>
        </w:rPr>
      </w:pPr>
      <w:r>
        <w:rPr>
          <w:w w:val="55"/>
          <w:sz w:val="24"/>
        </w:rPr>
        <w:t>I</w:t>
      </w:r>
      <w:r>
        <w:rPr>
          <w:spacing w:val="21"/>
          <w:w w:val="55"/>
          <w:sz w:val="24"/>
        </w:rPr>
        <w:t> </w:t>
      </w:r>
      <w:r>
        <w:rPr>
          <w:w w:val="95"/>
          <w:sz w:val="20"/>
        </w:rPr>
        <w:t>The</w:t>
      </w:r>
      <w:r>
        <w:rPr>
          <w:spacing w:val="-19"/>
          <w:w w:val="95"/>
          <w:sz w:val="20"/>
        </w:rPr>
        <w:t> </w:t>
      </w:r>
      <w:r>
        <w:rPr>
          <w:w w:val="95"/>
          <w:sz w:val="20"/>
        </w:rPr>
        <w:t>facility</w:t>
      </w:r>
      <w:r>
        <w:rPr>
          <w:spacing w:val="-25"/>
          <w:w w:val="95"/>
          <w:sz w:val="20"/>
        </w:rPr>
        <w:t> </w:t>
      </w:r>
      <w:r>
        <w:rPr>
          <w:w w:val="95"/>
          <w:sz w:val="20"/>
        </w:rPr>
        <w:t>was</w:t>
      </w:r>
      <w:r>
        <w:rPr>
          <w:spacing w:val="-28"/>
          <w:w w:val="95"/>
          <w:sz w:val="20"/>
        </w:rPr>
        <w:t> </w:t>
      </w:r>
      <w:r>
        <w:rPr>
          <w:w w:val="95"/>
          <w:sz w:val="20"/>
        </w:rPr>
        <w:t>In</w:t>
      </w:r>
      <w:r>
        <w:rPr>
          <w:spacing w:val="-30"/>
          <w:w w:val="95"/>
          <w:sz w:val="20"/>
        </w:rPr>
        <w:t> </w:t>
      </w:r>
      <w:r>
        <w:rPr>
          <w:w w:val="95"/>
          <w:sz w:val="20"/>
        </w:rPr>
        <w:t>substantial</w:t>
      </w:r>
      <w:r>
        <w:rPr>
          <w:spacing w:val="-28"/>
          <w:w w:val="95"/>
          <w:sz w:val="20"/>
        </w:rPr>
        <w:t> </w:t>
      </w:r>
      <w:r>
        <w:rPr>
          <w:w w:val="95"/>
          <w:sz w:val="20"/>
        </w:rPr>
        <w:t>compliance</w:t>
      </w:r>
      <w:r>
        <w:rPr>
          <w:spacing w:val="-17"/>
          <w:w w:val="95"/>
          <w:sz w:val="20"/>
        </w:rPr>
        <w:t> </w:t>
      </w:r>
      <w:r>
        <w:rPr>
          <w:w w:val="95"/>
          <w:sz w:val="20"/>
        </w:rPr>
        <w:t>with</w:t>
      </w:r>
      <w:r>
        <w:rPr>
          <w:spacing w:val="-22"/>
          <w:w w:val="95"/>
          <w:sz w:val="20"/>
        </w:rPr>
        <w:t> </w:t>
      </w:r>
      <w:r>
        <w:rPr>
          <w:w w:val="95"/>
          <w:sz w:val="20"/>
        </w:rPr>
        <w:t>42 </w:t>
      </w:r>
      <w:r>
        <w:rPr>
          <w:rFonts w:ascii="Times New Roman"/>
          <w:w w:val="95"/>
          <w:sz w:val="19"/>
        </w:rPr>
        <w:t>CFA </w:t>
      </w:r>
      <w:r>
        <w:rPr>
          <w:w w:val="95"/>
          <w:sz w:val="20"/>
        </w:rPr>
        <w:t>Part </w:t>
      </w:r>
      <w:r>
        <w:rPr>
          <w:rFonts w:ascii="Times New Roman"/>
          <w:w w:val="95"/>
          <w:sz w:val="19"/>
        </w:rPr>
        <w:t>483.73, </w:t>
      </w:r>
      <w:r>
        <w:rPr>
          <w:w w:val="95"/>
          <w:sz w:val="20"/>
        </w:rPr>
        <w:t>Requirement for Long-Term Care</w:t>
      </w:r>
      <w:r>
        <w:rPr>
          <w:spacing w:val="-8"/>
          <w:w w:val="95"/>
          <w:sz w:val="20"/>
        </w:rPr>
        <w:t> </w:t>
      </w:r>
      <w:r>
        <w:rPr>
          <w:w w:val="95"/>
          <w:sz w:val="20"/>
        </w:rPr>
        <w:t>Facilities.</w:t>
      </w:r>
    </w:p>
    <w:p>
      <w:pPr>
        <w:spacing w:before="6"/>
        <w:ind w:left="1117" w:right="0" w:firstLine="0"/>
        <w:jc w:val="left"/>
        <w:rPr>
          <w:sz w:val="20"/>
        </w:rPr>
      </w:pPr>
      <w:r>
        <w:rPr>
          <w:sz w:val="20"/>
        </w:rPr>
        <w:t>F 000 INITIAL COMMENTS</w:t>
      </w:r>
    </w:p>
    <w:p>
      <w:pPr>
        <w:pStyle w:val="BodyText"/>
        <w:spacing w:before="6"/>
        <w:rPr>
          <w:sz w:val="24"/>
        </w:rPr>
      </w:pPr>
    </w:p>
    <w:p>
      <w:pPr>
        <w:spacing w:line="220" w:lineRule="auto" w:before="1"/>
        <w:ind w:left="1701" w:right="0" w:firstLine="51"/>
        <w:jc w:val="left"/>
        <w:rPr>
          <w:sz w:val="20"/>
        </w:rPr>
      </w:pPr>
      <w:r>
        <w:rPr>
          <w:rFonts w:ascii="Times New Roman"/>
          <w:w w:val="90"/>
          <w:sz w:val="22"/>
        </w:rPr>
        <w:t>An </w:t>
      </w:r>
      <w:r>
        <w:rPr>
          <w:w w:val="90"/>
          <w:sz w:val="20"/>
        </w:rPr>
        <w:t>unannounced Medicare/Medicaid standard survey was conducted 1/29/19 through 1/31/19. </w:t>
      </w:r>
      <w:r>
        <w:rPr>
          <w:w w:val="95"/>
          <w:sz w:val="20"/>
        </w:rPr>
        <w:t>Corrections</w:t>
      </w:r>
      <w:r>
        <w:rPr>
          <w:spacing w:val="-21"/>
          <w:w w:val="95"/>
          <w:sz w:val="20"/>
        </w:rPr>
        <w:t> </w:t>
      </w:r>
      <w:r>
        <w:rPr>
          <w:w w:val="95"/>
          <w:sz w:val="20"/>
        </w:rPr>
        <w:t>are</w:t>
      </w:r>
      <w:r>
        <w:rPr>
          <w:spacing w:val="-31"/>
          <w:w w:val="95"/>
          <w:sz w:val="20"/>
        </w:rPr>
        <w:t> </w:t>
      </w:r>
      <w:r>
        <w:rPr>
          <w:w w:val="95"/>
          <w:sz w:val="20"/>
        </w:rPr>
        <w:t>required</w:t>
      </w:r>
      <w:r>
        <w:rPr>
          <w:spacing w:val="-26"/>
          <w:w w:val="95"/>
          <w:sz w:val="20"/>
        </w:rPr>
        <w:t> </w:t>
      </w:r>
      <w:r>
        <w:rPr>
          <w:w w:val="95"/>
          <w:sz w:val="20"/>
        </w:rPr>
        <w:t>for</w:t>
      </w:r>
      <w:r>
        <w:rPr>
          <w:spacing w:val="-30"/>
          <w:w w:val="95"/>
          <w:sz w:val="20"/>
        </w:rPr>
        <w:t> </w:t>
      </w:r>
      <w:r>
        <w:rPr>
          <w:w w:val="95"/>
          <w:sz w:val="20"/>
        </w:rPr>
        <w:t>compliance</w:t>
      </w:r>
      <w:r>
        <w:rPr>
          <w:spacing w:val="-20"/>
          <w:w w:val="95"/>
          <w:sz w:val="20"/>
        </w:rPr>
        <w:t> </w:t>
      </w:r>
      <w:r>
        <w:rPr>
          <w:w w:val="95"/>
          <w:sz w:val="20"/>
        </w:rPr>
        <w:t>with</w:t>
      </w:r>
      <w:r>
        <w:rPr>
          <w:spacing w:val="-25"/>
          <w:w w:val="95"/>
          <w:sz w:val="20"/>
        </w:rPr>
        <w:t> </w:t>
      </w:r>
      <w:r>
        <w:rPr>
          <w:rFonts w:ascii="Times New Roman"/>
          <w:w w:val="95"/>
          <w:sz w:val="18"/>
        </w:rPr>
        <w:t>42 </w:t>
      </w:r>
      <w:r>
        <w:rPr>
          <w:sz w:val="20"/>
        </w:rPr>
        <w:t>CFR Part 483 Federal Long Term Care requirements. The Life Safety Code </w:t>
      </w:r>
      <w:r>
        <w:rPr>
          <w:w w:val="95"/>
          <w:sz w:val="20"/>
        </w:rPr>
        <w:t>survey/report will follow. No complaints were </w:t>
      </w:r>
      <w:r>
        <w:rPr>
          <w:sz w:val="20"/>
        </w:rPr>
        <w:t>investigated during the</w:t>
      </w:r>
      <w:r>
        <w:rPr>
          <w:spacing w:val="-34"/>
          <w:sz w:val="20"/>
        </w:rPr>
        <w:t> </w:t>
      </w:r>
      <w:r>
        <w:rPr>
          <w:sz w:val="20"/>
        </w:rPr>
        <w:t>survey.</w:t>
      </w:r>
    </w:p>
    <w:p>
      <w:pPr>
        <w:pStyle w:val="BodyText"/>
        <w:spacing w:before="1"/>
        <w:rPr>
          <w:sz w:val="19"/>
        </w:rPr>
      </w:pPr>
    </w:p>
    <w:p>
      <w:pPr>
        <w:spacing w:line="220" w:lineRule="auto" w:before="0"/>
        <w:ind w:left="1703" w:right="7" w:firstLine="3"/>
        <w:jc w:val="left"/>
        <w:rPr>
          <w:sz w:val="20"/>
        </w:rPr>
      </w:pPr>
      <w:r>
        <w:rPr>
          <w:w w:val="95"/>
          <w:sz w:val="20"/>
        </w:rPr>
        <w:t>The</w:t>
      </w:r>
      <w:r>
        <w:rPr>
          <w:spacing w:val="-22"/>
          <w:w w:val="95"/>
          <w:sz w:val="20"/>
        </w:rPr>
        <w:t> </w:t>
      </w:r>
      <w:r>
        <w:rPr>
          <w:w w:val="95"/>
          <w:sz w:val="20"/>
        </w:rPr>
        <w:t>census</w:t>
      </w:r>
      <w:r>
        <w:rPr>
          <w:spacing w:val="-18"/>
          <w:w w:val="95"/>
          <w:sz w:val="20"/>
        </w:rPr>
        <w:t> </w:t>
      </w:r>
      <w:r>
        <w:rPr>
          <w:w w:val="95"/>
          <w:sz w:val="20"/>
        </w:rPr>
        <w:t>in</w:t>
      </w:r>
      <w:r>
        <w:rPr>
          <w:spacing w:val="-26"/>
          <w:w w:val="95"/>
          <w:sz w:val="20"/>
        </w:rPr>
        <w:t> </w:t>
      </w:r>
      <w:r>
        <w:rPr>
          <w:w w:val="95"/>
          <w:sz w:val="20"/>
        </w:rPr>
        <w:t>this</w:t>
      </w:r>
      <w:r>
        <w:rPr>
          <w:spacing w:val="-10"/>
          <w:w w:val="95"/>
          <w:sz w:val="20"/>
        </w:rPr>
        <w:t> </w:t>
      </w:r>
      <w:r>
        <w:rPr>
          <w:w w:val="95"/>
          <w:sz w:val="20"/>
        </w:rPr>
        <w:t>49</w:t>
      </w:r>
      <w:r>
        <w:rPr>
          <w:spacing w:val="-20"/>
          <w:w w:val="95"/>
          <w:sz w:val="20"/>
        </w:rPr>
        <w:t> </w:t>
      </w:r>
      <w:r>
        <w:rPr>
          <w:w w:val="95"/>
          <w:sz w:val="20"/>
        </w:rPr>
        <w:t>certified</w:t>
      </w:r>
      <w:r>
        <w:rPr>
          <w:spacing w:val="-22"/>
          <w:w w:val="95"/>
          <w:sz w:val="20"/>
        </w:rPr>
        <w:t> </w:t>
      </w:r>
      <w:r>
        <w:rPr>
          <w:w w:val="95"/>
          <w:sz w:val="20"/>
        </w:rPr>
        <w:t>bed</w:t>
      </w:r>
      <w:r>
        <w:rPr>
          <w:spacing w:val="-14"/>
          <w:w w:val="95"/>
          <w:sz w:val="20"/>
        </w:rPr>
        <w:t> </w:t>
      </w:r>
      <w:r>
        <w:rPr>
          <w:w w:val="95"/>
          <w:sz w:val="20"/>
        </w:rPr>
        <w:t>facility</w:t>
      </w:r>
      <w:r>
        <w:rPr>
          <w:spacing w:val="-13"/>
          <w:w w:val="95"/>
          <w:sz w:val="20"/>
        </w:rPr>
        <w:t> </w:t>
      </w:r>
      <w:r>
        <w:rPr>
          <w:w w:val="95"/>
          <w:sz w:val="20"/>
        </w:rPr>
        <w:t>was</w:t>
      </w:r>
      <w:r>
        <w:rPr>
          <w:spacing w:val="-13"/>
          <w:w w:val="95"/>
          <w:sz w:val="20"/>
        </w:rPr>
        <w:t> </w:t>
      </w:r>
      <w:r>
        <w:rPr>
          <w:rFonts w:ascii="Times New Roman"/>
          <w:w w:val="95"/>
          <w:sz w:val="19"/>
        </w:rPr>
        <w:t>47 </w:t>
      </w:r>
      <w:r>
        <w:rPr>
          <w:sz w:val="20"/>
        </w:rPr>
        <w:t>at the time of the survey. The survey sample consisted</w:t>
      </w:r>
      <w:r>
        <w:rPr>
          <w:spacing w:val="-13"/>
          <w:sz w:val="20"/>
        </w:rPr>
        <w:t> </w:t>
      </w:r>
      <w:r>
        <w:rPr>
          <w:sz w:val="20"/>
        </w:rPr>
        <w:t>of</w:t>
      </w:r>
      <w:r>
        <w:rPr>
          <w:spacing w:val="-13"/>
          <w:sz w:val="20"/>
        </w:rPr>
        <w:t> </w:t>
      </w:r>
      <w:r>
        <w:rPr>
          <w:sz w:val="20"/>
        </w:rPr>
        <w:t>22</w:t>
      </w:r>
      <w:r>
        <w:rPr>
          <w:spacing w:val="-24"/>
          <w:sz w:val="20"/>
        </w:rPr>
        <w:t> </w:t>
      </w:r>
      <w:r>
        <w:rPr>
          <w:sz w:val="20"/>
        </w:rPr>
        <w:t>resident</w:t>
      </w:r>
      <w:r>
        <w:rPr>
          <w:spacing w:val="-6"/>
          <w:sz w:val="20"/>
        </w:rPr>
        <w:t> </w:t>
      </w:r>
      <w:r>
        <w:rPr>
          <w:sz w:val="20"/>
        </w:rPr>
        <w:t>reviews,</w:t>
      </w:r>
    </w:p>
    <w:p>
      <w:pPr>
        <w:spacing w:line="224" w:lineRule="exact" w:before="0"/>
        <w:ind w:left="1112" w:right="0" w:firstLine="0"/>
        <w:jc w:val="left"/>
        <w:rPr>
          <w:sz w:val="20"/>
        </w:rPr>
      </w:pPr>
      <w:r>
        <w:rPr>
          <w:sz w:val="20"/>
        </w:rPr>
        <w:t>F 622 Transfer and Discharge Requirements</w:t>
      </w:r>
    </w:p>
    <w:p>
      <w:pPr>
        <w:spacing w:line="214" w:lineRule="exact" w:before="0"/>
        <w:ind w:left="1145" w:right="0" w:firstLine="0"/>
        <w:jc w:val="left"/>
        <w:rPr>
          <w:b/>
          <w:sz w:val="19"/>
        </w:rPr>
      </w:pPr>
      <w:r>
        <w:rPr>
          <w:sz w:val="18"/>
        </w:rPr>
        <w:t>SS=D </w:t>
      </w:r>
      <w:r>
        <w:rPr>
          <w:b/>
          <w:sz w:val="19"/>
        </w:rPr>
        <w:t>CFR(s): 483.15(c)(1)(i)(ii)(2)(i)-(ili)</w:t>
      </w:r>
    </w:p>
    <w:p>
      <w:pPr>
        <w:pStyle w:val="BodyText"/>
        <w:rPr>
          <w:b/>
        </w:rPr>
      </w:pPr>
    </w:p>
    <w:p>
      <w:pPr>
        <w:spacing w:line="221" w:lineRule="exact" w:before="0"/>
        <w:ind w:left="1703" w:right="0" w:firstLine="0"/>
        <w:jc w:val="left"/>
        <w:rPr>
          <w:sz w:val="20"/>
        </w:rPr>
      </w:pPr>
      <w:r>
        <w:rPr>
          <w:w w:val="90"/>
          <w:sz w:val="20"/>
        </w:rPr>
        <w:t>§483.15(0) Transfer and</w:t>
      </w:r>
      <w:r>
        <w:rPr>
          <w:spacing w:val="-25"/>
          <w:w w:val="90"/>
          <w:sz w:val="20"/>
        </w:rPr>
        <w:t> </w:t>
      </w:r>
      <w:r>
        <w:rPr>
          <w:w w:val="90"/>
          <w:sz w:val="20"/>
        </w:rPr>
        <w:t>discharge­</w:t>
      </w:r>
    </w:p>
    <w:p>
      <w:pPr>
        <w:spacing w:line="214" w:lineRule="exact" w:before="0"/>
        <w:ind w:left="1698" w:right="0" w:firstLine="0"/>
        <w:jc w:val="left"/>
        <w:rPr>
          <w:sz w:val="20"/>
        </w:rPr>
      </w:pPr>
      <w:r>
        <w:rPr>
          <w:w w:val="90"/>
          <w:sz w:val="20"/>
        </w:rPr>
        <w:t>§483.15(0)(1) Facility</w:t>
      </w:r>
      <w:r>
        <w:rPr>
          <w:spacing w:val="-16"/>
          <w:w w:val="90"/>
          <w:sz w:val="20"/>
        </w:rPr>
        <w:t> </w:t>
      </w:r>
      <w:r>
        <w:rPr>
          <w:w w:val="90"/>
          <w:sz w:val="20"/>
        </w:rPr>
        <w:t>requirements•</w:t>
      </w:r>
    </w:p>
    <w:p>
      <w:pPr>
        <w:pStyle w:val="ListParagraph"/>
        <w:numPr>
          <w:ilvl w:val="1"/>
          <w:numId w:val="3"/>
        </w:numPr>
        <w:tabs>
          <w:tab w:pos="1904" w:val="left" w:leader="none"/>
        </w:tabs>
        <w:spacing w:line="223" w:lineRule="auto" w:before="6" w:after="0"/>
        <w:ind w:left="1693" w:right="266" w:firstLine="1"/>
        <w:jc w:val="left"/>
        <w:rPr>
          <w:sz w:val="20"/>
        </w:rPr>
      </w:pPr>
      <w:r>
        <w:rPr>
          <w:sz w:val="20"/>
        </w:rPr>
        <w:t>The</w:t>
      </w:r>
      <w:r>
        <w:rPr>
          <w:spacing w:val="-33"/>
          <w:sz w:val="20"/>
        </w:rPr>
        <w:t> </w:t>
      </w:r>
      <w:r>
        <w:rPr>
          <w:sz w:val="20"/>
        </w:rPr>
        <w:t>facility</w:t>
      </w:r>
      <w:r>
        <w:rPr>
          <w:spacing w:val="-30"/>
          <w:sz w:val="20"/>
        </w:rPr>
        <w:t> </w:t>
      </w:r>
      <w:r>
        <w:rPr>
          <w:sz w:val="20"/>
        </w:rPr>
        <w:t>must</w:t>
      </w:r>
      <w:r>
        <w:rPr>
          <w:spacing w:val="-31"/>
          <w:sz w:val="20"/>
        </w:rPr>
        <w:t> </w:t>
      </w:r>
      <w:r>
        <w:rPr>
          <w:sz w:val="20"/>
        </w:rPr>
        <w:t>permit</w:t>
      </w:r>
      <w:r>
        <w:rPr>
          <w:spacing w:val="-25"/>
          <w:sz w:val="20"/>
        </w:rPr>
        <w:t> </w:t>
      </w:r>
      <w:r>
        <w:rPr>
          <w:sz w:val="20"/>
        </w:rPr>
        <w:t>each</w:t>
      </w:r>
      <w:r>
        <w:rPr>
          <w:spacing w:val="-34"/>
          <w:sz w:val="20"/>
        </w:rPr>
        <w:t> </w:t>
      </w:r>
      <w:r>
        <w:rPr>
          <w:sz w:val="20"/>
        </w:rPr>
        <w:t>resident</w:t>
      </w:r>
      <w:r>
        <w:rPr>
          <w:spacing w:val="-26"/>
          <w:sz w:val="20"/>
        </w:rPr>
        <w:t> </w:t>
      </w:r>
      <w:r>
        <w:rPr>
          <w:sz w:val="20"/>
        </w:rPr>
        <w:t>to remain In the facility, and not transfer or </w:t>
      </w:r>
      <w:r>
        <w:rPr>
          <w:w w:val="95"/>
          <w:sz w:val="20"/>
        </w:rPr>
        <w:t>discharge</w:t>
      </w:r>
      <w:r>
        <w:rPr>
          <w:spacing w:val="-27"/>
          <w:w w:val="95"/>
          <w:sz w:val="20"/>
        </w:rPr>
        <w:t> </w:t>
      </w:r>
      <w:r>
        <w:rPr>
          <w:w w:val="95"/>
          <w:sz w:val="20"/>
        </w:rPr>
        <w:t>the</w:t>
      </w:r>
      <w:r>
        <w:rPr>
          <w:spacing w:val="-32"/>
          <w:w w:val="95"/>
          <w:sz w:val="20"/>
        </w:rPr>
        <w:t> </w:t>
      </w:r>
      <w:r>
        <w:rPr>
          <w:w w:val="95"/>
          <w:sz w:val="20"/>
        </w:rPr>
        <w:t>resident</w:t>
      </w:r>
      <w:r>
        <w:rPr>
          <w:spacing w:val="-23"/>
          <w:w w:val="95"/>
          <w:sz w:val="20"/>
        </w:rPr>
        <w:t> </w:t>
      </w:r>
      <w:r>
        <w:rPr>
          <w:w w:val="95"/>
          <w:sz w:val="20"/>
        </w:rPr>
        <w:t>from</w:t>
      </w:r>
      <w:r>
        <w:rPr>
          <w:spacing w:val="-30"/>
          <w:w w:val="95"/>
          <w:sz w:val="20"/>
        </w:rPr>
        <w:t> </w:t>
      </w:r>
      <w:r>
        <w:rPr>
          <w:w w:val="95"/>
          <w:sz w:val="20"/>
        </w:rPr>
        <w:t>the</w:t>
      </w:r>
      <w:r>
        <w:rPr>
          <w:spacing w:val="-33"/>
          <w:w w:val="95"/>
          <w:sz w:val="20"/>
        </w:rPr>
        <w:t> </w:t>
      </w:r>
      <w:r>
        <w:rPr>
          <w:w w:val="95"/>
          <w:sz w:val="20"/>
        </w:rPr>
        <w:t>facility</w:t>
      </w:r>
      <w:r>
        <w:rPr>
          <w:spacing w:val="-30"/>
          <w:w w:val="95"/>
          <w:sz w:val="20"/>
        </w:rPr>
        <w:t> </w:t>
      </w:r>
      <w:r>
        <w:rPr>
          <w:w w:val="95"/>
          <w:sz w:val="20"/>
        </w:rPr>
        <w:t>unless­</w:t>
      </w:r>
    </w:p>
    <w:p>
      <w:pPr>
        <w:spacing w:line="220" w:lineRule="auto" w:before="4"/>
        <w:ind w:left="1693" w:right="0" w:firstLine="7"/>
        <w:jc w:val="left"/>
        <w:rPr>
          <w:sz w:val="21"/>
        </w:rPr>
      </w:pPr>
      <w:r>
        <w:rPr>
          <w:w w:val="95"/>
          <w:sz w:val="20"/>
        </w:rPr>
        <w:t>{A)</w:t>
      </w:r>
      <w:r>
        <w:rPr>
          <w:spacing w:val="-24"/>
          <w:w w:val="95"/>
          <w:sz w:val="20"/>
        </w:rPr>
        <w:t> </w:t>
      </w:r>
      <w:r>
        <w:rPr>
          <w:w w:val="95"/>
          <w:sz w:val="20"/>
        </w:rPr>
        <w:t>The</w:t>
      </w:r>
      <w:r>
        <w:rPr>
          <w:spacing w:val="-30"/>
          <w:w w:val="95"/>
          <w:sz w:val="20"/>
        </w:rPr>
        <w:t> </w:t>
      </w:r>
      <w:r>
        <w:rPr>
          <w:w w:val="95"/>
          <w:sz w:val="20"/>
        </w:rPr>
        <w:t>transfer</w:t>
      </w:r>
      <w:r>
        <w:rPr>
          <w:spacing w:val="-19"/>
          <w:w w:val="95"/>
          <w:sz w:val="20"/>
        </w:rPr>
        <w:t> </w:t>
      </w:r>
      <w:r>
        <w:rPr>
          <w:w w:val="95"/>
          <w:sz w:val="20"/>
        </w:rPr>
        <w:t>or</w:t>
      </w:r>
      <w:r>
        <w:rPr>
          <w:spacing w:val="-21"/>
          <w:w w:val="95"/>
          <w:sz w:val="20"/>
        </w:rPr>
        <w:t> </w:t>
      </w:r>
      <w:r>
        <w:rPr>
          <w:w w:val="95"/>
          <w:sz w:val="20"/>
        </w:rPr>
        <w:t>discharge</w:t>
      </w:r>
      <w:r>
        <w:rPr>
          <w:spacing w:val="-20"/>
          <w:w w:val="95"/>
          <w:sz w:val="20"/>
        </w:rPr>
        <w:t> </w:t>
      </w:r>
      <w:r>
        <w:rPr>
          <w:w w:val="95"/>
          <w:sz w:val="20"/>
        </w:rPr>
        <w:t>is</w:t>
      </w:r>
      <w:r>
        <w:rPr>
          <w:spacing w:val="-30"/>
          <w:w w:val="95"/>
          <w:sz w:val="20"/>
        </w:rPr>
        <w:t> </w:t>
      </w:r>
      <w:r>
        <w:rPr>
          <w:w w:val="95"/>
          <w:sz w:val="20"/>
        </w:rPr>
        <w:t>necessary</w:t>
      </w:r>
      <w:r>
        <w:rPr>
          <w:spacing w:val="-22"/>
          <w:w w:val="95"/>
          <w:sz w:val="20"/>
        </w:rPr>
        <w:t> </w:t>
      </w:r>
      <w:r>
        <w:rPr>
          <w:w w:val="95"/>
          <w:sz w:val="20"/>
        </w:rPr>
        <w:t>for</w:t>
      </w:r>
      <w:r>
        <w:rPr>
          <w:spacing w:val="-21"/>
          <w:w w:val="95"/>
          <w:sz w:val="20"/>
        </w:rPr>
        <w:t> </w:t>
      </w:r>
      <w:r>
        <w:rPr>
          <w:w w:val="95"/>
          <w:sz w:val="20"/>
        </w:rPr>
        <w:t>the </w:t>
      </w:r>
      <w:r>
        <w:rPr>
          <w:sz w:val="20"/>
        </w:rPr>
        <w:t>resident's welfare and the resident's needs cannot</w:t>
      </w:r>
      <w:r>
        <w:rPr>
          <w:spacing w:val="-9"/>
          <w:sz w:val="20"/>
        </w:rPr>
        <w:t> </w:t>
      </w:r>
      <w:r>
        <w:rPr>
          <w:sz w:val="20"/>
        </w:rPr>
        <w:t>be</w:t>
      </w:r>
      <w:r>
        <w:rPr>
          <w:spacing w:val="-24"/>
          <w:sz w:val="20"/>
        </w:rPr>
        <w:t> </w:t>
      </w:r>
      <w:r>
        <w:rPr>
          <w:sz w:val="20"/>
        </w:rPr>
        <w:t>met</w:t>
      </w:r>
      <w:r>
        <w:rPr>
          <w:spacing w:val="-15"/>
          <w:sz w:val="20"/>
        </w:rPr>
        <w:t> </w:t>
      </w:r>
      <w:r>
        <w:rPr>
          <w:sz w:val="20"/>
        </w:rPr>
        <w:t>In</w:t>
      </w:r>
      <w:r>
        <w:rPr>
          <w:spacing w:val="-22"/>
          <w:sz w:val="20"/>
        </w:rPr>
        <w:t> </w:t>
      </w:r>
      <w:r>
        <w:rPr>
          <w:sz w:val="20"/>
        </w:rPr>
        <w:t>the</w:t>
      </w:r>
      <w:r>
        <w:rPr>
          <w:spacing w:val="-17"/>
          <w:sz w:val="20"/>
        </w:rPr>
        <w:t> </w:t>
      </w:r>
      <w:r>
        <w:rPr>
          <w:sz w:val="21"/>
        </w:rPr>
        <w:t>facility;</w:t>
      </w:r>
    </w:p>
    <w:p>
      <w:pPr>
        <w:pStyle w:val="ListParagraph"/>
        <w:numPr>
          <w:ilvl w:val="0"/>
          <w:numId w:val="4"/>
        </w:numPr>
        <w:tabs>
          <w:tab w:pos="1986" w:val="left" w:leader="none"/>
        </w:tabs>
        <w:spacing w:line="225" w:lineRule="auto" w:before="0" w:after="0"/>
        <w:ind w:left="1685" w:right="220" w:firstLine="4"/>
        <w:jc w:val="left"/>
        <w:rPr>
          <w:sz w:val="20"/>
        </w:rPr>
      </w:pPr>
      <w:r>
        <w:rPr>
          <w:sz w:val="20"/>
        </w:rPr>
        <w:t>The</w:t>
      </w:r>
      <w:r>
        <w:rPr>
          <w:spacing w:val="-41"/>
          <w:sz w:val="20"/>
        </w:rPr>
        <w:t> </w:t>
      </w:r>
      <w:r>
        <w:rPr>
          <w:sz w:val="20"/>
        </w:rPr>
        <w:t>transfer</w:t>
      </w:r>
      <w:r>
        <w:rPr>
          <w:spacing w:val="-31"/>
          <w:sz w:val="20"/>
        </w:rPr>
        <w:t> </w:t>
      </w:r>
      <w:r>
        <w:rPr>
          <w:sz w:val="20"/>
        </w:rPr>
        <w:t>or</w:t>
      </w:r>
      <w:r>
        <w:rPr>
          <w:spacing w:val="-35"/>
          <w:sz w:val="20"/>
        </w:rPr>
        <w:t> </w:t>
      </w:r>
      <w:r>
        <w:rPr>
          <w:sz w:val="20"/>
        </w:rPr>
        <w:t>discharge</w:t>
      </w:r>
      <w:r>
        <w:rPr>
          <w:spacing w:val="-35"/>
          <w:sz w:val="20"/>
        </w:rPr>
        <w:t> </w:t>
      </w:r>
      <w:r>
        <w:rPr>
          <w:sz w:val="20"/>
        </w:rPr>
        <w:t>is</w:t>
      </w:r>
      <w:r>
        <w:rPr>
          <w:spacing w:val="-36"/>
          <w:sz w:val="20"/>
        </w:rPr>
        <w:t> </w:t>
      </w:r>
      <w:r>
        <w:rPr>
          <w:sz w:val="20"/>
        </w:rPr>
        <w:t>appropriate because</w:t>
      </w:r>
      <w:r>
        <w:rPr>
          <w:spacing w:val="-37"/>
          <w:sz w:val="20"/>
        </w:rPr>
        <w:t> </w:t>
      </w:r>
      <w:r>
        <w:rPr>
          <w:sz w:val="20"/>
        </w:rPr>
        <w:t>the</w:t>
      </w:r>
      <w:r>
        <w:rPr>
          <w:spacing w:val="-42"/>
          <w:sz w:val="20"/>
        </w:rPr>
        <w:t> </w:t>
      </w:r>
      <w:r>
        <w:rPr>
          <w:sz w:val="20"/>
        </w:rPr>
        <w:t>resident's</w:t>
      </w:r>
      <w:r>
        <w:rPr>
          <w:spacing w:val="-35"/>
          <w:sz w:val="20"/>
        </w:rPr>
        <w:t> </w:t>
      </w:r>
      <w:r>
        <w:rPr>
          <w:sz w:val="20"/>
        </w:rPr>
        <w:t>health</w:t>
      </w:r>
      <w:r>
        <w:rPr>
          <w:spacing w:val="-41"/>
          <w:sz w:val="20"/>
        </w:rPr>
        <w:t> </w:t>
      </w:r>
      <w:r>
        <w:rPr>
          <w:sz w:val="20"/>
        </w:rPr>
        <w:t>has</w:t>
      </w:r>
      <w:r>
        <w:rPr>
          <w:spacing w:val="-41"/>
          <w:sz w:val="20"/>
        </w:rPr>
        <w:t> </w:t>
      </w:r>
      <w:r>
        <w:rPr>
          <w:sz w:val="20"/>
        </w:rPr>
        <w:t>Improved </w:t>
      </w:r>
      <w:r>
        <w:rPr>
          <w:w w:val="90"/>
          <w:sz w:val="21"/>
        </w:rPr>
        <w:t>sufficiently</w:t>
      </w:r>
      <w:r>
        <w:rPr>
          <w:spacing w:val="-16"/>
          <w:w w:val="90"/>
          <w:sz w:val="21"/>
        </w:rPr>
        <w:t> </w:t>
      </w:r>
      <w:r>
        <w:rPr>
          <w:w w:val="90"/>
          <w:sz w:val="21"/>
        </w:rPr>
        <w:t>so</w:t>
      </w:r>
      <w:r>
        <w:rPr>
          <w:spacing w:val="-21"/>
          <w:w w:val="90"/>
          <w:sz w:val="21"/>
        </w:rPr>
        <w:t> </w:t>
      </w:r>
      <w:r>
        <w:rPr>
          <w:w w:val="90"/>
          <w:sz w:val="21"/>
        </w:rPr>
        <w:t>the</w:t>
      </w:r>
      <w:r>
        <w:rPr>
          <w:spacing w:val="-21"/>
          <w:w w:val="90"/>
          <w:sz w:val="21"/>
        </w:rPr>
        <w:t> </w:t>
      </w:r>
      <w:r>
        <w:rPr>
          <w:w w:val="90"/>
          <w:sz w:val="21"/>
        </w:rPr>
        <w:t>resident</w:t>
      </w:r>
      <w:r>
        <w:rPr>
          <w:spacing w:val="-9"/>
          <w:w w:val="90"/>
          <w:sz w:val="21"/>
        </w:rPr>
        <w:t> </w:t>
      </w:r>
      <w:r>
        <w:rPr>
          <w:w w:val="90"/>
          <w:sz w:val="20"/>
        </w:rPr>
        <w:t>no</w:t>
      </w:r>
      <w:r>
        <w:rPr>
          <w:spacing w:val="-21"/>
          <w:w w:val="90"/>
          <w:sz w:val="20"/>
        </w:rPr>
        <w:t> </w:t>
      </w:r>
      <w:r>
        <w:rPr>
          <w:w w:val="90"/>
          <w:sz w:val="20"/>
        </w:rPr>
        <w:t>longer</w:t>
      </w:r>
      <w:r>
        <w:rPr>
          <w:spacing w:val="-15"/>
          <w:w w:val="90"/>
          <w:sz w:val="20"/>
        </w:rPr>
        <w:t> </w:t>
      </w:r>
      <w:r>
        <w:rPr>
          <w:w w:val="90"/>
          <w:sz w:val="21"/>
        </w:rPr>
        <w:t>needs</w:t>
      </w:r>
      <w:r>
        <w:rPr>
          <w:spacing w:val="-9"/>
          <w:w w:val="90"/>
          <w:sz w:val="21"/>
        </w:rPr>
        <w:t> </w:t>
      </w:r>
      <w:r>
        <w:rPr>
          <w:w w:val="90"/>
          <w:sz w:val="21"/>
        </w:rPr>
        <w:t>the</w:t>
      </w:r>
    </w:p>
    <w:p>
      <w:pPr>
        <w:spacing w:line="210" w:lineRule="exact" w:before="0"/>
        <w:ind w:left="1590" w:right="0" w:firstLine="0"/>
        <w:jc w:val="left"/>
        <w:rPr>
          <w:sz w:val="20"/>
        </w:rPr>
      </w:pPr>
      <w:r>
        <w:rPr>
          <w:sz w:val="21"/>
        </w:rPr>
        <w:t>· services provided by the </w:t>
      </w:r>
      <w:r>
        <w:rPr>
          <w:sz w:val="20"/>
        </w:rPr>
        <w:t>facility;</w:t>
      </w:r>
    </w:p>
    <w:p>
      <w:pPr>
        <w:pStyle w:val="ListParagraph"/>
        <w:numPr>
          <w:ilvl w:val="0"/>
          <w:numId w:val="4"/>
        </w:numPr>
        <w:tabs>
          <w:tab w:pos="1991" w:val="left" w:leader="none"/>
        </w:tabs>
        <w:spacing w:line="223" w:lineRule="auto" w:before="0" w:after="0"/>
        <w:ind w:left="1685" w:right="450" w:firstLine="6"/>
        <w:jc w:val="both"/>
        <w:rPr>
          <w:sz w:val="17"/>
        </w:rPr>
      </w:pPr>
      <w:r>
        <w:rPr>
          <w:sz w:val="17"/>
        </w:rPr>
        <w:t>The safety of </w:t>
      </w:r>
      <w:r>
        <w:rPr>
          <w:sz w:val="16"/>
        </w:rPr>
        <w:t>Individuals </w:t>
      </w:r>
      <w:r>
        <w:rPr>
          <w:sz w:val="17"/>
        </w:rPr>
        <w:t>In </w:t>
      </w:r>
      <w:r>
        <w:rPr>
          <w:sz w:val="20"/>
        </w:rPr>
        <w:t>the </w:t>
      </w:r>
      <w:r>
        <w:rPr>
          <w:i/>
          <w:sz w:val="19"/>
        </w:rPr>
        <w:t>taclllty </w:t>
      </w:r>
      <w:r>
        <w:rPr>
          <w:sz w:val="20"/>
        </w:rPr>
        <w:t>Is </w:t>
      </w:r>
      <w:r>
        <w:rPr>
          <w:w w:val="95"/>
          <w:sz w:val="20"/>
        </w:rPr>
        <w:t>endangered</w:t>
      </w:r>
      <w:r>
        <w:rPr>
          <w:spacing w:val="-27"/>
          <w:w w:val="95"/>
          <w:sz w:val="20"/>
        </w:rPr>
        <w:t> </w:t>
      </w:r>
      <w:r>
        <w:rPr>
          <w:w w:val="95"/>
          <w:sz w:val="20"/>
        </w:rPr>
        <w:t>due</w:t>
      </w:r>
      <w:r>
        <w:rPr>
          <w:spacing w:val="-28"/>
          <w:w w:val="95"/>
          <w:sz w:val="20"/>
        </w:rPr>
        <w:t> </w:t>
      </w:r>
      <w:r>
        <w:rPr>
          <w:w w:val="95"/>
          <w:sz w:val="20"/>
        </w:rPr>
        <w:t>to</w:t>
      </w:r>
      <w:r>
        <w:rPr>
          <w:spacing w:val="-29"/>
          <w:w w:val="95"/>
          <w:sz w:val="20"/>
        </w:rPr>
        <w:t> </w:t>
      </w:r>
      <w:r>
        <w:rPr>
          <w:w w:val="95"/>
          <w:sz w:val="20"/>
        </w:rPr>
        <w:t>the</w:t>
      </w:r>
      <w:r>
        <w:rPr>
          <w:spacing w:val="-29"/>
          <w:w w:val="95"/>
          <w:sz w:val="20"/>
        </w:rPr>
        <w:t> </w:t>
      </w:r>
      <w:r>
        <w:rPr>
          <w:w w:val="95"/>
          <w:sz w:val="20"/>
        </w:rPr>
        <w:t>clinical</w:t>
      </w:r>
      <w:r>
        <w:rPr>
          <w:spacing w:val="-31"/>
          <w:w w:val="95"/>
          <w:sz w:val="20"/>
        </w:rPr>
        <w:t> </w:t>
      </w:r>
      <w:r>
        <w:rPr>
          <w:w w:val="95"/>
          <w:sz w:val="20"/>
        </w:rPr>
        <w:t>or</w:t>
      </w:r>
      <w:r>
        <w:rPr>
          <w:spacing w:val="-32"/>
          <w:w w:val="95"/>
          <w:sz w:val="20"/>
        </w:rPr>
        <w:t> </w:t>
      </w:r>
      <w:r>
        <w:rPr>
          <w:w w:val="95"/>
          <w:sz w:val="20"/>
        </w:rPr>
        <w:t>behavioral </w:t>
      </w:r>
      <w:r>
        <w:rPr>
          <w:sz w:val="20"/>
        </w:rPr>
        <w:t>status of the</w:t>
      </w:r>
      <w:r>
        <w:rPr>
          <w:spacing w:val="-29"/>
          <w:sz w:val="20"/>
        </w:rPr>
        <w:t> </w:t>
      </w:r>
      <w:r>
        <w:rPr>
          <w:sz w:val="20"/>
        </w:rPr>
        <w:t>resident;</w:t>
      </w:r>
    </w:p>
    <w:p>
      <w:pPr>
        <w:spacing w:line="214" w:lineRule="exact" w:before="0"/>
        <w:ind w:left="1743" w:right="0" w:firstLine="0"/>
        <w:jc w:val="left"/>
        <w:rPr>
          <w:sz w:val="20"/>
        </w:rPr>
      </w:pPr>
      <w:r>
        <w:rPr>
          <w:sz w:val="20"/>
        </w:rPr>
        <w:t>D)</w:t>
      </w:r>
      <w:r>
        <w:rPr>
          <w:spacing w:val="-37"/>
          <w:sz w:val="20"/>
        </w:rPr>
        <w:t> </w:t>
      </w:r>
      <w:r>
        <w:rPr>
          <w:sz w:val="20"/>
        </w:rPr>
        <w:t>The</w:t>
      </w:r>
      <w:r>
        <w:rPr>
          <w:spacing w:val="-43"/>
          <w:sz w:val="20"/>
        </w:rPr>
        <w:t> </w:t>
      </w:r>
      <w:r>
        <w:rPr>
          <w:sz w:val="20"/>
        </w:rPr>
        <w:t>health</w:t>
      </w:r>
      <w:r>
        <w:rPr>
          <w:spacing w:val="-38"/>
          <w:sz w:val="20"/>
        </w:rPr>
        <w:t> </w:t>
      </w:r>
      <w:r>
        <w:rPr>
          <w:sz w:val="20"/>
        </w:rPr>
        <w:t>of</w:t>
      </w:r>
      <w:r>
        <w:rPr>
          <w:spacing w:val="-35"/>
          <w:sz w:val="20"/>
        </w:rPr>
        <w:t> </w:t>
      </w:r>
      <w:r>
        <w:rPr>
          <w:sz w:val="20"/>
        </w:rPr>
        <w:t>individuals</w:t>
      </w:r>
      <w:r>
        <w:rPr>
          <w:spacing w:val="-31"/>
          <w:sz w:val="20"/>
        </w:rPr>
        <w:t> </w:t>
      </w:r>
      <w:r>
        <w:rPr>
          <w:sz w:val="20"/>
        </w:rPr>
        <w:t>in</w:t>
      </w:r>
      <w:r>
        <w:rPr>
          <w:spacing w:val="-42"/>
          <w:sz w:val="20"/>
        </w:rPr>
        <w:t> </w:t>
      </w:r>
      <w:r>
        <w:rPr>
          <w:sz w:val="20"/>
        </w:rPr>
        <w:t>the</w:t>
      </w:r>
      <w:r>
        <w:rPr>
          <w:spacing w:val="-36"/>
          <w:sz w:val="20"/>
        </w:rPr>
        <w:t> </w:t>
      </w:r>
      <w:r>
        <w:rPr>
          <w:sz w:val="20"/>
        </w:rPr>
        <w:t>facility</w:t>
      </w:r>
      <w:r>
        <w:rPr>
          <w:spacing w:val="-36"/>
          <w:sz w:val="20"/>
        </w:rPr>
        <w:t> </w:t>
      </w:r>
      <w:r>
        <w:rPr>
          <w:sz w:val="20"/>
        </w:rPr>
        <w:t>would</w:t>
      </w:r>
    </w:p>
    <w:p>
      <w:pPr>
        <w:spacing w:before="159"/>
        <w:ind w:left="294" w:right="0" w:firstLine="0"/>
        <w:jc w:val="center"/>
        <w:rPr>
          <w:rFonts w:ascii="Times New Roman"/>
          <w:sz w:val="19"/>
        </w:rPr>
      </w:pPr>
      <w:r>
        <w:rPr/>
        <w:br w:type="column"/>
      </w:r>
      <w:r>
        <w:rPr>
          <w:rFonts w:ascii="Times New Roman"/>
          <w:w w:val="95"/>
          <w:sz w:val="19"/>
        </w:rPr>
        <w:t>EOOO</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spacing w:before="0"/>
        <w:ind w:left="291" w:right="0" w:firstLine="0"/>
        <w:jc w:val="center"/>
        <w:rPr>
          <w:sz w:val="20"/>
        </w:rPr>
      </w:pPr>
      <w:r>
        <w:rPr/>
        <w:pict>
          <v:line style="position:absolute;mso-position-horizontal-relative:page;mso-position-vertical-relative:paragraph;z-index:1216" from="288.450592pt,279.934165pt" to="288.450592pt,59.83849pt" stroked="true" strokeweight=".721179pt" strokecolor="#000000">
            <v:stroke dashstyle="solid"/>
            <w10:wrap type="none"/>
          </v:line>
        </w:pict>
      </w:r>
      <w:r>
        <w:rPr>
          <w:w w:val="95"/>
          <w:sz w:val="20"/>
        </w:rPr>
        <w:t>F</w:t>
      </w:r>
      <w:r>
        <w:rPr>
          <w:spacing w:val="-19"/>
          <w:w w:val="95"/>
          <w:sz w:val="20"/>
        </w:rPr>
        <w:t> </w:t>
      </w:r>
      <w:r>
        <w:rPr>
          <w:w w:val="95"/>
          <w:sz w:val="20"/>
        </w:rPr>
        <w:t>000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7"/>
        <w:ind w:left="304"/>
        <w:jc w:val="center"/>
      </w:pPr>
      <w:r>
        <w:rPr/>
        <w:pict>
          <v:line style="position:absolute;mso-position-horizontal-relative:page;mso-position-vertical-relative:paragraph;z-index:1240" from="333.644501pt,197.694845pt" to="333.644501pt,-49.312092pt" stroked="true" strokeweight=".721179pt" strokecolor="#000000">
            <v:stroke dashstyle="solid"/>
            <w10:wrap type="none"/>
          </v:line>
        </w:pict>
      </w:r>
      <w:r>
        <w:rPr>
          <w:w w:val="105"/>
        </w:rPr>
        <w:t>F</w:t>
      </w:r>
      <w:r>
        <w:rPr>
          <w:spacing w:val="10"/>
          <w:w w:val="105"/>
        </w:rPr>
        <w:t> </w:t>
      </w:r>
      <w:r>
        <w:rPr>
          <w:w w:val="105"/>
        </w:rPr>
        <w:t>622</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5"/>
        </w:rPr>
      </w:pPr>
    </w:p>
    <w:p>
      <w:pPr>
        <w:spacing w:line="74" w:lineRule="exact" w:before="0"/>
        <w:ind w:left="318" w:right="0" w:firstLine="0"/>
        <w:jc w:val="center"/>
        <w:rPr>
          <w:rFonts w:ascii="Times New Roman"/>
          <w:sz w:val="56"/>
        </w:rPr>
      </w:pPr>
      <w:r>
        <w:rPr>
          <w:rFonts w:ascii="Times New Roman"/>
          <w:w w:val="90"/>
          <w:sz w:val="56"/>
        </w:rPr>
        <w:t>t.ue</w:t>
      </w:r>
    </w:p>
    <w:p>
      <w:pPr>
        <w:pStyle w:val="BodyText"/>
        <w:spacing w:before="4"/>
        <w:rPr>
          <w:rFonts w:ascii="Times New Roman"/>
        </w:rPr>
      </w:pPr>
      <w:r>
        <w:rPr/>
        <w:br w:type="column"/>
      </w:r>
      <w:r>
        <w:rPr>
          <w:rFonts w:ascii="Times New Roman"/>
        </w:rPr>
      </w:r>
    </w:p>
    <w:p>
      <w:pPr>
        <w:spacing w:before="1"/>
        <w:ind w:left="175" w:right="0" w:firstLine="0"/>
        <w:jc w:val="left"/>
        <w:rPr>
          <w:sz w:val="14"/>
        </w:rPr>
      </w:pPr>
      <w:r>
        <w:rPr>
          <w:sz w:val="14"/>
        </w:rPr>
        <w:t>POCABP 2019</w:t>
      </w:r>
    </w:p>
    <w:p>
      <w:pPr>
        <w:pStyle w:val="BodyText"/>
        <w:spacing w:before="2"/>
        <w:rPr>
          <w:sz w:val="23"/>
        </w:rPr>
      </w:pPr>
    </w:p>
    <w:p>
      <w:pPr>
        <w:spacing w:line="278" w:lineRule="auto" w:before="0"/>
        <w:ind w:left="147" w:right="2185" w:firstLine="21"/>
        <w:jc w:val="left"/>
        <w:rPr>
          <w:sz w:val="16"/>
        </w:rPr>
      </w:pPr>
      <w:r>
        <w:rPr>
          <w:sz w:val="16"/>
        </w:rPr>
        <w:t>The statements made in this plan of Correction</w:t>
      </w:r>
      <w:r>
        <w:rPr>
          <w:spacing w:val="-13"/>
          <w:sz w:val="16"/>
        </w:rPr>
        <w:t> </w:t>
      </w:r>
      <w:r>
        <w:rPr>
          <w:sz w:val="16"/>
        </w:rPr>
        <w:t>are</w:t>
      </w:r>
      <w:r>
        <w:rPr>
          <w:spacing w:val="-20"/>
          <w:sz w:val="16"/>
        </w:rPr>
        <w:t> </w:t>
      </w:r>
      <w:r>
        <w:rPr>
          <w:sz w:val="16"/>
        </w:rPr>
        <w:t>Not</w:t>
      </w:r>
      <w:r>
        <w:rPr>
          <w:spacing w:val="-14"/>
          <w:sz w:val="16"/>
        </w:rPr>
        <w:t> </w:t>
      </w:r>
      <w:r>
        <w:rPr>
          <w:sz w:val="16"/>
        </w:rPr>
        <w:t>an</w:t>
      </w:r>
      <w:r>
        <w:rPr>
          <w:spacing w:val="-19"/>
          <w:sz w:val="16"/>
        </w:rPr>
        <w:t> </w:t>
      </w:r>
      <w:r>
        <w:rPr>
          <w:sz w:val="16"/>
        </w:rPr>
        <w:t>admission</w:t>
      </w:r>
      <w:r>
        <w:rPr>
          <w:spacing w:val="-3"/>
          <w:sz w:val="16"/>
        </w:rPr>
        <w:t> </w:t>
      </w:r>
      <w:r>
        <w:rPr>
          <w:sz w:val="16"/>
        </w:rPr>
        <w:t>to</w:t>
      </w:r>
      <w:r>
        <w:rPr>
          <w:spacing w:val="-3"/>
          <w:sz w:val="16"/>
        </w:rPr>
        <w:t> </w:t>
      </w:r>
      <w:r>
        <w:rPr>
          <w:sz w:val="16"/>
        </w:rPr>
        <w:t>and do not constitute an Agreement with the alleged deficiencies. To remain in compliance with all Federal and State regulations, the center has taken or will take the Actions set forth in</w:t>
      </w:r>
      <w:r>
        <w:rPr>
          <w:spacing w:val="-23"/>
          <w:sz w:val="16"/>
        </w:rPr>
        <w:t> </w:t>
      </w:r>
      <w:r>
        <w:rPr>
          <w:sz w:val="16"/>
        </w:rPr>
        <w:t>this</w:t>
      </w:r>
    </w:p>
    <w:p>
      <w:pPr>
        <w:spacing w:line="268" w:lineRule="auto" w:before="1"/>
        <w:ind w:left="126" w:right="1809" w:firstLine="11"/>
        <w:jc w:val="left"/>
        <w:rPr>
          <w:sz w:val="17"/>
        </w:rPr>
      </w:pPr>
      <w:r>
        <w:rPr>
          <w:sz w:val="16"/>
        </w:rPr>
        <w:t>plan of correction. The plan of Correction constitutes the centers allegation of Compliance such that all alleged Deficiencies cited have been or </w:t>
      </w:r>
      <w:r>
        <w:rPr>
          <w:sz w:val="17"/>
        </w:rPr>
        <w:t>will</w:t>
      </w:r>
    </w:p>
    <w:p>
      <w:pPr>
        <w:spacing w:line="202" w:lineRule="exact" w:before="0"/>
        <w:ind w:left="118" w:right="0" w:firstLine="0"/>
        <w:jc w:val="left"/>
        <w:rPr>
          <w:sz w:val="16"/>
        </w:rPr>
      </w:pPr>
      <w:r>
        <w:rPr>
          <w:sz w:val="16"/>
        </w:rPr>
        <w:t>be corrected </w:t>
      </w:r>
      <w:r>
        <w:rPr>
          <w:rFonts w:ascii="Times New Roman"/>
          <w:sz w:val="18"/>
        </w:rPr>
        <w:t>by </w:t>
      </w:r>
      <w:r>
        <w:rPr>
          <w:sz w:val="16"/>
        </w:rPr>
        <w:t>the date or dates indicated.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0"/>
        <w:ind w:left="78" w:right="0" w:firstLine="0"/>
        <w:jc w:val="left"/>
        <w:rPr>
          <w:sz w:val="14"/>
        </w:rPr>
      </w:pPr>
      <w:r>
        <w:rPr>
          <w:sz w:val="14"/>
        </w:rPr>
        <w:t>F 622 Transfer and Discharge Requirements</w:t>
      </w:r>
    </w:p>
    <w:p>
      <w:pPr>
        <w:pStyle w:val="BodyText"/>
        <w:spacing w:before="7"/>
        <w:rPr>
          <w:sz w:val="19"/>
        </w:rPr>
      </w:pPr>
    </w:p>
    <w:p>
      <w:pPr>
        <w:spacing w:line="230" w:lineRule="auto" w:before="0"/>
        <w:ind w:left="81" w:right="2899" w:firstLine="8"/>
        <w:jc w:val="left"/>
        <w:rPr>
          <w:sz w:val="14"/>
        </w:rPr>
      </w:pPr>
      <w:r>
        <w:rPr>
          <w:rFonts w:ascii="Times New Roman"/>
          <w:w w:val="90"/>
          <w:sz w:val="15"/>
        </w:rPr>
        <w:t>l.Resldent</w:t>
      </w:r>
      <w:r>
        <w:rPr>
          <w:rFonts w:ascii="Times New Roman"/>
          <w:spacing w:val="-19"/>
          <w:w w:val="90"/>
          <w:sz w:val="15"/>
        </w:rPr>
        <w:t> </w:t>
      </w:r>
      <w:r>
        <w:rPr>
          <w:rFonts w:ascii="Times New Roman"/>
          <w:w w:val="90"/>
          <w:sz w:val="15"/>
        </w:rPr>
        <w:t>1143</w:t>
      </w:r>
      <w:r>
        <w:rPr>
          <w:rFonts w:ascii="Times New Roman"/>
          <w:spacing w:val="-18"/>
          <w:w w:val="90"/>
          <w:sz w:val="15"/>
        </w:rPr>
        <w:t> </w:t>
      </w:r>
      <w:r>
        <w:rPr>
          <w:rFonts w:ascii="Times New Roman"/>
          <w:w w:val="90"/>
          <w:sz w:val="15"/>
        </w:rPr>
        <w:t>had</w:t>
      </w:r>
      <w:r>
        <w:rPr>
          <w:rFonts w:ascii="Times New Roman"/>
          <w:spacing w:val="-19"/>
          <w:w w:val="90"/>
          <w:sz w:val="15"/>
        </w:rPr>
        <w:t> </w:t>
      </w:r>
      <w:r>
        <w:rPr>
          <w:w w:val="90"/>
          <w:sz w:val="14"/>
        </w:rPr>
        <w:t>no</w:t>
      </w:r>
      <w:r>
        <w:rPr>
          <w:spacing w:val="-24"/>
          <w:w w:val="90"/>
          <w:sz w:val="14"/>
        </w:rPr>
        <w:t> </w:t>
      </w:r>
      <w:r>
        <w:rPr>
          <w:w w:val="90"/>
          <w:sz w:val="14"/>
        </w:rPr>
        <w:t>adverse</w:t>
      </w:r>
      <w:r>
        <w:rPr>
          <w:spacing w:val="-21"/>
          <w:w w:val="90"/>
          <w:sz w:val="14"/>
        </w:rPr>
        <w:t> </w:t>
      </w:r>
      <w:r>
        <w:rPr>
          <w:w w:val="90"/>
          <w:sz w:val="14"/>
        </w:rPr>
        <w:t>effects. 2.AII</w:t>
      </w:r>
      <w:r>
        <w:rPr>
          <w:spacing w:val="-23"/>
          <w:w w:val="90"/>
          <w:sz w:val="14"/>
        </w:rPr>
        <w:t> </w:t>
      </w:r>
      <w:r>
        <w:rPr>
          <w:w w:val="90"/>
          <w:sz w:val="14"/>
        </w:rPr>
        <w:t>residents</w:t>
      </w:r>
      <w:r>
        <w:rPr>
          <w:spacing w:val="-10"/>
          <w:w w:val="90"/>
          <w:sz w:val="14"/>
        </w:rPr>
        <w:t> </w:t>
      </w:r>
      <w:r>
        <w:rPr>
          <w:w w:val="90"/>
          <w:sz w:val="14"/>
        </w:rPr>
        <w:t>receiving</w:t>
      </w:r>
      <w:r>
        <w:rPr>
          <w:spacing w:val="-20"/>
          <w:w w:val="90"/>
          <w:sz w:val="14"/>
        </w:rPr>
        <w:t> </w:t>
      </w:r>
      <w:r>
        <w:rPr>
          <w:w w:val="90"/>
          <w:sz w:val="14"/>
        </w:rPr>
        <w:t>care</w:t>
      </w:r>
      <w:r>
        <w:rPr>
          <w:spacing w:val="-18"/>
          <w:w w:val="90"/>
          <w:sz w:val="14"/>
        </w:rPr>
        <w:t> </w:t>
      </w:r>
      <w:r>
        <w:rPr>
          <w:w w:val="90"/>
          <w:sz w:val="14"/>
        </w:rPr>
        <w:t>have</w:t>
      </w:r>
      <w:r>
        <w:rPr>
          <w:spacing w:val="-10"/>
          <w:w w:val="90"/>
          <w:sz w:val="14"/>
        </w:rPr>
        <w:t> </w:t>
      </w:r>
      <w:r>
        <w:rPr>
          <w:rFonts w:ascii="Times New Roman"/>
          <w:w w:val="90"/>
          <w:sz w:val="15"/>
        </w:rPr>
        <w:t>the </w:t>
      </w:r>
      <w:r>
        <w:rPr>
          <w:rFonts w:ascii="Times New Roman"/>
          <w:sz w:val="15"/>
        </w:rPr>
        <w:t>potential</w:t>
      </w:r>
      <w:r>
        <w:rPr>
          <w:rFonts w:ascii="Times New Roman"/>
          <w:spacing w:val="-5"/>
          <w:sz w:val="15"/>
        </w:rPr>
        <w:t> </w:t>
      </w:r>
      <w:r>
        <w:rPr>
          <w:sz w:val="14"/>
        </w:rPr>
        <w:t>to</w:t>
      </w:r>
      <w:r>
        <w:rPr>
          <w:spacing w:val="-21"/>
          <w:sz w:val="14"/>
        </w:rPr>
        <w:t> </w:t>
      </w:r>
      <w:r>
        <w:rPr>
          <w:sz w:val="14"/>
        </w:rPr>
        <w:t>be</w:t>
      </w:r>
      <w:r>
        <w:rPr>
          <w:spacing w:val="-14"/>
          <w:sz w:val="14"/>
        </w:rPr>
        <w:t> </w:t>
      </w:r>
      <w:r>
        <w:rPr>
          <w:sz w:val="14"/>
        </w:rPr>
        <w:t>affected,</w:t>
      </w:r>
    </w:p>
    <w:p>
      <w:pPr>
        <w:pStyle w:val="ListParagraph"/>
        <w:numPr>
          <w:ilvl w:val="0"/>
          <w:numId w:val="5"/>
        </w:numPr>
        <w:tabs>
          <w:tab w:pos="175" w:val="left" w:leader="none"/>
        </w:tabs>
        <w:spacing w:line="240" w:lineRule="auto" w:before="1" w:after="0"/>
        <w:ind w:left="71" w:right="2567" w:firstLine="3"/>
        <w:jc w:val="left"/>
        <w:rPr>
          <w:sz w:val="14"/>
        </w:rPr>
      </w:pPr>
      <w:r>
        <w:rPr>
          <w:sz w:val="14"/>
        </w:rPr>
        <w:t>The facility </w:t>
      </w:r>
      <w:r>
        <w:rPr>
          <w:sz w:val="13"/>
        </w:rPr>
        <w:t>will </w:t>
      </w:r>
      <w:r>
        <w:rPr>
          <w:sz w:val="14"/>
        </w:rPr>
        <w:t>conduct an audit of all </w:t>
      </w:r>
      <w:r>
        <w:rPr>
          <w:w w:val="90"/>
          <w:sz w:val="14"/>
        </w:rPr>
        <w:t>residents</w:t>
      </w:r>
      <w:r>
        <w:rPr>
          <w:spacing w:val="-10"/>
          <w:w w:val="90"/>
          <w:sz w:val="14"/>
        </w:rPr>
        <w:t> </w:t>
      </w:r>
      <w:r>
        <w:rPr>
          <w:w w:val="90"/>
          <w:sz w:val="14"/>
        </w:rPr>
        <w:t>to</w:t>
      </w:r>
      <w:r>
        <w:rPr>
          <w:spacing w:val="-13"/>
          <w:w w:val="90"/>
          <w:sz w:val="14"/>
        </w:rPr>
        <w:t> </w:t>
      </w:r>
      <w:r>
        <w:rPr>
          <w:rFonts w:ascii="Times New Roman"/>
          <w:w w:val="90"/>
          <w:sz w:val="15"/>
        </w:rPr>
        <w:t>assure</w:t>
      </w:r>
      <w:r>
        <w:rPr>
          <w:rFonts w:ascii="Times New Roman"/>
          <w:spacing w:val="-8"/>
          <w:w w:val="90"/>
          <w:sz w:val="15"/>
        </w:rPr>
        <w:t> </w:t>
      </w:r>
      <w:r>
        <w:rPr>
          <w:w w:val="90"/>
          <w:sz w:val="14"/>
        </w:rPr>
        <w:t>they</w:t>
      </w:r>
      <w:r>
        <w:rPr>
          <w:spacing w:val="-18"/>
          <w:w w:val="90"/>
          <w:sz w:val="14"/>
        </w:rPr>
        <w:t> </w:t>
      </w:r>
      <w:r>
        <w:rPr>
          <w:w w:val="90"/>
          <w:sz w:val="14"/>
        </w:rPr>
        <w:t>have</w:t>
      </w:r>
      <w:r>
        <w:rPr>
          <w:spacing w:val="-14"/>
          <w:w w:val="90"/>
          <w:sz w:val="14"/>
        </w:rPr>
        <w:t> </w:t>
      </w:r>
      <w:r>
        <w:rPr>
          <w:w w:val="90"/>
          <w:sz w:val="14"/>
        </w:rPr>
        <w:t>comprehensive </w:t>
      </w:r>
      <w:r>
        <w:rPr>
          <w:sz w:val="14"/>
        </w:rPr>
        <w:t>care plan</w:t>
      </w:r>
      <w:r>
        <w:rPr>
          <w:spacing w:val="-31"/>
          <w:sz w:val="14"/>
        </w:rPr>
        <w:t> </w:t>
      </w:r>
      <w:r>
        <w:rPr>
          <w:sz w:val="14"/>
        </w:rPr>
        <w:t>goals.</w:t>
      </w:r>
    </w:p>
    <w:p>
      <w:pPr>
        <w:spacing w:line="220" w:lineRule="auto" w:before="8"/>
        <w:ind w:left="70" w:right="2166" w:firstLine="3"/>
        <w:jc w:val="left"/>
        <w:rPr>
          <w:sz w:val="14"/>
        </w:rPr>
      </w:pPr>
      <w:r>
        <w:rPr>
          <w:rFonts w:ascii="Times New Roman"/>
          <w:w w:val="95"/>
          <w:sz w:val="14"/>
        </w:rPr>
        <w:t>4,</w:t>
      </w:r>
      <w:r>
        <w:rPr>
          <w:rFonts w:ascii="Times New Roman"/>
          <w:spacing w:val="-20"/>
          <w:w w:val="95"/>
          <w:sz w:val="14"/>
        </w:rPr>
        <w:t> </w:t>
      </w:r>
      <w:r>
        <w:rPr>
          <w:w w:val="95"/>
          <w:sz w:val="14"/>
        </w:rPr>
        <w:t>The</w:t>
      </w:r>
      <w:r>
        <w:rPr>
          <w:spacing w:val="-23"/>
          <w:w w:val="95"/>
          <w:sz w:val="14"/>
        </w:rPr>
        <w:t> </w:t>
      </w:r>
      <w:r>
        <w:rPr>
          <w:w w:val="95"/>
          <w:sz w:val="14"/>
        </w:rPr>
        <w:t>facility</w:t>
      </w:r>
      <w:r>
        <w:rPr>
          <w:spacing w:val="-20"/>
          <w:w w:val="95"/>
          <w:sz w:val="14"/>
        </w:rPr>
        <w:t> </w:t>
      </w:r>
      <w:r>
        <w:rPr>
          <w:w w:val="95"/>
          <w:sz w:val="14"/>
        </w:rPr>
        <w:t>has</w:t>
      </w:r>
      <w:r>
        <w:rPr>
          <w:spacing w:val="-26"/>
          <w:w w:val="95"/>
          <w:sz w:val="14"/>
        </w:rPr>
        <w:t> </w:t>
      </w:r>
      <w:r>
        <w:rPr>
          <w:w w:val="95"/>
          <w:sz w:val="14"/>
        </w:rPr>
        <w:t>Instituted</w:t>
      </w:r>
      <w:r>
        <w:rPr>
          <w:spacing w:val="-20"/>
          <w:w w:val="95"/>
          <w:sz w:val="14"/>
        </w:rPr>
        <w:t> </w:t>
      </w:r>
      <w:r>
        <w:rPr>
          <w:rFonts w:ascii="Times New Roman"/>
          <w:w w:val="95"/>
          <w:sz w:val="15"/>
        </w:rPr>
        <w:t>a</w:t>
      </w:r>
      <w:r>
        <w:rPr>
          <w:rFonts w:ascii="Times New Roman"/>
          <w:spacing w:val="-19"/>
          <w:w w:val="95"/>
          <w:sz w:val="15"/>
        </w:rPr>
        <w:t> </w:t>
      </w:r>
      <w:r>
        <w:rPr>
          <w:w w:val="95"/>
          <w:sz w:val="14"/>
        </w:rPr>
        <w:t>new</w:t>
      </w:r>
      <w:r>
        <w:rPr>
          <w:spacing w:val="-22"/>
          <w:w w:val="95"/>
          <w:sz w:val="14"/>
        </w:rPr>
        <w:t> </w:t>
      </w:r>
      <w:r>
        <w:rPr>
          <w:rFonts w:ascii="Times New Roman"/>
          <w:w w:val="95"/>
          <w:sz w:val="15"/>
        </w:rPr>
        <w:t>form</w:t>
      </w:r>
      <w:r>
        <w:rPr>
          <w:rFonts w:ascii="Times New Roman"/>
          <w:spacing w:val="-15"/>
          <w:w w:val="95"/>
          <w:sz w:val="15"/>
        </w:rPr>
        <w:t> </w:t>
      </w:r>
      <w:r>
        <w:rPr>
          <w:w w:val="95"/>
          <w:sz w:val="14"/>
        </w:rPr>
        <w:t>and</w:t>
      </w:r>
      <w:r>
        <w:rPr>
          <w:spacing w:val="-26"/>
          <w:w w:val="95"/>
          <w:sz w:val="14"/>
        </w:rPr>
        <w:t> </w:t>
      </w:r>
      <w:r>
        <w:rPr>
          <w:rFonts w:ascii="Times New Roman"/>
          <w:w w:val="95"/>
          <w:sz w:val="15"/>
        </w:rPr>
        <w:t>a</w:t>
      </w:r>
      <w:r>
        <w:rPr>
          <w:rFonts w:ascii="Times New Roman"/>
          <w:spacing w:val="-20"/>
          <w:w w:val="95"/>
          <w:sz w:val="15"/>
        </w:rPr>
        <w:t> </w:t>
      </w:r>
      <w:r>
        <w:rPr>
          <w:w w:val="95"/>
          <w:sz w:val="14"/>
        </w:rPr>
        <w:t>new </w:t>
      </w:r>
      <w:r>
        <w:rPr>
          <w:rFonts w:ascii="Times New Roman"/>
          <w:w w:val="95"/>
          <w:sz w:val="15"/>
        </w:rPr>
        <w:t>process</w:t>
      </w:r>
      <w:r>
        <w:rPr>
          <w:rFonts w:ascii="Times New Roman"/>
          <w:spacing w:val="-16"/>
          <w:w w:val="95"/>
          <w:sz w:val="15"/>
        </w:rPr>
        <w:t> </w:t>
      </w:r>
      <w:r>
        <w:rPr>
          <w:w w:val="95"/>
          <w:sz w:val="14"/>
        </w:rPr>
        <w:t>to</w:t>
      </w:r>
      <w:r>
        <w:rPr>
          <w:spacing w:val="-22"/>
          <w:w w:val="95"/>
          <w:sz w:val="14"/>
        </w:rPr>
        <w:t> </w:t>
      </w:r>
      <w:r>
        <w:rPr>
          <w:rFonts w:ascii="Times New Roman"/>
          <w:w w:val="95"/>
          <w:sz w:val="15"/>
        </w:rPr>
        <w:t>assure</w:t>
      </w:r>
      <w:r>
        <w:rPr>
          <w:rFonts w:ascii="Times New Roman"/>
          <w:spacing w:val="-12"/>
          <w:w w:val="95"/>
          <w:sz w:val="15"/>
        </w:rPr>
        <w:t> </w:t>
      </w:r>
      <w:r>
        <w:rPr>
          <w:w w:val="95"/>
          <w:sz w:val="14"/>
        </w:rPr>
        <w:t>that</w:t>
      </w:r>
      <w:r>
        <w:rPr>
          <w:spacing w:val="-18"/>
          <w:w w:val="95"/>
          <w:sz w:val="14"/>
        </w:rPr>
        <w:t> </w:t>
      </w:r>
      <w:r>
        <w:rPr>
          <w:rFonts w:ascii="Times New Roman"/>
          <w:w w:val="95"/>
          <w:sz w:val="15"/>
        </w:rPr>
        <w:t>all</w:t>
      </w:r>
      <w:r>
        <w:rPr>
          <w:rFonts w:ascii="Times New Roman"/>
          <w:spacing w:val="-12"/>
          <w:w w:val="95"/>
          <w:sz w:val="15"/>
        </w:rPr>
        <w:t> </w:t>
      </w:r>
      <w:r>
        <w:rPr>
          <w:rFonts w:ascii="Times New Roman"/>
          <w:w w:val="95"/>
          <w:sz w:val="15"/>
        </w:rPr>
        <w:t>residents</w:t>
      </w:r>
      <w:r>
        <w:rPr>
          <w:rFonts w:ascii="Times New Roman"/>
          <w:spacing w:val="-14"/>
          <w:w w:val="95"/>
          <w:sz w:val="15"/>
        </w:rPr>
        <w:t> </w:t>
      </w:r>
      <w:r>
        <w:rPr>
          <w:w w:val="95"/>
          <w:sz w:val="14"/>
        </w:rPr>
        <w:t>transferred</w:t>
      </w:r>
      <w:r>
        <w:rPr>
          <w:spacing w:val="-15"/>
          <w:w w:val="95"/>
          <w:sz w:val="14"/>
        </w:rPr>
        <w:t> </w:t>
      </w:r>
      <w:r>
        <w:rPr>
          <w:w w:val="95"/>
          <w:sz w:val="13"/>
        </w:rPr>
        <w:t>will </w:t>
      </w:r>
      <w:r>
        <w:rPr>
          <w:w w:val="95"/>
          <w:sz w:val="14"/>
        </w:rPr>
        <w:t>have</w:t>
      </w:r>
      <w:r>
        <w:rPr>
          <w:spacing w:val="-27"/>
          <w:w w:val="95"/>
          <w:sz w:val="14"/>
        </w:rPr>
        <w:t> </w:t>
      </w:r>
      <w:r>
        <w:rPr>
          <w:rFonts w:ascii="Times New Roman"/>
          <w:w w:val="95"/>
          <w:sz w:val="17"/>
        </w:rPr>
        <w:t>a</w:t>
      </w:r>
      <w:r>
        <w:rPr>
          <w:rFonts w:ascii="Times New Roman"/>
          <w:spacing w:val="-28"/>
          <w:w w:val="95"/>
          <w:sz w:val="17"/>
        </w:rPr>
        <w:t> </w:t>
      </w:r>
      <w:r>
        <w:rPr>
          <w:rFonts w:ascii="Times New Roman"/>
          <w:w w:val="95"/>
          <w:sz w:val="15"/>
        </w:rPr>
        <w:t>set</w:t>
      </w:r>
      <w:r>
        <w:rPr>
          <w:rFonts w:ascii="Times New Roman"/>
          <w:spacing w:val="-25"/>
          <w:w w:val="95"/>
          <w:sz w:val="15"/>
        </w:rPr>
        <w:t> </w:t>
      </w:r>
      <w:r>
        <w:rPr>
          <w:w w:val="95"/>
          <w:sz w:val="14"/>
        </w:rPr>
        <w:t>of</w:t>
      </w:r>
      <w:r>
        <w:rPr>
          <w:spacing w:val="-27"/>
          <w:w w:val="95"/>
          <w:sz w:val="14"/>
        </w:rPr>
        <w:t> </w:t>
      </w:r>
      <w:r>
        <w:rPr>
          <w:w w:val="95"/>
          <w:sz w:val="14"/>
        </w:rPr>
        <w:t>comprehensive</w:t>
      </w:r>
      <w:r>
        <w:rPr>
          <w:spacing w:val="-22"/>
          <w:w w:val="95"/>
          <w:sz w:val="14"/>
        </w:rPr>
        <w:t> </w:t>
      </w:r>
      <w:r>
        <w:rPr>
          <w:w w:val="95"/>
          <w:sz w:val="14"/>
        </w:rPr>
        <w:t>care</w:t>
      </w:r>
      <w:r>
        <w:rPr>
          <w:spacing w:val="-23"/>
          <w:w w:val="95"/>
          <w:sz w:val="14"/>
        </w:rPr>
        <w:t> </w:t>
      </w:r>
      <w:r>
        <w:rPr>
          <w:w w:val="95"/>
          <w:sz w:val="14"/>
        </w:rPr>
        <w:t>plans</w:t>
      </w:r>
      <w:r>
        <w:rPr>
          <w:spacing w:val="-25"/>
          <w:w w:val="95"/>
          <w:sz w:val="14"/>
        </w:rPr>
        <w:t> </w:t>
      </w:r>
      <w:r>
        <w:rPr>
          <w:w w:val="95"/>
          <w:sz w:val="14"/>
        </w:rPr>
        <w:t>provided </w:t>
      </w:r>
      <w:r>
        <w:rPr>
          <w:rFonts w:ascii="Times New Roman"/>
          <w:sz w:val="14"/>
        </w:rPr>
        <w:t>for a </w:t>
      </w:r>
      <w:r>
        <w:rPr>
          <w:rFonts w:ascii="Times New Roman"/>
          <w:sz w:val="15"/>
        </w:rPr>
        <w:t>hospital</w:t>
      </w:r>
      <w:r>
        <w:rPr>
          <w:rFonts w:ascii="Times New Roman"/>
          <w:spacing w:val="-19"/>
          <w:sz w:val="15"/>
        </w:rPr>
        <w:t> </w:t>
      </w:r>
      <w:r>
        <w:rPr>
          <w:sz w:val="14"/>
        </w:rPr>
        <w:t>transfer.</w:t>
      </w:r>
    </w:p>
    <w:p>
      <w:pPr>
        <w:pStyle w:val="ListParagraph"/>
        <w:numPr>
          <w:ilvl w:val="1"/>
          <w:numId w:val="5"/>
        </w:numPr>
        <w:tabs>
          <w:tab w:pos="758" w:val="left" w:leader="none"/>
          <w:tab w:pos="759" w:val="left" w:leader="none"/>
        </w:tabs>
        <w:spacing w:line="249" w:lineRule="auto" w:before="10" w:after="0"/>
        <w:ind w:left="67" w:right="2010" w:firstLine="345"/>
        <w:jc w:val="left"/>
        <w:rPr>
          <w:sz w:val="14"/>
        </w:rPr>
      </w:pPr>
      <w:r>
        <w:rPr>
          <w:w w:val="90"/>
          <w:sz w:val="14"/>
        </w:rPr>
        <w:t>All</w:t>
      </w:r>
      <w:r>
        <w:rPr>
          <w:spacing w:val="-21"/>
          <w:w w:val="90"/>
          <w:sz w:val="14"/>
        </w:rPr>
        <w:t> </w:t>
      </w:r>
      <w:r>
        <w:rPr>
          <w:w w:val="90"/>
          <w:sz w:val="14"/>
        </w:rPr>
        <w:t>hospital</w:t>
      </w:r>
      <w:r>
        <w:rPr>
          <w:spacing w:val="-9"/>
          <w:w w:val="90"/>
          <w:sz w:val="14"/>
        </w:rPr>
        <w:t> </w:t>
      </w:r>
      <w:r>
        <w:rPr>
          <w:w w:val="90"/>
          <w:sz w:val="14"/>
        </w:rPr>
        <w:t>transfers</w:t>
      </w:r>
      <w:r>
        <w:rPr>
          <w:spacing w:val="-2"/>
          <w:w w:val="90"/>
          <w:sz w:val="14"/>
        </w:rPr>
        <w:t> </w:t>
      </w:r>
      <w:r>
        <w:rPr>
          <w:w w:val="90"/>
          <w:sz w:val="14"/>
        </w:rPr>
        <w:t>will</w:t>
      </w:r>
      <w:r>
        <w:rPr>
          <w:spacing w:val="-17"/>
          <w:w w:val="90"/>
          <w:sz w:val="14"/>
        </w:rPr>
        <w:t> </w:t>
      </w:r>
      <w:r>
        <w:rPr>
          <w:w w:val="90"/>
          <w:sz w:val="14"/>
        </w:rPr>
        <w:t>be</w:t>
      </w:r>
      <w:r>
        <w:rPr>
          <w:spacing w:val="-10"/>
          <w:w w:val="90"/>
          <w:sz w:val="14"/>
        </w:rPr>
        <w:t> </w:t>
      </w:r>
      <w:r>
        <w:rPr>
          <w:w w:val="90"/>
          <w:sz w:val="14"/>
        </w:rPr>
        <w:t>reviewed</w:t>
      </w:r>
      <w:r>
        <w:rPr>
          <w:spacing w:val="-8"/>
          <w:w w:val="90"/>
          <w:sz w:val="14"/>
        </w:rPr>
        <w:t> </w:t>
      </w:r>
      <w:r>
        <w:rPr>
          <w:w w:val="90"/>
          <w:sz w:val="14"/>
        </w:rPr>
        <w:t>dally </w:t>
      </w:r>
      <w:r>
        <w:rPr>
          <w:w w:val="95"/>
          <w:sz w:val="14"/>
        </w:rPr>
        <w:t>In</w:t>
      </w:r>
      <w:r>
        <w:rPr>
          <w:spacing w:val="-32"/>
          <w:w w:val="95"/>
          <w:sz w:val="14"/>
        </w:rPr>
        <w:t> </w:t>
      </w:r>
      <w:r>
        <w:rPr>
          <w:w w:val="95"/>
          <w:sz w:val="14"/>
        </w:rPr>
        <w:t>Hawk</w:t>
      </w:r>
      <w:r>
        <w:rPr>
          <w:spacing w:val="-26"/>
          <w:w w:val="95"/>
          <w:sz w:val="14"/>
        </w:rPr>
        <w:t> </w:t>
      </w:r>
      <w:r>
        <w:rPr>
          <w:w w:val="95"/>
          <w:sz w:val="14"/>
        </w:rPr>
        <w:t>Room</w:t>
      </w:r>
      <w:r>
        <w:rPr>
          <w:spacing w:val="-24"/>
          <w:w w:val="95"/>
          <w:sz w:val="14"/>
        </w:rPr>
        <w:t> </w:t>
      </w:r>
      <w:r>
        <w:rPr>
          <w:w w:val="95"/>
          <w:sz w:val="14"/>
        </w:rPr>
        <w:t>to</w:t>
      </w:r>
      <w:r>
        <w:rPr>
          <w:spacing w:val="-27"/>
          <w:w w:val="95"/>
          <w:sz w:val="14"/>
        </w:rPr>
        <w:t> </w:t>
      </w:r>
      <w:r>
        <w:rPr>
          <w:w w:val="95"/>
          <w:sz w:val="14"/>
        </w:rPr>
        <w:t>assure</w:t>
      </w:r>
      <w:r>
        <w:rPr>
          <w:spacing w:val="-20"/>
          <w:w w:val="95"/>
          <w:sz w:val="14"/>
        </w:rPr>
        <w:t> </w:t>
      </w:r>
      <w:r>
        <w:rPr>
          <w:b/>
          <w:w w:val="95"/>
          <w:sz w:val="13"/>
        </w:rPr>
        <w:t>a</w:t>
      </w:r>
      <w:r>
        <w:rPr>
          <w:b/>
          <w:spacing w:val="-26"/>
          <w:w w:val="95"/>
          <w:sz w:val="13"/>
        </w:rPr>
        <w:t> </w:t>
      </w:r>
      <w:r>
        <w:rPr>
          <w:w w:val="95"/>
          <w:sz w:val="14"/>
        </w:rPr>
        <w:t>copy</w:t>
      </w:r>
      <w:r>
        <w:rPr>
          <w:spacing w:val="-27"/>
          <w:w w:val="95"/>
          <w:sz w:val="14"/>
        </w:rPr>
        <w:t> </w:t>
      </w:r>
      <w:r>
        <w:rPr>
          <w:w w:val="95"/>
          <w:sz w:val="14"/>
        </w:rPr>
        <w:t>of</w:t>
      </w:r>
      <w:r>
        <w:rPr>
          <w:spacing w:val="-25"/>
          <w:w w:val="95"/>
          <w:sz w:val="14"/>
        </w:rPr>
        <w:t> </w:t>
      </w:r>
      <w:r>
        <w:rPr>
          <w:w w:val="95"/>
          <w:sz w:val="14"/>
        </w:rPr>
        <w:t>the</w:t>
      </w:r>
      <w:r>
        <w:rPr>
          <w:spacing w:val="-26"/>
          <w:w w:val="95"/>
          <w:sz w:val="14"/>
        </w:rPr>
        <w:t> </w:t>
      </w:r>
      <w:r>
        <w:rPr>
          <w:w w:val="95"/>
          <w:sz w:val="14"/>
        </w:rPr>
        <w:t>comprehensive </w:t>
      </w:r>
      <w:r>
        <w:rPr>
          <w:sz w:val="14"/>
        </w:rPr>
        <w:t>care</w:t>
      </w:r>
      <w:r>
        <w:rPr>
          <w:spacing w:val="-21"/>
          <w:sz w:val="14"/>
        </w:rPr>
        <w:t> </w:t>
      </w:r>
      <w:r>
        <w:rPr>
          <w:sz w:val="14"/>
        </w:rPr>
        <w:t>plans</w:t>
      </w:r>
      <w:r>
        <w:rPr>
          <w:spacing w:val="-7"/>
          <w:sz w:val="14"/>
        </w:rPr>
        <w:t> </w:t>
      </w:r>
      <w:r>
        <w:rPr>
          <w:sz w:val="14"/>
        </w:rPr>
        <w:t>were</w:t>
      </w:r>
      <w:r>
        <w:rPr>
          <w:spacing w:val="-15"/>
          <w:sz w:val="14"/>
        </w:rPr>
        <w:t> </w:t>
      </w:r>
      <w:r>
        <w:rPr>
          <w:sz w:val="14"/>
        </w:rPr>
        <w:t>provided</w:t>
      </w:r>
      <w:r>
        <w:rPr>
          <w:spacing w:val="-16"/>
          <w:sz w:val="14"/>
        </w:rPr>
        <w:t> </w:t>
      </w:r>
      <w:r>
        <w:rPr>
          <w:sz w:val="14"/>
        </w:rPr>
        <w:t>to</w:t>
      </w:r>
      <w:r>
        <w:rPr>
          <w:spacing w:val="-21"/>
          <w:sz w:val="14"/>
        </w:rPr>
        <w:t> </w:t>
      </w:r>
      <w:r>
        <w:rPr>
          <w:sz w:val="14"/>
        </w:rPr>
        <w:t>the</w:t>
      </w:r>
      <w:r>
        <w:rPr>
          <w:spacing w:val="-22"/>
          <w:sz w:val="14"/>
        </w:rPr>
        <w:t> </w:t>
      </w:r>
      <w:r>
        <w:rPr>
          <w:sz w:val="14"/>
        </w:rPr>
        <w:t>hospltal,</w:t>
      </w:r>
    </w:p>
    <w:p>
      <w:pPr>
        <w:spacing w:line="159" w:lineRule="exact" w:before="0"/>
        <w:ind w:left="63" w:right="0" w:firstLine="0"/>
        <w:jc w:val="left"/>
        <w:rPr>
          <w:sz w:val="14"/>
        </w:rPr>
      </w:pPr>
      <w:r>
        <w:rPr>
          <w:sz w:val="14"/>
        </w:rPr>
        <w:t>If not they </w:t>
      </w:r>
      <w:r>
        <w:rPr>
          <w:sz w:val="13"/>
        </w:rPr>
        <w:t>will </w:t>
      </w:r>
      <w:r>
        <w:rPr>
          <w:sz w:val="14"/>
        </w:rPr>
        <w:t>be faxed </w:t>
      </w:r>
      <w:r>
        <w:rPr>
          <w:rFonts w:ascii="Times New Roman"/>
          <w:sz w:val="15"/>
        </w:rPr>
        <w:t>that </w:t>
      </w:r>
      <w:r>
        <w:rPr>
          <w:sz w:val="14"/>
        </w:rPr>
        <w:t>day.</w:t>
      </w:r>
    </w:p>
    <w:p>
      <w:pPr>
        <w:tabs>
          <w:tab w:pos="755" w:val="left" w:leader="none"/>
        </w:tabs>
        <w:spacing w:line="240" w:lineRule="auto" w:before="0"/>
        <w:ind w:left="66" w:right="2143" w:firstLine="344"/>
        <w:jc w:val="left"/>
        <w:rPr>
          <w:sz w:val="14"/>
        </w:rPr>
      </w:pPr>
      <w:r>
        <w:rPr>
          <w:sz w:val="14"/>
        </w:rPr>
        <w:t>0.</w:t>
        <w:tab/>
      </w:r>
      <w:r>
        <w:rPr>
          <w:rFonts w:ascii="Times New Roman"/>
          <w:w w:val="90"/>
          <w:sz w:val="15"/>
        </w:rPr>
        <w:t>Education</w:t>
      </w:r>
      <w:r>
        <w:rPr>
          <w:rFonts w:ascii="Times New Roman"/>
          <w:spacing w:val="5"/>
          <w:w w:val="90"/>
          <w:sz w:val="15"/>
        </w:rPr>
        <w:t> </w:t>
      </w:r>
      <w:r>
        <w:rPr>
          <w:w w:val="90"/>
          <w:sz w:val="14"/>
        </w:rPr>
        <w:t>will</w:t>
      </w:r>
      <w:r>
        <w:rPr>
          <w:spacing w:val="-16"/>
          <w:w w:val="90"/>
          <w:sz w:val="14"/>
        </w:rPr>
        <w:t> </w:t>
      </w:r>
      <w:r>
        <w:rPr>
          <w:w w:val="90"/>
          <w:sz w:val="14"/>
        </w:rPr>
        <w:t>be</w:t>
      </w:r>
      <w:r>
        <w:rPr>
          <w:spacing w:val="-16"/>
          <w:w w:val="90"/>
          <w:sz w:val="14"/>
        </w:rPr>
        <w:t> </w:t>
      </w:r>
      <w:r>
        <w:rPr>
          <w:w w:val="90"/>
          <w:sz w:val="14"/>
        </w:rPr>
        <w:t>provided</w:t>
      </w:r>
      <w:r>
        <w:rPr>
          <w:spacing w:val="-6"/>
          <w:w w:val="90"/>
          <w:sz w:val="14"/>
        </w:rPr>
        <w:t> </w:t>
      </w:r>
      <w:r>
        <w:rPr>
          <w:w w:val="90"/>
          <w:sz w:val="14"/>
        </w:rPr>
        <w:t>to</w:t>
      </w:r>
      <w:r>
        <w:rPr>
          <w:spacing w:val="-14"/>
          <w:w w:val="90"/>
          <w:sz w:val="14"/>
        </w:rPr>
        <w:t> </w:t>
      </w:r>
      <w:r>
        <w:rPr>
          <w:w w:val="90"/>
          <w:sz w:val="14"/>
        </w:rPr>
        <w:t>all</w:t>
      </w:r>
      <w:r>
        <w:rPr>
          <w:spacing w:val="-18"/>
          <w:w w:val="90"/>
          <w:sz w:val="14"/>
        </w:rPr>
        <w:t> </w:t>
      </w:r>
      <w:r>
        <w:rPr>
          <w:w w:val="90"/>
          <w:sz w:val="14"/>
        </w:rPr>
        <w:t>Nursing </w:t>
      </w:r>
      <w:r>
        <w:rPr>
          <w:sz w:val="14"/>
        </w:rPr>
        <w:t>staff</w:t>
      </w:r>
      <w:r>
        <w:rPr>
          <w:spacing w:val="-13"/>
          <w:sz w:val="14"/>
        </w:rPr>
        <w:t> </w:t>
      </w:r>
      <w:r>
        <w:rPr>
          <w:sz w:val="14"/>
        </w:rPr>
        <w:t>on</w:t>
      </w:r>
      <w:r>
        <w:rPr>
          <w:spacing w:val="-16"/>
          <w:sz w:val="14"/>
        </w:rPr>
        <w:t> </w:t>
      </w:r>
      <w:r>
        <w:rPr>
          <w:sz w:val="14"/>
        </w:rPr>
        <w:t>the</w:t>
      </w:r>
      <w:r>
        <w:rPr>
          <w:spacing w:val="-10"/>
          <w:sz w:val="14"/>
        </w:rPr>
        <w:t> </w:t>
      </w:r>
      <w:r>
        <w:rPr>
          <w:sz w:val="14"/>
        </w:rPr>
        <w:t>new</w:t>
      </w:r>
      <w:r>
        <w:rPr>
          <w:spacing w:val="-14"/>
          <w:sz w:val="14"/>
        </w:rPr>
        <w:t> </w:t>
      </w:r>
      <w:r>
        <w:rPr>
          <w:sz w:val="14"/>
        </w:rPr>
        <w:t>process.</w:t>
      </w:r>
    </w:p>
    <w:p>
      <w:pPr>
        <w:spacing w:line="225" w:lineRule="auto" w:before="12"/>
        <w:ind w:left="70" w:right="1809" w:hanging="4"/>
        <w:jc w:val="left"/>
        <w:rPr>
          <w:sz w:val="14"/>
        </w:rPr>
      </w:pPr>
      <w:r>
        <w:rPr>
          <w:rFonts w:ascii="Times New Roman"/>
          <w:w w:val="95"/>
          <w:sz w:val="14"/>
        </w:rPr>
        <w:t>S.</w:t>
      </w:r>
      <w:r>
        <w:rPr>
          <w:rFonts w:ascii="Times New Roman"/>
          <w:spacing w:val="-22"/>
          <w:w w:val="95"/>
          <w:sz w:val="14"/>
        </w:rPr>
        <w:t> </w:t>
      </w:r>
      <w:r>
        <w:rPr>
          <w:w w:val="95"/>
          <w:sz w:val="14"/>
        </w:rPr>
        <w:t>In</w:t>
      </w:r>
      <w:r>
        <w:rPr>
          <w:spacing w:val="-26"/>
          <w:w w:val="95"/>
          <w:sz w:val="14"/>
        </w:rPr>
        <w:t> </w:t>
      </w:r>
      <w:r>
        <w:rPr>
          <w:w w:val="95"/>
          <w:sz w:val="14"/>
        </w:rPr>
        <w:t>order</w:t>
      </w:r>
      <w:r>
        <w:rPr>
          <w:spacing w:val="-18"/>
          <w:w w:val="95"/>
          <w:sz w:val="14"/>
        </w:rPr>
        <w:t> </w:t>
      </w:r>
      <w:r>
        <w:rPr>
          <w:rFonts w:ascii="Times New Roman"/>
          <w:w w:val="95"/>
          <w:sz w:val="14"/>
        </w:rPr>
        <w:t>to</w:t>
      </w:r>
      <w:r>
        <w:rPr>
          <w:rFonts w:ascii="Times New Roman"/>
          <w:spacing w:val="-23"/>
          <w:w w:val="95"/>
          <w:sz w:val="14"/>
        </w:rPr>
        <w:t> </w:t>
      </w:r>
      <w:r>
        <w:rPr>
          <w:w w:val="95"/>
          <w:sz w:val="14"/>
        </w:rPr>
        <w:t>assure</w:t>
      </w:r>
      <w:r>
        <w:rPr>
          <w:spacing w:val="-24"/>
          <w:w w:val="95"/>
          <w:sz w:val="14"/>
        </w:rPr>
        <w:t> </w:t>
      </w:r>
      <w:r>
        <w:rPr>
          <w:w w:val="95"/>
          <w:sz w:val="14"/>
        </w:rPr>
        <w:t>on</w:t>
      </w:r>
      <w:r>
        <w:rPr>
          <w:spacing w:val="-25"/>
          <w:w w:val="95"/>
          <w:sz w:val="14"/>
        </w:rPr>
        <w:t> </w:t>
      </w:r>
      <w:r>
        <w:rPr>
          <w:w w:val="95"/>
          <w:sz w:val="14"/>
        </w:rPr>
        <w:t>going</w:t>
      </w:r>
      <w:r>
        <w:rPr>
          <w:spacing w:val="-29"/>
          <w:w w:val="95"/>
          <w:sz w:val="14"/>
        </w:rPr>
        <w:t> </w:t>
      </w:r>
      <w:r>
        <w:rPr>
          <w:w w:val="95"/>
          <w:sz w:val="14"/>
        </w:rPr>
        <w:t>compliance</w:t>
      </w:r>
      <w:r>
        <w:rPr>
          <w:spacing w:val="-15"/>
          <w:w w:val="95"/>
          <w:sz w:val="14"/>
        </w:rPr>
        <w:t> </w:t>
      </w:r>
      <w:r>
        <w:rPr>
          <w:rFonts w:ascii="Times New Roman"/>
          <w:w w:val="95"/>
          <w:sz w:val="14"/>
        </w:rPr>
        <w:t>the</w:t>
      </w:r>
      <w:r>
        <w:rPr>
          <w:rFonts w:ascii="Times New Roman"/>
          <w:spacing w:val="-14"/>
          <w:w w:val="95"/>
          <w:sz w:val="14"/>
        </w:rPr>
        <w:t> </w:t>
      </w:r>
      <w:r>
        <w:rPr>
          <w:w w:val="95"/>
          <w:sz w:val="14"/>
        </w:rPr>
        <w:t>facility</w:t>
      </w:r>
      <w:r>
        <w:rPr>
          <w:spacing w:val="-17"/>
          <w:w w:val="95"/>
          <w:sz w:val="14"/>
        </w:rPr>
        <w:t> </w:t>
      </w:r>
      <w:r>
        <w:rPr>
          <w:w w:val="95"/>
          <w:sz w:val="14"/>
        </w:rPr>
        <w:t>will </w:t>
      </w:r>
      <w:r>
        <w:rPr>
          <w:sz w:val="14"/>
        </w:rPr>
        <w:t>conduct</w:t>
      </w:r>
      <w:r>
        <w:rPr>
          <w:spacing w:val="-19"/>
          <w:sz w:val="14"/>
        </w:rPr>
        <w:t> </w:t>
      </w:r>
      <w:r>
        <w:rPr>
          <w:rFonts w:ascii="Times New Roman"/>
          <w:sz w:val="16"/>
        </w:rPr>
        <w:t>a</w:t>
      </w:r>
      <w:r>
        <w:rPr>
          <w:rFonts w:ascii="Times New Roman"/>
          <w:spacing w:val="-24"/>
          <w:sz w:val="16"/>
        </w:rPr>
        <w:t> </w:t>
      </w:r>
      <w:r>
        <w:rPr>
          <w:sz w:val="14"/>
        </w:rPr>
        <w:t>random</w:t>
      </w:r>
      <w:r>
        <w:rPr>
          <w:spacing w:val="-22"/>
          <w:sz w:val="14"/>
        </w:rPr>
        <w:t> </w:t>
      </w:r>
      <w:r>
        <w:rPr>
          <w:sz w:val="14"/>
        </w:rPr>
        <w:t>audit</w:t>
      </w:r>
      <w:r>
        <w:rPr>
          <w:spacing w:val="-24"/>
          <w:sz w:val="14"/>
        </w:rPr>
        <w:t> </w:t>
      </w:r>
      <w:r>
        <w:rPr>
          <w:sz w:val="14"/>
        </w:rPr>
        <w:t>of</w:t>
      </w:r>
      <w:r>
        <w:rPr>
          <w:spacing w:val="-22"/>
          <w:sz w:val="14"/>
        </w:rPr>
        <w:t> </w:t>
      </w:r>
      <w:r>
        <w:rPr>
          <w:rFonts w:ascii="Times New Roman"/>
          <w:sz w:val="14"/>
        </w:rPr>
        <w:t>4</w:t>
      </w:r>
      <w:r>
        <w:rPr>
          <w:rFonts w:ascii="Times New Roman"/>
          <w:spacing w:val="-20"/>
          <w:sz w:val="14"/>
        </w:rPr>
        <w:t> </w:t>
      </w:r>
      <w:r>
        <w:rPr>
          <w:sz w:val="14"/>
        </w:rPr>
        <w:t>transfer</w:t>
      </w:r>
      <w:r>
        <w:rPr>
          <w:spacing w:val="-25"/>
          <w:sz w:val="14"/>
        </w:rPr>
        <w:t> </w:t>
      </w:r>
      <w:r>
        <w:rPr>
          <w:sz w:val="14"/>
        </w:rPr>
        <w:t>records,</w:t>
      </w:r>
      <w:r>
        <w:rPr>
          <w:spacing w:val="-20"/>
          <w:sz w:val="14"/>
        </w:rPr>
        <w:t> </w:t>
      </w:r>
      <w:r>
        <w:rPr>
          <w:sz w:val="14"/>
        </w:rPr>
        <w:t>this</w:t>
      </w:r>
    </w:p>
    <w:p>
      <w:pPr>
        <w:spacing w:line="242" w:lineRule="auto" w:before="4"/>
        <w:ind w:left="66" w:right="2789" w:firstLine="0"/>
        <w:jc w:val="left"/>
        <w:rPr>
          <w:sz w:val="14"/>
        </w:rPr>
      </w:pPr>
      <w:r>
        <w:rPr>
          <w:w w:val="90"/>
          <w:sz w:val="14"/>
        </w:rPr>
        <w:t>audit will be conducted weekly X weeks </w:t>
      </w:r>
      <w:r>
        <w:rPr>
          <w:sz w:val="14"/>
        </w:rPr>
        <w:t>and monthly X </w:t>
      </w:r>
      <w:r>
        <w:rPr>
          <w:rFonts w:ascii="Times New Roman"/>
          <w:i/>
          <w:sz w:val="13"/>
        </w:rPr>
        <w:t>4 </w:t>
      </w:r>
      <w:r>
        <w:rPr>
          <w:sz w:val="14"/>
        </w:rPr>
        <w:t>months.</w:t>
      </w:r>
    </w:p>
    <w:p>
      <w:pPr>
        <w:pStyle w:val="ListParagraph"/>
        <w:numPr>
          <w:ilvl w:val="0"/>
          <w:numId w:val="6"/>
        </w:numPr>
        <w:tabs>
          <w:tab w:pos="197" w:val="left" w:leader="none"/>
        </w:tabs>
        <w:spacing w:line="249" w:lineRule="auto" w:before="6" w:after="0"/>
        <w:ind w:left="62" w:right="2159" w:firstLine="3"/>
        <w:jc w:val="left"/>
        <w:rPr>
          <w:sz w:val="14"/>
        </w:rPr>
      </w:pPr>
      <w:r>
        <w:rPr>
          <w:w w:val="95"/>
          <w:sz w:val="14"/>
        </w:rPr>
        <w:t>All</w:t>
      </w:r>
      <w:r>
        <w:rPr>
          <w:spacing w:val="-21"/>
          <w:w w:val="95"/>
          <w:sz w:val="14"/>
        </w:rPr>
        <w:t> </w:t>
      </w:r>
      <w:r>
        <w:rPr>
          <w:w w:val="95"/>
          <w:sz w:val="14"/>
        </w:rPr>
        <w:t>findings</w:t>
      </w:r>
      <w:r>
        <w:rPr>
          <w:spacing w:val="-11"/>
          <w:w w:val="95"/>
          <w:sz w:val="14"/>
        </w:rPr>
        <w:t> </w:t>
      </w:r>
      <w:r>
        <w:rPr>
          <w:w w:val="95"/>
          <w:sz w:val="14"/>
        </w:rPr>
        <w:t>will</w:t>
      </w:r>
      <w:r>
        <w:rPr>
          <w:spacing w:val="-22"/>
          <w:w w:val="95"/>
          <w:sz w:val="14"/>
        </w:rPr>
        <w:t> </w:t>
      </w:r>
      <w:r>
        <w:rPr>
          <w:w w:val="95"/>
          <w:sz w:val="14"/>
        </w:rPr>
        <w:t>be</w:t>
      </w:r>
      <w:r>
        <w:rPr>
          <w:spacing w:val="-23"/>
          <w:w w:val="95"/>
          <w:sz w:val="14"/>
        </w:rPr>
        <w:t> </w:t>
      </w:r>
      <w:r>
        <w:rPr>
          <w:w w:val="95"/>
          <w:sz w:val="14"/>
        </w:rPr>
        <w:t>submitted</w:t>
      </w:r>
      <w:r>
        <w:rPr>
          <w:spacing w:val="-15"/>
          <w:w w:val="95"/>
          <w:sz w:val="14"/>
        </w:rPr>
        <w:t> </w:t>
      </w:r>
      <w:r>
        <w:rPr>
          <w:w w:val="95"/>
          <w:sz w:val="14"/>
        </w:rPr>
        <w:t>to</w:t>
      </w:r>
      <w:r>
        <w:rPr>
          <w:spacing w:val="-21"/>
          <w:w w:val="95"/>
          <w:sz w:val="14"/>
        </w:rPr>
        <w:t> </w:t>
      </w:r>
      <w:r>
        <w:rPr>
          <w:rFonts w:ascii="Times New Roman"/>
          <w:w w:val="95"/>
          <w:sz w:val="11"/>
        </w:rPr>
        <w:t>QA</w:t>
      </w:r>
      <w:r>
        <w:rPr>
          <w:rFonts w:ascii="Times New Roman"/>
          <w:spacing w:val="-5"/>
          <w:w w:val="95"/>
          <w:sz w:val="11"/>
        </w:rPr>
        <w:t> </w:t>
      </w:r>
      <w:r>
        <w:rPr>
          <w:w w:val="95"/>
          <w:sz w:val="14"/>
        </w:rPr>
        <w:t>for</w:t>
      </w:r>
      <w:r>
        <w:rPr>
          <w:spacing w:val="-19"/>
          <w:w w:val="95"/>
          <w:sz w:val="14"/>
        </w:rPr>
        <w:t> </w:t>
      </w:r>
      <w:r>
        <w:rPr>
          <w:w w:val="95"/>
          <w:sz w:val="14"/>
        </w:rPr>
        <w:t>review</w:t>
      </w:r>
      <w:r>
        <w:rPr>
          <w:spacing w:val="-14"/>
          <w:w w:val="95"/>
          <w:sz w:val="14"/>
        </w:rPr>
        <w:t> </w:t>
      </w:r>
      <w:r>
        <w:rPr>
          <w:w w:val="95"/>
          <w:sz w:val="14"/>
        </w:rPr>
        <w:t>and </w:t>
      </w:r>
      <w:r>
        <w:rPr>
          <w:sz w:val="14"/>
        </w:rPr>
        <w:t>recommendations.</w:t>
      </w:r>
    </w:p>
    <w:p>
      <w:pPr>
        <w:pStyle w:val="ListParagraph"/>
        <w:numPr>
          <w:ilvl w:val="0"/>
          <w:numId w:val="6"/>
        </w:numPr>
        <w:tabs>
          <w:tab w:pos="194" w:val="left" w:leader="none"/>
        </w:tabs>
        <w:spacing w:line="240" w:lineRule="auto" w:before="0" w:after="0"/>
        <w:ind w:left="59" w:right="2583" w:firstLine="5"/>
        <w:jc w:val="left"/>
        <w:rPr>
          <w:sz w:val="14"/>
        </w:rPr>
      </w:pPr>
      <w:r>
        <w:rPr>
          <w:w w:val="95"/>
          <w:sz w:val="14"/>
        </w:rPr>
        <w:t>The</w:t>
      </w:r>
      <w:r>
        <w:rPr>
          <w:spacing w:val="-27"/>
          <w:w w:val="95"/>
          <w:sz w:val="14"/>
        </w:rPr>
        <w:t> </w:t>
      </w:r>
      <w:r>
        <w:rPr>
          <w:rFonts w:ascii="Times New Roman"/>
          <w:w w:val="95"/>
          <w:sz w:val="15"/>
        </w:rPr>
        <w:t>corrective</w:t>
      </w:r>
      <w:r>
        <w:rPr>
          <w:rFonts w:ascii="Times New Roman"/>
          <w:spacing w:val="-20"/>
          <w:w w:val="95"/>
          <w:sz w:val="15"/>
        </w:rPr>
        <w:t> </w:t>
      </w:r>
      <w:r>
        <w:rPr>
          <w:w w:val="95"/>
          <w:sz w:val="14"/>
        </w:rPr>
        <w:t>action</w:t>
      </w:r>
      <w:r>
        <w:rPr>
          <w:spacing w:val="-27"/>
          <w:w w:val="95"/>
          <w:sz w:val="14"/>
        </w:rPr>
        <w:t> </w:t>
      </w:r>
      <w:r>
        <w:rPr>
          <w:w w:val="95"/>
          <w:sz w:val="13"/>
        </w:rPr>
        <w:t>will</w:t>
      </w:r>
      <w:r>
        <w:rPr>
          <w:spacing w:val="-25"/>
          <w:w w:val="95"/>
          <w:sz w:val="13"/>
        </w:rPr>
        <w:t> </w:t>
      </w:r>
      <w:r>
        <w:rPr>
          <w:w w:val="95"/>
          <w:sz w:val="14"/>
        </w:rPr>
        <w:t>be</w:t>
      </w:r>
      <w:r>
        <w:rPr>
          <w:spacing w:val="-25"/>
          <w:w w:val="95"/>
          <w:sz w:val="14"/>
        </w:rPr>
        <w:t> </w:t>
      </w:r>
      <w:r>
        <w:rPr>
          <w:w w:val="95"/>
          <w:sz w:val="14"/>
        </w:rPr>
        <w:t>completed</w:t>
      </w:r>
      <w:r>
        <w:rPr>
          <w:spacing w:val="-26"/>
          <w:w w:val="95"/>
          <w:sz w:val="14"/>
        </w:rPr>
        <w:t> </w:t>
      </w:r>
      <w:r>
        <w:rPr>
          <w:w w:val="95"/>
          <w:sz w:val="14"/>
        </w:rPr>
        <w:t>by </w:t>
      </w:r>
      <w:r>
        <w:rPr>
          <w:sz w:val="14"/>
        </w:rPr>
        <w:t>February 15,</w:t>
      </w:r>
      <w:r>
        <w:rPr>
          <w:spacing w:val="-23"/>
          <w:sz w:val="14"/>
        </w:rPr>
        <w:t> </w:t>
      </w:r>
      <w:r>
        <w:rPr>
          <w:sz w:val="14"/>
        </w:rPr>
        <w:t>2019.</w:t>
      </w:r>
    </w:p>
    <w:p>
      <w:pPr>
        <w:spacing w:after="0" w:line="240" w:lineRule="auto"/>
        <w:jc w:val="left"/>
        <w:rPr>
          <w:sz w:val="14"/>
        </w:rPr>
        <w:sectPr>
          <w:type w:val="continuous"/>
          <w:pgSz w:w="12240" w:h="15840"/>
          <w:pgMar w:top="1380" w:bottom="280" w:left="0" w:right="320"/>
          <w:cols w:num="3" w:equalWidth="0">
            <w:col w:w="5666" w:space="40"/>
            <w:col w:w="1093" w:space="39"/>
            <w:col w:w="5082"/>
          </w:cols>
        </w:sectPr>
      </w:pPr>
    </w:p>
    <w:p>
      <w:pPr>
        <w:tabs>
          <w:tab w:pos="1288" w:val="left" w:leader="none"/>
        </w:tabs>
        <w:spacing w:line="157" w:lineRule="exact" w:before="0"/>
        <w:ind w:left="0" w:right="45" w:firstLine="0"/>
        <w:jc w:val="center"/>
        <w:rPr>
          <w:sz w:val="14"/>
        </w:rPr>
      </w:pPr>
      <w:r>
        <w:rPr/>
        <w:pict>
          <v:group style="position:absolute;margin-left:37.23975pt;margin-top:66.696899pt;width:537.550pt;height:606.6pt;mso-position-horizontal-relative:page;mso-position-vertical-relative:page;z-index:-395728" coordorigin="745,1334" coordsize="10751,12132">
            <v:shape style="position:absolute;left:744;top:12490;width:4520;height:976" type="#_x0000_t75" stroked="false">
              <v:imagedata r:id="rId14" o:title=""/>
            </v:shape>
            <v:shape style="position:absolute;left:772;top:3379;width:836;height:11136" coordorigin="773,3379" coordsize="836,11136" path="m788,12485l788,1336m1625,10986l1625,6315e" filled="false" stroked="true" strokeweight=".721008pt" strokecolor="#000000">
              <v:path arrowok="t"/>
              <v:stroke dashstyle="solid"/>
            </v:shape>
            <v:line style="position:absolute" from="1615,3874" to="1615,3066" stroked="true" strokeweight=".961573pt" strokecolor="#000000">
              <v:stroke dashstyle="solid"/>
            </v:line>
            <v:line style="position:absolute" from="1625,6257" to="1625,5411" stroked="true" strokeweight=".480786pt" strokecolor="#000000">
              <v:stroke dashstyle="solid"/>
            </v:line>
            <v:line style="position:absolute" from="3254,2374" to="3254,1356" stroked="true" strokeweight=".961573pt" strokecolor="#000000">
              <v:stroke dashstyle="solid"/>
            </v:line>
            <v:shape style="position:absolute;left:10168;top:12696;width:1327;height:616" type="#_x0000_t75" stroked="false">
              <v:imagedata r:id="rId15" o:title=""/>
            </v:shape>
            <v:line style="position:absolute" from="10240,12697" to="10240,10294" stroked="true" strokeweight=".721179pt" strokecolor="#000000">
              <v:stroke dashstyle="solid"/>
            </v:line>
            <v:shape style="position:absolute;left:5750;top:3168;width:5410;height:11348" coordorigin="5750,3168" coordsize="5410,11348" path="m11192,12697l11192,1336m5774,2355l5774,1336e" filled="false" stroked="true" strokeweight=".961345pt" strokecolor="#000000">
              <v:path arrowok="t"/>
              <v:stroke dashstyle="solid"/>
            </v:shape>
            <v:shape style="position:absolute;left:768;top:13497;width:10426;height:1018" coordorigin="768,13498" coordsize="10426,1018" path="m9620,2355l9620,1336m783,1346l11226,1346e" filled="false" stroked="true" strokeweight="1.201681pt" strokecolor="#000000">
              <v:path arrowok="t"/>
              <v:stroke dashstyle="solid"/>
            </v:shape>
            <v:line style="position:absolute" from="6360,3105" to="6360,2317" stroked="true" strokeweight=".961573pt" strokecolor="#000000">
              <v:stroke dashstyle="solid"/>
            </v:line>
            <v:line style="position:absolute" from="783,2336" to="11207,2336" stroked="true" strokeweight=".720837pt" strokecolor="#000000">
              <v:stroke dashstyle="solid"/>
            </v:line>
            <v:line style="position:absolute" from="5774,3970" to="5774,3066" stroked="true" strokeweight=".480786pt" strokecolor="#000000">
              <v:stroke dashstyle="solid"/>
            </v:line>
            <v:line style="position:absolute" from="6668,4854" to="6668,3066" stroked="true" strokeweight=".721179pt" strokecolor="#000000">
              <v:stroke dashstyle="solid"/>
            </v:line>
            <v:line style="position:absolute" from="783,3081" to="11207,3081" stroked="true" strokeweight=".961116pt" strokecolor="#000000">
              <v:stroke dashstyle="solid"/>
            </v:line>
            <v:line style="position:absolute" from="10250,8679" to="10250,3681" stroked="true" strokeweight=".480786pt" strokecolor="#000000">
              <v:stroke dashstyle="solid"/>
            </v:line>
            <v:line style="position:absolute" from="764,3850" to="11207,3850" stroked="true" strokeweight=".720837pt" strokecolor="#000000">
              <v:stroke dashstyle="solid"/>
            </v:line>
            <v:shape style="position:absolute;left:6821;top:12701;width:3078;height:611" type="#_x0000_t75" stroked="false">
              <v:imagedata r:id="rId16" o:title=""/>
            </v:shape>
            <v:line style="position:absolute" from="5264,12735" to="6803,12735" stroked="true" strokeweight=".961116pt" strokecolor="#000000">
              <v:stroke dashstyle="solid"/>
            </v:line>
            <w10:wrap type="none"/>
          </v:group>
        </w:pict>
      </w:r>
      <w:r>
        <w:rPr/>
        <w:pict>
          <v:shape style="position:absolute;margin-left:259.347992pt;margin-top:3.725593pt;width:37.6pt;height:23.3pt;mso-position-horizontal-relative:page;mso-position-vertical-relative:paragraph;z-index:-395656" type="#_x0000_t202" filled="false" stroked="false">
            <v:textbox inset="0,0,0,0">
              <w:txbxContent>
                <w:p>
                  <w:pPr>
                    <w:spacing w:line="466" w:lineRule="exact" w:before="0"/>
                    <w:ind w:left="0" w:right="0" w:firstLine="0"/>
                    <w:jc w:val="left"/>
                    <w:rPr>
                      <w:rFonts w:ascii="Times New Roman"/>
                      <w:sz w:val="42"/>
                    </w:rPr>
                  </w:pPr>
                  <w:r>
                    <w:rPr>
                      <w:rFonts w:ascii="Times New Roman"/>
                      <w:w w:val="60"/>
                      <w:sz w:val="42"/>
                    </w:rPr>
                    <w:t>obe.cif'</w:t>
                  </w:r>
                </w:p>
              </w:txbxContent>
            </v:textbox>
            <w10:wrap type="none"/>
          </v:shape>
        </w:pict>
      </w:r>
      <w:r>
        <w:rPr>
          <w:w w:val="95"/>
          <w:sz w:val="14"/>
        </w:rPr>
        <w:t>E'S</w:t>
      </w:r>
      <w:r>
        <w:rPr>
          <w:spacing w:val="-16"/>
          <w:w w:val="95"/>
          <w:sz w:val="14"/>
        </w:rPr>
        <w:t> </w:t>
      </w:r>
      <w:r>
        <w:rPr>
          <w:w w:val="95"/>
          <w:sz w:val="14"/>
        </w:rPr>
        <w:t>SIGNATURE</w:t>
        <w:tab/>
      </w:r>
      <w:r>
        <w:rPr>
          <w:sz w:val="14"/>
        </w:rPr>
        <w:t>_</w:t>
      </w:r>
    </w:p>
    <w:p>
      <w:pPr>
        <w:pStyle w:val="BodyText"/>
        <w:rPr>
          <w:sz w:val="16"/>
        </w:rPr>
      </w:pPr>
    </w:p>
    <w:p>
      <w:pPr>
        <w:pStyle w:val="BodyText"/>
        <w:spacing w:before="8"/>
        <w:rPr>
          <w:sz w:val="15"/>
        </w:rPr>
      </w:pPr>
    </w:p>
    <w:p>
      <w:pPr>
        <w:spacing w:line="216" w:lineRule="auto" w:before="0"/>
        <w:ind w:left="763" w:right="731" w:firstLine="1961"/>
        <w:jc w:val="left"/>
        <w:rPr>
          <w:sz w:val="16"/>
        </w:rPr>
      </w:pPr>
      <w:r>
        <w:rPr>
          <w:w w:val="95"/>
          <w:sz w:val="16"/>
        </w:rPr>
        <w:t>ng</w:t>
      </w:r>
      <w:r>
        <w:rPr>
          <w:spacing w:val="-20"/>
          <w:w w:val="95"/>
          <w:sz w:val="16"/>
        </w:rPr>
        <w:t> </w:t>
      </w:r>
      <w:r>
        <w:rPr>
          <w:w w:val="95"/>
          <w:sz w:val="16"/>
        </w:rPr>
        <w:t>witti..a,rtl"sterisk</w:t>
      </w:r>
      <w:r>
        <w:rPr>
          <w:spacing w:val="-18"/>
          <w:w w:val="95"/>
          <w:sz w:val="16"/>
        </w:rPr>
        <w:t> </w:t>
      </w:r>
      <w:r>
        <w:rPr>
          <w:w w:val="95"/>
          <w:sz w:val="15"/>
        </w:rPr>
        <w:t>('l</w:t>
      </w:r>
      <w:r>
        <w:rPr>
          <w:spacing w:val="18"/>
          <w:w w:val="95"/>
          <w:sz w:val="15"/>
        </w:rPr>
        <w:t> </w:t>
      </w:r>
      <w:r>
        <w:rPr>
          <w:w w:val="95"/>
          <w:sz w:val="16"/>
        </w:rPr>
        <w:t>denotes</w:t>
      </w:r>
      <w:r>
        <w:rPr>
          <w:spacing w:val="-15"/>
          <w:w w:val="95"/>
          <w:sz w:val="16"/>
        </w:rPr>
        <w:t> </w:t>
      </w:r>
      <w:r>
        <w:rPr>
          <w:w w:val="95"/>
          <w:sz w:val="16"/>
        </w:rPr>
        <w:t>a</w:t>
      </w:r>
      <w:r>
        <w:rPr>
          <w:spacing w:val="-19"/>
          <w:w w:val="95"/>
          <w:sz w:val="16"/>
        </w:rPr>
        <w:t> </w:t>
      </w:r>
      <w:r>
        <w:rPr>
          <w:w w:val="95"/>
          <w:sz w:val="16"/>
        </w:rPr>
        <w:t>deficiency</w:t>
      </w:r>
      <w:r>
        <w:rPr>
          <w:spacing w:val="-9"/>
          <w:w w:val="95"/>
          <w:sz w:val="16"/>
        </w:rPr>
        <w:t> </w:t>
      </w:r>
      <w:r>
        <w:rPr>
          <w:w w:val="95"/>
          <w:sz w:val="16"/>
        </w:rPr>
        <w:t>which</w:t>
      </w:r>
      <w:r>
        <w:rPr>
          <w:spacing w:val="-20"/>
          <w:w w:val="95"/>
          <w:sz w:val="16"/>
        </w:rPr>
        <w:t> </w:t>
      </w:r>
      <w:r>
        <w:rPr>
          <w:w w:val="95"/>
          <w:sz w:val="16"/>
        </w:rPr>
        <w:t>lhe</w:t>
      </w:r>
      <w:r>
        <w:rPr>
          <w:spacing w:val="-26"/>
          <w:w w:val="95"/>
          <w:sz w:val="16"/>
        </w:rPr>
        <w:t> </w:t>
      </w:r>
      <w:r>
        <w:rPr>
          <w:w w:val="95"/>
          <w:sz w:val="16"/>
        </w:rPr>
        <w:t>Institution</w:t>
      </w:r>
      <w:r>
        <w:rPr>
          <w:spacing w:val="-17"/>
          <w:w w:val="95"/>
          <w:sz w:val="16"/>
        </w:rPr>
        <w:t> </w:t>
      </w:r>
      <w:r>
        <w:rPr>
          <w:i/>
          <w:w w:val="95"/>
          <w:sz w:val="17"/>
        </w:rPr>
        <w:t>may</w:t>
      </w:r>
      <w:r>
        <w:rPr>
          <w:i/>
          <w:spacing w:val="-16"/>
          <w:w w:val="95"/>
          <w:sz w:val="17"/>
        </w:rPr>
        <w:t> </w:t>
      </w:r>
      <w:r>
        <w:rPr>
          <w:w w:val="95"/>
          <w:sz w:val="16"/>
        </w:rPr>
        <w:t>be</w:t>
      </w:r>
      <w:r>
        <w:rPr>
          <w:spacing w:val="-20"/>
          <w:w w:val="95"/>
          <w:sz w:val="16"/>
        </w:rPr>
        <w:t> </w:t>
      </w:r>
      <w:r>
        <w:rPr>
          <w:w w:val="95"/>
          <w:sz w:val="16"/>
        </w:rPr>
        <w:t>excused</w:t>
      </w:r>
      <w:r>
        <w:rPr>
          <w:spacing w:val="-16"/>
          <w:w w:val="95"/>
          <w:sz w:val="16"/>
        </w:rPr>
        <w:t> </w:t>
      </w:r>
      <w:r>
        <w:rPr>
          <w:w w:val="95"/>
          <w:sz w:val="16"/>
        </w:rPr>
        <w:t>from</w:t>
      </w:r>
      <w:r>
        <w:rPr>
          <w:spacing w:val="-24"/>
          <w:w w:val="95"/>
          <w:sz w:val="16"/>
        </w:rPr>
        <w:t> </w:t>
      </w:r>
      <w:r>
        <w:rPr>
          <w:w w:val="95"/>
          <w:sz w:val="16"/>
        </w:rPr>
        <w:t>correcting</w:t>
      </w:r>
      <w:r>
        <w:rPr>
          <w:spacing w:val="-24"/>
          <w:w w:val="95"/>
          <w:sz w:val="16"/>
        </w:rPr>
        <w:t> </w:t>
      </w:r>
      <w:r>
        <w:rPr>
          <w:w w:val="95"/>
          <w:sz w:val="16"/>
        </w:rPr>
        <w:t>providing</w:t>
      </w:r>
      <w:r>
        <w:rPr>
          <w:spacing w:val="-17"/>
          <w:w w:val="95"/>
          <w:sz w:val="16"/>
        </w:rPr>
        <w:t> </w:t>
      </w:r>
      <w:r>
        <w:rPr>
          <w:w w:val="95"/>
          <w:sz w:val="16"/>
        </w:rPr>
        <w:t>it</w:t>
      </w:r>
      <w:r>
        <w:rPr>
          <w:spacing w:val="-19"/>
          <w:w w:val="95"/>
          <w:sz w:val="16"/>
        </w:rPr>
        <w:t> </w:t>
      </w:r>
      <w:r>
        <w:rPr>
          <w:w w:val="95"/>
          <w:sz w:val="16"/>
        </w:rPr>
        <w:t>Is</w:t>
      </w:r>
      <w:r>
        <w:rPr>
          <w:spacing w:val="-25"/>
          <w:w w:val="95"/>
          <w:sz w:val="16"/>
        </w:rPr>
        <w:t> </w:t>
      </w:r>
      <w:r>
        <w:rPr>
          <w:w w:val="95"/>
          <w:sz w:val="16"/>
        </w:rPr>
        <w:t>determine</w:t>
      </w:r>
      <w:r>
        <w:rPr>
          <w:spacing w:val="1"/>
          <w:w w:val="95"/>
          <w:sz w:val="16"/>
        </w:rPr>
        <w:t> </w:t>
      </w:r>
      <w:r>
        <w:rPr>
          <w:w w:val="95"/>
          <w:sz w:val="16"/>
        </w:rPr>
        <w:t>that other</w:t>
      </w:r>
      <w:r>
        <w:rPr>
          <w:spacing w:val="-10"/>
          <w:w w:val="95"/>
          <w:sz w:val="16"/>
        </w:rPr>
        <w:t> </w:t>
      </w:r>
      <w:r>
        <w:rPr>
          <w:w w:val="95"/>
          <w:sz w:val="16"/>
        </w:rPr>
        <w:t>safeguards</w:t>
      </w:r>
      <w:r>
        <w:rPr>
          <w:spacing w:val="-9"/>
          <w:w w:val="95"/>
          <w:sz w:val="16"/>
        </w:rPr>
        <w:t> </w:t>
      </w:r>
      <w:r>
        <w:rPr>
          <w:w w:val="95"/>
          <w:sz w:val="16"/>
        </w:rPr>
        <w:t>provides</w:t>
      </w:r>
      <w:r>
        <w:rPr>
          <w:spacing w:val="24"/>
          <w:w w:val="95"/>
          <w:sz w:val="16"/>
        </w:rPr>
        <w:t> </w:t>
      </w:r>
      <w:r>
        <w:rPr>
          <w:w w:val="95"/>
          <w:sz w:val="16"/>
        </w:rPr>
        <w:t>clent</w:t>
      </w:r>
      <w:r>
        <w:rPr>
          <w:spacing w:val="-15"/>
          <w:w w:val="95"/>
          <w:sz w:val="16"/>
        </w:rPr>
        <w:t> </w:t>
      </w:r>
      <w:r>
        <w:rPr>
          <w:w w:val="95"/>
          <w:sz w:val="16"/>
        </w:rPr>
        <w:t>protection</w:t>
      </w:r>
      <w:r>
        <w:rPr>
          <w:spacing w:val="-11"/>
          <w:w w:val="95"/>
          <w:sz w:val="16"/>
        </w:rPr>
        <w:t> </w:t>
      </w:r>
      <w:r>
        <w:rPr>
          <w:w w:val="95"/>
          <w:sz w:val="16"/>
        </w:rPr>
        <w:t>to</w:t>
      </w:r>
      <w:r>
        <w:rPr>
          <w:spacing w:val="-18"/>
          <w:w w:val="95"/>
          <w:sz w:val="16"/>
        </w:rPr>
        <w:t> </w:t>
      </w:r>
      <w:r>
        <w:rPr>
          <w:w w:val="95"/>
          <w:sz w:val="16"/>
        </w:rPr>
        <w:t>the</w:t>
      </w:r>
      <w:r>
        <w:rPr>
          <w:spacing w:val="-19"/>
          <w:w w:val="95"/>
          <w:sz w:val="16"/>
        </w:rPr>
        <w:t> </w:t>
      </w:r>
      <w:r>
        <w:rPr>
          <w:w w:val="95"/>
          <w:sz w:val="16"/>
        </w:rPr>
        <w:t>patients.</w:t>
      </w:r>
      <w:r>
        <w:rPr>
          <w:spacing w:val="-12"/>
          <w:w w:val="95"/>
          <w:sz w:val="16"/>
        </w:rPr>
        <w:t> </w:t>
      </w:r>
      <w:r>
        <w:rPr>
          <w:w w:val="95"/>
          <w:sz w:val="16"/>
        </w:rPr>
        <w:t>(See</w:t>
      </w:r>
      <w:r>
        <w:rPr>
          <w:spacing w:val="-24"/>
          <w:w w:val="95"/>
          <w:sz w:val="16"/>
        </w:rPr>
        <w:t> </w:t>
      </w:r>
      <w:r>
        <w:rPr>
          <w:w w:val="95"/>
          <w:sz w:val="16"/>
        </w:rPr>
        <w:t>Instructions.)</w:t>
      </w:r>
      <w:r>
        <w:rPr>
          <w:spacing w:val="10"/>
          <w:w w:val="95"/>
          <w:sz w:val="16"/>
        </w:rPr>
        <w:t> </w:t>
      </w:r>
      <w:r>
        <w:rPr>
          <w:w w:val="95"/>
          <w:sz w:val="16"/>
        </w:rPr>
        <w:t>Except</w:t>
      </w:r>
      <w:r>
        <w:rPr>
          <w:spacing w:val="-3"/>
          <w:w w:val="95"/>
          <w:sz w:val="16"/>
        </w:rPr>
        <w:t> </w:t>
      </w:r>
      <w:r>
        <w:rPr>
          <w:w w:val="95"/>
          <w:sz w:val="16"/>
        </w:rPr>
        <w:t>for</w:t>
      </w:r>
      <w:r>
        <w:rPr>
          <w:spacing w:val="-23"/>
          <w:w w:val="95"/>
          <w:sz w:val="16"/>
        </w:rPr>
        <w:t> </w:t>
      </w:r>
      <w:r>
        <w:rPr>
          <w:w w:val="95"/>
          <w:sz w:val="16"/>
        </w:rPr>
        <w:t>nursing</w:t>
      </w:r>
      <w:r>
        <w:rPr>
          <w:spacing w:val="-12"/>
          <w:w w:val="95"/>
          <w:sz w:val="16"/>
        </w:rPr>
        <w:t> </w:t>
      </w:r>
      <w:r>
        <w:rPr>
          <w:w w:val="95"/>
          <w:sz w:val="16"/>
        </w:rPr>
        <w:t>homes,</w:t>
      </w:r>
      <w:r>
        <w:rPr>
          <w:spacing w:val="-14"/>
          <w:w w:val="95"/>
          <w:sz w:val="16"/>
        </w:rPr>
        <w:t> </w:t>
      </w:r>
      <w:r>
        <w:rPr>
          <w:w w:val="95"/>
          <w:sz w:val="16"/>
        </w:rPr>
        <w:t>th8</w:t>
      </w:r>
      <w:r>
        <w:rPr>
          <w:spacing w:val="-19"/>
          <w:w w:val="95"/>
          <w:sz w:val="16"/>
        </w:rPr>
        <w:t> </w:t>
      </w:r>
      <w:r>
        <w:rPr>
          <w:w w:val="95"/>
          <w:sz w:val="16"/>
        </w:rPr>
        <w:t>lindlngs</w:t>
      </w:r>
      <w:r>
        <w:rPr>
          <w:spacing w:val="-10"/>
          <w:w w:val="95"/>
          <w:sz w:val="16"/>
        </w:rPr>
        <w:t> </w:t>
      </w:r>
      <w:r>
        <w:rPr>
          <w:w w:val="95"/>
          <w:sz w:val="16"/>
        </w:rPr>
        <w:t>stated</w:t>
      </w:r>
      <w:r>
        <w:rPr>
          <w:spacing w:val="-19"/>
          <w:w w:val="95"/>
          <w:sz w:val="16"/>
        </w:rPr>
        <w:t> </w:t>
      </w:r>
      <w:r>
        <w:rPr>
          <w:w w:val="95"/>
          <w:sz w:val="16"/>
        </w:rPr>
        <w:t>above</w:t>
      </w:r>
      <w:r>
        <w:rPr>
          <w:spacing w:val="-15"/>
          <w:w w:val="95"/>
          <w:sz w:val="16"/>
        </w:rPr>
        <w:t> </w:t>
      </w:r>
      <w:r>
        <w:rPr>
          <w:w w:val="95"/>
          <w:sz w:val="16"/>
        </w:rPr>
        <w:t>are</w:t>
      </w:r>
      <w:r>
        <w:rPr>
          <w:spacing w:val="-19"/>
          <w:w w:val="95"/>
          <w:sz w:val="16"/>
        </w:rPr>
        <w:t> </w:t>
      </w:r>
      <w:r>
        <w:rPr>
          <w:w w:val="95"/>
          <w:sz w:val="16"/>
        </w:rPr>
        <w:t>disclosable</w:t>
      </w:r>
      <w:r>
        <w:rPr>
          <w:spacing w:val="-12"/>
          <w:w w:val="95"/>
          <w:sz w:val="16"/>
        </w:rPr>
        <w:t> </w:t>
      </w:r>
      <w:r>
        <w:rPr>
          <w:w w:val="95"/>
          <w:sz w:val="16"/>
        </w:rPr>
        <w:t>90</w:t>
      </w:r>
      <w:r>
        <w:rPr>
          <w:spacing w:val="-18"/>
          <w:w w:val="95"/>
          <w:sz w:val="16"/>
        </w:rPr>
        <w:t> </w:t>
      </w:r>
      <w:r>
        <w:rPr>
          <w:w w:val="95"/>
          <w:sz w:val="16"/>
        </w:rPr>
        <w:t>days following</w:t>
      </w:r>
      <w:r>
        <w:rPr>
          <w:spacing w:val="-17"/>
          <w:w w:val="95"/>
          <w:sz w:val="16"/>
        </w:rPr>
        <w:t> </w:t>
      </w:r>
      <w:r>
        <w:rPr>
          <w:w w:val="95"/>
          <w:sz w:val="16"/>
        </w:rPr>
        <w:t>th8</w:t>
      </w:r>
      <w:r>
        <w:rPr>
          <w:spacing w:val="-21"/>
          <w:w w:val="95"/>
          <w:sz w:val="16"/>
        </w:rPr>
        <w:t> </w:t>
      </w:r>
      <w:r>
        <w:rPr>
          <w:w w:val="95"/>
          <w:sz w:val="16"/>
        </w:rPr>
        <w:t>date</w:t>
      </w:r>
      <w:r>
        <w:rPr>
          <w:spacing w:val="-16"/>
          <w:w w:val="95"/>
          <w:sz w:val="16"/>
        </w:rPr>
        <w:t> </w:t>
      </w:r>
      <w:r>
        <w:rPr>
          <w:w w:val="95"/>
          <w:sz w:val="17"/>
        </w:rPr>
        <w:t>of</w:t>
      </w:r>
      <w:r>
        <w:rPr>
          <w:spacing w:val="-20"/>
          <w:w w:val="95"/>
          <w:sz w:val="17"/>
        </w:rPr>
        <w:t> </w:t>
      </w:r>
      <w:r>
        <w:rPr>
          <w:w w:val="95"/>
          <w:sz w:val="17"/>
        </w:rPr>
        <w:t>su1Vey</w:t>
      </w:r>
      <w:r>
        <w:rPr>
          <w:spacing w:val="-15"/>
          <w:w w:val="95"/>
          <w:sz w:val="17"/>
        </w:rPr>
        <w:t> </w:t>
      </w:r>
      <w:r>
        <w:rPr>
          <w:w w:val="95"/>
          <w:sz w:val="16"/>
        </w:rPr>
        <w:t>whether</w:t>
      </w:r>
      <w:r>
        <w:rPr>
          <w:spacing w:val="-14"/>
          <w:w w:val="95"/>
          <w:sz w:val="16"/>
        </w:rPr>
        <w:t> </w:t>
      </w:r>
      <w:r>
        <w:rPr>
          <w:w w:val="95"/>
          <w:sz w:val="16"/>
        </w:rPr>
        <w:t>or</w:t>
      </w:r>
      <w:r>
        <w:rPr>
          <w:spacing w:val="-20"/>
          <w:w w:val="95"/>
          <w:sz w:val="16"/>
        </w:rPr>
        <w:t> </w:t>
      </w:r>
      <w:r>
        <w:rPr>
          <w:w w:val="95"/>
          <w:sz w:val="16"/>
        </w:rPr>
        <w:t>not</w:t>
      </w:r>
      <w:r>
        <w:rPr>
          <w:spacing w:val="-18"/>
          <w:w w:val="95"/>
          <w:sz w:val="16"/>
        </w:rPr>
        <w:t> </w:t>
      </w:r>
      <w:r>
        <w:rPr>
          <w:w w:val="95"/>
          <w:sz w:val="17"/>
        </w:rPr>
        <w:t>a</w:t>
      </w:r>
      <w:r>
        <w:rPr>
          <w:spacing w:val="-28"/>
          <w:w w:val="95"/>
          <w:sz w:val="17"/>
        </w:rPr>
        <w:t> </w:t>
      </w:r>
      <w:r>
        <w:rPr>
          <w:w w:val="95"/>
          <w:sz w:val="16"/>
        </w:rPr>
        <w:t>plan</w:t>
      </w:r>
      <w:r>
        <w:rPr>
          <w:spacing w:val="-23"/>
          <w:w w:val="95"/>
          <w:sz w:val="16"/>
        </w:rPr>
        <w:t> </w:t>
      </w:r>
      <w:r>
        <w:rPr>
          <w:w w:val="95"/>
          <w:sz w:val="16"/>
        </w:rPr>
        <w:t>of</w:t>
      </w:r>
      <w:r>
        <w:rPr>
          <w:spacing w:val="-21"/>
          <w:w w:val="95"/>
          <w:sz w:val="16"/>
        </w:rPr>
        <w:t> </w:t>
      </w:r>
      <w:r>
        <w:rPr>
          <w:w w:val="95"/>
          <w:sz w:val="16"/>
        </w:rPr>
        <w:t>correction</w:t>
      </w:r>
      <w:r>
        <w:rPr>
          <w:spacing w:val="-16"/>
          <w:w w:val="95"/>
          <w:sz w:val="16"/>
        </w:rPr>
        <w:t> </w:t>
      </w:r>
      <w:r>
        <w:rPr>
          <w:w w:val="95"/>
          <w:sz w:val="16"/>
        </w:rPr>
        <w:t>lo</w:t>
      </w:r>
      <w:r>
        <w:rPr>
          <w:spacing w:val="-28"/>
          <w:w w:val="95"/>
          <w:sz w:val="16"/>
        </w:rPr>
        <w:t> </w:t>
      </w:r>
      <w:r>
        <w:rPr>
          <w:w w:val="95"/>
          <w:sz w:val="16"/>
        </w:rPr>
        <w:t>provided.</w:t>
      </w:r>
      <w:r>
        <w:rPr>
          <w:spacing w:val="6"/>
          <w:w w:val="95"/>
          <w:sz w:val="16"/>
        </w:rPr>
        <w:t> </w:t>
      </w:r>
      <w:r>
        <w:rPr>
          <w:w w:val="95"/>
          <w:sz w:val="16"/>
        </w:rPr>
        <w:t>For</w:t>
      </w:r>
      <w:r>
        <w:rPr>
          <w:spacing w:val="-22"/>
          <w:w w:val="95"/>
          <w:sz w:val="16"/>
        </w:rPr>
        <w:t> </w:t>
      </w:r>
      <w:r>
        <w:rPr>
          <w:w w:val="95"/>
          <w:sz w:val="16"/>
        </w:rPr>
        <w:t>nursing</w:t>
      </w:r>
      <w:r>
        <w:rPr>
          <w:spacing w:val="-17"/>
          <w:w w:val="95"/>
          <w:sz w:val="16"/>
        </w:rPr>
        <w:t> </w:t>
      </w:r>
      <w:r>
        <w:rPr>
          <w:w w:val="95"/>
          <w:sz w:val="16"/>
        </w:rPr>
        <w:t>homes,</w:t>
      </w:r>
      <w:r>
        <w:rPr>
          <w:spacing w:val="-22"/>
          <w:w w:val="95"/>
          <w:sz w:val="16"/>
        </w:rPr>
        <w:t> </w:t>
      </w:r>
      <w:r>
        <w:rPr>
          <w:w w:val="95"/>
          <w:sz w:val="16"/>
        </w:rPr>
        <w:t>the</w:t>
      </w:r>
      <w:r>
        <w:rPr>
          <w:spacing w:val="-21"/>
          <w:w w:val="95"/>
          <w:sz w:val="16"/>
        </w:rPr>
        <w:t> </w:t>
      </w:r>
      <w:r>
        <w:rPr>
          <w:w w:val="95"/>
          <w:sz w:val="16"/>
        </w:rPr>
        <w:t>above</w:t>
      </w:r>
      <w:r>
        <w:rPr>
          <w:spacing w:val="-15"/>
          <w:w w:val="95"/>
          <w:sz w:val="16"/>
        </w:rPr>
        <w:t> </w:t>
      </w:r>
      <w:r>
        <w:rPr>
          <w:w w:val="95"/>
          <w:sz w:val="16"/>
        </w:rPr>
        <w:t>findings</w:t>
      </w:r>
      <w:r>
        <w:rPr>
          <w:spacing w:val="-16"/>
          <w:w w:val="95"/>
          <w:sz w:val="16"/>
        </w:rPr>
        <w:t> </w:t>
      </w:r>
      <w:r>
        <w:rPr>
          <w:w w:val="95"/>
          <w:sz w:val="16"/>
        </w:rPr>
        <w:t>and</w:t>
      </w:r>
      <w:r>
        <w:rPr>
          <w:spacing w:val="-29"/>
          <w:w w:val="95"/>
          <w:sz w:val="16"/>
        </w:rPr>
        <w:t> </w:t>
      </w:r>
      <w:r>
        <w:rPr>
          <w:w w:val="95"/>
          <w:sz w:val="16"/>
        </w:rPr>
        <w:t>plans</w:t>
      </w:r>
      <w:r>
        <w:rPr>
          <w:spacing w:val="-18"/>
          <w:w w:val="95"/>
          <w:sz w:val="16"/>
        </w:rPr>
        <w:t> </w:t>
      </w:r>
      <w:r>
        <w:rPr>
          <w:w w:val="95"/>
          <w:sz w:val="16"/>
        </w:rPr>
        <w:t>or</w:t>
      </w:r>
      <w:r>
        <w:rPr>
          <w:spacing w:val="-20"/>
          <w:w w:val="95"/>
          <w:sz w:val="16"/>
        </w:rPr>
        <w:t> </w:t>
      </w:r>
      <w:r>
        <w:rPr>
          <w:w w:val="95"/>
          <w:sz w:val="16"/>
        </w:rPr>
        <w:t>correction</w:t>
      </w:r>
      <w:r>
        <w:rPr>
          <w:spacing w:val="-14"/>
          <w:w w:val="95"/>
          <w:sz w:val="16"/>
        </w:rPr>
        <w:t> </w:t>
      </w:r>
      <w:r>
        <w:rPr>
          <w:w w:val="95"/>
          <w:sz w:val="16"/>
        </w:rPr>
        <w:t>are</w:t>
      </w:r>
      <w:r>
        <w:rPr>
          <w:spacing w:val="-23"/>
          <w:w w:val="95"/>
          <w:sz w:val="16"/>
        </w:rPr>
        <w:t> </w:t>
      </w:r>
      <w:r>
        <w:rPr>
          <w:w w:val="95"/>
          <w:sz w:val="16"/>
        </w:rPr>
        <w:t>dlsclosable</w:t>
      </w:r>
      <w:r>
        <w:rPr>
          <w:spacing w:val="-7"/>
          <w:w w:val="95"/>
          <w:sz w:val="16"/>
        </w:rPr>
        <w:t> </w:t>
      </w:r>
      <w:r>
        <w:rPr>
          <w:w w:val="95"/>
          <w:sz w:val="16"/>
        </w:rPr>
        <w:t>14 </w:t>
      </w:r>
      <w:r>
        <w:rPr>
          <w:w w:val="95"/>
          <w:sz w:val="17"/>
        </w:rPr>
        <w:t>days</w:t>
      </w:r>
      <w:r>
        <w:rPr>
          <w:spacing w:val="-14"/>
          <w:w w:val="95"/>
          <w:sz w:val="17"/>
        </w:rPr>
        <w:t> </w:t>
      </w:r>
      <w:r>
        <w:rPr>
          <w:w w:val="95"/>
          <w:sz w:val="16"/>
        </w:rPr>
        <w:t>follov.1ng</w:t>
      </w:r>
      <w:r>
        <w:rPr>
          <w:spacing w:val="-17"/>
          <w:w w:val="95"/>
          <w:sz w:val="16"/>
        </w:rPr>
        <w:t> </w:t>
      </w:r>
      <w:r>
        <w:rPr>
          <w:w w:val="95"/>
          <w:sz w:val="16"/>
        </w:rPr>
        <w:t>the</w:t>
      </w:r>
      <w:r>
        <w:rPr>
          <w:spacing w:val="-21"/>
          <w:w w:val="95"/>
          <w:sz w:val="16"/>
        </w:rPr>
        <w:t> </w:t>
      </w:r>
      <w:r>
        <w:rPr>
          <w:w w:val="95"/>
          <w:sz w:val="17"/>
        </w:rPr>
        <w:t>date</w:t>
      </w:r>
      <w:r>
        <w:rPr>
          <w:spacing w:val="-26"/>
          <w:w w:val="95"/>
          <w:sz w:val="17"/>
        </w:rPr>
        <w:t> </w:t>
      </w:r>
      <w:r>
        <w:rPr>
          <w:w w:val="95"/>
          <w:sz w:val="16"/>
        </w:rPr>
        <w:t>lhese</w:t>
      </w:r>
      <w:r>
        <w:rPr>
          <w:spacing w:val="-23"/>
          <w:w w:val="95"/>
          <w:sz w:val="16"/>
        </w:rPr>
        <w:t> </w:t>
      </w:r>
      <w:r>
        <w:rPr>
          <w:w w:val="95"/>
          <w:sz w:val="16"/>
        </w:rPr>
        <w:t>documents</w:t>
      </w:r>
      <w:r>
        <w:rPr>
          <w:spacing w:val="-13"/>
          <w:w w:val="95"/>
          <w:sz w:val="16"/>
        </w:rPr>
        <w:t> </w:t>
      </w:r>
      <w:r>
        <w:rPr>
          <w:w w:val="95"/>
          <w:sz w:val="16"/>
        </w:rPr>
        <w:t>are</w:t>
      </w:r>
      <w:r>
        <w:rPr>
          <w:spacing w:val="-25"/>
          <w:w w:val="95"/>
          <w:sz w:val="16"/>
        </w:rPr>
        <w:t> </w:t>
      </w:r>
      <w:r>
        <w:rPr>
          <w:w w:val="95"/>
          <w:sz w:val="16"/>
        </w:rPr>
        <w:t>made</w:t>
      </w:r>
      <w:r>
        <w:rPr>
          <w:spacing w:val="-16"/>
          <w:w w:val="95"/>
          <w:sz w:val="16"/>
        </w:rPr>
        <w:t> </w:t>
      </w:r>
      <w:r>
        <w:rPr>
          <w:w w:val="95"/>
          <w:sz w:val="16"/>
        </w:rPr>
        <w:t>available</w:t>
      </w:r>
      <w:r>
        <w:rPr>
          <w:spacing w:val="-16"/>
          <w:w w:val="95"/>
          <w:sz w:val="16"/>
        </w:rPr>
        <w:t> </w:t>
      </w:r>
      <w:r>
        <w:rPr>
          <w:w w:val="95"/>
          <w:sz w:val="16"/>
        </w:rPr>
        <w:t>to</w:t>
      </w:r>
      <w:r>
        <w:rPr>
          <w:spacing w:val="-15"/>
          <w:w w:val="95"/>
          <w:sz w:val="16"/>
        </w:rPr>
        <w:t> </w:t>
      </w:r>
      <w:r>
        <w:rPr>
          <w:w w:val="95"/>
          <w:sz w:val="16"/>
        </w:rPr>
        <w:t>the</w:t>
      </w:r>
      <w:r>
        <w:rPr>
          <w:spacing w:val="-21"/>
          <w:w w:val="95"/>
          <w:sz w:val="16"/>
        </w:rPr>
        <w:t> </w:t>
      </w:r>
      <w:r>
        <w:rPr>
          <w:w w:val="95"/>
          <w:sz w:val="16"/>
        </w:rPr>
        <w:t>facility.</w:t>
      </w:r>
      <w:r>
        <w:rPr>
          <w:spacing w:val="1"/>
          <w:w w:val="95"/>
          <w:sz w:val="16"/>
        </w:rPr>
        <w:t> </w:t>
      </w:r>
      <w:r>
        <w:rPr>
          <w:w w:val="95"/>
          <w:sz w:val="17"/>
        </w:rPr>
        <w:t>If</w:t>
      </w:r>
      <w:r>
        <w:rPr>
          <w:spacing w:val="-25"/>
          <w:w w:val="95"/>
          <w:sz w:val="17"/>
        </w:rPr>
        <w:t> </w:t>
      </w:r>
      <w:r>
        <w:rPr>
          <w:w w:val="95"/>
          <w:sz w:val="16"/>
        </w:rPr>
        <w:t>deficiencies</w:t>
      </w:r>
      <w:r>
        <w:rPr>
          <w:spacing w:val="-10"/>
          <w:w w:val="95"/>
          <w:sz w:val="16"/>
        </w:rPr>
        <w:t> </w:t>
      </w:r>
      <w:r>
        <w:rPr>
          <w:w w:val="95"/>
          <w:sz w:val="17"/>
        </w:rPr>
        <w:t>are</w:t>
      </w:r>
      <w:r>
        <w:rPr>
          <w:spacing w:val="-27"/>
          <w:w w:val="95"/>
          <w:sz w:val="17"/>
        </w:rPr>
        <w:t> </w:t>
      </w:r>
      <w:r>
        <w:rPr>
          <w:w w:val="95"/>
          <w:sz w:val="17"/>
        </w:rPr>
        <w:t>cited,</w:t>
      </w:r>
      <w:r>
        <w:rPr>
          <w:spacing w:val="-20"/>
          <w:w w:val="95"/>
          <w:sz w:val="17"/>
        </w:rPr>
        <w:t> </w:t>
      </w:r>
      <w:r>
        <w:rPr>
          <w:w w:val="95"/>
          <w:sz w:val="17"/>
        </w:rPr>
        <w:t>an</w:t>
      </w:r>
      <w:r>
        <w:rPr>
          <w:spacing w:val="-25"/>
          <w:w w:val="95"/>
          <w:sz w:val="17"/>
        </w:rPr>
        <w:t> </w:t>
      </w:r>
      <w:r>
        <w:rPr>
          <w:w w:val="95"/>
          <w:sz w:val="16"/>
        </w:rPr>
        <w:t>approved</w:t>
      </w:r>
      <w:r>
        <w:rPr>
          <w:spacing w:val="-19"/>
          <w:w w:val="95"/>
          <w:sz w:val="16"/>
        </w:rPr>
        <w:t> </w:t>
      </w:r>
      <w:r>
        <w:rPr>
          <w:w w:val="95"/>
          <w:sz w:val="16"/>
        </w:rPr>
        <w:t>plan</w:t>
      </w:r>
      <w:r>
        <w:rPr>
          <w:spacing w:val="-26"/>
          <w:w w:val="95"/>
          <w:sz w:val="16"/>
        </w:rPr>
        <w:t> </w:t>
      </w:r>
      <w:r>
        <w:rPr>
          <w:w w:val="95"/>
          <w:sz w:val="16"/>
        </w:rPr>
        <w:t>ol</w:t>
      </w:r>
      <w:r>
        <w:rPr>
          <w:spacing w:val="-27"/>
          <w:w w:val="95"/>
          <w:sz w:val="16"/>
        </w:rPr>
        <w:t> </w:t>
      </w:r>
      <w:r>
        <w:rPr>
          <w:w w:val="95"/>
          <w:sz w:val="16"/>
        </w:rPr>
        <w:t>correction</w:t>
      </w:r>
      <w:r>
        <w:rPr>
          <w:spacing w:val="-19"/>
          <w:w w:val="95"/>
          <w:sz w:val="16"/>
        </w:rPr>
        <w:t> </w:t>
      </w:r>
      <w:r>
        <w:rPr>
          <w:w w:val="95"/>
          <w:sz w:val="17"/>
        </w:rPr>
        <w:t>Is</w:t>
      </w:r>
      <w:r>
        <w:rPr>
          <w:spacing w:val="-31"/>
          <w:w w:val="95"/>
          <w:sz w:val="17"/>
        </w:rPr>
        <w:t> </w:t>
      </w:r>
      <w:r>
        <w:rPr>
          <w:w w:val="95"/>
          <w:sz w:val="17"/>
        </w:rPr>
        <w:t>requisite</w:t>
      </w:r>
      <w:r>
        <w:rPr>
          <w:spacing w:val="-18"/>
          <w:w w:val="95"/>
          <w:sz w:val="17"/>
        </w:rPr>
        <w:t> </w:t>
      </w:r>
      <w:r>
        <w:rPr>
          <w:w w:val="95"/>
          <w:sz w:val="16"/>
        </w:rPr>
        <w:t>to</w:t>
      </w:r>
      <w:r>
        <w:rPr>
          <w:spacing w:val="-26"/>
          <w:w w:val="95"/>
          <w:sz w:val="16"/>
        </w:rPr>
        <w:t> </w:t>
      </w:r>
      <w:r>
        <w:rPr>
          <w:w w:val="95"/>
          <w:sz w:val="16"/>
        </w:rPr>
        <w:t>continued </w:t>
      </w:r>
      <w:r>
        <w:rPr>
          <w:sz w:val="16"/>
        </w:rPr>
        <w:t>program</w:t>
      </w:r>
      <w:r>
        <w:rPr>
          <w:spacing w:val="-6"/>
          <w:sz w:val="16"/>
        </w:rPr>
        <w:t> </w:t>
      </w:r>
      <w:r>
        <w:rPr>
          <w:sz w:val="16"/>
        </w:rPr>
        <w:t>participation.</w:t>
      </w:r>
    </w:p>
    <w:p>
      <w:pPr>
        <w:pStyle w:val="BodyText"/>
        <w:spacing w:before="5"/>
        <w:rPr>
          <w:sz w:val="20"/>
        </w:rPr>
      </w:pPr>
    </w:p>
    <w:p>
      <w:pPr>
        <w:tabs>
          <w:tab w:pos="4051" w:val="left" w:leader="none"/>
          <w:tab w:pos="5767" w:val="left" w:leader="none"/>
          <w:tab w:pos="8225" w:val="left" w:leader="none"/>
        </w:tabs>
        <w:spacing w:before="0"/>
        <w:ind w:left="36" w:right="0" w:firstLine="0"/>
        <w:jc w:val="center"/>
        <w:rPr>
          <w:sz w:val="16"/>
        </w:rPr>
      </w:pPr>
      <w:r>
        <w:rPr>
          <w:w w:val="90"/>
          <w:position w:val="1"/>
          <w:sz w:val="14"/>
        </w:rPr>
        <w:t>FORM</w:t>
      </w:r>
      <w:r>
        <w:rPr>
          <w:spacing w:val="-16"/>
          <w:w w:val="90"/>
          <w:position w:val="1"/>
          <w:sz w:val="14"/>
        </w:rPr>
        <w:t> </w:t>
      </w:r>
      <w:r>
        <w:rPr>
          <w:w w:val="90"/>
          <w:position w:val="1"/>
          <w:sz w:val="14"/>
        </w:rPr>
        <w:t>CMS&lt;t5ff/(02•U'J)</w:t>
      </w:r>
      <w:r>
        <w:rPr>
          <w:spacing w:val="-15"/>
          <w:w w:val="90"/>
          <w:position w:val="1"/>
          <w:sz w:val="14"/>
        </w:rPr>
        <w:t> </w:t>
      </w:r>
      <w:r>
        <w:rPr>
          <w:w w:val="90"/>
          <w:position w:val="1"/>
          <w:sz w:val="14"/>
        </w:rPr>
        <w:t>Previous</w:t>
      </w:r>
      <w:r>
        <w:rPr>
          <w:spacing w:val="-2"/>
          <w:w w:val="90"/>
          <w:position w:val="1"/>
          <w:sz w:val="14"/>
        </w:rPr>
        <w:t> </w:t>
      </w:r>
      <w:r>
        <w:rPr>
          <w:w w:val="90"/>
          <w:position w:val="1"/>
          <w:sz w:val="14"/>
        </w:rPr>
        <w:t>Versions</w:t>
      </w:r>
      <w:r>
        <w:rPr>
          <w:spacing w:val="-8"/>
          <w:w w:val="90"/>
          <w:position w:val="1"/>
          <w:sz w:val="14"/>
        </w:rPr>
        <w:t> </w:t>
      </w:r>
      <w:r>
        <w:rPr>
          <w:w w:val="90"/>
          <w:position w:val="1"/>
          <w:sz w:val="14"/>
        </w:rPr>
        <w:t>Otlsolo1e</w:t>
        <w:tab/>
      </w:r>
      <w:r>
        <w:rPr>
          <w:position w:val="1"/>
          <w:sz w:val="14"/>
        </w:rPr>
        <w:t>Evenl</w:t>
      </w:r>
      <w:r>
        <w:rPr>
          <w:spacing w:val="-5"/>
          <w:position w:val="1"/>
          <w:sz w:val="14"/>
        </w:rPr>
        <w:t> </w:t>
      </w:r>
      <w:r>
        <w:rPr>
          <w:position w:val="1"/>
          <w:sz w:val="13"/>
        </w:rPr>
        <w:t>ID:190811</w:t>
        <w:tab/>
      </w:r>
      <w:r>
        <w:rPr>
          <w:w w:val="90"/>
          <w:position w:val="1"/>
          <w:sz w:val="14"/>
        </w:rPr>
        <w:t>Facility</w:t>
      </w:r>
      <w:r>
        <w:rPr>
          <w:spacing w:val="-15"/>
          <w:w w:val="90"/>
          <w:position w:val="1"/>
          <w:sz w:val="14"/>
        </w:rPr>
        <w:t> </w:t>
      </w:r>
      <w:r>
        <w:rPr>
          <w:w w:val="90"/>
          <w:position w:val="1"/>
          <w:sz w:val="15"/>
        </w:rPr>
        <w:t>ID:</w:t>
      </w:r>
      <w:r>
        <w:rPr>
          <w:spacing w:val="-25"/>
          <w:w w:val="90"/>
          <w:position w:val="1"/>
          <w:sz w:val="15"/>
        </w:rPr>
        <w:t> </w:t>
      </w:r>
      <w:r>
        <w:rPr>
          <w:w w:val="90"/>
          <w:position w:val="1"/>
          <w:sz w:val="15"/>
        </w:rPr>
        <w:t>VA0407</w:t>
        <w:tab/>
      </w:r>
      <w:r>
        <w:rPr>
          <w:sz w:val="17"/>
        </w:rPr>
        <w:t>If </w:t>
      </w:r>
      <w:r>
        <w:rPr>
          <w:sz w:val="16"/>
        </w:rPr>
        <w:t>continuation sheet Page 1</w:t>
      </w:r>
      <w:r>
        <w:rPr>
          <w:spacing w:val="-34"/>
          <w:sz w:val="16"/>
        </w:rPr>
        <w:t> </w:t>
      </w:r>
      <w:r>
        <w:rPr>
          <w:sz w:val="16"/>
        </w:rPr>
        <w:t>of 10</w:t>
      </w:r>
    </w:p>
    <w:p>
      <w:pPr>
        <w:spacing w:after="0"/>
        <w:jc w:val="center"/>
        <w:rPr>
          <w:sz w:val="16"/>
        </w:rPr>
        <w:sectPr>
          <w:type w:val="continuous"/>
          <w:pgSz w:w="12240" w:h="15840"/>
          <w:pgMar w:top="1380" w:bottom="280" w:left="0" w:right="320"/>
        </w:sectPr>
      </w:pPr>
    </w:p>
    <w:p>
      <w:pPr>
        <w:pStyle w:val="BodyText"/>
        <w:spacing w:before="11"/>
        <w:rPr>
          <w:sz w:val="15"/>
        </w:rPr>
      </w:pPr>
    </w:p>
    <w:p>
      <w:pPr>
        <w:spacing w:line="259" w:lineRule="auto" w:before="0"/>
        <w:ind w:left="1004" w:right="-6" w:firstLine="4"/>
        <w:jc w:val="left"/>
        <w:rPr>
          <w:sz w:val="19"/>
        </w:rPr>
      </w:pPr>
      <w:r>
        <w:rPr>
          <w:w w:val="95"/>
          <w:sz w:val="19"/>
        </w:rPr>
        <w:t>DEPARTMENT OF HEALTH AND HUMAN SERVICES CENTERS FOR MEDICARE </w:t>
      </w:r>
      <w:r>
        <w:rPr>
          <w:w w:val="95"/>
          <w:sz w:val="18"/>
        </w:rPr>
        <w:t>&amp; </w:t>
      </w:r>
      <w:r>
        <w:rPr>
          <w:w w:val="95"/>
          <w:sz w:val="19"/>
        </w:rPr>
        <w:t>MEDICAID SERVICES</w:t>
      </w:r>
    </w:p>
    <w:p>
      <w:pPr>
        <w:spacing w:line="218" w:lineRule="auto" w:before="81"/>
        <w:ind w:left="1004" w:right="743" w:firstLine="24"/>
        <w:jc w:val="right"/>
        <w:rPr>
          <w:sz w:val="19"/>
        </w:rPr>
      </w:pPr>
      <w:r>
        <w:rPr/>
        <w:br w:type="column"/>
      </w:r>
      <w:r>
        <w:rPr>
          <w:sz w:val="16"/>
        </w:rPr>
        <w:t>PRINTED: 02/05/2019</w:t>
      </w:r>
      <w:r>
        <w:rPr>
          <w:w w:val="102"/>
          <w:sz w:val="16"/>
        </w:rPr>
        <w:t> </w:t>
      </w:r>
      <w:r>
        <w:rPr>
          <w:w w:val="90"/>
          <w:sz w:val="18"/>
        </w:rPr>
        <w:t>FOAM APPROVED</w:t>
      </w:r>
      <w:r>
        <w:rPr>
          <w:w w:val="89"/>
          <w:sz w:val="18"/>
        </w:rPr>
        <w:t> </w:t>
      </w:r>
      <w:r>
        <w:rPr>
          <w:sz w:val="19"/>
        </w:rPr>
        <w:t>0MB NO 0938·0391</w:t>
      </w:r>
    </w:p>
    <w:p>
      <w:pPr>
        <w:spacing w:after="0" w:line="218" w:lineRule="auto"/>
        <w:jc w:val="right"/>
        <w:rPr>
          <w:sz w:val="19"/>
        </w:rPr>
        <w:sectPr>
          <w:pgSz w:w="12240" w:h="15840"/>
          <w:pgMar w:top="840" w:bottom="280" w:left="0" w:right="320"/>
          <w:cols w:num="2" w:equalWidth="0">
            <w:col w:w="5435" w:space="3043"/>
            <w:col w:w="3442"/>
          </w:cols>
        </w:sectPr>
      </w:pPr>
    </w:p>
    <w:p>
      <w:pPr>
        <w:pStyle w:val="BodyText"/>
        <w:rPr>
          <w:sz w:val="20"/>
        </w:rPr>
      </w:pPr>
      <w:r>
        <w:rPr/>
        <w:pict>
          <v:line style="position:absolute;mso-position-horizontal-relative:page;mso-position-vertical-relative:page;z-index:1288" from="84.116417pt,536.802995pt" to="84.116417pt,505.086151pt" stroked="true" strokeweight=".480786pt" strokecolor="#000000">
            <v:stroke dashstyle="solid"/>
            <w10:wrap type="none"/>
          </v:line>
        </w:pict>
      </w:r>
      <w:r>
        <w:rPr/>
        <w:pict>
          <v:line style="position:absolute;mso-position-horizontal-relative:page;mso-position-vertical-relative:page;z-index:1312" from="84.356812pt,447.41918pt" to="84.356812pt,345.540833pt" stroked="true" strokeweight=".480786pt" strokecolor="#000000">
            <v:stroke dashstyle="solid"/>
            <w10:wrap type="none"/>
          </v:line>
        </w:pict>
      </w:r>
      <w:r>
        <w:rPr/>
        <w:pict>
          <v:line style="position:absolute;mso-position-horizontal-relative:page;mso-position-vertical-relative:page;z-index:1360" from="291.575684pt,462.31647pt" to="291.575684pt,356.113098pt" stroked="true" strokeweight=".480786pt" strokecolor="#000000">
            <v:stroke dashstyle="solid"/>
            <w10:wrap type="none"/>
          </v:line>
        </w:pict>
      </w:r>
      <w:r>
        <w:rPr/>
        <w:pict>
          <v:shape style="position:absolute;margin-left:335.519989pt;margin-top:329.760010pt;width:.1pt;height:110.9pt;mso-position-horizontal-relative:page;mso-position-vertical-relative:page;z-index:1408" coordorigin="6710,6595" coordsize="0,2218" path="m6735,9266l6735,8352m6735,8285l6735,7045e" filled="false" stroked="true" strokeweight=".480672pt" strokecolor="#000000">
            <v:path arrowok="t"/>
            <v:stroke dashstyle="solid"/>
            <w10:wrap type="none"/>
          </v:shape>
        </w:pict>
      </w:r>
      <w:r>
        <w:rPr/>
        <w:pict>
          <v:line style="position:absolute;mso-position-horizontal-relative:page;mso-position-vertical-relative:page;z-index:1456" from="515.862488pt,401.285567pt" to="515.862488pt,361.879791pt" stroked="true" strokeweight=".240393pt" strokecolor="#000000">
            <v:stroke dashstyle="solid"/>
            <w10:wrap type="none"/>
          </v:line>
        </w:pict>
      </w:r>
      <w:r>
        <w:rPr/>
        <w:pict>
          <v:line style="position:absolute;mso-position-horizontal-relative:page;mso-position-vertical-relative:page;z-index:1480" from="515.381714pt,349.385297pt" to="515.381714pt,316.707336pt" stroked="true" strokeweight=".480786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tabs>
          <w:tab w:pos="4862" w:val="left" w:leader="none"/>
          <w:tab w:pos="6560" w:val="left" w:leader="none"/>
          <w:tab w:pos="9018" w:val="left" w:leader="none"/>
        </w:tabs>
        <w:spacing w:before="0"/>
        <w:ind w:left="829" w:right="0" w:firstLine="0"/>
        <w:jc w:val="left"/>
        <w:rPr>
          <w:sz w:val="16"/>
        </w:rPr>
      </w:pPr>
      <w:r>
        <w:rPr/>
        <w:pict>
          <v:line style="position:absolute;mso-position-horizontal-relative:page;mso-position-vertical-relative:paragraph;z-index:1336" from="291.575684pt,-88.568811pt" to="291.575684pt,-147.677475pt" stroked="true" strokeweight=".721179pt" strokecolor="#000000">
            <v:stroke dashstyle="solid"/>
            <w10:wrap type="none"/>
          </v:line>
        </w:pict>
      </w:r>
      <w:r>
        <w:rPr/>
        <w:pict>
          <v:line style="position:absolute;mso-position-horizontal-relative:page;mso-position-vertical-relative:paragraph;z-index:1384" from="337.009979pt,-90.491042pt" to="337.009979pt,-139.988541pt" stroked="true" strokeweight=".480786pt" strokecolor="#000000">
            <v:stroke dashstyle="solid"/>
            <w10:wrap type="none"/>
          </v:line>
        </w:pict>
      </w:r>
      <w:r>
        <w:rPr/>
        <w:pict>
          <v:line style="position:absolute;mso-position-horizontal-relative:page;mso-position-vertical-relative:paragraph;z-index:1432" from="516.102905pt,-90.971595pt" to="516.102905pt,-135.182953pt" stroked="true" strokeweight=".480786pt" strokecolor="#000000">
            <v:stroke dashstyle="solid"/>
            <w10:wrap type="none"/>
          </v:line>
        </w:pict>
      </w:r>
      <w:r>
        <w:rPr/>
        <w:pict>
          <v:shape style="position:absolute;margin-left:41.807224pt;margin-top:-567.445129pt;width:521.7pt;height:565.75pt;mso-position-horizontal-relative:page;mso-position-vertical-relative:paragraph;z-index:150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5"/>
                    <w:gridCol w:w="1512"/>
                    <w:gridCol w:w="2244"/>
                    <w:gridCol w:w="263"/>
                    <w:gridCol w:w="584"/>
                    <w:gridCol w:w="317"/>
                    <w:gridCol w:w="996"/>
                    <w:gridCol w:w="1009"/>
                    <w:gridCol w:w="234"/>
                    <w:gridCol w:w="707"/>
                    <w:gridCol w:w="411"/>
                    <w:gridCol w:w="143"/>
                    <w:gridCol w:w="108"/>
                    <w:gridCol w:w="923"/>
                  </w:tblGrid>
                  <w:tr>
                    <w:trPr>
                      <w:trHeight w:val="950" w:hRule="atLeast"/>
                    </w:trPr>
                    <w:tc>
                      <w:tcPr>
                        <w:tcW w:w="2467" w:type="dxa"/>
                        <w:gridSpan w:val="2"/>
                      </w:tcPr>
                      <w:p>
                        <w:pPr>
                          <w:pStyle w:val="TableParagraph"/>
                          <w:spacing w:line="150" w:lineRule="exact" w:before="79"/>
                          <w:ind w:left="60"/>
                          <w:rPr>
                            <w:sz w:val="14"/>
                          </w:rPr>
                        </w:pPr>
                        <w:r>
                          <w:rPr>
                            <w:sz w:val="14"/>
                          </w:rPr>
                          <w:t>STATEMENI OF DEFICICiNGIES</w:t>
                        </w:r>
                      </w:p>
                      <w:p>
                        <w:pPr>
                          <w:pStyle w:val="TableParagraph"/>
                          <w:spacing w:line="162" w:lineRule="exact"/>
                          <w:ind w:left="67"/>
                          <w:rPr>
                            <w:sz w:val="15"/>
                          </w:rPr>
                        </w:pPr>
                        <w:r>
                          <w:rPr>
                            <w:sz w:val="15"/>
                          </w:rPr>
                          <w:t>AND PLAN OF CORRECTION</w:t>
                        </w:r>
                      </w:p>
                    </w:tc>
                    <w:tc>
                      <w:tcPr>
                        <w:tcW w:w="2507" w:type="dxa"/>
                        <w:gridSpan w:val="2"/>
                      </w:tcPr>
                      <w:p>
                        <w:pPr>
                          <w:pStyle w:val="TableParagraph"/>
                          <w:spacing w:line="168" w:lineRule="exact" w:before="65"/>
                          <w:ind w:left="47"/>
                          <w:rPr>
                            <w:sz w:val="15"/>
                          </w:rPr>
                        </w:pPr>
                        <w:r>
                          <w:rPr>
                            <w:w w:val="85"/>
                            <w:sz w:val="15"/>
                          </w:rPr>
                          <w:t>(XI)  </w:t>
                        </w:r>
                        <w:r>
                          <w:rPr>
                            <w:spacing w:val="27"/>
                            <w:w w:val="85"/>
                            <w:sz w:val="15"/>
                          </w:rPr>
                          <w:t> </w:t>
                        </w:r>
                        <w:r>
                          <w:rPr>
                            <w:w w:val="85"/>
                            <w:sz w:val="15"/>
                          </w:rPr>
                          <w:t>PHOVIOEA/SIJPPLIER/CLIA</w:t>
                        </w:r>
                      </w:p>
                      <w:p>
                        <w:pPr>
                          <w:pStyle w:val="TableParagraph"/>
                          <w:spacing w:line="156" w:lineRule="exact"/>
                          <w:ind w:left="333" w:right="458"/>
                          <w:jc w:val="center"/>
                          <w:rPr>
                            <w:sz w:val="14"/>
                          </w:rPr>
                        </w:pPr>
                        <w:r>
                          <w:rPr>
                            <w:spacing w:val="-1"/>
                            <w:w w:val="90"/>
                            <w:sz w:val="14"/>
                          </w:rPr>
                          <w:t>IDENTIFICATION </w:t>
                        </w:r>
                        <w:r>
                          <w:rPr>
                            <w:spacing w:val="17"/>
                            <w:w w:val="90"/>
                            <w:sz w:val="14"/>
                          </w:rPr>
                          <w:t> </w:t>
                        </w:r>
                        <w:r>
                          <w:rPr>
                            <w:w w:val="90"/>
                            <w:sz w:val="14"/>
                          </w:rPr>
                          <w:t>NUMBER:</w:t>
                        </w:r>
                      </w:p>
                      <w:p>
                        <w:pPr>
                          <w:pStyle w:val="TableParagraph"/>
                          <w:rPr>
                            <w:sz w:val="16"/>
                          </w:rPr>
                        </w:pPr>
                      </w:p>
                      <w:p>
                        <w:pPr>
                          <w:pStyle w:val="TableParagraph"/>
                          <w:spacing w:before="138"/>
                          <w:ind w:left="333" w:right="365"/>
                          <w:jc w:val="center"/>
                          <w:rPr>
                            <w:rFonts w:ascii="Times New Roman"/>
                            <w:sz w:val="18"/>
                          </w:rPr>
                        </w:pPr>
                        <w:r>
                          <w:rPr>
                            <w:rFonts w:ascii="Times New Roman"/>
                            <w:sz w:val="18"/>
                          </w:rPr>
                          <w:t>495410</w:t>
                        </w:r>
                      </w:p>
                    </w:tc>
                    <w:tc>
                      <w:tcPr>
                        <w:tcW w:w="3847" w:type="dxa"/>
                        <w:gridSpan w:val="6"/>
                      </w:tcPr>
                      <w:p>
                        <w:pPr>
                          <w:pStyle w:val="TableParagraph"/>
                          <w:spacing w:before="75"/>
                          <w:ind w:left="74"/>
                          <w:rPr>
                            <w:sz w:val="14"/>
                          </w:rPr>
                        </w:pPr>
                        <w:r>
                          <w:rPr>
                            <w:sz w:val="14"/>
                          </w:rPr>
                          <w:t>(X2) MUL1'1PLE CONSTRUCTION</w:t>
                        </w:r>
                      </w:p>
                      <w:p>
                        <w:pPr>
                          <w:pStyle w:val="TableParagraph"/>
                          <w:tabs>
                            <w:tab w:pos="2374" w:val="left" w:leader="none"/>
                          </w:tabs>
                          <w:spacing w:before="7"/>
                          <w:ind w:left="83"/>
                          <w:rPr>
                            <w:sz w:val="14"/>
                          </w:rPr>
                        </w:pPr>
                        <w:r>
                          <w:rPr>
                            <w:w w:val="95"/>
                            <w:sz w:val="15"/>
                          </w:rPr>
                          <w:t>A.</w:t>
                        </w:r>
                        <w:r>
                          <w:rPr>
                            <w:spacing w:val="-25"/>
                            <w:w w:val="95"/>
                            <w:sz w:val="15"/>
                          </w:rPr>
                          <w:t> </w:t>
                        </w:r>
                        <w:r>
                          <w:rPr>
                            <w:w w:val="95"/>
                            <w:sz w:val="14"/>
                          </w:rPr>
                          <w:t>BUILDING</w:t>
                        </w:r>
                        <w:r>
                          <w:rPr>
                            <w:w w:val="95"/>
                            <w:sz w:val="14"/>
                            <w:u w:val="single"/>
                          </w:rPr>
                          <w:t> </w:t>
                          <w:tab/>
                        </w:r>
                        <w:r>
                          <w:rPr>
                            <w:w w:val="285"/>
                            <w:sz w:val="14"/>
                          </w:rPr>
                          <w:t>_</w:t>
                        </w:r>
                      </w:p>
                      <w:p>
                        <w:pPr>
                          <w:pStyle w:val="TableParagraph"/>
                          <w:spacing w:before="10"/>
                          <w:rPr>
                            <w:sz w:val="20"/>
                          </w:rPr>
                        </w:pPr>
                      </w:p>
                      <w:p>
                        <w:pPr>
                          <w:pStyle w:val="TableParagraph"/>
                          <w:numPr>
                            <w:ilvl w:val="0"/>
                            <w:numId w:val="7"/>
                          </w:numPr>
                          <w:tabs>
                            <w:tab w:pos="202" w:val="left" w:leader="none"/>
                            <w:tab w:pos="2649" w:val="left" w:leader="none"/>
                          </w:tabs>
                          <w:spacing w:line="240" w:lineRule="auto" w:before="1" w:after="0"/>
                          <w:ind w:left="201" w:right="0" w:hanging="123"/>
                          <w:jc w:val="left"/>
                          <w:rPr>
                            <w:sz w:val="14"/>
                          </w:rPr>
                        </w:pPr>
                        <w:r>
                          <w:rPr>
                            <w:w w:val="105"/>
                            <w:sz w:val="14"/>
                          </w:rPr>
                          <w:t>WING</w:t>
                        </w:r>
                        <w:r>
                          <w:rPr>
                            <w:spacing w:val="7"/>
                            <w:sz w:val="14"/>
                          </w:rPr>
                          <w:t> </w:t>
                        </w:r>
                        <w:r>
                          <w:rPr>
                            <w:w w:val="100"/>
                            <w:sz w:val="14"/>
                            <w:u w:val="single"/>
                          </w:rPr>
                          <w:t> </w:t>
                        </w:r>
                        <w:r>
                          <w:rPr>
                            <w:sz w:val="14"/>
                            <w:u w:val="single"/>
                          </w:rPr>
                          <w:tab/>
                        </w:r>
                      </w:p>
                    </w:tc>
                    <w:tc>
                      <w:tcPr>
                        <w:tcW w:w="1585" w:type="dxa"/>
                        <w:gridSpan w:val="4"/>
                        <w:tcBorders>
                          <w:right w:val="single" w:sz="6" w:space="0" w:color="000000"/>
                        </w:tcBorders>
                      </w:tcPr>
                      <w:p>
                        <w:pPr>
                          <w:pStyle w:val="TableParagraph"/>
                          <w:spacing w:line="153" w:lineRule="exact" w:before="79"/>
                          <w:ind w:right="303"/>
                          <w:jc w:val="center"/>
                          <w:rPr>
                            <w:sz w:val="14"/>
                          </w:rPr>
                        </w:pPr>
                        <w:r>
                          <w:rPr>
                            <w:sz w:val="12"/>
                          </w:rPr>
                          <w:t>(X3) </w:t>
                        </w:r>
                        <w:r>
                          <w:rPr>
                            <w:sz w:val="14"/>
                          </w:rPr>
                          <w:t>DATE SURVEY</w:t>
                        </w:r>
                      </w:p>
                      <w:p>
                        <w:pPr>
                          <w:pStyle w:val="TableParagraph"/>
                          <w:spacing w:line="164" w:lineRule="exact"/>
                          <w:ind w:right="168"/>
                          <w:jc w:val="center"/>
                          <w:rPr>
                            <w:sz w:val="15"/>
                          </w:rPr>
                        </w:pPr>
                        <w:r>
                          <w:rPr>
                            <w:w w:val="95"/>
                            <w:sz w:val="15"/>
                          </w:rPr>
                          <w:t>COMPLETED</w:t>
                        </w:r>
                      </w:p>
                      <w:p>
                        <w:pPr>
                          <w:pStyle w:val="TableParagraph"/>
                          <w:rPr>
                            <w:sz w:val="16"/>
                          </w:rPr>
                        </w:pPr>
                      </w:p>
                      <w:p>
                        <w:pPr>
                          <w:pStyle w:val="TableParagraph"/>
                          <w:spacing w:before="2"/>
                          <w:rPr>
                            <w:sz w:val="15"/>
                          </w:rPr>
                        </w:pPr>
                      </w:p>
                      <w:p>
                        <w:pPr>
                          <w:pStyle w:val="TableParagraph"/>
                          <w:spacing w:line="176" w:lineRule="exact"/>
                          <w:ind w:left="325"/>
                          <w:rPr>
                            <w:rFonts w:ascii="Times New Roman"/>
                            <w:sz w:val="19"/>
                          </w:rPr>
                        </w:pPr>
                        <w:r>
                          <w:rPr>
                            <w:rFonts w:ascii="Times New Roman"/>
                            <w:w w:val="105"/>
                            <w:sz w:val="19"/>
                          </w:rPr>
                          <w:t>01/31/2019</w:t>
                        </w:r>
                      </w:p>
                    </w:tc>
                  </w:tr>
                  <w:tr>
                    <w:trPr>
                      <w:trHeight w:val="717" w:hRule="atLeast"/>
                    </w:trPr>
                    <w:tc>
                      <w:tcPr>
                        <w:tcW w:w="5558" w:type="dxa"/>
                        <w:gridSpan w:val="5"/>
                        <w:tcBorders>
                          <w:bottom w:val="single" w:sz="6" w:space="0" w:color="000000"/>
                          <w:right w:val="single" w:sz="12" w:space="0" w:color="000000"/>
                        </w:tcBorders>
                      </w:tcPr>
                      <w:p>
                        <w:pPr>
                          <w:pStyle w:val="TableParagraph"/>
                          <w:spacing w:before="27"/>
                          <w:ind w:left="157"/>
                          <w:rPr>
                            <w:sz w:val="14"/>
                          </w:rPr>
                        </w:pPr>
                        <w:r>
                          <w:rPr>
                            <w:sz w:val="14"/>
                          </w:rPr>
                          <w:t>NAME OF PROVIDER OR SUPPLIER</w:t>
                        </w:r>
                      </w:p>
                      <w:p>
                        <w:pPr>
                          <w:pStyle w:val="TableParagraph"/>
                          <w:spacing w:before="5"/>
                          <w:rPr>
                            <w:sz w:val="14"/>
                          </w:rPr>
                        </w:pPr>
                      </w:p>
                      <w:p>
                        <w:pPr>
                          <w:pStyle w:val="TableParagraph"/>
                          <w:ind w:left="163"/>
                          <w:rPr>
                            <w:sz w:val="18"/>
                          </w:rPr>
                        </w:pPr>
                        <w:r>
                          <w:rPr>
                            <w:sz w:val="18"/>
                          </w:rPr>
                          <w:t>ARLEIGH BURKE PAVILION</w:t>
                        </w:r>
                      </w:p>
                    </w:tc>
                    <w:tc>
                      <w:tcPr>
                        <w:tcW w:w="1313" w:type="dxa"/>
                        <w:gridSpan w:val="2"/>
                        <w:tcBorders>
                          <w:left w:val="single" w:sz="12" w:space="0" w:color="000000"/>
                          <w:bottom w:val="single" w:sz="6" w:space="0" w:color="000000"/>
                          <w:right w:val="nil"/>
                        </w:tcBorders>
                      </w:tcPr>
                      <w:p>
                        <w:pPr>
                          <w:pStyle w:val="TableParagraph"/>
                          <w:spacing w:before="22"/>
                          <w:ind w:left="204" w:right="-15"/>
                          <w:rPr>
                            <w:sz w:val="14"/>
                          </w:rPr>
                        </w:pPr>
                        <w:r>
                          <w:rPr>
                            <w:w w:val="95"/>
                            <w:sz w:val="14"/>
                          </w:rPr>
                          <w:t>STREET</w:t>
                        </w:r>
                        <w:r>
                          <w:rPr>
                            <w:spacing w:val="-26"/>
                            <w:w w:val="95"/>
                            <w:sz w:val="14"/>
                          </w:rPr>
                          <w:t> </w:t>
                        </w:r>
                        <w:r>
                          <w:rPr>
                            <w:w w:val="95"/>
                            <w:sz w:val="14"/>
                          </w:rPr>
                          <w:t>ADDRES</w:t>
                        </w:r>
                      </w:p>
                      <w:p>
                        <w:pPr>
                          <w:pStyle w:val="TableParagraph"/>
                          <w:spacing w:before="55"/>
                          <w:ind w:left="198"/>
                          <w:rPr>
                            <w:sz w:val="16"/>
                          </w:rPr>
                        </w:pPr>
                        <w:r>
                          <w:rPr>
                            <w:w w:val="95"/>
                            <w:sz w:val="16"/>
                          </w:rPr>
                          <w:t>1739 KIRBY</w:t>
                        </w:r>
                        <w:r>
                          <w:rPr>
                            <w:spacing w:val="-29"/>
                            <w:w w:val="95"/>
                            <w:sz w:val="16"/>
                          </w:rPr>
                          <w:t> </w:t>
                        </w:r>
                        <w:r>
                          <w:rPr>
                            <w:w w:val="95"/>
                            <w:sz w:val="16"/>
                          </w:rPr>
                          <w:t>RO</w:t>
                        </w:r>
                      </w:p>
                      <w:p>
                        <w:pPr>
                          <w:pStyle w:val="TableParagraph"/>
                          <w:spacing w:before="38"/>
                          <w:ind w:left="202"/>
                          <w:rPr>
                            <w:b/>
                            <w:sz w:val="18"/>
                          </w:rPr>
                        </w:pPr>
                        <w:r>
                          <w:rPr>
                            <w:b/>
                            <w:w w:val="95"/>
                            <w:sz w:val="18"/>
                          </w:rPr>
                          <w:t>MC</w:t>
                        </w:r>
                        <w:r>
                          <w:rPr>
                            <w:b/>
                            <w:spacing w:val="-31"/>
                            <w:w w:val="95"/>
                            <w:sz w:val="18"/>
                          </w:rPr>
                          <w:t> </w:t>
                        </w:r>
                        <w:r>
                          <w:rPr>
                            <w:b/>
                            <w:w w:val="95"/>
                            <w:sz w:val="18"/>
                          </w:rPr>
                          <w:t>LEAN,</w:t>
                        </w:r>
                        <w:r>
                          <w:rPr>
                            <w:b/>
                            <w:spacing w:val="-25"/>
                            <w:w w:val="95"/>
                            <w:sz w:val="18"/>
                          </w:rPr>
                          <w:t> </w:t>
                        </w:r>
                        <w:r>
                          <w:rPr>
                            <w:b/>
                            <w:w w:val="95"/>
                            <w:sz w:val="18"/>
                          </w:rPr>
                          <w:t>VA</w:t>
                        </w:r>
                      </w:p>
                    </w:tc>
                    <w:tc>
                      <w:tcPr>
                        <w:tcW w:w="1009" w:type="dxa"/>
                        <w:tcBorders>
                          <w:left w:val="nil"/>
                          <w:bottom w:val="single" w:sz="6" w:space="0" w:color="000000"/>
                          <w:right w:val="nil"/>
                        </w:tcBorders>
                      </w:tcPr>
                      <w:p>
                        <w:pPr>
                          <w:pStyle w:val="TableParagraph"/>
                          <w:spacing w:before="22"/>
                          <w:ind w:left="8"/>
                          <w:rPr>
                            <w:sz w:val="14"/>
                          </w:rPr>
                        </w:pPr>
                        <w:r>
                          <w:rPr>
                            <w:w w:val="95"/>
                            <w:sz w:val="14"/>
                          </w:rPr>
                          <w:t>S, CITY,</w:t>
                        </w:r>
                        <w:r>
                          <w:rPr>
                            <w:spacing w:val="-21"/>
                            <w:w w:val="95"/>
                            <w:sz w:val="14"/>
                          </w:rPr>
                          <w:t> </w:t>
                        </w:r>
                        <w:r>
                          <w:rPr>
                            <w:w w:val="95"/>
                            <w:sz w:val="14"/>
                          </w:rPr>
                          <w:t>STATE,</w:t>
                        </w:r>
                      </w:p>
                      <w:p>
                        <w:pPr>
                          <w:pStyle w:val="TableParagraph"/>
                          <w:spacing w:before="55"/>
                          <w:ind w:left="-11"/>
                          <w:rPr>
                            <w:sz w:val="16"/>
                          </w:rPr>
                        </w:pPr>
                        <w:r>
                          <w:rPr>
                            <w:sz w:val="16"/>
                          </w:rPr>
                          <w:t>AD</w:t>
                        </w:r>
                      </w:p>
                      <w:p>
                        <w:pPr>
                          <w:pStyle w:val="TableParagraph"/>
                          <w:spacing w:before="38"/>
                          <w:ind w:left="52"/>
                          <w:rPr>
                            <w:b/>
                            <w:sz w:val="18"/>
                          </w:rPr>
                        </w:pPr>
                        <w:r>
                          <w:rPr>
                            <w:b/>
                            <w:sz w:val="18"/>
                          </w:rPr>
                          <w:t>22101</w:t>
                        </w:r>
                      </w:p>
                    </w:tc>
                    <w:tc>
                      <w:tcPr>
                        <w:tcW w:w="234" w:type="dxa"/>
                        <w:tcBorders>
                          <w:left w:val="nil"/>
                          <w:bottom w:val="single" w:sz="6" w:space="0" w:color="000000"/>
                          <w:right w:val="nil"/>
                        </w:tcBorders>
                      </w:tcPr>
                      <w:p>
                        <w:pPr>
                          <w:pStyle w:val="TableParagraph"/>
                          <w:spacing w:before="22"/>
                          <w:ind w:left="27"/>
                          <w:rPr>
                            <w:rFonts w:ascii="Times New Roman"/>
                            <w:sz w:val="14"/>
                          </w:rPr>
                        </w:pPr>
                        <w:r>
                          <w:rPr>
                            <w:rFonts w:ascii="Times New Roman"/>
                            <w:w w:val="95"/>
                            <w:sz w:val="14"/>
                          </w:rPr>
                          <w:t>ZIP</w:t>
                        </w:r>
                      </w:p>
                    </w:tc>
                    <w:tc>
                      <w:tcPr>
                        <w:tcW w:w="2292" w:type="dxa"/>
                        <w:gridSpan w:val="5"/>
                        <w:tcBorders>
                          <w:left w:val="nil"/>
                          <w:bottom w:val="single" w:sz="6" w:space="0" w:color="000000"/>
                          <w:right w:val="single" w:sz="6" w:space="0" w:color="000000"/>
                        </w:tcBorders>
                      </w:tcPr>
                      <w:p>
                        <w:pPr>
                          <w:pStyle w:val="TableParagraph"/>
                          <w:spacing w:before="22"/>
                          <w:ind w:left="28"/>
                          <w:rPr>
                            <w:sz w:val="14"/>
                          </w:rPr>
                        </w:pPr>
                        <w:r>
                          <w:rPr>
                            <w:sz w:val="14"/>
                          </w:rPr>
                          <w:t>CODE</w:t>
                        </w:r>
                      </w:p>
                    </w:tc>
                  </w:tr>
                  <w:tr>
                    <w:trPr>
                      <w:trHeight w:val="744" w:hRule="atLeast"/>
                    </w:trPr>
                    <w:tc>
                      <w:tcPr>
                        <w:tcW w:w="955" w:type="dxa"/>
                        <w:tcBorders>
                          <w:top w:val="single" w:sz="6" w:space="0" w:color="000000"/>
                          <w:bottom w:val="single" w:sz="6" w:space="0" w:color="000000"/>
                          <w:right w:val="nil"/>
                        </w:tcBorders>
                      </w:tcPr>
                      <w:p>
                        <w:pPr>
                          <w:pStyle w:val="TableParagraph"/>
                          <w:spacing w:line="232" w:lineRule="auto" w:before="90"/>
                          <w:ind w:left="238" w:right="244" w:firstLine="16"/>
                          <w:jc w:val="center"/>
                          <w:rPr>
                            <w:sz w:val="14"/>
                          </w:rPr>
                        </w:pPr>
                        <w:r>
                          <w:rPr>
                            <w:sz w:val="12"/>
                          </w:rPr>
                          <w:t>(X4) ID </w:t>
                        </w:r>
                        <w:r>
                          <w:rPr>
                            <w:w w:val="90"/>
                            <w:sz w:val="14"/>
                          </w:rPr>
                          <w:t>PREFIX </w:t>
                        </w:r>
                        <w:r>
                          <w:rPr>
                            <w:sz w:val="14"/>
                          </w:rPr>
                          <w:t>TAG</w:t>
                        </w:r>
                      </w:p>
                    </w:tc>
                    <w:tc>
                      <w:tcPr>
                        <w:tcW w:w="3756" w:type="dxa"/>
                        <w:gridSpan w:val="2"/>
                        <w:tcBorders>
                          <w:top w:val="single" w:sz="6" w:space="0" w:color="000000"/>
                          <w:left w:val="nil"/>
                          <w:bottom w:val="single" w:sz="6" w:space="0" w:color="000000"/>
                          <w:right w:val="nil"/>
                        </w:tcBorders>
                      </w:tcPr>
                      <w:p>
                        <w:pPr>
                          <w:pStyle w:val="TableParagraph"/>
                          <w:spacing w:line="230" w:lineRule="auto" w:before="44"/>
                          <w:ind w:left="264" w:firstLine="312"/>
                          <w:rPr>
                            <w:sz w:val="14"/>
                          </w:rPr>
                        </w:pPr>
                        <w:r>
                          <w:rPr>
                            <w:sz w:val="14"/>
                          </w:rPr>
                          <w:t>SUMMAfW STATEMENT OF DEFICIENCIES </w:t>
                        </w:r>
                        <w:r>
                          <w:rPr>
                            <w:w w:val="95"/>
                            <w:sz w:val="14"/>
                          </w:rPr>
                          <w:t>(EACH DEFICIENCY MUST BE PRECEDED BY FULL </w:t>
                        </w:r>
                        <w:r>
                          <w:rPr>
                            <w:w w:val="90"/>
                            <w:sz w:val="14"/>
                          </w:rPr>
                          <w:t>REGULATORY OR LSG IDENTIFYING INFORMATION)</w:t>
                        </w:r>
                      </w:p>
                    </w:tc>
                    <w:tc>
                      <w:tcPr>
                        <w:tcW w:w="1164" w:type="dxa"/>
                        <w:gridSpan w:val="3"/>
                        <w:tcBorders>
                          <w:top w:val="single" w:sz="6" w:space="0" w:color="000000"/>
                          <w:left w:val="nil"/>
                          <w:bottom w:val="single" w:sz="6" w:space="0" w:color="000000"/>
                          <w:right w:val="nil"/>
                        </w:tcBorders>
                      </w:tcPr>
                      <w:p>
                        <w:pPr>
                          <w:pStyle w:val="TableParagraph"/>
                          <w:tabs>
                            <w:tab w:pos="661" w:val="left" w:leader="none"/>
                          </w:tabs>
                          <w:spacing w:line="211" w:lineRule="exact"/>
                          <w:ind w:left="249"/>
                          <w:rPr>
                            <w:rFonts w:ascii="Times New Roman"/>
                            <w:sz w:val="23"/>
                          </w:rPr>
                        </w:pPr>
                        <w:r>
                          <w:rPr>
                            <w:w w:val="95"/>
                            <w:sz w:val="27"/>
                          </w:rPr>
                          <w:t>I</w:t>
                          <w:tab/>
                        </w:r>
                        <w:r>
                          <w:rPr>
                            <w:rFonts w:ascii="Times New Roman"/>
                            <w:w w:val="95"/>
                            <w:sz w:val="23"/>
                          </w:rPr>
                          <w:t>,o</w:t>
                        </w:r>
                      </w:p>
                      <w:p>
                        <w:pPr>
                          <w:pStyle w:val="TableParagraph"/>
                          <w:spacing w:line="153" w:lineRule="exact"/>
                          <w:ind w:left="255"/>
                          <w:rPr>
                            <w:sz w:val="15"/>
                          </w:rPr>
                        </w:pPr>
                        <w:r>
                          <w:rPr>
                            <w:rFonts w:ascii="Times New Roman"/>
                            <w:w w:val="95"/>
                            <w:sz w:val="17"/>
                          </w:rPr>
                          <w:t>! </w:t>
                        </w:r>
                        <w:r>
                          <w:rPr>
                            <w:w w:val="95"/>
                            <w:sz w:val="15"/>
                          </w:rPr>
                          <w:t>PREFIX</w:t>
                        </w:r>
                      </w:p>
                      <w:p>
                        <w:pPr>
                          <w:pStyle w:val="TableParagraph"/>
                          <w:spacing w:line="161" w:lineRule="exact"/>
                          <w:ind w:left="611"/>
                          <w:rPr>
                            <w:rFonts w:ascii="Times New Roman"/>
                            <w:sz w:val="15"/>
                          </w:rPr>
                        </w:pPr>
                        <w:r>
                          <w:rPr>
                            <w:rFonts w:ascii="Times New Roman"/>
                            <w:w w:val="95"/>
                            <w:sz w:val="15"/>
                          </w:rPr>
                          <w:t>TAG</w:t>
                        </w:r>
                      </w:p>
                    </w:tc>
                    <w:tc>
                      <w:tcPr>
                        <w:tcW w:w="3357" w:type="dxa"/>
                        <w:gridSpan w:val="5"/>
                        <w:tcBorders>
                          <w:top w:val="single" w:sz="6" w:space="0" w:color="000000"/>
                          <w:left w:val="nil"/>
                          <w:bottom w:val="single" w:sz="6" w:space="0" w:color="000000"/>
                          <w:right w:val="nil"/>
                        </w:tcBorders>
                      </w:tcPr>
                      <w:p>
                        <w:pPr>
                          <w:pStyle w:val="TableParagraph"/>
                          <w:spacing w:line="165" w:lineRule="exact" w:before="29"/>
                          <w:ind w:left="686"/>
                          <w:rPr>
                            <w:sz w:val="15"/>
                          </w:rPr>
                        </w:pPr>
                        <w:r>
                          <w:rPr>
                            <w:sz w:val="14"/>
                          </w:rPr>
                          <w:t>PROVIDER'S </w:t>
                        </w:r>
                        <w:r>
                          <w:rPr>
                            <w:sz w:val="15"/>
                          </w:rPr>
                          <w:t>PLAN OF CORRECTION</w:t>
                        </w:r>
                      </w:p>
                      <w:p>
                        <w:pPr>
                          <w:pStyle w:val="TableParagraph"/>
                          <w:spacing w:line="220" w:lineRule="auto" w:before="4"/>
                          <w:ind w:left="396" w:right="78" w:firstLine="34"/>
                          <w:jc w:val="center"/>
                          <w:rPr>
                            <w:sz w:val="14"/>
                          </w:rPr>
                        </w:pPr>
                        <w:r>
                          <w:rPr>
                            <w:w w:val="95"/>
                            <w:sz w:val="14"/>
                          </w:rPr>
                          <w:t>(EACH CORRECTIVE ACTION SHOULD BE </w:t>
                        </w:r>
                        <w:r>
                          <w:rPr>
                            <w:w w:val="90"/>
                            <w:sz w:val="15"/>
                          </w:rPr>
                          <w:t>CROSS-REFERENCED</w:t>
                        </w:r>
                        <w:r>
                          <w:rPr>
                            <w:spacing w:val="-15"/>
                            <w:w w:val="90"/>
                            <w:sz w:val="15"/>
                          </w:rPr>
                          <w:t> </w:t>
                        </w:r>
                        <w:r>
                          <w:rPr>
                            <w:w w:val="90"/>
                            <w:sz w:val="14"/>
                          </w:rPr>
                          <w:t>TO</w:t>
                        </w:r>
                        <w:r>
                          <w:rPr>
                            <w:spacing w:val="-15"/>
                            <w:w w:val="90"/>
                            <w:sz w:val="14"/>
                          </w:rPr>
                          <w:t> </w:t>
                        </w:r>
                        <w:r>
                          <w:rPr>
                            <w:w w:val="90"/>
                            <w:sz w:val="14"/>
                          </w:rPr>
                          <w:t>THE</w:t>
                        </w:r>
                        <w:r>
                          <w:rPr>
                            <w:spacing w:val="-6"/>
                            <w:w w:val="90"/>
                            <w:sz w:val="14"/>
                          </w:rPr>
                          <w:t> </w:t>
                        </w:r>
                        <w:r>
                          <w:rPr>
                            <w:w w:val="90"/>
                            <w:sz w:val="14"/>
                          </w:rPr>
                          <w:t>APPROPRIATE </w:t>
                        </w:r>
                        <w:r>
                          <w:rPr>
                            <w:sz w:val="14"/>
                          </w:rPr>
                          <w:t>DEFICIENCY)</w:t>
                        </w:r>
                      </w:p>
                    </w:tc>
                    <w:tc>
                      <w:tcPr>
                        <w:tcW w:w="143" w:type="dxa"/>
                        <w:tcBorders>
                          <w:top w:val="single" w:sz="6" w:space="0" w:color="000000"/>
                          <w:left w:val="nil"/>
                          <w:bottom w:val="single" w:sz="6" w:space="0" w:color="000000"/>
                          <w:right w:val="nil"/>
                        </w:tcBorders>
                      </w:tcPr>
                      <w:p>
                        <w:pPr>
                          <w:pStyle w:val="TableParagraph"/>
                          <w:rPr>
                            <w:sz w:val="14"/>
                          </w:rPr>
                        </w:pPr>
                      </w:p>
                      <w:p>
                        <w:pPr>
                          <w:pStyle w:val="TableParagraph"/>
                          <w:spacing w:before="5"/>
                          <w:rPr>
                            <w:sz w:val="11"/>
                          </w:rPr>
                        </w:pPr>
                      </w:p>
                      <w:p>
                        <w:pPr>
                          <w:pStyle w:val="TableParagraph"/>
                          <w:spacing w:before="1"/>
                          <w:ind w:right="16"/>
                          <w:jc w:val="right"/>
                          <w:rPr>
                            <w:sz w:val="13"/>
                          </w:rPr>
                        </w:pPr>
                        <w:r>
                          <w:rPr>
                            <w:w w:val="59"/>
                            <w:sz w:val="13"/>
                          </w:rPr>
                          <w:t>,</w:t>
                        </w:r>
                      </w:p>
                    </w:tc>
                    <w:tc>
                      <w:tcPr>
                        <w:tcW w:w="108" w:type="dxa"/>
                        <w:tcBorders>
                          <w:top w:val="single" w:sz="6" w:space="0" w:color="000000"/>
                          <w:left w:val="nil"/>
                          <w:bottom w:val="single" w:sz="6" w:space="0" w:color="000000"/>
                          <w:right w:val="nil"/>
                        </w:tcBorders>
                      </w:tcPr>
                      <w:p>
                        <w:pPr>
                          <w:pStyle w:val="TableParagraph"/>
                          <w:spacing w:before="3"/>
                          <w:rPr>
                            <w:sz w:val="8"/>
                          </w:rPr>
                        </w:pPr>
                      </w:p>
                      <w:p>
                        <w:pPr>
                          <w:pStyle w:val="TableParagraph"/>
                          <w:spacing w:line="100" w:lineRule="exact"/>
                          <w:ind w:right="2"/>
                          <w:jc w:val="center"/>
                          <w:rPr>
                            <w:sz w:val="9"/>
                          </w:rPr>
                        </w:pPr>
                        <w:r>
                          <w:rPr>
                            <w:w w:val="37"/>
                            <w:sz w:val="9"/>
                          </w:rPr>
                          <w:t>J</w:t>
                        </w:r>
                      </w:p>
                      <w:p>
                        <w:pPr>
                          <w:pStyle w:val="TableParagraph"/>
                          <w:spacing w:line="135" w:lineRule="exact"/>
                          <w:ind w:left="55"/>
                          <w:jc w:val="center"/>
                          <w:rPr>
                            <w:sz w:val="12"/>
                          </w:rPr>
                        </w:pPr>
                        <w:r>
                          <w:rPr>
                            <w:w w:val="94"/>
                            <w:sz w:val="12"/>
                          </w:rPr>
                          <w:t>I</w:t>
                        </w:r>
                      </w:p>
                    </w:tc>
                    <w:tc>
                      <w:tcPr>
                        <w:tcW w:w="923" w:type="dxa"/>
                        <w:tcBorders>
                          <w:top w:val="single" w:sz="6" w:space="0" w:color="000000"/>
                          <w:left w:val="nil"/>
                          <w:bottom w:val="single" w:sz="6" w:space="0" w:color="000000"/>
                          <w:right w:val="single" w:sz="6" w:space="0" w:color="000000"/>
                        </w:tcBorders>
                      </w:tcPr>
                      <w:p>
                        <w:pPr>
                          <w:pStyle w:val="TableParagraph"/>
                          <w:spacing w:line="199" w:lineRule="auto" w:before="94"/>
                          <w:ind w:left="78" w:right="122" w:firstLine="14"/>
                          <w:jc w:val="center"/>
                          <w:rPr>
                            <w:sz w:val="13"/>
                          </w:rPr>
                        </w:pPr>
                        <w:r>
                          <w:rPr>
                            <w:sz w:val="11"/>
                          </w:rPr>
                          <w:t>(X51 </w:t>
                        </w:r>
                        <w:r>
                          <w:rPr>
                            <w:w w:val="90"/>
                            <w:sz w:val="12"/>
                          </w:rPr>
                          <w:t>COMPLEflO&gt;i </w:t>
                        </w:r>
                        <w:r>
                          <w:rPr>
                            <w:sz w:val="13"/>
                          </w:rPr>
                          <w:t>DATE</w:t>
                        </w:r>
                      </w:p>
                    </w:tc>
                  </w:tr>
                  <w:tr>
                    <w:trPr>
                      <w:trHeight w:val="1366" w:hRule="atLeast"/>
                    </w:trPr>
                    <w:tc>
                      <w:tcPr>
                        <w:tcW w:w="4974" w:type="dxa"/>
                        <w:gridSpan w:val="4"/>
                        <w:tcBorders>
                          <w:top w:val="single" w:sz="6" w:space="0" w:color="000000"/>
                          <w:bottom w:val="nil"/>
                          <w:right w:val="single" w:sz="4" w:space="0" w:color="000000"/>
                        </w:tcBorders>
                      </w:tcPr>
                      <w:p>
                        <w:pPr>
                          <w:pStyle w:val="TableParagraph"/>
                          <w:spacing w:before="1"/>
                          <w:rPr>
                            <w:sz w:val="23"/>
                          </w:rPr>
                        </w:pPr>
                      </w:p>
                      <w:p>
                        <w:pPr>
                          <w:pStyle w:val="TableParagraph"/>
                          <w:ind w:left="325"/>
                          <w:rPr>
                            <w:sz w:val="19"/>
                          </w:rPr>
                        </w:pPr>
                        <w:r>
                          <w:rPr>
                            <w:sz w:val="19"/>
                          </w:rPr>
                          <w:t>F 622 , Continued From page 1</w:t>
                        </w:r>
                      </w:p>
                      <w:p>
                        <w:pPr>
                          <w:pStyle w:val="TableParagraph"/>
                          <w:spacing w:line="203" w:lineRule="exact" w:before="46"/>
                          <w:ind w:left="844"/>
                          <w:rPr>
                            <w:sz w:val="19"/>
                          </w:rPr>
                        </w:pPr>
                        <w:r>
                          <w:rPr>
                            <w:sz w:val="18"/>
                          </w:rPr>
                          <w:t>j </w:t>
                        </w:r>
                        <w:r>
                          <w:rPr>
                            <w:sz w:val="19"/>
                          </w:rPr>
                          <w:t>otherwise be endangered;</w:t>
                        </w:r>
                      </w:p>
                      <w:p>
                        <w:pPr>
                          <w:pStyle w:val="TableParagraph"/>
                          <w:spacing w:line="196" w:lineRule="exact"/>
                          <w:ind w:left="915"/>
                          <w:rPr>
                            <w:sz w:val="19"/>
                          </w:rPr>
                        </w:pPr>
                        <w:r>
                          <w:rPr>
                            <w:sz w:val="19"/>
                          </w:rPr>
                          <w:t>(E)</w:t>
                        </w:r>
                        <w:r>
                          <w:rPr>
                            <w:spacing w:val="-23"/>
                            <w:sz w:val="19"/>
                          </w:rPr>
                          <w:t> </w:t>
                        </w:r>
                        <w:r>
                          <w:rPr>
                            <w:sz w:val="19"/>
                          </w:rPr>
                          <w:t>The</w:t>
                        </w:r>
                        <w:r>
                          <w:rPr>
                            <w:spacing w:val="-25"/>
                            <w:sz w:val="19"/>
                          </w:rPr>
                          <w:t> </w:t>
                        </w:r>
                        <w:r>
                          <w:rPr>
                            <w:sz w:val="19"/>
                          </w:rPr>
                          <w:t>resident</w:t>
                        </w:r>
                        <w:r>
                          <w:rPr>
                            <w:spacing w:val="-14"/>
                            <w:sz w:val="19"/>
                          </w:rPr>
                          <w:t> </w:t>
                        </w:r>
                        <w:r>
                          <w:rPr>
                            <w:sz w:val="19"/>
                          </w:rPr>
                          <w:t>has</w:t>
                        </w:r>
                        <w:r>
                          <w:rPr>
                            <w:spacing w:val="-21"/>
                            <w:sz w:val="19"/>
                          </w:rPr>
                          <w:t> </w:t>
                        </w:r>
                        <w:r>
                          <w:rPr>
                            <w:sz w:val="21"/>
                          </w:rPr>
                          <w:t>fa</w:t>
                        </w:r>
                        <w:r>
                          <w:rPr>
                            <w:sz w:val="19"/>
                          </w:rPr>
                          <w:t>lied,</w:t>
                        </w:r>
                        <w:r>
                          <w:rPr>
                            <w:spacing w:val="-27"/>
                            <w:sz w:val="19"/>
                          </w:rPr>
                          <w:t> </w:t>
                        </w:r>
                        <w:r>
                          <w:rPr>
                            <w:sz w:val="19"/>
                          </w:rPr>
                          <w:t>alter</w:t>
                        </w:r>
                        <w:r>
                          <w:rPr>
                            <w:spacing w:val="-17"/>
                            <w:sz w:val="19"/>
                          </w:rPr>
                          <w:t> </w:t>
                        </w:r>
                        <w:r>
                          <w:rPr>
                            <w:sz w:val="19"/>
                          </w:rPr>
                          <w:t>reasonable</w:t>
                        </w:r>
                        <w:r>
                          <w:rPr>
                            <w:spacing w:val="-15"/>
                            <w:sz w:val="19"/>
                          </w:rPr>
                          <w:t> </w:t>
                        </w:r>
                        <w:r>
                          <w:rPr>
                            <w:sz w:val="19"/>
                          </w:rPr>
                          <w:t>and</w:t>
                        </w:r>
                      </w:p>
                      <w:p>
                        <w:pPr>
                          <w:pStyle w:val="TableParagraph"/>
                          <w:spacing w:line="242" w:lineRule="exact"/>
                          <w:ind w:left="821"/>
                          <w:rPr>
                            <w:sz w:val="19"/>
                          </w:rPr>
                        </w:pPr>
                        <w:r>
                          <w:rPr>
                            <w:position w:val="10"/>
                            <w:sz w:val="14"/>
                          </w:rPr>
                          <w:t>1 </w:t>
                        </w:r>
                        <w:r>
                          <w:rPr>
                            <w:sz w:val="19"/>
                          </w:rPr>
                          <w:t>appropriate notice, to pay </w:t>
                        </w:r>
                        <w:r>
                          <w:rPr>
                            <w:sz w:val="20"/>
                          </w:rPr>
                          <w:t>for (or </w:t>
                        </w:r>
                        <w:r>
                          <w:rPr>
                            <w:sz w:val="19"/>
                          </w:rPr>
                          <w:t>to have paid</w:t>
                        </w:r>
                      </w:p>
                      <w:p>
                        <w:pPr>
                          <w:pStyle w:val="TableParagraph"/>
                          <w:spacing w:line="175" w:lineRule="exact"/>
                          <w:ind w:left="915"/>
                          <w:rPr>
                            <w:sz w:val="19"/>
                          </w:rPr>
                        </w:pPr>
                        <w:r>
                          <w:rPr>
                            <w:sz w:val="19"/>
                          </w:rPr>
                          <w:t>under</w:t>
                        </w:r>
                        <w:r>
                          <w:rPr>
                            <w:spacing w:val="-21"/>
                            <w:sz w:val="19"/>
                          </w:rPr>
                          <w:t> </w:t>
                        </w:r>
                        <w:r>
                          <w:rPr>
                            <w:sz w:val="19"/>
                          </w:rPr>
                          <w:t>Medicare</w:t>
                        </w:r>
                        <w:r>
                          <w:rPr>
                            <w:spacing w:val="-16"/>
                            <w:sz w:val="19"/>
                          </w:rPr>
                          <w:t> </w:t>
                        </w:r>
                        <w:r>
                          <w:rPr>
                            <w:sz w:val="19"/>
                          </w:rPr>
                          <w:t>or</w:t>
                        </w:r>
                        <w:r>
                          <w:rPr>
                            <w:spacing w:val="-28"/>
                            <w:sz w:val="19"/>
                          </w:rPr>
                          <w:t> </w:t>
                        </w:r>
                        <w:r>
                          <w:rPr>
                            <w:sz w:val="19"/>
                          </w:rPr>
                          <w:t>Medicaid)</w:t>
                        </w:r>
                        <w:r>
                          <w:rPr>
                            <w:spacing w:val="-9"/>
                            <w:sz w:val="19"/>
                          </w:rPr>
                          <w:t> </w:t>
                        </w:r>
                        <w:r>
                          <w:rPr>
                            <w:sz w:val="19"/>
                          </w:rPr>
                          <w:t>a</w:t>
                        </w:r>
                        <w:r>
                          <w:rPr>
                            <w:spacing w:val="-28"/>
                            <w:sz w:val="19"/>
                          </w:rPr>
                          <w:t> </w:t>
                        </w:r>
                        <w:r>
                          <w:rPr>
                            <w:sz w:val="19"/>
                          </w:rPr>
                          <w:t>stay</w:t>
                        </w:r>
                        <w:r>
                          <w:rPr>
                            <w:spacing w:val="-25"/>
                            <w:sz w:val="19"/>
                          </w:rPr>
                          <w:t> </w:t>
                        </w:r>
                        <w:r>
                          <w:rPr>
                            <w:sz w:val="19"/>
                          </w:rPr>
                          <w:t>at</w:t>
                        </w:r>
                        <w:r>
                          <w:rPr>
                            <w:spacing w:val="-20"/>
                            <w:sz w:val="19"/>
                          </w:rPr>
                          <w:t> </w:t>
                        </w:r>
                        <w:r>
                          <w:rPr>
                            <w:sz w:val="19"/>
                          </w:rPr>
                          <w:t>the</w:t>
                        </w:r>
                        <w:r>
                          <w:rPr>
                            <w:spacing w:val="-22"/>
                            <w:sz w:val="19"/>
                          </w:rPr>
                          <w:t> </w:t>
                        </w:r>
                        <w:r>
                          <w:rPr>
                            <w:sz w:val="19"/>
                          </w:rPr>
                          <w:t>facility.</w:t>
                        </w:r>
                      </w:p>
                    </w:tc>
                    <w:tc>
                      <w:tcPr>
                        <w:tcW w:w="901" w:type="dxa"/>
                        <w:gridSpan w:val="2"/>
                        <w:tcBorders>
                          <w:top w:val="single" w:sz="6" w:space="0" w:color="000000"/>
                          <w:left w:val="single" w:sz="4" w:space="0" w:color="000000"/>
                          <w:bottom w:val="nil"/>
                          <w:right w:val="single" w:sz="6" w:space="0" w:color="000000"/>
                        </w:tcBorders>
                      </w:tcPr>
                      <w:p>
                        <w:pPr>
                          <w:pStyle w:val="TableParagraph"/>
                          <w:spacing w:before="6"/>
                          <w:rPr>
                            <w:sz w:val="23"/>
                          </w:rPr>
                        </w:pPr>
                      </w:p>
                      <w:p>
                        <w:pPr>
                          <w:pStyle w:val="TableParagraph"/>
                          <w:ind w:left="395"/>
                          <w:rPr>
                            <w:sz w:val="19"/>
                          </w:rPr>
                        </w:pPr>
                        <w:r>
                          <w:rPr>
                            <w:w w:val="110"/>
                            <w:sz w:val="19"/>
                          </w:rPr>
                          <w:t>F622</w:t>
                        </w:r>
                      </w:p>
                    </w:tc>
                    <w:tc>
                      <w:tcPr>
                        <w:tcW w:w="4531" w:type="dxa"/>
                        <w:gridSpan w:val="8"/>
                        <w:tcBorders>
                          <w:top w:val="single" w:sz="6" w:space="0" w:color="000000"/>
                          <w:left w:val="single" w:sz="6" w:space="0" w:color="000000"/>
                          <w:bottom w:val="nil"/>
                          <w:right w:val="single" w:sz="6" w:space="0" w:color="000000"/>
                        </w:tcBorders>
                      </w:tcPr>
                      <w:p>
                        <w:pPr>
                          <w:pStyle w:val="TableParagraph"/>
                          <w:rPr>
                            <w:rFonts w:ascii="Times New Roman"/>
                            <w:sz w:val="16"/>
                          </w:rPr>
                        </w:pPr>
                      </w:p>
                    </w:tc>
                  </w:tr>
                  <w:tr>
                    <w:trPr>
                      <w:trHeight w:val="6276" w:hRule="atLeast"/>
                    </w:trPr>
                    <w:tc>
                      <w:tcPr>
                        <w:tcW w:w="10406" w:type="dxa"/>
                        <w:gridSpan w:val="14"/>
                        <w:tcBorders>
                          <w:top w:val="nil"/>
                          <w:bottom w:val="nil"/>
                          <w:right w:val="single" w:sz="6" w:space="0" w:color="000000"/>
                        </w:tcBorders>
                      </w:tcPr>
                      <w:p>
                        <w:pPr>
                          <w:pStyle w:val="TableParagraph"/>
                          <w:spacing w:line="223" w:lineRule="auto" w:before="1"/>
                          <w:ind w:left="910" w:right="5561" w:firstLine="7"/>
                          <w:rPr>
                            <w:rFonts w:ascii="Times New Roman"/>
                            <w:sz w:val="22"/>
                          </w:rPr>
                        </w:pPr>
                        <w:r>
                          <w:rPr>
                            <w:sz w:val="19"/>
                          </w:rPr>
                          <w:t>Nonpayment applies </w:t>
                        </w:r>
                        <w:r>
                          <w:rPr>
                            <w:rFonts w:ascii="Times New Roman"/>
                            <w:w w:val="95"/>
                            <w:sz w:val="22"/>
                          </w:rPr>
                          <w:t>if </w:t>
                        </w:r>
                        <w:r>
                          <w:rPr>
                            <w:sz w:val="19"/>
                          </w:rPr>
                          <w:t>the resident does not submit the necessary papetwork for third party payment or after the third party, including Medicare</w:t>
                        </w:r>
                        <w:r>
                          <w:rPr>
                            <w:spacing w:val="-15"/>
                            <w:sz w:val="19"/>
                          </w:rPr>
                          <w:t> </w:t>
                        </w:r>
                        <w:r>
                          <w:rPr>
                            <w:sz w:val="20"/>
                          </w:rPr>
                          <w:t>or</w:t>
                        </w:r>
                        <w:r>
                          <w:rPr>
                            <w:spacing w:val="-29"/>
                            <w:sz w:val="20"/>
                          </w:rPr>
                          <w:t> </w:t>
                        </w:r>
                        <w:r>
                          <w:rPr>
                            <w:sz w:val="19"/>
                          </w:rPr>
                          <w:t>Medicaid,</w:t>
                        </w:r>
                        <w:r>
                          <w:rPr>
                            <w:spacing w:val="-24"/>
                            <w:sz w:val="19"/>
                          </w:rPr>
                          <w:t> </w:t>
                        </w:r>
                        <w:r>
                          <w:rPr>
                            <w:sz w:val="19"/>
                          </w:rPr>
                          <w:t>denies</w:t>
                        </w:r>
                        <w:r>
                          <w:rPr>
                            <w:spacing w:val="-20"/>
                            <w:sz w:val="19"/>
                          </w:rPr>
                          <w:t> </w:t>
                        </w:r>
                        <w:r>
                          <w:rPr>
                            <w:sz w:val="19"/>
                          </w:rPr>
                          <w:t>the</w:t>
                        </w:r>
                        <w:r>
                          <w:rPr>
                            <w:spacing w:val="-28"/>
                            <w:sz w:val="19"/>
                          </w:rPr>
                          <w:t> </w:t>
                        </w:r>
                        <w:r>
                          <w:rPr>
                            <w:sz w:val="19"/>
                          </w:rPr>
                          <w:t>claim</w:t>
                        </w:r>
                        <w:r>
                          <w:rPr>
                            <w:spacing w:val="-20"/>
                            <w:sz w:val="19"/>
                          </w:rPr>
                          <w:t> </w:t>
                        </w:r>
                        <w:r>
                          <w:rPr>
                            <w:sz w:val="19"/>
                          </w:rPr>
                          <w:t>and</w:t>
                        </w:r>
                        <w:r>
                          <w:rPr>
                            <w:spacing w:val="-21"/>
                            <w:sz w:val="19"/>
                          </w:rPr>
                          <w:t> </w:t>
                        </w:r>
                        <w:r>
                          <w:rPr>
                            <w:sz w:val="19"/>
                          </w:rPr>
                          <w:t>the resident</w:t>
                        </w:r>
                        <w:r>
                          <w:rPr>
                            <w:spacing w:val="-16"/>
                            <w:sz w:val="19"/>
                          </w:rPr>
                          <w:t> </w:t>
                        </w:r>
                        <w:r>
                          <w:rPr>
                            <w:sz w:val="19"/>
                          </w:rPr>
                          <w:t>refuses</w:t>
                        </w:r>
                        <w:r>
                          <w:rPr>
                            <w:spacing w:val="-13"/>
                            <w:sz w:val="19"/>
                          </w:rPr>
                          <w:t> </w:t>
                        </w:r>
                        <w:r>
                          <w:rPr>
                            <w:sz w:val="19"/>
                          </w:rPr>
                          <w:t>to</w:t>
                        </w:r>
                        <w:r>
                          <w:rPr>
                            <w:spacing w:val="-24"/>
                            <w:sz w:val="19"/>
                          </w:rPr>
                          <w:t> </w:t>
                        </w:r>
                        <w:r>
                          <w:rPr>
                            <w:sz w:val="19"/>
                          </w:rPr>
                          <w:t>pay</w:t>
                        </w:r>
                        <w:r>
                          <w:rPr>
                            <w:spacing w:val="-19"/>
                            <w:sz w:val="19"/>
                          </w:rPr>
                          <w:t> </w:t>
                        </w:r>
                        <w:r>
                          <w:rPr>
                            <w:sz w:val="20"/>
                          </w:rPr>
                          <w:t>for</w:t>
                        </w:r>
                        <w:r>
                          <w:rPr>
                            <w:spacing w:val="-23"/>
                            <w:sz w:val="20"/>
                          </w:rPr>
                          <w:t> </w:t>
                        </w:r>
                        <w:r>
                          <w:rPr>
                            <w:sz w:val="19"/>
                          </w:rPr>
                          <w:t>his</w:t>
                        </w:r>
                        <w:r>
                          <w:rPr>
                            <w:spacing w:val="-20"/>
                            <w:sz w:val="19"/>
                          </w:rPr>
                          <w:t> </w:t>
                        </w:r>
                        <w:r>
                          <w:rPr>
                            <w:sz w:val="20"/>
                          </w:rPr>
                          <w:t>or</w:t>
                        </w:r>
                        <w:r>
                          <w:rPr>
                            <w:spacing w:val="-24"/>
                            <w:sz w:val="20"/>
                          </w:rPr>
                          <w:t> </w:t>
                        </w:r>
                        <w:r>
                          <w:rPr>
                            <w:sz w:val="19"/>
                          </w:rPr>
                          <w:t>her</w:t>
                        </w:r>
                        <w:r>
                          <w:rPr>
                            <w:spacing w:val="-16"/>
                            <w:sz w:val="19"/>
                          </w:rPr>
                          <w:t> </w:t>
                        </w:r>
                        <w:r>
                          <w:rPr>
                            <w:sz w:val="19"/>
                          </w:rPr>
                          <w:t>stay.</w:t>
                        </w:r>
                        <w:r>
                          <w:rPr>
                            <w:spacing w:val="-29"/>
                            <w:sz w:val="19"/>
                          </w:rPr>
                          <w:t> </w:t>
                        </w:r>
                        <w:r>
                          <w:rPr>
                            <w:sz w:val="20"/>
                          </w:rPr>
                          <w:t>For</w:t>
                        </w:r>
                        <w:r>
                          <w:rPr>
                            <w:spacing w:val="-21"/>
                            <w:sz w:val="20"/>
                          </w:rPr>
                          <w:t> </w:t>
                        </w:r>
                        <w:r>
                          <w:rPr>
                            <w:sz w:val="20"/>
                          </w:rPr>
                          <w:t>a </w:t>
                        </w:r>
                        <w:r>
                          <w:rPr>
                            <w:sz w:val="19"/>
                          </w:rPr>
                          <w:t>resident</w:t>
                        </w:r>
                        <w:r>
                          <w:rPr>
                            <w:spacing w:val="-26"/>
                            <w:sz w:val="19"/>
                          </w:rPr>
                          <w:t> </w:t>
                        </w:r>
                        <w:r>
                          <w:rPr>
                            <w:sz w:val="19"/>
                          </w:rPr>
                          <w:t>who</w:t>
                        </w:r>
                        <w:r>
                          <w:rPr>
                            <w:spacing w:val="-37"/>
                            <w:sz w:val="19"/>
                          </w:rPr>
                          <w:t> </w:t>
                        </w:r>
                        <w:r>
                          <w:rPr>
                            <w:sz w:val="19"/>
                          </w:rPr>
                          <w:t>becomes</w:t>
                        </w:r>
                        <w:r>
                          <w:rPr>
                            <w:spacing w:val="-29"/>
                            <w:sz w:val="19"/>
                          </w:rPr>
                          <w:t> </w:t>
                        </w:r>
                        <w:r>
                          <w:rPr>
                            <w:sz w:val="19"/>
                          </w:rPr>
                          <w:t>eligible</w:t>
                        </w:r>
                        <w:r>
                          <w:rPr>
                            <w:spacing w:val="-25"/>
                            <w:sz w:val="19"/>
                          </w:rPr>
                          <w:t> </w:t>
                        </w:r>
                        <w:r>
                          <w:rPr>
                            <w:sz w:val="19"/>
                          </w:rPr>
                          <w:t>for</w:t>
                        </w:r>
                        <w:r>
                          <w:rPr>
                            <w:spacing w:val="-35"/>
                            <w:sz w:val="19"/>
                          </w:rPr>
                          <w:t> </w:t>
                        </w:r>
                        <w:r>
                          <w:rPr>
                            <w:sz w:val="19"/>
                          </w:rPr>
                          <w:t>Medicaid</w:t>
                        </w:r>
                        <w:r>
                          <w:rPr>
                            <w:spacing w:val="-31"/>
                            <w:sz w:val="19"/>
                          </w:rPr>
                          <w:t> </w:t>
                        </w:r>
                        <w:r>
                          <w:rPr>
                            <w:sz w:val="19"/>
                          </w:rPr>
                          <w:t>after admission</w:t>
                        </w:r>
                        <w:r>
                          <w:rPr>
                            <w:spacing w:val="-14"/>
                            <w:sz w:val="19"/>
                          </w:rPr>
                          <w:t> </w:t>
                        </w:r>
                        <w:r>
                          <w:rPr>
                            <w:rFonts w:ascii="Times New Roman"/>
                            <w:sz w:val="22"/>
                          </w:rPr>
                          <w:t>to</w:t>
                        </w:r>
                        <w:r>
                          <w:rPr>
                            <w:rFonts w:ascii="Times New Roman"/>
                            <w:spacing w:val="-31"/>
                            <w:sz w:val="22"/>
                          </w:rPr>
                          <w:t> </w:t>
                        </w:r>
                        <w:r>
                          <w:rPr>
                            <w:rFonts w:ascii="Times New Roman"/>
                            <w:sz w:val="22"/>
                          </w:rPr>
                          <w:t>a</w:t>
                        </w:r>
                        <w:r>
                          <w:rPr>
                            <w:rFonts w:ascii="Times New Roman"/>
                            <w:spacing w:val="-10"/>
                            <w:sz w:val="22"/>
                          </w:rPr>
                          <w:t> </w:t>
                        </w:r>
                        <w:r>
                          <w:rPr>
                            <w:sz w:val="19"/>
                          </w:rPr>
                          <w:t>facility,</w:t>
                        </w:r>
                        <w:r>
                          <w:rPr>
                            <w:spacing w:val="-22"/>
                            <w:sz w:val="19"/>
                          </w:rPr>
                          <w:t> </w:t>
                        </w:r>
                        <w:r>
                          <w:rPr>
                            <w:sz w:val="19"/>
                          </w:rPr>
                          <w:t>the</w:t>
                        </w:r>
                        <w:r>
                          <w:rPr>
                            <w:spacing w:val="-19"/>
                            <w:sz w:val="19"/>
                          </w:rPr>
                          <w:t> </w:t>
                        </w:r>
                        <w:r>
                          <w:rPr>
                            <w:sz w:val="19"/>
                          </w:rPr>
                          <w:t>facility</w:t>
                        </w:r>
                        <w:r>
                          <w:rPr>
                            <w:spacing w:val="-20"/>
                            <w:sz w:val="19"/>
                          </w:rPr>
                          <w:t> </w:t>
                        </w:r>
                        <w:r>
                          <w:rPr>
                            <w:sz w:val="19"/>
                          </w:rPr>
                          <w:t>may</w:t>
                        </w:r>
                        <w:r>
                          <w:rPr>
                            <w:spacing w:val="-23"/>
                            <w:sz w:val="19"/>
                          </w:rPr>
                          <w:t> </w:t>
                        </w:r>
                        <w:r>
                          <w:rPr>
                            <w:sz w:val="19"/>
                          </w:rPr>
                          <w:t>charge</w:t>
                        </w:r>
                        <w:r>
                          <w:rPr>
                            <w:spacing w:val="-20"/>
                            <w:sz w:val="19"/>
                          </w:rPr>
                          <w:t> </w:t>
                        </w:r>
                        <w:r>
                          <w:rPr>
                            <w:rFonts w:ascii="Times New Roman"/>
                            <w:sz w:val="22"/>
                          </w:rPr>
                          <w:t>a</w:t>
                        </w:r>
                      </w:p>
                      <w:p>
                        <w:pPr>
                          <w:pStyle w:val="TableParagraph"/>
                          <w:spacing w:line="198" w:lineRule="exact"/>
                          <w:ind w:left="732"/>
                          <w:rPr>
                            <w:sz w:val="19"/>
                          </w:rPr>
                        </w:pPr>
                        <w:r>
                          <w:rPr>
                            <w:w w:val="60"/>
                            <w:sz w:val="19"/>
                          </w:rPr>
                          <w:t>;     </w:t>
                        </w:r>
                        <w:r>
                          <w:rPr>
                            <w:w w:val="95"/>
                            <w:sz w:val="19"/>
                          </w:rPr>
                          <w:t>resident only allowable charges under</w:t>
                        </w:r>
                        <w:r>
                          <w:rPr>
                            <w:spacing w:val="-18"/>
                            <w:w w:val="95"/>
                            <w:sz w:val="19"/>
                          </w:rPr>
                          <w:t> </w:t>
                        </w:r>
                        <w:r>
                          <w:rPr>
                            <w:w w:val="95"/>
                            <w:sz w:val="19"/>
                          </w:rPr>
                          <w:t>Medicaid;</w:t>
                        </w:r>
                      </w:p>
                      <w:p>
                        <w:pPr>
                          <w:pStyle w:val="TableParagraph"/>
                          <w:spacing w:line="211" w:lineRule="exact"/>
                          <w:ind w:left="916"/>
                          <w:rPr>
                            <w:sz w:val="19"/>
                          </w:rPr>
                        </w:pPr>
                        <w:r>
                          <w:rPr>
                            <w:sz w:val="19"/>
                          </w:rPr>
                          <w:t>or</w:t>
                        </w:r>
                      </w:p>
                      <w:p>
                        <w:pPr>
                          <w:pStyle w:val="TableParagraph"/>
                          <w:spacing w:line="207" w:lineRule="exact"/>
                          <w:ind w:left="921"/>
                          <w:rPr>
                            <w:sz w:val="19"/>
                          </w:rPr>
                        </w:pPr>
                        <w:r>
                          <w:rPr>
                            <w:sz w:val="17"/>
                          </w:rPr>
                          <w:t>(F) </w:t>
                        </w:r>
                        <w:r>
                          <w:rPr>
                            <w:sz w:val="19"/>
                          </w:rPr>
                          <w:t>The facility ceases to operate.</w:t>
                        </w:r>
                      </w:p>
                      <w:p>
                        <w:pPr>
                          <w:pStyle w:val="TableParagraph"/>
                          <w:spacing w:line="208" w:lineRule="auto" w:before="17"/>
                          <w:ind w:left="919" w:right="5566" w:firstLine="1"/>
                          <w:rPr>
                            <w:rFonts w:ascii="Times New Roman"/>
                            <w:sz w:val="21"/>
                          </w:rPr>
                        </w:pPr>
                        <w:r>
                          <w:rPr>
                            <w:sz w:val="18"/>
                          </w:rPr>
                          <w:t>(ii)</w:t>
                        </w:r>
                        <w:r>
                          <w:rPr>
                            <w:spacing w:val="-21"/>
                            <w:sz w:val="18"/>
                          </w:rPr>
                          <w:t> </w:t>
                        </w:r>
                        <w:r>
                          <w:rPr>
                            <w:sz w:val="19"/>
                          </w:rPr>
                          <w:t>The</w:t>
                        </w:r>
                        <w:r>
                          <w:rPr>
                            <w:spacing w:val="-23"/>
                            <w:sz w:val="19"/>
                          </w:rPr>
                          <w:t> </w:t>
                        </w:r>
                        <w:r>
                          <w:rPr>
                            <w:sz w:val="19"/>
                          </w:rPr>
                          <w:t>facility</w:t>
                        </w:r>
                        <w:r>
                          <w:rPr>
                            <w:spacing w:val="-19"/>
                            <w:sz w:val="19"/>
                          </w:rPr>
                          <w:t> </w:t>
                        </w:r>
                        <w:r>
                          <w:rPr>
                            <w:sz w:val="19"/>
                          </w:rPr>
                          <w:t>may</w:t>
                        </w:r>
                        <w:r>
                          <w:rPr>
                            <w:spacing w:val="-26"/>
                            <w:sz w:val="19"/>
                          </w:rPr>
                          <w:t> </w:t>
                        </w:r>
                        <w:r>
                          <w:rPr>
                            <w:sz w:val="19"/>
                          </w:rPr>
                          <w:t>not</w:t>
                        </w:r>
                        <w:r>
                          <w:rPr>
                            <w:spacing w:val="-21"/>
                            <w:sz w:val="19"/>
                          </w:rPr>
                          <w:t> </w:t>
                        </w:r>
                        <w:r>
                          <w:rPr>
                            <w:sz w:val="19"/>
                          </w:rPr>
                          <w:t>transfer</w:t>
                        </w:r>
                        <w:r>
                          <w:rPr>
                            <w:spacing w:val="-16"/>
                            <w:sz w:val="19"/>
                          </w:rPr>
                          <w:t> </w:t>
                        </w:r>
                        <w:r>
                          <w:rPr>
                            <w:sz w:val="19"/>
                          </w:rPr>
                          <w:t>or</w:t>
                        </w:r>
                        <w:r>
                          <w:rPr>
                            <w:spacing w:val="-22"/>
                            <w:sz w:val="19"/>
                          </w:rPr>
                          <w:t> </w:t>
                        </w:r>
                        <w:r>
                          <w:rPr>
                            <w:sz w:val="19"/>
                          </w:rPr>
                          <w:t>discharge</w:t>
                        </w:r>
                        <w:r>
                          <w:rPr>
                            <w:spacing w:val="-12"/>
                            <w:sz w:val="19"/>
                          </w:rPr>
                          <w:t> </w:t>
                        </w:r>
                        <w:r>
                          <w:rPr>
                            <w:sz w:val="19"/>
                          </w:rPr>
                          <w:t>the resident</w:t>
                        </w:r>
                        <w:r>
                          <w:rPr>
                            <w:spacing w:val="-23"/>
                            <w:sz w:val="19"/>
                          </w:rPr>
                          <w:t> </w:t>
                        </w:r>
                        <w:r>
                          <w:rPr>
                            <w:sz w:val="19"/>
                          </w:rPr>
                          <w:t>while</w:t>
                        </w:r>
                        <w:r>
                          <w:rPr>
                            <w:spacing w:val="-28"/>
                            <w:sz w:val="19"/>
                          </w:rPr>
                          <w:t> </w:t>
                        </w:r>
                        <w:r>
                          <w:rPr>
                            <w:sz w:val="19"/>
                          </w:rPr>
                          <w:t>the</w:t>
                        </w:r>
                        <w:r>
                          <w:rPr>
                            <w:spacing w:val="-30"/>
                            <w:sz w:val="19"/>
                          </w:rPr>
                          <w:t> </w:t>
                        </w:r>
                        <w:r>
                          <w:rPr>
                            <w:sz w:val="19"/>
                          </w:rPr>
                          <w:t>appeal</w:t>
                        </w:r>
                        <w:r>
                          <w:rPr>
                            <w:spacing w:val="-30"/>
                            <w:sz w:val="19"/>
                          </w:rPr>
                          <w:t> </w:t>
                        </w:r>
                        <w:r>
                          <w:rPr>
                            <w:sz w:val="19"/>
                          </w:rPr>
                          <w:t>is</w:t>
                        </w:r>
                        <w:r>
                          <w:rPr>
                            <w:spacing w:val="-33"/>
                            <w:sz w:val="19"/>
                          </w:rPr>
                          <w:t> </w:t>
                        </w:r>
                        <w:r>
                          <w:rPr>
                            <w:sz w:val="19"/>
                          </w:rPr>
                          <w:t>pending,</w:t>
                        </w:r>
                        <w:r>
                          <w:rPr>
                            <w:spacing w:val="-30"/>
                            <w:sz w:val="19"/>
                          </w:rPr>
                          <w:t> </w:t>
                        </w:r>
                        <w:r>
                          <w:rPr>
                            <w:sz w:val="19"/>
                          </w:rPr>
                          <w:t>pursuant</w:t>
                        </w:r>
                        <w:r>
                          <w:rPr>
                            <w:spacing w:val="-25"/>
                            <w:sz w:val="19"/>
                          </w:rPr>
                          <w:t> </w:t>
                        </w:r>
                        <w:r>
                          <w:rPr>
                            <w:rFonts w:ascii="Times New Roman"/>
                            <w:sz w:val="21"/>
                          </w:rPr>
                          <w:t>to</w:t>
                        </w:r>
                      </w:p>
                      <w:p>
                        <w:pPr>
                          <w:pStyle w:val="TableParagraph"/>
                          <w:spacing w:line="232" w:lineRule="auto"/>
                          <w:ind w:left="919" w:right="5468" w:firstLine="5"/>
                          <w:rPr>
                            <w:sz w:val="19"/>
                          </w:rPr>
                        </w:pPr>
                        <w:r>
                          <w:rPr>
                            <w:sz w:val="18"/>
                          </w:rPr>
                          <w:t>§ </w:t>
                        </w:r>
                        <w:r>
                          <w:rPr>
                            <w:sz w:val="19"/>
                          </w:rPr>
                          <w:t>431.230 </w:t>
                        </w:r>
                        <w:r>
                          <w:rPr>
                            <w:sz w:val="20"/>
                          </w:rPr>
                          <w:t>of this </w:t>
                        </w:r>
                        <w:r>
                          <w:rPr>
                            <w:sz w:val="19"/>
                          </w:rPr>
                          <w:t>chapter, </w:t>
                        </w:r>
                        <w:r>
                          <w:rPr>
                            <w:sz w:val="20"/>
                          </w:rPr>
                          <w:t>when a </w:t>
                        </w:r>
                        <w:r>
                          <w:rPr>
                            <w:sz w:val="19"/>
                          </w:rPr>
                          <w:t>resident exercises his or her right to appeal a transfer or discharge notice from the facility pursuant to § 431.220(a)(3)</w:t>
                        </w:r>
                        <w:r>
                          <w:rPr>
                            <w:spacing w:val="-25"/>
                            <w:sz w:val="19"/>
                          </w:rPr>
                          <w:t> </w:t>
                        </w:r>
                        <w:r>
                          <w:rPr>
                            <w:sz w:val="19"/>
                          </w:rPr>
                          <w:t>of</w:t>
                        </w:r>
                        <w:r>
                          <w:rPr>
                            <w:spacing w:val="-33"/>
                            <w:sz w:val="19"/>
                          </w:rPr>
                          <w:t> </w:t>
                        </w:r>
                        <w:r>
                          <w:rPr>
                            <w:sz w:val="19"/>
                          </w:rPr>
                          <w:t>this</w:t>
                        </w:r>
                        <w:r>
                          <w:rPr>
                            <w:spacing w:val="-36"/>
                            <w:sz w:val="19"/>
                          </w:rPr>
                          <w:t> </w:t>
                        </w:r>
                        <w:r>
                          <w:rPr>
                            <w:sz w:val="20"/>
                          </w:rPr>
                          <w:t>chapter,</w:t>
                        </w:r>
                        <w:r>
                          <w:rPr>
                            <w:spacing w:val="-32"/>
                            <w:sz w:val="20"/>
                          </w:rPr>
                          <w:t> </w:t>
                        </w:r>
                        <w:r>
                          <w:rPr>
                            <w:sz w:val="19"/>
                          </w:rPr>
                          <w:t>unless</w:t>
                        </w:r>
                        <w:r>
                          <w:rPr>
                            <w:spacing w:val="-28"/>
                            <w:sz w:val="19"/>
                          </w:rPr>
                          <w:t> </w:t>
                        </w:r>
                        <w:r>
                          <w:rPr>
                            <w:sz w:val="19"/>
                          </w:rPr>
                          <w:t>the</w:t>
                        </w:r>
                        <w:r>
                          <w:rPr>
                            <w:spacing w:val="-34"/>
                            <w:sz w:val="19"/>
                          </w:rPr>
                          <w:t> </w:t>
                        </w:r>
                        <w:r>
                          <w:rPr>
                            <w:sz w:val="19"/>
                          </w:rPr>
                          <w:t>failure</w:t>
                        </w:r>
                        <w:r>
                          <w:rPr>
                            <w:spacing w:val="-31"/>
                            <w:sz w:val="19"/>
                          </w:rPr>
                          <w:t> </w:t>
                        </w:r>
                        <w:r>
                          <w:rPr>
                            <w:sz w:val="19"/>
                          </w:rPr>
                          <w:t>to discharge</w:t>
                        </w:r>
                        <w:r>
                          <w:rPr>
                            <w:spacing w:val="-22"/>
                            <w:sz w:val="19"/>
                          </w:rPr>
                          <w:t> </w:t>
                        </w:r>
                        <w:r>
                          <w:rPr>
                            <w:sz w:val="19"/>
                          </w:rPr>
                          <w:t>or</w:t>
                        </w:r>
                        <w:r>
                          <w:rPr>
                            <w:spacing w:val="-26"/>
                            <w:sz w:val="19"/>
                          </w:rPr>
                          <w:t> </w:t>
                        </w:r>
                        <w:r>
                          <w:rPr>
                            <w:sz w:val="19"/>
                          </w:rPr>
                          <w:t>transfer</w:t>
                        </w:r>
                        <w:r>
                          <w:rPr>
                            <w:spacing w:val="-19"/>
                            <w:sz w:val="19"/>
                          </w:rPr>
                          <w:t> </w:t>
                        </w:r>
                        <w:r>
                          <w:rPr>
                            <w:sz w:val="19"/>
                          </w:rPr>
                          <w:t>would</w:t>
                        </w:r>
                        <w:r>
                          <w:rPr>
                            <w:spacing w:val="-29"/>
                            <w:sz w:val="19"/>
                          </w:rPr>
                          <w:t> </w:t>
                        </w:r>
                        <w:r>
                          <w:rPr>
                            <w:sz w:val="19"/>
                          </w:rPr>
                          <w:t>endanger</w:t>
                        </w:r>
                        <w:r>
                          <w:rPr>
                            <w:spacing w:val="-15"/>
                            <w:sz w:val="19"/>
                          </w:rPr>
                          <w:t> </w:t>
                        </w:r>
                        <w:r>
                          <w:rPr>
                            <w:sz w:val="19"/>
                          </w:rPr>
                          <w:t>the</w:t>
                        </w:r>
                        <w:r>
                          <w:rPr>
                            <w:spacing w:val="-31"/>
                            <w:sz w:val="19"/>
                          </w:rPr>
                          <w:t> </w:t>
                        </w:r>
                        <w:r>
                          <w:rPr>
                            <w:sz w:val="19"/>
                          </w:rPr>
                          <w:t>health or</w:t>
                        </w:r>
                        <w:r>
                          <w:rPr>
                            <w:spacing w:val="-19"/>
                            <w:sz w:val="19"/>
                          </w:rPr>
                          <w:t> </w:t>
                        </w:r>
                        <w:r>
                          <w:rPr>
                            <w:sz w:val="19"/>
                          </w:rPr>
                          <w:t>safety</w:t>
                        </w:r>
                        <w:r>
                          <w:rPr>
                            <w:spacing w:val="-25"/>
                            <w:sz w:val="19"/>
                          </w:rPr>
                          <w:t> </w:t>
                        </w:r>
                        <w:r>
                          <w:rPr>
                            <w:sz w:val="19"/>
                          </w:rPr>
                          <w:t>of</w:t>
                        </w:r>
                        <w:r>
                          <w:rPr>
                            <w:spacing w:val="-14"/>
                            <w:sz w:val="19"/>
                          </w:rPr>
                          <w:t> </w:t>
                        </w:r>
                        <w:r>
                          <w:rPr>
                            <w:sz w:val="19"/>
                          </w:rPr>
                          <w:t>the</w:t>
                        </w:r>
                        <w:r>
                          <w:rPr>
                            <w:spacing w:val="-21"/>
                            <w:sz w:val="19"/>
                          </w:rPr>
                          <w:t> </w:t>
                        </w:r>
                        <w:r>
                          <w:rPr>
                            <w:sz w:val="19"/>
                          </w:rPr>
                          <w:t>resident</w:t>
                        </w:r>
                        <w:r>
                          <w:rPr>
                            <w:spacing w:val="-15"/>
                            <w:sz w:val="19"/>
                          </w:rPr>
                          <w:t> </w:t>
                        </w:r>
                        <w:r>
                          <w:rPr>
                            <w:sz w:val="19"/>
                          </w:rPr>
                          <w:t>or</w:t>
                        </w:r>
                        <w:r>
                          <w:rPr>
                            <w:spacing w:val="-28"/>
                            <w:sz w:val="19"/>
                          </w:rPr>
                          <w:t> </w:t>
                        </w:r>
                        <w:r>
                          <w:rPr>
                            <w:sz w:val="19"/>
                          </w:rPr>
                          <w:t>other</w:t>
                        </w:r>
                        <w:r>
                          <w:rPr>
                            <w:spacing w:val="-20"/>
                            <w:sz w:val="19"/>
                          </w:rPr>
                          <w:t> </w:t>
                        </w:r>
                        <w:r>
                          <w:rPr>
                            <w:sz w:val="19"/>
                          </w:rPr>
                          <w:t>individuals</w:t>
                        </w:r>
                        <w:r>
                          <w:rPr>
                            <w:spacing w:val="-18"/>
                            <w:sz w:val="19"/>
                          </w:rPr>
                          <w:t> </w:t>
                        </w:r>
                        <w:r>
                          <w:rPr>
                            <w:sz w:val="19"/>
                          </w:rPr>
                          <w:t>in</w:t>
                        </w:r>
                        <w:r>
                          <w:rPr>
                            <w:spacing w:val="-30"/>
                            <w:sz w:val="19"/>
                          </w:rPr>
                          <w:t> </w:t>
                        </w:r>
                        <w:r>
                          <w:rPr>
                            <w:sz w:val="19"/>
                          </w:rPr>
                          <w:t>the facility. The facility must document the danger that</w:t>
                        </w:r>
                        <w:r>
                          <w:rPr>
                            <w:spacing w:val="-17"/>
                            <w:sz w:val="19"/>
                          </w:rPr>
                          <w:t> </w:t>
                        </w:r>
                        <w:r>
                          <w:rPr>
                            <w:sz w:val="19"/>
                          </w:rPr>
                          <w:t>failure</w:t>
                        </w:r>
                        <w:r>
                          <w:rPr>
                            <w:spacing w:val="-16"/>
                            <w:sz w:val="19"/>
                          </w:rPr>
                          <w:t> </w:t>
                        </w:r>
                        <w:r>
                          <w:rPr>
                            <w:sz w:val="19"/>
                          </w:rPr>
                          <w:t>to</w:t>
                        </w:r>
                        <w:r>
                          <w:rPr>
                            <w:spacing w:val="-18"/>
                            <w:sz w:val="19"/>
                          </w:rPr>
                          <w:t> </w:t>
                        </w:r>
                        <w:r>
                          <w:rPr>
                            <w:sz w:val="19"/>
                          </w:rPr>
                          <w:t>transfer</w:t>
                        </w:r>
                        <w:r>
                          <w:rPr>
                            <w:spacing w:val="-16"/>
                            <w:sz w:val="19"/>
                          </w:rPr>
                          <w:t> </w:t>
                        </w:r>
                        <w:r>
                          <w:rPr>
                            <w:sz w:val="19"/>
                          </w:rPr>
                          <w:t>or</w:t>
                        </w:r>
                        <w:r>
                          <w:rPr>
                            <w:spacing w:val="-21"/>
                            <w:sz w:val="19"/>
                          </w:rPr>
                          <w:t> </w:t>
                        </w:r>
                        <w:r>
                          <w:rPr>
                            <w:sz w:val="19"/>
                          </w:rPr>
                          <w:t>discharge</w:t>
                        </w:r>
                        <w:r>
                          <w:rPr>
                            <w:spacing w:val="-14"/>
                            <w:sz w:val="19"/>
                          </w:rPr>
                          <w:t> </w:t>
                        </w:r>
                        <w:r>
                          <w:rPr>
                            <w:sz w:val="19"/>
                          </w:rPr>
                          <w:t>would</w:t>
                        </w:r>
                        <w:r>
                          <w:rPr>
                            <w:spacing w:val="-26"/>
                            <w:sz w:val="19"/>
                          </w:rPr>
                          <w:t> </w:t>
                        </w:r>
                        <w:r>
                          <w:rPr>
                            <w:sz w:val="19"/>
                          </w:rPr>
                          <w:t>pose.</w:t>
                        </w:r>
                      </w:p>
                      <w:p>
                        <w:pPr>
                          <w:pStyle w:val="TableParagraph"/>
                          <w:spacing w:before="4"/>
                          <w:rPr>
                            <w:sz w:val="17"/>
                          </w:rPr>
                        </w:pPr>
                      </w:p>
                      <w:p>
                        <w:pPr>
                          <w:pStyle w:val="TableParagraph"/>
                          <w:spacing w:line="215" w:lineRule="exact"/>
                          <w:ind w:left="920"/>
                          <w:rPr>
                            <w:sz w:val="19"/>
                          </w:rPr>
                        </w:pPr>
                        <w:r>
                          <w:rPr>
                            <w:sz w:val="17"/>
                          </w:rPr>
                          <w:t>§483.15(c)(2) </w:t>
                        </w:r>
                        <w:r>
                          <w:rPr>
                            <w:sz w:val="19"/>
                          </w:rPr>
                          <w:t>Documentation.</w:t>
                        </w:r>
                      </w:p>
                      <w:p>
                        <w:pPr>
                          <w:pStyle w:val="TableParagraph"/>
                          <w:spacing w:line="230" w:lineRule="auto" w:before="4"/>
                          <w:ind w:left="904" w:right="5458" w:hanging="82"/>
                          <w:rPr>
                            <w:sz w:val="19"/>
                          </w:rPr>
                        </w:pPr>
                        <w:r>
                          <w:rPr>
                            <w:sz w:val="19"/>
                          </w:rPr>
                          <w:t>' When the facility transfers or discharges a resident</w:t>
                        </w:r>
                        <w:r>
                          <w:rPr>
                            <w:spacing w:val="-24"/>
                            <w:sz w:val="19"/>
                          </w:rPr>
                          <w:t> </w:t>
                        </w:r>
                        <w:r>
                          <w:rPr>
                            <w:sz w:val="19"/>
                          </w:rPr>
                          <w:t>under</w:t>
                        </w:r>
                        <w:r>
                          <w:rPr>
                            <w:spacing w:val="-27"/>
                            <w:sz w:val="19"/>
                          </w:rPr>
                          <w:t> </w:t>
                        </w:r>
                        <w:r>
                          <w:rPr>
                            <w:sz w:val="19"/>
                          </w:rPr>
                          <w:t>any</w:t>
                        </w:r>
                        <w:r>
                          <w:rPr>
                            <w:spacing w:val="-35"/>
                            <w:sz w:val="19"/>
                          </w:rPr>
                          <w:t> </w:t>
                        </w:r>
                        <w:r>
                          <w:rPr>
                            <w:sz w:val="19"/>
                          </w:rPr>
                          <w:t>of</w:t>
                        </w:r>
                        <w:r>
                          <w:rPr>
                            <w:spacing w:val="-31"/>
                            <w:sz w:val="19"/>
                          </w:rPr>
                          <w:t> </w:t>
                        </w:r>
                        <w:r>
                          <w:rPr>
                            <w:sz w:val="19"/>
                          </w:rPr>
                          <w:t>the</w:t>
                        </w:r>
                        <w:r>
                          <w:rPr>
                            <w:spacing w:val="-32"/>
                            <w:sz w:val="19"/>
                          </w:rPr>
                          <w:t> </w:t>
                        </w:r>
                        <w:r>
                          <w:rPr>
                            <w:sz w:val="19"/>
                          </w:rPr>
                          <w:t>circumstances</w:t>
                        </w:r>
                        <w:r>
                          <w:rPr>
                            <w:spacing w:val="-17"/>
                            <w:sz w:val="19"/>
                          </w:rPr>
                          <w:t> </w:t>
                        </w:r>
                        <w:r>
                          <w:rPr>
                            <w:sz w:val="19"/>
                          </w:rPr>
                          <w:t>specified </w:t>
                        </w:r>
                        <w:r>
                          <w:rPr>
                            <w:sz w:val="20"/>
                          </w:rPr>
                          <w:t>In </w:t>
                        </w:r>
                        <w:r>
                          <w:rPr>
                            <w:sz w:val="19"/>
                          </w:rPr>
                          <w:t>paragraphs </w:t>
                        </w:r>
                        <w:r>
                          <w:rPr>
                            <w:sz w:val="20"/>
                          </w:rPr>
                          <w:t>(c)(i)(l)(A) </w:t>
                        </w:r>
                        <w:r>
                          <w:rPr>
                            <w:sz w:val="19"/>
                          </w:rPr>
                          <w:t>through </w:t>
                        </w:r>
                        <w:r>
                          <w:rPr>
                            <w:sz w:val="20"/>
                          </w:rPr>
                          <w:t>(F) </w:t>
                        </w:r>
                        <w:r>
                          <w:rPr>
                            <w:sz w:val="19"/>
                          </w:rPr>
                          <w:t>of this section,</w:t>
                        </w:r>
                        <w:r>
                          <w:rPr>
                            <w:spacing w:val="-21"/>
                            <w:sz w:val="19"/>
                          </w:rPr>
                          <w:t> </w:t>
                        </w:r>
                        <w:r>
                          <w:rPr>
                            <w:sz w:val="19"/>
                          </w:rPr>
                          <w:t>the</w:t>
                        </w:r>
                        <w:r>
                          <w:rPr>
                            <w:spacing w:val="-22"/>
                            <w:sz w:val="19"/>
                          </w:rPr>
                          <w:t> </w:t>
                        </w:r>
                        <w:r>
                          <w:rPr>
                            <w:sz w:val="19"/>
                          </w:rPr>
                          <w:t>facility</w:t>
                        </w:r>
                        <w:r>
                          <w:rPr>
                            <w:spacing w:val="-24"/>
                            <w:sz w:val="19"/>
                          </w:rPr>
                          <w:t> </w:t>
                        </w:r>
                        <w:r>
                          <w:rPr>
                            <w:sz w:val="19"/>
                          </w:rPr>
                          <w:t>must</w:t>
                        </w:r>
                        <w:r>
                          <w:rPr>
                            <w:spacing w:val="-16"/>
                            <w:sz w:val="19"/>
                          </w:rPr>
                          <w:t> </w:t>
                        </w:r>
                        <w:r>
                          <w:rPr>
                            <w:sz w:val="19"/>
                          </w:rPr>
                          <w:t>ensure</w:t>
                        </w:r>
                        <w:r>
                          <w:rPr>
                            <w:spacing w:val="-15"/>
                            <w:sz w:val="19"/>
                          </w:rPr>
                          <w:t> </w:t>
                        </w:r>
                        <w:r>
                          <w:rPr>
                            <w:sz w:val="19"/>
                          </w:rPr>
                          <w:t>that</w:t>
                        </w:r>
                        <w:r>
                          <w:rPr>
                            <w:spacing w:val="-16"/>
                            <w:sz w:val="19"/>
                          </w:rPr>
                          <w:t> </w:t>
                        </w:r>
                        <w:r>
                          <w:rPr>
                            <w:sz w:val="19"/>
                          </w:rPr>
                          <w:t>the</w:t>
                        </w:r>
                        <w:r>
                          <w:rPr>
                            <w:spacing w:val="-20"/>
                            <w:sz w:val="19"/>
                          </w:rPr>
                          <w:t> </w:t>
                        </w:r>
                        <w:r>
                          <w:rPr>
                            <w:sz w:val="19"/>
                          </w:rPr>
                          <w:t>transfer</w:t>
                        </w:r>
                      </w:p>
                      <w:p>
                        <w:pPr>
                          <w:pStyle w:val="TableParagraph"/>
                          <w:spacing w:line="232" w:lineRule="auto"/>
                          <w:ind w:left="905" w:right="5793" w:hanging="169"/>
                          <w:rPr>
                            <w:sz w:val="19"/>
                          </w:rPr>
                        </w:pPr>
                        <w:r>
                          <w:rPr>
                            <w:w w:val="60"/>
                            <w:sz w:val="19"/>
                          </w:rPr>
                          <w:t>: </w:t>
                        </w:r>
                        <w:r>
                          <w:rPr>
                            <w:sz w:val="19"/>
                          </w:rPr>
                          <w:t>or discharge is documented in the resident's medical</w:t>
                        </w:r>
                        <w:r>
                          <w:rPr>
                            <w:spacing w:val="-34"/>
                            <w:sz w:val="19"/>
                          </w:rPr>
                          <w:t> </w:t>
                        </w:r>
                        <w:r>
                          <w:rPr>
                            <w:sz w:val="19"/>
                          </w:rPr>
                          <w:t>record</w:t>
                        </w:r>
                        <w:r>
                          <w:rPr>
                            <w:spacing w:val="-28"/>
                            <w:sz w:val="19"/>
                          </w:rPr>
                          <w:t> </w:t>
                        </w:r>
                        <w:r>
                          <w:rPr>
                            <w:sz w:val="19"/>
                          </w:rPr>
                          <w:t>and</w:t>
                        </w:r>
                        <w:r>
                          <w:rPr>
                            <w:spacing w:val="-31"/>
                            <w:sz w:val="19"/>
                          </w:rPr>
                          <w:t> </w:t>
                        </w:r>
                        <w:r>
                          <w:rPr>
                            <w:sz w:val="19"/>
                          </w:rPr>
                          <w:t>appropriate</w:t>
                        </w:r>
                        <w:r>
                          <w:rPr>
                            <w:spacing w:val="-24"/>
                            <w:sz w:val="19"/>
                          </w:rPr>
                          <w:t> </w:t>
                        </w:r>
                        <w:r>
                          <w:rPr>
                            <w:sz w:val="19"/>
                          </w:rPr>
                          <w:t>information</w:t>
                        </w:r>
                        <w:r>
                          <w:rPr>
                            <w:spacing w:val="-26"/>
                            <w:sz w:val="19"/>
                          </w:rPr>
                          <w:t> </w:t>
                        </w:r>
                        <w:r>
                          <w:rPr>
                            <w:sz w:val="19"/>
                          </w:rPr>
                          <w:t>ls communicated</w:t>
                        </w:r>
                        <w:r>
                          <w:rPr>
                            <w:spacing w:val="-6"/>
                            <w:sz w:val="19"/>
                          </w:rPr>
                          <w:t> </w:t>
                        </w:r>
                        <w:r>
                          <w:rPr>
                            <w:sz w:val="19"/>
                          </w:rPr>
                          <w:t>to</w:t>
                        </w:r>
                        <w:r>
                          <w:rPr>
                            <w:spacing w:val="-23"/>
                            <w:sz w:val="19"/>
                          </w:rPr>
                          <w:t> </w:t>
                        </w:r>
                        <w:r>
                          <w:rPr>
                            <w:sz w:val="19"/>
                          </w:rPr>
                          <w:t>the</w:t>
                        </w:r>
                        <w:r>
                          <w:rPr>
                            <w:spacing w:val="-21"/>
                            <w:sz w:val="19"/>
                          </w:rPr>
                          <w:t> </w:t>
                        </w:r>
                        <w:r>
                          <w:rPr>
                            <w:sz w:val="19"/>
                          </w:rPr>
                          <w:t>receiving</w:t>
                        </w:r>
                        <w:r>
                          <w:rPr>
                            <w:spacing w:val="-14"/>
                            <w:sz w:val="19"/>
                          </w:rPr>
                          <w:t> </w:t>
                        </w:r>
                        <w:r>
                          <w:rPr>
                            <w:sz w:val="19"/>
                          </w:rPr>
                          <w:t>health</w:t>
                        </w:r>
                        <w:r>
                          <w:rPr>
                            <w:spacing w:val="-22"/>
                            <w:sz w:val="19"/>
                          </w:rPr>
                          <w:t> </w:t>
                        </w:r>
                        <w:r>
                          <w:rPr>
                            <w:sz w:val="19"/>
                          </w:rPr>
                          <w:t>care</w:t>
                        </w:r>
                      </w:p>
                    </w:tc>
                  </w:tr>
                  <w:tr>
                    <w:trPr>
                      <w:trHeight w:val="1174" w:hRule="atLeast"/>
                    </w:trPr>
                    <w:tc>
                      <w:tcPr>
                        <w:tcW w:w="9483" w:type="dxa"/>
                        <w:gridSpan w:val="13"/>
                        <w:tcBorders>
                          <w:top w:val="nil"/>
                          <w:bottom w:val="single" w:sz="6" w:space="0" w:color="000000"/>
                          <w:right w:val="single" w:sz="6" w:space="0" w:color="000000"/>
                        </w:tcBorders>
                      </w:tcPr>
                      <w:p>
                        <w:pPr>
                          <w:pStyle w:val="TableParagraph"/>
                          <w:spacing w:line="111" w:lineRule="exact"/>
                          <w:ind w:left="909"/>
                          <w:rPr>
                            <w:sz w:val="19"/>
                          </w:rPr>
                        </w:pPr>
                        <w:r>
                          <w:rPr>
                            <w:sz w:val="19"/>
                          </w:rPr>
                          <w:t>Institution or provider.</w:t>
                        </w:r>
                      </w:p>
                      <w:p>
                        <w:pPr>
                          <w:pStyle w:val="TableParagraph"/>
                          <w:spacing w:line="228" w:lineRule="auto" w:before="3"/>
                          <w:ind w:left="910" w:right="4525" w:firstLine="5"/>
                          <w:rPr>
                            <w:sz w:val="19"/>
                          </w:rPr>
                        </w:pPr>
                        <w:r>
                          <w:rPr>
                            <w:sz w:val="19"/>
                          </w:rPr>
                          <w:t>(I)</w:t>
                        </w:r>
                        <w:r>
                          <w:rPr>
                            <w:spacing w:val="-33"/>
                            <w:sz w:val="19"/>
                          </w:rPr>
                          <w:t> </w:t>
                        </w:r>
                        <w:r>
                          <w:rPr>
                            <w:sz w:val="19"/>
                          </w:rPr>
                          <w:t>Documentation</w:t>
                        </w:r>
                        <w:r>
                          <w:rPr>
                            <w:spacing w:val="-24"/>
                            <w:sz w:val="19"/>
                          </w:rPr>
                          <w:t> </w:t>
                        </w:r>
                        <w:r>
                          <w:rPr>
                            <w:sz w:val="19"/>
                          </w:rPr>
                          <w:t>in</w:t>
                        </w:r>
                        <w:r>
                          <w:rPr>
                            <w:spacing w:val="-36"/>
                            <w:sz w:val="19"/>
                          </w:rPr>
                          <w:t> </w:t>
                        </w:r>
                        <w:r>
                          <w:rPr>
                            <w:sz w:val="19"/>
                          </w:rPr>
                          <w:t>the</w:t>
                        </w:r>
                        <w:r>
                          <w:rPr>
                            <w:spacing w:val="-31"/>
                            <w:sz w:val="19"/>
                          </w:rPr>
                          <w:t> </w:t>
                        </w:r>
                        <w:r>
                          <w:rPr>
                            <w:sz w:val="19"/>
                          </w:rPr>
                          <w:t>resident's</w:t>
                        </w:r>
                        <w:r>
                          <w:rPr>
                            <w:spacing w:val="-27"/>
                            <w:sz w:val="19"/>
                          </w:rPr>
                          <w:t> </w:t>
                        </w:r>
                        <w:r>
                          <w:rPr>
                            <w:sz w:val="19"/>
                          </w:rPr>
                          <w:t>medical</w:t>
                        </w:r>
                        <w:r>
                          <w:rPr>
                            <w:spacing w:val="-30"/>
                            <w:sz w:val="19"/>
                          </w:rPr>
                          <w:t> </w:t>
                        </w:r>
                        <w:r>
                          <w:rPr>
                            <w:sz w:val="19"/>
                          </w:rPr>
                          <w:t>record must</w:t>
                        </w:r>
                        <w:r>
                          <w:rPr>
                            <w:spacing w:val="-2"/>
                            <w:sz w:val="19"/>
                          </w:rPr>
                          <w:t> </w:t>
                        </w:r>
                        <w:r>
                          <w:rPr>
                            <w:sz w:val="19"/>
                          </w:rPr>
                          <w:t>include:</w:t>
                        </w:r>
                      </w:p>
                      <w:p>
                        <w:pPr>
                          <w:pStyle w:val="TableParagraph"/>
                          <w:spacing w:line="198" w:lineRule="exact"/>
                          <w:ind w:left="911"/>
                          <w:rPr>
                            <w:sz w:val="19"/>
                          </w:rPr>
                        </w:pPr>
                        <w:r>
                          <w:rPr>
                            <w:sz w:val="19"/>
                          </w:rPr>
                          <w:t>(A) The basis for the transfer per paragraph (c)(1)</w:t>
                        </w:r>
                      </w:p>
                      <w:p>
                        <w:pPr>
                          <w:pStyle w:val="TableParagraph"/>
                          <w:spacing w:line="225" w:lineRule="exact"/>
                          <w:ind w:left="919"/>
                          <w:rPr>
                            <w:sz w:val="19"/>
                          </w:rPr>
                        </w:pPr>
                        <w:r>
                          <w:rPr>
                            <w:rFonts w:ascii="Times New Roman"/>
                            <w:sz w:val="20"/>
                          </w:rPr>
                          <w:t>(i) </w:t>
                        </w:r>
                        <w:r>
                          <w:rPr>
                            <w:sz w:val="19"/>
                          </w:rPr>
                          <w:t>of this section.</w:t>
                        </w:r>
                      </w:p>
                    </w:tc>
                    <w:tc>
                      <w:tcPr>
                        <w:tcW w:w="923" w:type="dxa"/>
                        <w:tcBorders>
                          <w:top w:val="nil"/>
                          <w:left w:val="single" w:sz="6" w:space="0" w:color="000000"/>
                          <w:bottom w:val="single" w:sz="6" w:space="0" w:color="000000"/>
                          <w:right w:val="single" w:sz="6" w:space="0" w:color="000000"/>
                        </w:tcBorders>
                      </w:tcPr>
                      <w:p>
                        <w:pPr>
                          <w:pStyle w:val="TableParagraph"/>
                          <w:rPr>
                            <w:rFonts w:ascii="Times New Roman"/>
                            <w:sz w:val="16"/>
                          </w:rPr>
                        </w:pPr>
                      </w:p>
                    </w:tc>
                  </w:tr>
                </w:tbl>
                <w:p>
                  <w:pPr>
                    <w:pStyle w:val="BodyText"/>
                  </w:pPr>
                </w:p>
              </w:txbxContent>
            </v:textbox>
            <w10:wrap type="none"/>
          </v:shape>
        </w:pict>
      </w:r>
      <w:r>
        <w:rPr>
          <w:w w:val="90"/>
          <w:sz w:val="14"/>
        </w:rPr>
        <w:t>FORM CMS·2567(02,99) P1evious</w:t>
      </w:r>
      <w:r>
        <w:rPr>
          <w:spacing w:val="-23"/>
          <w:w w:val="90"/>
          <w:sz w:val="14"/>
        </w:rPr>
        <w:t> </w:t>
      </w:r>
      <w:r>
        <w:rPr>
          <w:w w:val="90"/>
          <w:sz w:val="14"/>
        </w:rPr>
        <w:t>Versions</w:t>
      </w:r>
      <w:r>
        <w:rPr>
          <w:spacing w:val="-1"/>
          <w:w w:val="90"/>
          <w:sz w:val="14"/>
        </w:rPr>
        <w:t> </w:t>
      </w:r>
      <w:r>
        <w:rPr>
          <w:w w:val="90"/>
          <w:sz w:val="14"/>
        </w:rPr>
        <w:t>Obsole!e</w:t>
        <w:tab/>
      </w:r>
      <w:r>
        <w:rPr>
          <w:rFonts w:ascii="Times New Roman" w:hAnsi="Times New Roman"/>
          <w:position w:val="1"/>
          <w:sz w:val="14"/>
        </w:rPr>
        <w:t>Eve111</w:t>
      </w:r>
      <w:r>
        <w:rPr>
          <w:rFonts w:ascii="Times New Roman" w:hAnsi="Times New Roman"/>
          <w:spacing w:val="-27"/>
          <w:position w:val="1"/>
          <w:sz w:val="14"/>
        </w:rPr>
        <w:t> </w:t>
      </w:r>
      <w:r>
        <w:rPr>
          <w:rFonts w:ascii="Times New Roman" w:hAnsi="Times New Roman"/>
          <w:position w:val="1"/>
          <w:sz w:val="14"/>
        </w:rPr>
        <w:t>10:</w:t>
      </w:r>
      <w:r>
        <w:rPr>
          <w:rFonts w:ascii="Times New Roman" w:hAnsi="Times New Roman"/>
          <w:spacing w:val="-29"/>
          <w:position w:val="1"/>
          <w:sz w:val="14"/>
        </w:rPr>
        <w:t> </w:t>
      </w:r>
      <w:r>
        <w:rPr>
          <w:rFonts w:ascii="Times New Roman" w:hAnsi="Times New Roman"/>
          <w:position w:val="1"/>
          <w:sz w:val="14"/>
        </w:rPr>
        <w:t>100811</w:t>
        <w:tab/>
      </w:r>
      <w:r>
        <w:rPr>
          <w:w w:val="95"/>
          <w:position w:val="2"/>
          <w:sz w:val="14"/>
        </w:rPr>
        <w:t>Facility</w:t>
      </w:r>
      <w:r>
        <w:rPr>
          <w:spacing w:val="-22"/>
          <w:w w:val="95"/>
          <w:position w:val="2"/>
          <w:sz w:val="14"/>
        </w:rPr>
        <w:t> </w:t>
      </w:r>
      <w:r>
        <w:rPr>
          <w:w w:val="95"/>
          <w:position w:val="2"/>
          <w:sz w:val="14"/>
        </w:rPr>
        <w:t>10:</w:t>
      </w:r>
      <w:r>
        <w:rPr>
          <w:spacing w:val="-27"/>
          <w:w w:val="95"/>
          <w:position w:val="2"/>
          <w:sz w:val="14"/>
        </w:rPr>
        <w:t> </w:t>
      </w:r>
      <w:r>
        <w:rPr>
          <w:w w:val="95"/>
          <w:position w:val="2"/>
          <w:sz w:val="14"/>
        </w:rPr>
        <w:t>VA0407</w:t>
        <w:tab/>
      </w:r>
      <w:r>
        <w:rPr>
          <w:position w:val="2"/>
          <w:sz w:val="16"/>
        </w:rPr>
        <w:t>If continuation sheet Page 2 of</w:t>
      </w:r>
      <w:r>
        <w:rPr>
          <w:spacing w:val="-32"/>
          <w:position w:val="2"/>
          <w:sz w:val="16"/>
        </w:rPr>
        <w:t> </w:t>
      </w:r>
      <w:r>
        <w:rPr>
          <w:position w:val="2"/>
          <w:sz w:val="16"/>
        </w:rPr>
        <w:t>10</w:t>
      </w:r>
    </w:p>
    <w:p>
      <w:pPr>
        <w:spacing w:after="0"/>
        <w:jc w:val="left"/>
        <w:rPr>
          <w:sz w:val="16"/>
        </w:rPr>
        <w:sectPr>
          <w:type w:val="continuous"/>
          <w:pgSz w:w="12240" w:h="15840"/>
          <w:pgMar w:top="1380" w:bottom="280" w:left="0" w:right="320"/>
        </w:sectPr>
      </w:pPr>
    </w:p>
    <w:p>
      <w:pPr>
        <w:spacing w:line="268" w:lineRule="auto" w:before="171"/>
        <w:ind w:left="942" w:right="29" w:firstLine="4"/>
        <w:jc w:val="left"/>
        <w:rPr>
          <w:sz w:val="19"/>
        </w:rPr>
      </w:pPr>
      <w:r>
        <w:rPr>
          <w:sz w:val="19"/>
        </w:rPr>
        <w:t>DEPAfffMENT</w:t>
      </w:r>
      <w:r>
        <w:rPr>
          <w:spacing w:val="-29"/>
          <w:sz w:val="19"/>
        </w:rPr>
        <w:t> </w:t>
      </w:r>
      <w:r>
        <w:rPr>
          <w:sz w:val="19"/>
        </w:rPr>
        <w:t>OF</w:t>
      </w:r>
      <w:r>
        <w:rPr>
          <w:spacing w:val="-39"/>
          <w:sz w:val="19"/>
        </w:rPr>
        <w:t> </w:t>
      </w:r>
      <w:r>
        <w:rPr>
          <w:sz w:val="19"/>
        </w:rPr>
        <w:t>HEALTH</w:t>
      </w:r>
      <w:r>
        <w:rPr>
          <w:spacing w:val="-37"/>
          <w:sz w:val="19"/>
        </w:rPr>
        <w:t> </w:t>
      </w:r>
      <w:r>
        <w:rPr>
          <w:sz w:val="19"/>
        </w:rPr>
        <w:t>AND</w:t>
      </w:r>
      <w:r>
        <w:rPr>
          <w:spacing w:val="-38"/>
          <w:sz w:val="19"/>
        </w:rPr>
        <w:t> </w:t>
      </w:r>
      <w:r>
        <w:rPr>
          <w:sz w:val="19"/>
        </w:rPr>
        <w:t>HUMAN</w:t>
      </w:r>
      <w:r>
        <w:rPr>
          <w:spacing w:val="-31"/>
          <w:sz w:val="19"/>
        </w:rPr>
        <w:t> </w:t>
      </w:r>
      <w:r>
        <w:rPr>
          <w:sz w:val="19"/>
        </w:rPr>
        <w:t>SERVICES CENTERS</w:t>
      </w:r>
      <w:r>
        <w:rPr>
          <w:spacing w:val="-34"/>
          <w:sz w:val="19"/>
        </w:rPr>
        <w:t> </w:t>
      </w:r>
      <w:r>
        <w:rPr>
          <w:sz w:val="19"/>
        </w:rPr>
        <w:t>FOR</w:t>
      </w:r>
      <w:r>
        <w:rPr>
          <w:spacing w:val="-35"/>
          <w:sz w:val="19"/>
        </w:rPr>
        <w:t> </w:t>
      </w:r>
      <w:r>
        <w:rPr>
          <w:sz w:val="19"/>
        </w:rPr>
        <w:t>MEDICAnE</w:t>
      </w:r>
      <w:r>
        <w:rPr>
          <w:spacing w:val="-28"/>
          <w:sz w:val="19"/>
        </w:rPr>
        <w:t> </w:t>
      </w:r>
      <w:r>
        <w:rPr>
          <w:sz w:val="16"/>
        </w:rPr>
        <w:t>&amp;</w:t>
      </w:r>
      <w:r>
        <w:rPr>
          <w:spacing w:val="-21"/>
          <w:sz w:val="16"/>
        </w:rPr>
        <w:t> </w:t>
      </w:r>
      <w:r>
        <w:rPr>
          <w:sz w:val="19"/>
        </w:rPr>
        <w:t>MEDICAID</w:t>
      </w:r>
      <w:r>
        <w:rPr>
          <w:spacing w:val="-35"/>
          <w:sz w:val="19"/>
        </w:rPr>
        <w:t> </w:t>
      </w:r>
      <w:r>
        <w:rPr>
          <w:sz w:val="19"/>
        </w:rPr>
        <w:t>SERVICES</w:t>
      </w:r>
    </w:p>
    <w:p>
      <w:pPr>
        <w:spacing w:line="220" w:lineRule="auto" w:before="77"/>
        <w:ind w:left="942" w:right="791" w:firstLine="24"/>
        <w:jc w:val="right"/>
        <w:rPr>
          <w:rFonts w:ascii="Times New Roman" w:hAnsi="Times New Roman"/>
          <w:sz w:val="19"/>
        </w:rPr>
      </w:pPr>
      <w:r>
        <w:rPr/>
        <w:br w:type="column"/>
      </w:r>
      <w:r>
        <w:rPr>
          <w:sz w:val="16"/>
        </w:rPr>
        <w:t>PRINTED: 02/05/2019</w:t>
      </w:r>
      <w:r>
        <w:rPr>
          <w:w w:val="103"/>
          <w:sz w:val="16"/>
        </w:rPr>
        <w:t> </w:t>
      </w:r>
      <w:r>
        <w:rPr>
          <w:w w:val="85"/>
          <w:sz w:val="19"/>
        </w:rPr>
        <w:t>FORM APPROVED</w:t>
      </w:r>
      <w:r>
        <w:rPr>
          <w:w w:val="85"/>
          <w:sz w:val="19"/>
        </w:rPr>
        <w:t> </w:t>
      </w:r>
      <w:r>
        <w:rPr>
          <w:sz w:val="19"/>
        </w:rPr>
        <w:t>0MB NO </w:t>
      </w:r>
      <w:r>
        <w:rPr>
          <w:rFonts w:ascii="Times New Roman" w:hAnsi="Times New Roman"/>
          <w:sz w:val="19"/>
        </w:rPr>
        <w:t>0938·0391</w:t>
      </w:r>
    </w:p>
    <w:p>
      <w:pPr>
        <w:spacing w:after="0" w:line="220" w:lineRule="auto"/>
        <w:jc w:val="right"/>
        <w:rPr>
          <w:rFonts w:ascii="Times New Roman" w:hAnsi="Times New Roman"/>
          <w:sz w:val="19"/>
        </w:rPr>
        <w:sectPr>
          <w:pgSz w:w="12240" w:h="15840"/>
          <w:pgMar w:top="780" w:bottom="280" w:left="0" w:right="320"/>
          <w:cols w:num="2" w:equalWidth="0">
            <w:col w:w="5372" w:space="3106"/>
            <w:col w:w="3442"/>
          </w:cols>
        </w:sectPr>
      </w:pPr>
    </w:p>
    <w:p>
      <w:pPr>
        <w:spacing w:line="160" w:lineRule="exact" w:before="43"/>
        <w:ind w:left="844" w:right="0" w:firstLine="0"/>
        <w:jc w:val="left"/>
        <w:rPr>
          <w:sz w:val="14"/>
        </w:rPr>
      </w:pPr>
      <w:r>
        <w:rPr>
          <w:sz w:val="14"/>
        </w:rPr>
        <w:t>STATEMENT OF OEFICIENCIES</w:t>
      </w:r>
    </w:p>
    <w:p>
      <w:pPr>
        <w:spacing w:line="160" w:lineRule="exact" w:before="0"/>
        <w:ind w:left="850" w:right="0" w:firstLine="0"/>
        <w:jc w:val="left"/>
        <w:rPr>
          <w:sz w:val="14"/>
        </w:rPr>
      </w:pPr>
      <w:r>
        <w:rPr>
          <w:sz w:val="13"/>
        </w:rPr>
        <w:t>/\ND </w:t>
      </w:r>
      <w:r>
        <w:rPr>
          <w:sz w:val="14"/>
        </w:rPr>
        <w:t>PLAN OF CORRECTION</w:t>
      </w:r>
    </w:p>
    <w:p>
      <w:pPr>
        <w:pStyle w:val="BodyText"/>
        <w:rPr>
          <w:sz w:val="16"/>
        </w:rPr>
      </w:pPr>
    </w:p>
    <w:p>
      <w:pPr>
        <w:pStyle w:val="BodyText"/>
        <w:rPr>
          <w:sz w:val="16"/>
        </w:rPr>
      </w:pPr>
    </w:p>
    <w:p>
      <w:pPr>
        <w:pStyle w:val="BodyText"/>
        <w:spacing w:before="1"/>
        <w:rPr>
          <w:sz w:val="20"/>
        </w:rPr>
      </w:pPr>
    </w:p>
    <w:p>
      <w:pPr>
        <w:spacing w:before="0"/>
        <w:ind w:left="943" w:right="0" w:firstLine="0"/>
        <w:jc w:val="left"/>
        <w:rPr>
          <w:sz w:val="14"/>
        </w:rPr>
      </w:pPr>
      <w:r>
        <w:rPr>
          <w:rFonts w:ascii="Times New Roman"/>
          <w:w w:val="90"/>
          <w:sz w:val="15"/>
        </w:rPr>
        <w:t>NAME </w:t>
      </w:r>
      <w:r>
        <w:rPr>
          <w:w w:val="90"/>
          <w:sz w:val="14"/>
        </w:rPr>
        <w:t>OF PROVIDER OR SUPPLIER</w:t>
      </w:r>
    </w:p>
    <w:p>
      <w:pPr>
        <w:pStyle w:val="BodyText"/>
        <w:spacing w:before="1"/>
        <w:rPr>
          <w:sz w:val="15"/>
        </w:rPr>
      </w:pPr>
    </w:p>
    <w:p>
      <w:pPr>
        <w:spacing w:before="0"/>
        <w:ind w:left="947" w:right="0" w:firstLine="0"/>
        <w:jc w:val="left"/>
        <w:rPr>
          <w:b/>
          <w:sz w:val="18"/>
        </w:rPr>
      </w:pPr>
      <w:r>
        <w:rPr>
          <w:w w:val="90"/>
          <w:sz w:val="18"/>
        </w:rPr>
        <w:t>ARLEIGH </w:t>
      </w:r>
      <w:r>
        <w:rPr>
          <w:b/>
          <w:w w:val="90"/>
          <w:sz w:val="18"/>
        </w:rPr>
        <w:t>BURK!: PAVILION</w:t>
      </w:r>
    </w:p>
    <w:p>
      <w:pPr>
        <w:spacing w:line="213" w:lineRule="auto" w:before="57"/>
        <w:ind w:left="404" w:right="0" w:hanging="313"/>
        <w:jc w:val="left"/>
        <w:rPr>
          <w:rFonts w:ascii="Times New Roman"/>
          <w:sz w:val="16"/>
        </w:rPr>
      </w:pPr>
      <w:r>
        <w:rPr/>
        <w:br w:type="column"/>
      </w:r>
      <w:r>
        <w:rPr>
          <w:w w:val="95"/>
          <w:sz w:val="14"/>
        </w:rPr>
        <w:t>(X1) PROVIDER/SUPPLIER/CUA </w:t>
      </w:r>
      <w:r>
        <w:rPr>
          <w:w w:val="90"/>
          <w:sz w:val="14"/>
        </w:rPr>
        <w:t>JOENIIFICATlON </w:t>
      </w:r>
      <w:r>
        <w:rPr>
          <w:rFonts w:ascii="Times New Roman"/>
          <w:w w:val="90"/>
          <w:sz w:val="16"/>
        </w:rPr>
        <w:t>NUMBER;</w:t>
      </w:r>
    </w:p>
    <w:p>
      <w:pPr>
        <w:pStyle w:val="BodyText"/>
        <w:rPr>
          <w:rFonts w:ascii="Times New Roman"/>
          <w:sz w:val="18"/>
        </w:rPr>
      </w:pPr>
    </w:p>
    <w:p>
      <w:pPr>
        <w:spacing w:before="118"/>
        <w:ind w:left="1014" w:right="0" w:firstLine="0"/>
        <w:jc w:val="left"/>
        <w:rPr>
          <w:rFonts w:ascii="Times New Roman"/>
          <w:b/>
          <w:sz w:val="18"/>
        </w:rPr>
      </w:pPr>
      <w:r>
        <w:rPr>
          <w:rFonts w:ascii="Times New Roman"/>
          <w:b/>
          <w:sz w:val="18"/>
        </w:rPr>
        <w:t>495410</w:t>
      </w:r>
    </w:p>
    <w:p>
      <w:pPr>
        <w:spacing w:before="38"/>
        <w:ind w:left="475" w:right="0" w:firstLine="0"/>
        <w:jc w:val="left"/>
        <w:rPr>
          <w:sz w:val="14"/>
        </w:rPr>
      </w:pPr>
      <w:r>
        <w:rPr/>
        <w:br w:type="column"/>
      </w:r>
      <w:r>
        <w:rPr>
          <w:sz w:val="15"/>
        </w:rPr>
        <w:t>(X2) MULTIPLE </w:t>
      </w:r>
      <w:r>
        <w:rPr>
          <w:sz w:val="14"/>
        </w:rPr>
        <w:t>CONSTRUCT;ON</w:t>
      </w:r>
    </w:p>
    <w:p>
      <w:pPr>
        <w:spacing w:before="97"/>
        <w:ind w:left="431" w:right="0" w:firstLine="0"/>
        <w:jc w:val="left"/>
        <w:rPr>
          <w:sz w:val="15"/>
        </w:rPr>
      </w:pPr>
      <w:r>
        <w:rPr>
          <w:sz w:val="15"/>
        </w:rPr>
        <w:t>A B.UILDING ... </w:t>
      </w:r>
      <w:r>
        <w:rPr>
          <w:w w:val="275"/>
          <w:sz w:val="15"/>
        </w:rPr>
        <w:t>··-----···</w:t>
      </w:r>
      <w:r>
        <w:rPr>
          <w:spacing w:val="-76"/>
          <w:w w:val="275"/>
          <w:sz w:val="15"/>
        </w:rPr>
        <w:t> </w:t>
      </w:r>
      <w:r>
        <w:rPr>
          <w:w w:val="275"/>
          <w:sz w:val="15"/>
        </w:rPr>
        <w:t>-·</w:t>
      </w:r>
    </w:p>
    <w:p>
      <w:pPr>
        <w:pStyle w:val="BodyText"/>
        <w:spacing w:before="3"/>
        <w:rPr>
          <w:sz w:val="14"/>
        </w:rPr>
      </w:pPr>
    </w:p>
    <w:p>
      <w:pPr>
        <w:tabs>
          <w:tab w:pos="2975" w:val="left" w:leader="none"/>
        </w:tabs>
        <w:spacing w:before="0"/>
        <w:ind w:left="484" w:right="0" w:firstLine="0"/>
        <w:jc w:val="left"/>
        <w:rPr>
          <w:sz w:val="14"/>
        </w:rPr>
      </w:pPr>
      <w:r>
        <w:rPr>
          <w:w w:val="95"/>
          <w:sz w:val="14"/>
        </w:rPr>
        <w:t>B,</w:t>
      </w:r>
      <w:r>
        <w:rPr>
          <w:spacing w:val="-10"/>
          <w:w w:val="95"/>
          <w:sz w:val="14"/>
        </w:rPr>
        <w:t> </w:t>
      </w:r>
      <w:r>
        <w:rPr>
          <w:w w:val="95"/>
          <w:sz w:val="14"/>
        </w:rPr>
        <w:t>WING</w:t>
      </w:r>
      <w:r>
        <w:rPr>
          <w:spacing w:val="-4"/>
          <w:sz w:val="14"/>
        </w:rPr>
        <w:t> </w:t>
      </w:r>
      <w:r>
        <w:rPr>
          <w:w w:val="100"/>
          <w:sz w:val="14"/>
          <w:u w:val="single"/>
        </w:rPr>
        <w:t> </w:t>
      </w:r>
      <w:r>
        <w:rPr>
          <w:sz w:val="14"/>
          <w:u w:val="single"/>
        </w:rPr>
        <w:tab/>
      </w:r>
    </w:p>
    <w:p>
      <w:pPr>
        <w:pStyle w:val="BodyText"/>
        <w:spacing w:before="7"/>
        <w:rPr>
          <w:sz w:val="13"/>
        </w:rPr>
      </w:pPr>
    </w:p>
    <w:p>
      <w:pPr>
        <w:spacing w:before="0"/>
        <w:ind w:left="1199" w:right="0" w:firstLine="0"/>
        <w:jc w:val="left"/>
        <w:rPr>
          <w:sz w:val="15"/>
        </w:rPr>
      </w:pPr>
      <w:r>
        <w:rPr>
          <w:w w:val="90"/>
          <w:sz w:val="15"/>
        </w:rPr>
        <w:t>STREET</w:t>
      </w:r>
      <w:r>
        <w:rPr>
          <w:spacing w:val="-22"/>
          <w:w w:val="90"/>
          <w:sz w:val="15"/>
        </w:rPr>
        <w:t> </w:t>
      </w:r>
      <w:r>
        <w:rPr>
          <w:w w:val="90"/>
          <w:sz w:val="15"/>
        </w:rPr>
        <w:t>AODFIFSS,</w:t>
      </w:r>
      <w:r>
        <w:rPr>
          <w:spacing w:val="-24"/>
          <w:w w:val="90"/>
          <w:sz w:val="15"/>
        </w:rPr>
        <w:t> </w:t>
      </w:r>
      <w:r>
        <w:rPr>
          <w:w w:val="90"/>
          <w:sz w:val="15"/>
        </w:rPr>
        <w:t>CITY,</w:t>
      </w:r>
      <w:r>
        <w:rPr>
          <w:spacing w:val="-26"/>
          <w:w w:val="90"/>
          <w:sz w:val="15"/>
        </w:rPr>
        <w:t> </w:t>
      </w:r>
      <w:r>
        <w:rPr>
          <w:w w:val="90"/>
          <w:sz w:val="15"/>
        </w:rPr>
        <w:t>STATE,</w:t>
      </w:r>
      <w:r>
        <w:rPr>
          <w:spacing w:val="-25"/>
          <w:w w:val="90"/>
          <w:sz w:val="15"/>
        </w:rPr>
        <w:t> </w:t>
      </w:r>
      <w:r>
        <w:rPr>
          <w:w w:val="90"/>
          <w:sz w:val="15"/>
        </w:rPr>
        <w:t>ZIP</w:t>
      </w:r>
      <w:r>
        <w:rPr>
          <w:spacing w:val="-24"/>
          <w:w w:val="90"/>
          <w:sz w:val="15"/>
        </w:rPr>
        <w:t> </w:t>
      </w:r>
      <w:r>
        <w:rPr>
          <w:w w:val="90"/>
          <w:sz w:val="15"/>
        </w:rPr>
        <w:t>CODE</w:t>
      </w:r>
    </w:p>
    <w:p>
      <w:pPr>
        <w:spacing w:before="63"/>
        <w:ind w:left="1202" w:right="0" w:firstLine="0"/>
        <w:jc w:val="left"/>
        <w:rPr>
          <w:b/>
          <w:sz w:val="16"/>
        </w:rPr>
      </w:pPr>
      <w:r>
        <w:rPr>
          <w:b/>
          <w:sz w:val="16"/>
        </w:rPr>
        <w:t>1739 KIRBY ROAD</w:t>
      </w:r>
    </w:p>
    <w:p>
      <w:pPr>
        <w:spacing w:before="37"/>
        <w:ind w:left="1197" w:right="0" w:firstLine="0"/>
        <w:jc w:val="left"/>
        <w:rPr>
          <w:b/>
          <w:sz w:val="18"/>
        </w:rPr>
      </w:pPr>
      <w:r>
        <w:rPr>
          <w:b/>
          <w:sz w:val="18"/>
        </w:rPr>
        <w:t>MC LEAN, VA 22101</w:t>
      </w:r>
    </w:p>
    <w:p>
      <w:pPr>
        <w:spacing w:line="166" w:lineRule="exact" w:before="43"/>
        <w:ind w:left="230" w:right="1009" w:firstLine="0"/>
        <w:jc w:val="center"/>
        <w:rPr>
          <w:sz w:val="14"/>
        </w:rPr>
      </w:pPr>
      <w:r>
        <w:rPr/>
        <w:br w:type="column"/>
      </w:r>
      <w:r>
        <w:rPr>
          <w:w w:val="95"/>
          <w:sz w:val="15"/>
        </w:rPr>
        <w:t>(X3) 0ATE </w:t>
      </w:r>
      <w:r>
        <w:rPr>
          <w:w w:val="95"/>
          <w:sz w:val="14"/>
        </w:rPr>
        <w:t>SUFJVEY</w:t>
      </w:r>
    </w:p>
    <w:p>
      <w:pPr>
        <w:spacing w:line="166" w:lineRule="exact" w:before="0"/>
        <w:ind w:left="230" w:right="878" w:firstLine="0"/>
        <w:jc w:val="center"/>
        <w:rPr>
          <w:sz w:val="15"/>
        </w:rPr>
      </w:pPr>
      <w:r>
        <w:rPr>
          <w:w w:val="95"/>
          <w:sz w:val="15"/>
        </w:rPr>
        <w:t>COMPLETED</w:t>
      </w:r>
    </w:p>
    <w:p>
      <w:pPr>
        <w:pStyle w:val="BodyText"/>
        <w:rPr>
          <w:sz w:val="16"/>
        </w:rPr>
      </w:pPr>
    </w:p>
    <w:p>
      <w:pPr>
        <w:pStyle w:val="BodyText"/>
        <w:spacing w:before="10"/>
        <w:rPr>
          <w:sz w:val="15"/>
        </w:rPr>
      </w:pPr>
    </w:p>
    <w:p>
      <w:pPr>
        <w:spacing w:before="0"/>
        <w:ind w:left="593" w:right="0" w:firstLine="0"/>
        <w:jc w:val="left"/>
        <w:rPr>
          <w:b/>
          <w:sz w:val="18"/>
        </w:rPr>
      </w:pPr>
      <w:r>
        <w:rPr>
          <w:b/>
          <w:sz w:val="18"/>
        </w:rPr>
        <w:t>01/31/2019</w:t>
      </w:r>
    </w:p>
    <w:p>
      <w:pPr>
        <w:spacing w:after="0"/>
        <w:jc w:val="left"/>
        <w:rPr>
          <w:sz w:val="18"/>
        </w:rPr>
        <w:sectPr>
          <w:type w:val="continuous"/>
          <w:pgSz w:w="12240" w:h="15840"/>
          <w:pgMar w:top="1380" w:bottom="280" w:left="0" w:right="320"/>
          <w:cols w:num="4" w:equalWidth="0">
            <w:col w:w="3148" w:space="40"/>
            <w:col w:w="2129" w:space="39"/>
            <w:col w:w="3941" w:space="40"/>
            <w:col w:w="2583"/>
          </w:cols>
        </w:sectPr>
      </w:pPr>
    </w:p>
    <w:p>
      <w:pPr>
        <w:tabs>
          <w:tab w:pos="2286" w:val="left" w:leader="none"/>
          <w:tab w:pos="6145" w:val="left" w:leader="none"/>
          <w:tab w:pos="7330" w:val="left" w:leader="none"/>
        </w:tabs>
        <w:spacing w:line="163" w:lineRule="exact" w:before="100"/>
        <w:ind w:left="1043" w:right="0" w:firstLine="0"/>
        <w:jc w:val="left"/>
        <w:rPr>
          <w:sz w:val="14"/>
        </w:rPr>
      </w:pPr>
      <w:r>
        <w:rPr>
          <w:sz w:val="14"/>
        </w:rPr>
        <w:t>(X4)</w:t>
      </w:r>
      <w:r>
        <w:rPr>
          <w:spacing w:val="-16"/>
          <w:sz w:val="14"/>
        </w:rPr>
        <w:t> </w:t>
      </w:r>
      <w:r>
        <w:rPr>
          <w:sz w:val="14"/>
        </w:rPr>
        <w:t>10</w:t>
        <w:tab/>
      </w:r>
      <w:r>
        <w:rPr>
          <w:w w:val="95"/>
          <w:sz w:val="14"/>
        </w:rPr>
        <w:t>SUMMARY STATEMENT</w:t>
      </w:r>
      <w:r>
        <w:rPr>
          <w:spacing w:val="-25"/>
          <w:w w:val="95"/>
          <w:sz w:val="14"/>
        </w:rPr>
        <w:t> </w:t>
      </w:r>
      <w:r>
        <w:rPr>
          <w:w w:val="95"/>
          <w:sz w:val="14"/>
        </w:rPr>
        <w:t>OF</w:t>
      </w:r>
      <w:r>
        <w:rPr>
          <w:spacing w:val="-19"/>
          <w:w w:val="95"/>
          <w:sz w:val="14"/>
        </w:rPr>
        <w:t> </w:t>
      </w:r>
      <w:r>
        <w:rPr>
          <w:w w:val="95"/>
          <w:sz w:val="14"/>
        </w:rPr>
        <w:t>DEFICIENCIES</w:t>
        <w:tab/>
      </w:r>
      <w:r>
        <w:rPr>
          <w:sz w:val="14"/>
        </w:rPr>
        <w:t>ID</w:t>
        <w:tab/>
        <w:t>PROVIDER'S</w:t>
      </w:r>
      <w:r>
        <w:rPr>
          <w:spacing w:val="-14"/>
          <w:sz w:val="14"/>
        </w:rPr>
        <w:t> </w:t>
      </w:r>
      <w:r>
        <w:rPr>
          <w:sz w:val="15"/>
        </w:rPr>
        <w:t>PLAN</w:t>
      </w:r>
      <w:r>
        <w:rPr>
          <w:spacing w:val="-27"/>
          <w:sz w:val="15"/>
        </w:rPr>
        <w:t> </w:t>
      </w:r>
      <w:r>
        <w:rPr>
          <w:sz w:val="14"/>
        </w:rPr>
        <w:t>OF</w:t>
      </w:r>
      <w:r>
        <w:rPr>
          <w:spacing w:val="-24"/>
          <w:sz w:val="14"/>
        </w:rPr>
        <w:t> </w:t>
      </w:r>
      <w:r>
        <w:rPr>
          <w:sz w:val="14"/>
        </w:rPr>
        <w:t>CORRECTION</w:t>
      </w:r>
    </w:p>
    <w:p>
      <w:pPr>
        <w:tabs>
          <w:tab w:pos="1983" w:val="left" w:leader="none"/>
          <w:tab w:pos="2033" w:val="left" w:leader="none"/>
          <w:tab w:pos="5983" w:val="left" w:leader="none"/>
          <w:tab w:pos="6087" w:val="left" w:leader="none"/>
          <w:tab w:pos="7040" w:val="left" w:leader="none"/>
          <w:tab w:pos="7173" w:val="left" w:leader="none"/>
        </w:tabs>
        <w:spacing w:line="213" w:lineRule="auto" w:before="6"/>
        <w:ind w:left="1125" w:right="0" w:hanging="110"/>
        <w:jc w:val="left"/>
        <w:rPr>
          <w:sz w:val="14"/>
        </w:rPr>
      </w:pPr>
      <w:r>
        <w:rPr>
          <w:sz w:val="15"/>
        </w:rPr>
        <w:t>PllEl'IX</w:t>
        <w:tab/>
        <w:tab/>
      </w:r>
      <w:r>
        <w:rPr>
          <w:w w:val="90"/>
          <w:sz w:val="15"/>
        </w:rPr>
        <w:t>(EACH DEFICIENCY </w:t>
      </w:r>
      <w:r>
        <w:rPr>
          <w:w w:val="90"/>
          <w:sz w:val="14"/>
        </w:rPr>
        <w:t>MUST </w:t>
      </w:r>
      <w:r>
        <w:rPr>
          <w:w w:val="90"/>
          <w:sz w:val="15"/>
        </w:rPr>
        <w:t>BE</w:t>
      </w:r>
      <w:r>
        <w:rPr>
          <w:spacing w:val="-24"/>
          <w:w w:val="90"/>
          <w:sz w:val="15"/>
        </w:rPr>
        <w:t> </w:t>
      </w:r>
      <w:r>
        <w:rPr>
          <w:w w:val="90"/>
          <w:sz w:val="14"/>
        </w:rPr>
        <w:t>PRECEDED </w:t>
      </w:r>
      <w:r>
        <w:rPr>
          <w:w w:val="90"/>
          <w:sz w:val="15"/>
        </w:rPr>
        <w:t>BY</w:t>
      </w:r>
      <w:r>
        <w:rPr>
          <w:spacing w:val="-3"/>
          <w:w w:val="90"/>
          <w:sz w:val="15"/>
        </w:rPr>
        <w:t> </w:t>
      </w:r>
      <w:r>
        <w:rPr>
          <w:w w:val="90"/>
          <w:sz w:val="15"/>
        </w:rPr>
        <w:t>FULL</w:t>
        <w:tab/>
      </w:r>
      <w:r>
        <w:rPr>
          <w:w w:val="95"/>
          <w:sz w:val="15"/>
        </w:rPr>
        <w:t>PREFIX</w:t>
        <w:tab/>
        <w:tab/>
      </w:r>
      <w:r>
        <w:rPr>
          <w:w w:val="95"/>
          <w:sz w:val="14"/>
        </w:rPr>
        <w:t>(EACH</w:t>
      </w:r>
      <w:r>
        <w:rPr>
          <w:spacing w:val="-20"/>
          <w:w w:val="95"/>
          <w:sz w:val="14"/>
        </w:rPr>
        <w:t> </w:t>
      </w:r>
      <w:r>
        <w:rPr>
          <w:w w:val="95"/>
          <w:sz w:val="14"/>
        </w:rPr>
        <w:t>CORRECTIVE</w:t>
      </w:r>
      <w:r>
        <w:rPr>
          <w:spacing w:val="-17"/>
          <w:w w:val="95"/>
          <w:sz w:val="14"/>
        </w:rPr>
        <w:t> </w:t>
      </w:r>
      <w:r>
        <w:rPr>
          <w:w w:val="95"/>
          <w:sz w:val="14"/>
        </w:rPr>
        <w:t>ACTION</w:t>
      </w:r>
      <w:r>
        <w:rPr>
          <w:spacing w:val="-20"/>
          <w:w w:val="95"/>
          <w:sz w:val="14"/>
        </w:rPr>
        <w:t> </w:t>
      </w:r>
      <w:r>
        <w:rPr>
          <w:w w:val="95"/>
          <w:sz w:val="15"/>
        </w:rPr>
        <w:t>SHOULD</w:t>
      </w:r>
      <w:r>
        <w:rPr>
          <w:spacing w:val="-21"/>
          <w:w w:val="95"/>
          <w:sz w:val="15"/>
        </w:rPr>
        <w:t> </w:t>
      </w:r>
      <w:r>
        <w:rPr>
          <w:w w:val="95"/>
          <w:sz w:val="15"/>
        </w:rPr>
        <w:t>BF. </w:t>
      </w:r>
      <w:r>
        <w:rPr>
          <w:sz w:val="15"/>
        </w:rPr>
        <w:t>TAG</w:t>
        <w:tab/>
      </w:r>
      <w:r>
        <w:rPr>
          <w:w w:val="90"/>
          <w:sz w:val="14"/>
        </w:rPr>
        <w:t>REGULATORY </w:t>
      </w:r>
      <w:r>
        <w:rPr>
          <w:w w:val="90"/>
          <w:sz w:val="15"/>
        </w:rPr>
        <w:t>OR LSC</w:t>
      </w:r>
      <w:r>
        <w:rPr>
          <w:spacing w:val="-23"/>
          <w:w w:val="90"/>
          <w:sz w:val="15"/>
        </w:rPr>
        <w:t> </w:t>
      </w:r>
      <w:r>
        <w:rPr>
          <w:w w:val="90"/>
          <w:sz w:val="14"/>
        </w:rPr>
        <w:t>IDENTIFYING</w:t>
      </w:r>
      <w:r>
        <w:rPr>
          <w:spacing w:val="-1"/>
          <w:w w:val="90"/>
          <w:sz w:val="14"/>
        </w:rPr>
        <w:t> </w:t>
      </w:r>
      <w:r>
        <w:rPr>
          <w:w w:val="90"/>
          <w:sz w:val="15"/>
        </w:rPr>
        <w:t>INFORMATION)</w:t>
        <w:tab/>
        <w:tab/>
      </w:r>
      <w:r>
        <w:rPr>
          <w:sz w:val="15"/>
        </w:rPr>
        <w:t>TAG</w:t>
        <w:tab/>
      </w:r>
      <w:r>
        <w:rPr>
          <w:w w:val="90"/>
          <w:sz w:val="15"/>
        </w:rPr>
        <w:t>CROSS·REFERENOED</w:t>
      </w:r>
      <w:r>
        <w:rPr>
          <w:spacing w:val="-26"/>
          <w:w w:val="90"/>
          <w:sz w:val="15"/>
        </w:rPr>
        <w:t> </w:t>
      </w:r>
      <w:r>
        <w:rPr>
          <w:w w:val="90"/>
          <w:sz w:val="14"/>
        </w:rPr>
        <w:t>TO THE APPflOPRIATE</w:t>
      </w:r>
    </w:p>
    <w:p>
      <w:pPr>
        <w:pStyle w:val="BodyText"/>
        <w:spacing w:before="9"/>
        <w:rPr>
          <w:sz w:val="12"/>
        </w:rPr>
      </w:pPr>
      <w:r>
        <w:rPr/>
        <w:br w:type="column"/>
      </w:r>
      <w:r>
        <w:rPr>
          <w:sz w:val="12"/>
        </w:rPr>
      </w:r>
    </w:p>
    <w:p>
      <w:pPr>
        <w:spacing w:before="0"/>
        <w:ind w:left="358" w:right="861" w:firstLine="0"/>
        <w:jc w:val="center"/>
        <w:rPr>
          <w:sz w:val="10"/>
        </w:rPr>
      </w:pPr>
      <w:r>
        <w:rPr>
          <w:w w:val="110"/>
          <w:sz w:val="10"/>
        </w:rPr>
        <w:t>(X5)</w:t>
      </w:r>
    </w:p>
    <w:p>
      <w:pPr>
        <w:spacing w:line="123" w:lineRule="exact" w:before="10"/>
        <w:ind w:left="362" w:right="861" w:firstLine="0"/>
        <w:jc w:val="center"/>
        <w:rPr>
          <w:sz w:val="11"/>
        </w:rPr>
      </w:pPr>
      <w:r>
        <w:rPr>
          <w:w w:val="105"/>
          <w:sz w:val="11"/>
        </w:rPr>
        <w:t>CO\VLETION</w:t>
      </w:r>
    </w:p>
    <w:p>
      <w:pPr>
        <w:spacing w:line="135" w:lineRule="exact" w:before="0"/>
        <w:ind w:left="358" w:right="861" w:firstLine="0"/>
        <w:jc w:val="center"/>
        <w:rPr>
          <w:sz w:val="12"/>
        </w:rPr>
      </w:pPr>
      <w:r>
        <w:rPr>
          <w:sz w:val="12"/>
        </w:rPr>
        <w:t>0/\TE</w:t>
      </w:r>
    </w:p>
    <w:p>
      <w:pPr>
        <w:spacing w:after="0" w:line="135" w:lineRule="exact"/>
        <w:jc w:val="center"/>
        <w:rPr>
          <w:sz w:val="12"/>
        </w:rPr>
        <w:sectPr>
          <w:type w:val="continuous"/>
          <w:pgSz w:w="12240" w:h="15840"/>
          <w:pgMar w:top="1380" w:bottom="280" w:left="0" w:right="320"/>
          <w:cols w:num="2" w:equalWidth="0">
            <w:col w:w="9917" w:space="40"/>
            <w:col w:w="1963"/>
          </w:cols>
        </w:sectPr>
      </w:pPr>
    </w:p>
    <w:p>
      <w:pPr>
        <w:tabs>
          <w:tab w:pos="11237" w:val="right" w:leader="hyphen"/>
        </w:tabs>
        <w:spacing w:line="180" w:lineRule="exact" w:before="68"/>
        <w:ind w:left="802" w:right="0" w:firstLine="0"/>
        <w:jc w:val="left"/>
        <w:rPr>
          <w:sz w:val="20"/>
        </w:rPr>
      </w:pPr>
      <w:r>
        <w:rPr>
          <w:w w:val="260"/>
          <w:sz w:val="15"/>
        </w:rPr>
        <w:t>-----;l------------------t-----J------o_E_F1_c1_e_Nc_v_}</w:t>
      </w:r>
      <w:r>
        <w:rPr>
          <w:w w:val="260"/>
          <w:sz w:val="20"/>
        </w:rPr>
        <w:t>-----+</w:t>
        <w:tab/>
        <w:t>I</w:t>
      </w:r>
    </w:p>
    <w:p>
      <w:pPr>
        <w:spacing w:after="0" w:line="180" w:lineRule="exact"/>
        <w:jc w:val="left"/>
        <w:rPr>
          <w:sz w:val="20"/>
        </w:rPr>
        <w:sectPr>
          <w:type w:val="continuous"/>
          <w:pgSz w:w="12240" w:h="15840"/>
          <w:pgMar w:top="1380" w:bottom="280" w:left="0" w:right="320"/>
        </w:sectPr>
      </w:pPr>
    </w:p>
    <w:p>
      <w:pPr>
        <w:spacing w:line="520" w:lineRule="exact" w:before="0"/>
        <w:ind w:left="1089" w:right="0" w:firstLine="0"/>
        <w:jc w:val="left"/>
        <w:rPr>
          <w:sz w:val="19"/>
        </w:rPr>
      </w:pPr>
      <w:r>
        <w:rPr/>
        <w:pict>
          <v:line style="position:absolute;mso-position-horizontal-relative:page;mso-position-vertical-relative:paragraph;z-index:1696" from="332.682922pt,42.449962pt" to="332.682922pt,4.005302pt" stroked="true" strokeweight=".721179pt" strokecolor="#000000">
            <v:stroke dashstyle="solid"/>
            <w10:wrap type="none"/>
          </v:line>
        </w:pict>
      </w:r>
      <w:r>
        <w:rPr>
          <w:w w:val="97"/>
          <w:sz w:val="19"/>
        </w:rPr>
        <w:t>F</w:t>
      </w:r>
      <w:r>
        <w:rPr>
          <w:spacing w:val="-4"/>
          <w:sz w:val="19"/>
        </w:rPr>
        <w:t> </w:t>
      </w:r>
      <w:r>
        <w:rPr>
          <w:spacing w:val="-1"/>
          <w:w w:val="94"/>
          <w:sz w:val="19"/>
        </w:rPr>
        <w:t>62</w:t>
      </w:r>
      <w:r>
        <w:rPr>
          <w:spacing w:val="5"/>
          <w:w w:val="94"/>
          <w:sz w:val="19"/>
        </w:rPr>
        <w:t>2</w:t>
      </w:r>
      <w:r>
        <w:rPr>
          <w:w w:val="61"/>
          <w:sz w:val="48"/>
        </w:rPr>
        <w:t>I</w:t>
      </w:r>
      <w:r>
        <w:rPr>
          <w:spacing w:val="-89"/>
          <w:sz w:val="48"/>
        </w:rPr>
        <w:t> </w:t>
      </w:r>
      <w:r>
        <w:rPr>
          <w:spacing w:val="-1"/>
          <w:w w:val="95"/>
          <w:sz w:val="19"/>
        </w:rPr>
        <w:t>Continue</w:t>
      </w:r>
      <w:r>
        <w:rPr>
          <w:w w:val="95"/>
          <w:sz w:val="19"/>
        </w:rPr>
        <w:t>d</w:t>
      </w:r>
      <w:r>
        <w:rPr>
          <w:spacing w:val="-4"/>
          <w:sz w:val="19"/>
        </w:rPr>
        <w:t> </w:t>
      </w:r>
      <w:r>
        <w:rPr>
          <w:spacing w:val="-1"/>
          <w:w w:val="97"/>
          <w:sz w:val="19"/>
        </w:rPr>
        <w:t>Fro</w:t>
      </w:r>
      <w:r>
        <w:rPr>
          <w:w w:val="97"/>
          <w:sz w:val="19"/>
        </w:rPr>
        <w:t>m</w:t>
      </w:r>
      <w:r>
        <w:rPr>
          <w:spacing w:val="-8"/>
          <w:sz w:val="19"/>
        </w:rPr>
        <w:t> </w:t>
      </w:r>
      <w:r>
        <w:rPr>
          <w:spacing w:val="-1"/>
          <w:w w:val="110"/>
          <w:sz w:val="17"/>
        </w:rPr>
        <w:t>pag</w:t>
      </w:r>
      <w:r>
        <w:rPr>
          <w:w w:val="110"/>
          <w:sz w:val="17"/>
        </w:rPr>
        <w:t>e</w:t>
      </w:r>
      <w:r>
        <w:rPr>
          <w:spacing w:val="-2"/>
          <w:sz w:val="17"/>
        </w:rPr>
        <w:t> </w:t>
      </w:r>
      <w:r>
        <w:rPr>
          <w:w w:val="110"/>
          <w:sz w:val="19"/>
        </w:rPr>
        <w:t>2</w:t>
      </w:r>
    </w:p>
    <w:p>
      <w:pPr>
        <w:spacing w:line="230" w:lineRule="auto" w:before="0"/>
        <w:ind w:left="1674" w:right="0" w:firstLine="10"/>
        <w:jc w:val="left"/>
        <w:rPr>
          <w:sz w:val="19"/>
        </w:rPr>
      </w:pPr>
      <w:r>
        <w:rPr/>
        <w:pict>
          <v:line style="position:absolute;mso-position-horizontal-relative:page;mso-position-vertical-relative:paragraph;z-index:1576" from="80.510521pt,126.470834pt" to="80.510521pt,20.74802pt" stroked="true" strokeweight=".480786pt" strokecolor="#000000">
            <v:stroke dashstyle="solid"/>
            <w10:wrap type="none"/>
          </v:line>
        </w:pict>
      </w:r>
      <w:r>
        <w:rPr/>
        <w:pict>
          <v:line style="position:absolute;mso-position-horizontal-relative:page;mso-position-vertical-relative:paragraph;z-index:1624" from="287.729401pt,141.848698pt" to="287.729401pt,36.125885pt" stroked="true" strokeweight=".480786pt" strokecolor="#000000">
            <v:stroke dashstyle="solid"/>
            <w10:wrap type="none"/>
          </v:line>
        </w:pict>
      </w:r>
      <w:r>
        <w:rPr>
          <w:sz w:val="19"/>
        </w:rPr>
        <w:t>(B) In the case of paragraph (c){i){l)(A) of </w:t>
      </w:r>
      <w:r>
        <w:rPr>
          <w:sz w:val="21"/>
        </w:rPr>
        <w:t>this </w:t>
      </w:r>
      <w:r>
        <w:rPr>
          <w:w w:val="95"/>
          <w:sz w:val="19"/>
        </w:rPr>
        <w:t>section, the specific resident need(s) tha1</w:t>
      </w:r>
      <w:r>
        <w:rPr>
          <w:spacing w:val="-32"/>
          <w:w w:val="95"/>
          <w:sz w:val="19"/>
        </w:rPr>
        <w:t> </w:t>
      </w:r>
      <w:r>
        <w:rPr>
          <w:w w:val="95"/>
          <w:sz w:val="19"/>
        </w:rPr>
        <w:t>cannot </w:t>
      </w:r>
      <w:r>
        <w:rPr>
          <w:sz w:val="19"/>
        </w:rPr>
        <w:t>be met, facility attempts to meet the resident needs,</w:t>
      </w:r>
      <w:r>
        <w:rPr>
          <w:spacing w:val="-26"/>
          <w:sz w:val="19"/>
        </w:rPr>
        <w:t> </w:t>
      </w:r>
      <w:r>
        <w:rPr>
          <w:sz w:val="19"/>
        </w:rPr>
        <w:t>and</w:t>
      </w:r>
      <w:r>
        <w:rPr>
          <w:spacing w:val="-26"/>
          <w:sz w:val="19"/>
        </w:rPr>
        <w:t> </w:t>
      </w:r>
      <w:r>
        <w:rPr>
          <w:sz w:val="19"/>
        </w:rPr>
        <w:t>the</w:t>
      </w:r>
      <w:r>
        <w:rPr>
          <w:spacing w:val="-26"/>
          <w:sz w:val="19"/>
        </w:rPr>
        <w:t> </w:t>
      </w:r>
      <w:r>
        <w:rPr>
          <w:sz w:val="19"/>
        </w:rPr>
        <w:t>service</w:t>
      </w:r>
      <w:r>
        <w:rPr>
          <w:spacing w:val="-22"/>
          <w:sz w:val="19"/>
        </w:rPr>
        <w:t> </w:t>
      </w:r>
      <w:r>
        <w:rPr>
          <w:sz w:val="19"/>
        </w:rPr>
        <w:t>available</w:t>
      </w:r>
      <w:r>
        <w:rPr>
          <w:spacing w:val="-18"/>
          <w:sz w:val="19"/>
        </w:rPr>
        <w:t> </w:t>
      </w:r>
      <w:r>
        <w:rPr>
          <w:sz w:val="19"/>
        </w:rPr>
        <w:t>at</w:t>
      </w:r>
      <w:r>
        <w:rPr>
          <w:spacing w:val="-26"/>
          <w:sz w:val="19"/>
        </w:rPr>
        <w:t> </w:t>
      </w:r>
      <w:r>
        <w:rPr>
          <w:sz w:val="19"/>
        </w:rPr>
        <w:t>the</w:t>
      </w:r>
      <w:r>
        <w:rPr>
          <w:spacing w:val="-30"/>
          <w:sz w:val="19"/>
        </w:rPr>
        <w:t> </w:t>
      </w:r>
      <w:r>
        <w:rPr>
          <w:sz w:val="19"/>
        </w:rPr>
        <w:t>receiving facillly to meet the</w:t>
      </w:r>
      <w:r>
        <w:rPr>
          <w:spacing w:val="-26"/>
          <w:sz w:val="19"/>
        </w:rPr>
        <w:t> </w:t>
      </w:r>
      <w:r>
        <w:rPr>
          <w:sz w:val="19"/>
        </w:rPr>
        <w:t>need(s).</w:t>
      </w:r>
    </w:p>
    <w:p>
      <w:pPr>
        <w:pStyle w:val="ListParagraph"/>
        <w:numPr>
          <w:ilvl w:val="0"/>
          <w:numId w:val="8"/>
        </w:numPr>
        <w:tabs>
          <w:tab w:pos="1933" w:val="left" w:leader="none"/>
        </w:tabs>
        <w:spacing w:line="225" w:lineRule="auto" w:before="0" w:after="0"/>
        <w:ind w:left="1685" w:right="102" w:firstLine="0"/>
        <w:jc w:val="left"/>
        <w:rPr>
          <w:sz w:val="19"/>
        </w:rPr>
      </w:pPr>
      <w:r>
        <w:rPr>
          <w:sz w:val="19"/>
        </w:rPr>
        <w:t>The</w:t>
      </w:r>
      <w:r>
        <w:rPr>
          <w:spacing w:val="-35"/>
          <w:sz w:val="19"/>
        </w:rPr>
        <w:t> </w:t>
      </w:r>
      <w:r>
        <w:rPr>
          <w:sz w:val="19"/>
        </w:rPr>
        <w:t>documentation</w:t>
      </w:r>
      <w:r>
        <w:rPr>
          <w:spacing w:val="-26"/>
          <w:sz w:val="19"/>
        </w:rPr>
        <w:t> </w:t>
      </w:r>
      <w:r>
        <w:rPr>
          <w:sz w:val="19"/>
        </w:rPr>
        <w:t>required</w:t>
      </w:r>
      <w:r>
        <w:rPr>
          <w:spacing w:val="-40"/>
          <w:sz w:val="19"/>
        </w:rPr>
        <w:t> </w:t>
      </w:r>
      <w:r>
        <w:rPr>
          <w:sz w:val="20"/>
        </w:rPr>
        <w:t>by</w:t>
      </w:r>
      <w:r>
        <w:rPr>
          <w:spacing w:val="-47"/>
          <w:sz w:val="20"/>
        </w:rPr>
        <w:t> </w:t>
      </w:r>
      <w:r>
        <w:rPr>
          <w:sz w:val="19"/>
        </w:rPr>
        <w:t>paragraph</w:t>
      </w:r>
      <w:r>
        <w:rPr>
          <w:spacing w:val="-31"/>
          <w:sz w:val="19"/>
        </w:rPr>
        <w:t> </w:t>
      </w:r>
      <w:r>
        <w:rPr>
          <w:sz w:val="19"/>
        </w:rPr>
        <w:t>(c) (2)(i)</w:t>
      </w:r>
      <w:r>
        <w:rPr>
          <w:spacing w:val="-2"/>
          <w:sz w:val="19"/>
        </w:rPr>
        <w:t> </w:t>
      </w:r>
      <w:r>
        <w:rPr>
          <w:sz w:val="20"/>
        </w:rPr>
        <w:t>of</w:t>
      </w:r>
      <w:r>
        <w:rPr>
          <w:spacing w:val="-10"/>
          <w:sz w:val="20"/>
        </w:rPr>
        <w:t> </w:t>
      </w:r>
      <w:r>
        <w:rPr>
          <w:sz w:val="19"/>
        </w:rPr>
        <w:t>this</w:t>
      </w:r>
      <w:r>
        <w:rPr>
          <w:spacing w:val="-10"/>
          <w:sz w:val="19"/>
        </w:rPr>
        <w:t> </w:t>
      </w:r>
      <w:r>
        <w:rPr>
          <w:sz w:val="19"/>
        </w:rPr>
        <w:t>section</w:t>
      </w:r>
      <w:r>
        <w:rPr>
          <w:spacing w:val="-8"/>
          <w:sz w:val="19"/>
        </w:rPr>
        <w:t> </w:t>
      </w:r>
      <w:r>
        <w:rPr>
          <w:sz w:val="19"/>
        </w:rPr>
        <w:t>must</w:t>
      </w:r>
      <w:r>
        <w:rPr>
          <w:spacing w:val="-5"/>
          <w:sz w:val="19"/>
        </w:rPr>
        <w:t> </w:t>
      </w:r>
      <w:r>
        <w:rPr>
          <w:sz w:val="19"/>
        </w:rPr>
        <w:t>be</w:t>
      </w:r>
      <w:r>
        <w:rPr>
          <w:spacing w:val="-16"/>
          <w:sz w:val="19"/>
        </w:rPr>
        <w:t> </w:t>
      </w:r>
      <w:r>
        <w:rPr>
          <w:sz w:val="19"/>
        </w:rPr>
        <w:t>made</w:t>
      </w:r>
      <w:r>
        <w:rPr>
          <w:spacing w:val="-9"/>
          <w:sz w:val="19"/>
        </w:rPr>
        <w:t> </w:t>
      </w:r>
      <w:r>
        <w:rPr>
          <w:sz w:val="19"/>
        </w:rPr>
        <w:t>by·</w:t>
      </w:r>
    </w:p>
    <w:p>
      <w:pPr>
        <w:pStyle w:val="ListParagraph"/>
        <w:numPr>
          <w:ilvl w:val="1"/>
          <w:numId w:val="8"/>
        </w:numPr>
        <w:tabs>
          <w:tab w:pos="1977" w:val="left" w:leader="none"/>
        </w:tabs>
        <w:spacing w:line="237" w:lineRule="auto" w:before="0" w:after="0"/>
        <w:ind w:left="1685" w:right="231" w:firstLine="0"/>
        <w:jc w:val="left"/>
        <w:rPr>
          <w:sz w:val="19"/>
        </w:rPr>
      </w:pPr>
      <w:r>
        <w:rPr>
          <w:sz w:val="19"/>
        </w:rPr>
        <w:t>The resident's physician when transfer or discharge</w:t>
      </w:r>
      <w:r>
        <w:rPr>
          <w:spacing w:val="-24"/>
          <w:sz w:val="19"/>
        </w:rPr>
        <w:t> </w:t>
      </w:r>
      <w:r>
        <w:rPr>
          <w:sz w:val="19"/>
        </w:rPr>
        <w:t>is</w:t>
      </w:r>
      <w:r>
        <w:rPr>
          <w:spacing w:val="-34"/>
          <w:sz w:val="19"/>
        </w:rPr>
        <w:t> </w:t>
      </w:r>
      <w:r>
        <w:rPr>
          <w:sz w:val="19"/>
        </w:rPr>
        <w:t>necessary</w:t>
      </w:r>
      <w:r>
        <w:rPr>
          <w:spacing w:val="-30"/>
          <w:sz w:val="19"/>
        </w:rPr>
        <w:t> </w:t>
      </w:r>
      <w:r>
        <w:rPr>
          <w:sz w:val="19"/>
        </w:rPr>
        <w:t>under</w:t>
      </w:r>
      <w:r>
        <w:rPr>
          <w:spacing w:val="-31"/>
          <w:sz w:val="19"/>
        </w:rPr>
        <w:t> </w:t>
      </w:r>
      <w:r>
        <w:rPr>
          <w:sz w:val="19"/>
        </w:rPr>
        <w:t>paragraph</w:t>
      </w:r>
      <w:r>
        <w:rPr>
          <w:spacing w:val="-31"/>
          <w:sz w:val="19"/>
        </w:rPr>
        <w:t> </w:t>
      </w:r>
      <w:r>
        <w:rPr>
          <w:sz w:val="19"/>
        </w:rPr>
        <w:t>(c)</w:t>
      </w:r>
      <w:r>
        <w:rPr>
          <w:spacing w:val="-28"/>
          <w:sz w:val="19"/>
        </w:rPr>
        <w:t> </w:t>
      </w:r>
      <w:r>
        <w:rPr>
          <w:sz w:val="19"/>
        </w:rPr>
        <w:t>(1)</w:t>
      </w:r>
    </w:p>
    <w:p>
      <w:pPr>
        <w:pStyle w:val="ListParagraph"/>
        <w:numPr>
          <w:ilvl w:val="0"/>
          <w:numId w:val="9"/>
        </w:numPr>
        <w:tabs>
          <w:tab w:pos="1979" w:val="left" w:leader="none"/>
        </w:tabs>
        <w:spacing w:line="208" w:lineRule="exact" w:before="0" w:after="0"/>
        <w:ind w:left="1978" w:right="0" w:hanging="293"/>
        <w:jc w:val="left"/>
        <w:rPr>
          <w:sz w:val="19"/>
        </w:rPr>
      </w:pPr>
      <w:r>
        <w:rPr>
          <w:sz w:val="19"/>
        </w:rPr>
        <w:t>or (B) </w:t>
      </w:r>
      <w:r>
        <w:rPr>
          <w:sz w:val="17"/>
        </w:rPr>
        <w:t>of </w:t>
      </w:r>
      <w:r>
        <w:rPr>
          <w:sz w:val="19"/>
        </w:rPr>
        <w:t>this section;</w:t>
      </w:r>
      <w:r>
        <w:rPr>
          <w:spacing w:val="-18"/>
          <w:sz w:val="19"/>
        </w:rPr>
        <w:t> </w:t>
      </w:r>
      <w:r>
        <w:rPr>
          <w:sz w:val="19"/>
        </w:rPr>
        <w:t>and</w:t>
      </w:r>
    </w:p>
    <w:p>
      <w:pPr>
        <w:pStyle w:val="ListParagraph"/>
        <w:numPr>
          <w:ilvl w:val="0"/>
          <w:numId w:val="9"/>
        </w:numPr>
        <w:tabs>
          <w:tab w:pos="1976" w:val="left" w:leader="none"/>
        </w:tabs>
        <w:spacing w:line="235" w:lineRule="auto" w:before="0" w:after="0"/>
        <w:ind w:left="1688" w:right="166" w:hanging="3"/>
        <w:jc w:val="left"/>
        <w:rPr>
          <w:sz w:val="19"/>
        </w:rPr>
      </w:pPr>
      <w:r>
        <w:rPr>
          <w:sz w:val="19"/>
        </w:rPr>
        <w:t>A physician when transfer or discharge is necessary</w:t>
      </w:r>
      <w:r>
        <w:rPr>
          <w:spacing w:val="-31"/>
          <w:sz w:val="19"/>
        </w:rPr>
        <w:t> </w:t>
      </w:r>
      <w:r>
        <w:rPr>
          <w:sz w:val="19"/>
        </w:rPr>
        <w:t>undel'</w:t>
      </w:r>
      <w:r>
        <w:rPr>
          <w:spacing w:val="-38"/>
          <w:sz w:val="19"/>
        </w:rPr>
        <w:t> </w:t>
      </w:r>
      <w:r>
        <w:rPr>
          <w:sz w:val="19"/>
        </w:rPr>
        <w:t>paragraph</w:t>
      </w:r>
      <w:r>
        <w:rPr>
          <w:spacing w:val="-26"/>
          <w:sz w:val="19"/>
        </w:rPr>
        <w:t> </w:t>
      </w:r>
      <w:r>
        <w:rPr>
          <w:sz w:val="19"/>
        </w:rPr>
        <w:t>(c)(1)(i)(C)</w:t>
      </w:r>
      <w:r>
        <w:rPr>
          <w:spacing w:val="-29"/>
          <w:sz w:val="19"/>
        </w:rPr>
        <w:t> </w:t>
      </w:r>
      <w:r>
        <w:rPr>
          <w:sz w:val="19"/>
        </w:rPr>
        <w:t>or</w:t>
      </w:r>
      <w:r>
        <w:rPr>
          <w:spacing w:val="-34"/>
          <w:sz w:val="19"/>
        </w:rPr>
        <w:t> </w:t>
      </w:r>
      <w:r>
        <w:rPr>
          <w:sz w:val="19"/>
        </w:rPr>
        <w:t>(D)</w:t>
      </w:r>
      <w:r>
        <w:rPr>
          <w:spacing w:val="-35"/>
          <w:sz w:val="19"/>
        </w:rPr>
        <w:t> </w:t>
      </w:r>
      <w:r>
        <w:rPr>
          <w:sz w:val="19"/>
        </w:rPr>
        <w:t>of this</w:t>
      </w:r>
      <w:r>
        <w:rPr>
          <w:spacing w:val="-3"/>
          <w:sz w:val="19"/>
        </w:rPr>
        <w:t> </w:t>
      </w:r>
      <w:r>
        <w:rPr>
          <w:sz w:val="19"/>
        </w:rPr>
        <w:t>section.</w:t>
      </w:r>
    </w:p>
    <w:p>
      <w:pPr>
        <w:pStyle w:val="ListParagraph"/>
        <w:numPr>
          <w:ilvl w:val="0"/>
          <w:numId w:val="8"/>
        </w:numPr>
        <w:tabs>
          <w:tab w:pos="1973" w:val="left" w:leader="none"/>
        </w:tabs>
        <w:spacing w:line="206" w:lineRule="exact" w:before="0" w:after="0"/>
        <w:ind w:left="1972" w:right="0" w:hanging="287"/>
        <w:jc w:val="left"/>
        <w:rPr>
          <w:sz w:val="19"/>
        </w:rPr>
      </w:pPr>
      <w:r>
        <w:rPr>
          <w:sz w:val="19"/>
        </w:rPr>
        <w:t>Information</w:t>
      </w:r>
      <w:r>
        <w:rPr>
          <w:spacing w:val="-23"/>
          <w:sz w:val="19"/>
        </w:rPr>
        <w:t> </w:t>
      </w:r>
      <w:r>
        <w:rPr>
          <w:sz w:val="19"/>
        </w:rPr>
        <w:t>provided</w:t>
      </w:r>
      <w:r>
        <w:rPr>
          <w:spacing w:val="-22"/>
          <w:sz w:val="19"/>
        </w:rPr>
        <w:t> </w:t>
      </w:r>
      <w:r>
        <w:rPr>
          <w:sz w:val="19"/>
        </w:rPr>
        <w:t>to</w:t>
      </w:r>
      <w:r>
        <w:rPr>
          <w:spacing w:val="-29"/>
          <w:sz w:val="19"/>
        </w:rPr>
        <w:t> </w:t>
      </w:r>
      <w:r>
        <w:rPr>
          <w:sz w:val="19"/>
        </w:rPr>
        <w:t>the</w:t>
      </w:r>
      <w:r>
        <w:rPr>
          <w:spacing w:val="-32"/>
          <w:sz w:val="19"/>
        </w:rPr>
        <w:t> </w:t>
      </w:r>
      <w:r>
        <w:rPr>
          <w:sz w:val="19"/>
        </w:rPr>
        <w:t>receiving</w:t>
      </w:r>
      <w:r>
        <w:rPr>
          <w:spacing w:val="-31"/>
          <w:sz w:val="19"/>
        </w:rPr>
        <w:t> </w:t>
      </w:r>
      <w:r>
        <w:rPr>
          <w:sz w:val="19"/>
        </w:rPr>
        <w:t>provider</w:t>
      </w:r>
    </w:p>
    <w:p>
      <w:pPr>
        <w:spacing w:line="207" w:lineRule="exact" w:before="0"/>
        <w:ind w:left="1588" w:right="0" w:firstLine="0"/>
        <w:jc w:val="left"/>
        <w:rPr>
          <w:sz w:val="19"/>
        </w:rPr>
      </w:pPr>
      <w:r>
        <w:rPr/>
        <w:pict>
          <v:line style="position:absolute;mso-position-horizontal-relative:page;mso-position-vertical-relative:paragraph;z-index:1552" from="80.270126pt,134.280892pt" to="80.270126pt,9.335749pt" stroked="true" strokeweight=".480786pt" strokecolor="#000000">
            <v:stroke dashstyle="solid"/>
            <w10:wrap type="none"/>
          </v:line>
        </w:pict>
      </w:r>
      <w:r>
        <w:rPr>
          <w:sz w:val="19"/>
        </w:rPr>
        <w:t>. must include a minimum of the following:</w:t>
      </w:r>
    </w:p>
    <w:p>
      <w:pPr>
        <w:spacing w:line="235" w:lineRule="auto" w:before="0"/>
        <w:ind w:left="1689" w:right="665" w:hanging="21"/>
        <w:jc w:val="left"/>
        <w:rPr>
          <w:sz w:val="19"/>
        </w:rPr>
      </w:pPr>
      <w:r>
        <w:rPr/>
        <w:pict>
          <v:line style="position:absolute;mso-position-horizontal-relative:page;mso-position-vertical-relative:paragraph;z-index:1600" from="287.729401pt,139.62081pt" to="287.729401pt,14.675667pt" stroked="true" strokeweight=".480786pt" strokecolor="#000000">
            <v:stroke dashstyle="solid"/>
            <w10:wrap type="none"/>
          </v:line>
        </w:pict>
      </w:r>
      <w:r>
        <w:rPr/>
        <w:pict>
          <v:line style="position:absolute;mso-position-horizontal-relative:page;mso-position-vertical-relative:paragraph;z-index:1648" from="333.163696pt,139.620809pt" to="333.163696pt,18.520132pt" stroked="true" strokeweight=".480786pt" strokecolor="#000000">
            <v:stroke dashstyle="solid"/>
            <w10:wrap type="none"/>
          </v:line>
        </w:pict>
      </w:r>
      <w:r>
        <w:rPr>
          <w:rFonts w:ascii="Times New Roman"/>
          <w:w w:val="95"/>
          <w:sz w:val="20"/>
        </w:rPr>
        <w:t>{A) </w:t>
      </w:r>
      <w:r>
        <w:rPr>
          <w:w w:val="95"/>
          <w:sz w:val="19"/>
        </w:rPr>
        <w:t>Contact information of the practitioner </w:t>
      </w:r>
      <w:r>
        <w:rPr>
          <w:sz w:val="19"/>
        </w:rPr>
        <w:t>responsible for the care of the resident.</w:t>
      </w:r>
    </w:p>
    <w:p>
      <w:pPr>
        <w:spacing w:line="237" w:lineRule="auto" w:before="0"/>
        <w:ind w:left="1689" w:right="0" w:hanging="4"/>
        <w:jc w:val="left"/>
        <w:rPr>
          <w:sz w:val="19"/>
        </w:rPr>
      </w:pPr>
      <w:r>
        <w:rPr>
          <w:w w:val="95"/>
          <w:sz w:val="18"/>
        </w:rPr>
        <w:t>(8) </w:t>
      </w:r>
      <w:r>
        <w:rPr>
          <w:w w:val="95"/>
          <w:sz w:val="19"/>
        </w:rPr>
        <w:t>Resident representative information Including </w:t>
      </w:r>
      <w:r>
        <w:rPr>
          <w:sz w:val="19"/>
        </w:rPr>
        <w:t>contact Information</w:t>
      </w:r>
    </w:p>
    <w:p>
      <w:pPr>
        <w:pStyle w:val="ListParagraph"/>
        <w:numPr>
          <w:ilvl w:val="0"/>
          <w:numId w:val="9"/>
        </w:numPr>
        <w:tabs>
          <w:tab w:pos="1991" w:val="left" w:leader="none"/>
        </w:tabs>
        <w:spacing w:line="201" w:lineRule="exact" w:before="0" w:after="0"/>
        <w:ind w:left="1990" w:right="0" w:hanging="309"/>
        <w:jc w:val="left"/>
        <w:rPr>
          <w:sz w:val="17"/>
        </w:rPr>
      </w:pPr>
      <w:r>
        <w:rPr>
          <w:sz w:val="19"/>
        </w:rPr>
        <w:t>Advance Directive</w:t>
      </w:r>
      <w:r>
        <w:rPr>
          <w:spacing w:val="-3"/>
          <w:sz w:val="19"/>
        </w:rPr>
        <w:t> </w:t>
      </w:r>
      <w:r>
        <w:rPr>
          <w:sz w:val="19"/>
        </w:rPr>
        <w:t>information</w:t>
      </w:r>
    </w:p>
    <w:p>
      <w:pPr>
        <w:pStyle w:val="ListParagraph"/>
        <w:numPr>
          <w:ilvl w:val="0"/>
          <w:numId w:val="9"/>
        </w:numPr>
        <w:tabs>
          <w:tab w:pos="1991" w:val="left" w:leader="none"/>
        </w:tabs>
        <w:spacing w:line="223" w:lineRule="auto" w:before="0" w:after="0"/>
        <w:ind w:left="1685" w:right="443" w:firstLine="0"/>
        <w:jc w:val="left"/>
        <w:rPr>
          <w:sz w:val="19"/>
        </w:rPr>
      </w:pPr>
      <w:r>
        <w:rPr>
          <w:sz w:val="19"/>
        </w:rPr>
        <w:t>All</w:t>
      </w:r>
      <w:r>
        <w:rPr>
          <w:spacing w:val="-38"/>
          <w:sz w:val="19"/>
        </w:rPr>
        <w:t> </w:t>
      </w:r>
      <w:r>
        <w:rPr>
          <w:sz w:val="19"/>
        </w:rPr>
        <w:t>special</w:t>
      </w:r>
      <w:r>
        <w:rPr>
          <w:spacing w:val="-34"/>
          <w:sz w:val="19"/>
        </w:rPr>
        <w:t> </w:t>
      </w:r>
      <w:r>
        <w:rPr>
          <w:sz w:val="19"/>
        </w:rPr>
        <w:t>instructions</w:t>
      </w:r>
      <w:r>
        <w:rPr>
          <w:spacing w:val="-21"/>
          <w:sz w:val="19"/>
        </w:rPr>
        <w:t> </w:t>
      </w:r>
      <w:r>
        <w:rPr>
          <w:sz w:val="19"/>
        </w:rPr>
        <w:t>or</w:t>
      </w:r>
      <w:r>
        <w:rPr>
          <w:spacing w:val="-32"/>
          <w:sz w:val="19"/>
        </w:rPr>
        <w:t> </w:t>
      </w:r>
      <w:r>
        <w:rPr>
          <w:sz w:val="19"/>
        </w:rPr>
        <w:t>precautions</w:t>
      </w:r>
      <w:r>
        <w:rPr>
          <w:spacing w:val="-20"/>
          <w:sz w:val="19"/>
        </w:rPr>
        <w:t> </w:t>
      </w:r>
      <w:r>
        <w:rPr>
          <w:sz w:val="19"/>
        </w:rPr>
        <w:t>for ongoing </w:t>
      </w:r>
      <w:r>
        <w:rPr>
          <w:rFonts w:ascii="Times New Roman"/>
          <w:sz w:val="20"/>
        </w:rPr>
        <w:t>care, as</w:t>
      </w:r>
      <w:r>
        <w:rPr>
          <w:rFonts w:ascii="Times New Roman"/>
          <w:spacing w:val="13"/>
          <w:sz w:val="20"/>
        </w:rPr>
        <w:t> </w:t>
      </w:r>
      <w:r>
        <w:rPr>
          <w:sz w:val="19"/>
        </w:rPr>
        <w:t>appropriate.</w:t>
      </w:r>
    </w:p>
    <w:p>
      <w:pPr>
        <w:pStyle w:val="ListParagraph"/>
        <w:numPr>
          <w:ilvl w:val="0"/>
          <w:numId w:val="9"/>
        </w:numPr>
        <w:tabs>
          <w:tab w:pos="1971" w:val="left" w:leader="none"/>
        </w:tabs>
        <w:spacing w:line="208" w:lineRule="exact" w:before="0" w:after="0"/>
        <w:ind w:left="1970" w:right="0" w:hanging="285"/>
        <w:jc w:val="left"/>
        <w:rPr>
          <w:sz w:val="19"/>
        </w:rPr>
      </w:pPr>
      <w:r>
        <w:rPr>
          <w:sz w:val="19"/>
        </w:rPr>
        <w:t>Comprehensive care plan</w:t>
      </w:r>
      <w:r>
        <w:rPr>
          <w:spacing w:val="-13"/>
          <w:sz w:val="19"/>
        </w:rPr>
        <w:t> </w:t>
      </w:r>
      <w:r>
        <w:rPr>
          <w:sz w:val="19"/>
        </w:rPr>
        <w:t>goals;</w:t>
      </w:r>
    </w:p>
    <w:p>
      <w:pPr>
        <w:pStyle w:val="ListParagraph"/>
        <w:numPr>
          <w:ilvl w:val="0"/>
          <w:numId w:val="9"/>
        </w:numPr>
        <w:tabs>
          <w:tab w:pos="2020" w:val="left" w:leader="none"/>
        </w:tabs>
        <w:spacing w:line="223" w:lineRule="auto" w:before="0" w:after="0"/>
        <w:ind w:left="1680" w:right="0" w:firstLine="5"/>
        <w:jc w:val="left"/>
        <w:rPr>
          <w:sz w:val="19"/>
        </w:rPr>
      </w:pPr>
      <w:r>
        <w:rPr>
          <w:sz w:val="19"/>
        </w:rPr>
        <w:t>All other necessary information, Including a copy of the resident's discharge summary, </w:t>
      </w:r>
      <w:r>
        <w:rPr>
          <w:w w:val="95"/>
          <w:sz w:val="19"/>
        </w:rPr>
        <w:t>consistent with </w:t>
      </w:r>
      <w:r>
        <w:rPr>
          <w:w w:val="95"/>
          <w:sz w:val="21"/>
        </w:rPr>
        <w:t>§483.21(c)(2) </w:t>
      </w:r>
      <w:r>
        <w:rPr>
          <w:w w:val="95"/>
          <w:sz w:val="19"/>
        </w:rPr>
        <w:t>as applicable, </w:t>
      </w:r>
      <w:r>
        <w:rPr>
          <w:w w:val="95"/>
          <w:sz w:val="21"/>
        </w:rPr>
        <w:t>and </w:t>
      </w:r>
      <w:r>
        <w:rPr>
          <w:w w:val="90"/>
          <w:sz w:val="19"/>
        </w:rPr>
        <w:t>any</w:t>
      </w:r>
      <w:r>
        <w:rPr>
          <w:spacing w:val="-12"/>
          <w:w w:val="90"/>
          <w:sz w:val="19"/>
        </w:rPr>
        <w:t> </w:t>
      </w:r>
      <w:r>
        <w:rPr>
          <w:w w:val="90"/>
          <w:sz w:val="21"/>
        </w:rPr>
        <w:t>other</w:t>
      </w:r>
      <w:r>
        <w:rPr>
          <w:spacing w:val="-9"/>
          <w:w w:val="90"/>
          <w:sz w:val="21"/>
        </w:rPr>
        <w:t> </w:t>
      </w:r>
      <w:r>
        <w:rPr>
          <w:w w:val="90"/>
          <w:sz w:val="21"/>
        </w:rPr>
        <w:t>documentation,</w:t>
      </w:r>
      <w:r>
        <w:rPr>
          <w:spacing w:val="-15"/>
          <w:w w:val="90"/>
          <w:sz w:val="21"/>
        </w:rPr>
        <w:t> </w:t>
      </w:r>
      <w:r>
        <w:rPr>
          <w:w w:val="90"/>
          <w:sz w:val="19"/>
        </w:rPr>
        <w:t>as</w:t>
      </w:r>
      <w:r>
        <w:rPr>
          <w:spacing w:val="-10"/>
          <w:w w:val="90"/>
          <w:sz w:val="19"/>
        </w:rPr>
        <w:t> </w:t>
      </w:r>
      <w:r>
        <w:rPr>
          <w:w w:val="90"/>
          <w:sz w:val="19"/>
        </w:rPr>
        <w:t>applicable,</w:t>
      </w:r>
      <w:r>
        <w:rPr>
          <w:spacing w:val="8"/>
          <w:w w:val="90"/>
          <w:sz w:val="19"/>
        </w:rPr>
        <w:t> </w:t>
      </w:r>
      <w:r>
        <w:rPr>
          <w:w w:val="90"/>
          <w:sz w:val="21"/>
        </w:rPr>
        <w:t>to</w:t>
      </w:r>
      <w:r>
        <w:rPr>
          <w:spacing w:val="-11"/>
          <w:w w:val="90"/>
          <w:sz w:val="21"/>
        </w:rPr>
        <w:t> </w:t>
      </w:r>
      <w:r>
        <w:rPr>
          <w:w w:val="90"/>
          <w:sz w:val="21"/>
        </w:rPr>
        <w:t>ensure </w:t>
      </w:r>
      <w:r>
        <w:rPr>
          <w:rFonts w:ascii="Times New Roman" w:hAnsi="Times New Roman"/>
          <w:sz w:val="20"/>
        </w:rPr>
        <w:t>a </w:t>
      </w:r>
      <w:r>
        <w:rPr>
          <w:sz w:val="19"/>
        </w:rPr>
        <w:t>safe and effective transition of</w:t>
      </w:r>
      <w:r>
        <w:rPr>
          <w:spacing w:val="-39"/>
          <w:sz w:val="19"/>
        </w:rPr>
        <w:t> </w:t>
      </w:r>
      <w:r>
        <w:rPr>
          <w:sz w:val="19"/>
        </w:rPr>
        <w:t>care.</w:t>
      </w:r>
    </w:p>
    <w:p>
      <w:pPr>
        <w:spacing w:line="213" w:lineRule="exact" w:before="0"/>
        <w:ind w:left="1682" w:right="0" w:firstLine="0"/>
        <w:jc w:val="left"/>
        <w:rPr>
          <w:sz w:val="19"/>
        </w:rPr>
      </w:pPr>
      <w:r>
        <w:rPr>
          <w:sz w:val="19"/>
        </w:rPr>
        <w:t>This REQUIREMENT is not met as evidenced</w:t>
      </w:r>
    </w:p>
    <w:p>
      <w:pPr>
        <w:spacing w:line="201" w:lineRule="exact" w:before="6"/>
        <w:ind w:left="1588" w:right="0" w:firstLine="0"/>
        <w:jc w:val="left"/>
        <w:rPr>
          <w:sz w:val="19"/>
        </w:rPr>
      </w:pPr>
      <w:r>
        <w:rPr>
          <w:sz w:val="18"/>
        </w:rPr>
        <w:t>i </w:t>
      </w:r>
      <w:r>
        <w:rPr>
          <w:sz w:val="19"/>
        </w:rPr>
        <w:t>by:</w:t>
      </w:r>
    </w:p>
    <w:p>
      <w:pPr>
        <w:spacing w:line="216" w:lineRule="exact" w:before="6"/>
        <w:ind w:left="1680" w:right="10" w:hanging="92"/>
        <w:jc w:val="left"/>
        <w:rPr>
          <w:sz w:val="19"/>
        </w:rPr>
      </w:pPr>
      <w:r>
        <w:rPr>
          <w:rFonts w:ascii="Times New Roman"/>
          <w:sz w:val="15"/>
        </w:rPr>
        <w:t>!</w:t>
      </w:r>
      <w:r>
        <w:rPr>
          <w:rFonts w:ascii="Times New Roman"/>
          <w:spacing w:val="4"/>
          <w:sz w:val="15"/>
        </w:rPr>
        <w:t> </w:t>
      </w:r>
      <w:r>
        <w:rPr>
          <w:sz w:val="19"/>
        </w:rPr>
        <w:t>Based</w:t>
      </w:r>
      <w:r>
        <w:rPr>
          <w:spacing w:val="-34"/>
          <w:sz w:val="19"/>
        </w:rPr>
        <w:t> </w:t>
      </w:r>
      <w:r>
        <w:rPr>
          <w:sz w:val="21"/>
        </w:rPr>
        <w:t>on</w:t>
      </w:r>
      <w:r>
        <w:rPr>
          <w:spacing w:val="-38"/>
          <w:sz w:val="21"/>
        </w:rPr>
        <w:t> </w:t>
      </w:r>
      <w:r>
        <w:rPr>
          <w:sz w:val="19"/>
        </w:rPr>
        <w:t>staff</w:t>
      </w:r>
      <w:r>
        <w:rPr>
          <w:spacing w:val="-24"/>
          <w:sz w:val="19"/>
        </w:rPr>
        <w:t> </w:t>
      </w:r>
      <w:r>
        <w:rPr>
          <w:sz w:val="19"/>
        </w:rPr>
        <w:t>interview,</w:t>
      </w:r>
      <w:r>
        <w:rPr>
          <w:spacing w:val="-25"/>
          <w:sz w:val="19"/>
        </w:rPr>
        <w:t> </w:t>
      </w:r>
      <w:r>
        <w:rPr>
          <w:sz w:val="19"/>
        </w:rPr>
        <w:t>facility</w:t>
      </w:r>
      <w:r>
        <w:rPr>
          <w:spacing w:val="-28"/>
          <w:sz w:val="19"/>
        </w:rPr>
        <w:t> </w:t>
      </w:r>
      <w:r>
        <w:rPr>
          <w:sz w:val="19"/>
        </w:rPr>
        <w:t>document</w:t>
      </w:r>
      <w:r>
        <w:rPr>
          <w:spacing w:val="-25"/>
          <w:sz w:val="19"/>
        </w:rPr>
        <w:t> </w:t>
      </w:r>
      <w:r>
        <w:rPr>
          <w:sz w:val="19"/>
        </w:rPr>
        <w:t>review and</w:t>
      </w:r>
      <w:r>
        <w:rPr>
          <w:spacing w:val="-28"/>
          <w:sz w:val="19"/>
        </w:rPr>
        <w:t> </w:t>
      </w:r>
      <w:r>
        <w:rPr>
          <w:sz w:val="19"/>
        </w:rPr>
        <w:t>clinical</w:t>
      </w:r>
      <w:r>
        <w:rPr>
          <w:spacing w:val="-19"/>
          <w:sz w:val="19"/>
        </w:rPr>
        <w:t> </w:t>
      </w:r>
      <w:r>
        <w:rPr>
          <w:sz w:val="19"/>
        </w:rPr>
        <w:t>record</w:t>
      </w:r>
      <w:r>
        <w:rPr>
          <w:spacing w:val="-16"/>
          <w:sz w:val="19"/>
        </w:rPr>
        <w:t> </w:t>
      </w:r>
      <w:r>
        <w:rPr>
          <w:sz w:val="19"/>
        </w:rPr>
        <w:t>review,</w:t>
      </w:r>
      <w:r>
        <w:rPr>
          <w:spacing w:val="-17"/>
          <w:sz w:val="19"/>
        </w:rPr>
        <w:t> </w:t>
      </w:r>
      <w:r>
        <w:rPr>
          <w:sz w:val="19"/>
        </w:rPr>
        <w:t>it</w:t>
      </w:r>
      <w:r>
        <w:rPr>
          <w:spacing w:val="-20"/>
          <w:sz w:val="19"/>
        </w:rPr>
        <w:t> </w:t>
      </w:r>
      <w:r>
        <w:rPr>
          <w:sz w:val="19"/>
        </w:rPr>
        <w:t>was</w:t>
      </w:r>
      <w:r>
        <w:rPr>
          <w:spacing w:val="-19"/>
          <w:sz w:val="19"/>
        </w:rPr>
        <w:t> </w:t>
      </w:r>
      <w:r>
        <w:rPr>
          <w:sz w:val="19"/>
        </w:rPr>
        <w:t>determined</w:t>
      </w:r>
      <w:r>
        <w:rPr>
          <w:spacing w:val="-18"/>
          <w:sz w:val="19"/>
        </w:rPr>
        <w:t> </w:t>
      </w:r>
      <w:r>
        <w:rPr>
          <w:sz w:val="19"/>
        </w:rPr>
        <w:t>the facility</w:t>
      </w:r>
      <w:r>
        <w:rPr>
          <w:spacing w:val="-18"/>
          <w:sz w:val="19"/>
        </w:rPr>
        <w:t> </w:t>
      </w:r>
      <w:r>
        <w:rPr>
          <w:sz w:val="19"/>
        </w:rPr>
        <w:t>staff</w:t>
      </w:r>
      <w:r>
        <w:rPr>
          <w:spacing w:val="4"/>
          <w:sz w:val="19"/>
        </w:rPr>
        <w:t> </w:t>
      </w:r>
      <w:r>
        <w:rPr>
          <w:sz w:val="19"/>
        </w:rPr>
        <w:t>failed</w:t>
      </w:r>
      <w:r>
        <w:rPr>
          <w:spacing w:val="-17"/>
          <w:sz w:val="19"/>
        </w:rPr>
        <w:t> </w:t>
      </w:r>
      <w:r>
        <w:rPr>
          <w:sz w:val="19"/>
        </w:rPr>
        <w:t>to</w:t>
      </w:r>
      <w:r>
        <w:rPr>
          <w:spacing w:val="-13"/>
          <w:sz w:val="19"/>
        </w:rPr>
        <w:t> </w:t>
      </w:r>
      <w:r>
        <w:rPr>
          <w:sz w:val="19"/>
        </w:rPr>
        <w:t>evidence</w:t>
      </w:r>
      <w:r>
        <w:rPr>
          <w:spacing w:val="2"/>
          <w:sz w:val="19"/>
        </w:rPr>
        <w:t> </w:t>
      </w:r>
      <w:r>
        <w:rPr>
          <w:sz w:val="19"/>
        </w:rPr>
        <w:t>all</w:t>
      </w:r>
      <w:r>
        <w:rPr>
          <w:spacing w:val="-28"/>
          <w:sz w:val="19"/>
        </w:rPr>
        <w:t> </w:t>
      </w:r>
      <w:r>
        <w:rPr>
          <w:sz w:val="19"/>
        </w:rPr>
        <w:t>required</w:t>
      </w:r>
    </w:p>
    <w:p>
      <w:pPr>
        <w:spacing w:line="230" w:lineRule="auto" w:before="7"/>
        <w:ind w:left="1679" w:right="0" w:firstLine="1"/>
        <w:jc w:val="left"/>
        <w:rPr>
          <w:sz w:val="19"/>
        </w:rPr>
      </w:pPr>
      <w:r>
        <w:rPr>
          <w:sz w:val="19"/>
        </w:rPr>
        <w:t>documents were provided to the receiving hospital</w:t>
      </w:r>
      <w:r>
        <w:rPr>
          <w:spacing w:val="-25"/>
          <w:sz w:val="19"/>
        </w:rPr>
        <w:t> </w:t>
      </w:r>
      <w:r>
        <w:rPr>
          <w:sz w:val="19"/>
        </w:rPr>
        <w:t>for</w:t>
      </w:r>
      <w:r>
        <w:rPr>
          <w:spacing w:val="-23"/>
          <w:sz w:val="19"/>
        </w:rPr>
        <w:t> </w:t>
      </w:r>
      <w:r>
        <w:rPr>
          <w:sz w:val="19"/>
        </w:rPr>
        <w:t>a</w:t>
      </w:r>
      <w:r>
        <w:rPr>
          <w:spacing w:val="-19"/>
          <w:sz w:val="19"/>
        </w:rPr>
        <w:t> </w:t>
      </w:r>
      <w:r>
        <w:rPr>
          <w:sz w:val="19"/>
        </w:rPr>
        <w:t>facility</w:t>
      </w:r>
      <w:r>
        <w:rPr>
          <w:spacing w:val="-24"/>
          <w:sz w:val="19"/>
        </w:rPr>
        <w:t> </w:t>
      </w:r>
      <w:r>
        <w:rPr>
          <w:sz w:val="19"/>
        </w:rPr>
        <w:t>initiated</w:t>
      </w:r>
      <w:r>
        <w:rPr>
          <w:spacing w:val="-16"/>
          <w:sz w:val="19"/>
        </w:rPr>
        <w:t> </w:t>
      </w:r>
      <w:r>
        <w:rPr>
          <w:sz w:val="19"/>
        </w:rPr>
        <w:t>transfer</w:t>
      </w:r>
      <w:r>
        <w:rPr>
          <w:spacing w:val="-17"/>
          <w:sz w:val="19"/>
        </w:rPr>
        <w:t> </w:t>
      </w:r>
      <w:r>
        <w:rPr>
          <w:sz w:val="19"/>
        </w:rPr>
        <w:t>for</w:t>
      </w:r>
      <w:r>
        <w:rPr>
          <w:spacing w:val="-25"/>
          <w:sz w:val="19"/>
        </w:rPr>
        <w:t> </w:t>
      </w:r>
      <w:r>
        <w:rPr>
          <w:sz w:val="19"/>
        </w:rPr>
        <w:t>one</w:t>
      </w:r>
      <w:r>
        <w:rPr>
          <w:spacing w:val="-24"/>
          <w:sz w:val="19"/>
        </w:rPr>
        <w:t> </w:t>
      </w:r>
      <w:r>
        <w:rPr>
          <w:sz w:val="19"/>
        </w:rPr>
        <w:t>of</w:t>
      </w:r>
      <w:r>
        <w:rPr>
          <w:spacing w:val="-21"/>
          <w:sz w:val="19"/>
        </w:rPr>
        <w:t> </w:t>
      </w:r>
      <w:r>
        <w:rPr>
          <w:sz w:val="19"/>
        </w:rPr>
        <w:t>22 residents</w:t>
      </w:r>
      <w:r>
        <w:rPr>
          <w:spacing w:val="-9"/>
          <w:sz w:val="19"/>
        </w:rPr>
        <w:t> </w:t>
      </w:r>
      <w:r>
        <w:rPr>
          <w:sz w:val="19"/>
        </w:rPr>
        <w:t>in</w:t>
      </w:r>
      <w:r>
        <w:rPr>
          <w:spacing w:val="-17"/>
          <w:sz w:val="19"/>
        </w:rPr>
        <w:t> </w:t>
      </w:r>
      <w:r>
        <w:rPr>
          <w:sz w:val="19"/>
        </w:rPr>
        <w:t>the</w:t>
      </w:r>
      <w:r>
        <w:rPr>
          <w:spacing w:val="-16"/>
          <w:sz w:val="19"/>
        </w:rPr>
        <w:t> </w:t>
      </w:r>
      <w:r>
        <w:rPr>
          <w:sz w:val="19"/>
        </w:rPr>
        <w:t>survey</w:t>
      </w:r>
      <w:r>
        <w:rPr>
          <w:spacing w:val="-17"/>
          <w:sz w:val="19"/>
        </w:rPr>
        <w:t> </w:t>
      </w:r>
      <w:r>
        <w:rPr>
          <w:sz w:val="19"/>
        </w:rPr>
        <w:t>sample,</w:t>
      </w:r>
      <w:r>
        <w:rPr>
          <w:spacing w:val="-16"/>
          <w:sz w:val="19"/>
        </w:rPr>
        <w:t> </w:t>
      </w:r>
      <w:r>
        <w:rPr>
          <w:sz w:val="19"/>
        </w:rPr>
        <w:t>Resident</w:t>
      </w:r>
      <w:r>
        <w:rPr>
          <w:spacing w:val="-9"/>
          <w:sz w:val="19"/>
        </w:rPr>
        <w:t> </w:t>
      </w:r>
      <w:r>
        <w:rPr>
          <w:sz w:val="19"/>
        </w:rPr>
        <w:t>#43.</w:t>
      </w:r>
    </w:p>
    <w:p>
      <w:pPr>
        <w:pStyle w:val="BodyText"/>
        <w:spacing w:before="3"/>
        <w:rPr>
          <w:sz w:val="23"/>
        </w:rPr>
      </w:pPr>
      <w:r>
        <w:rPr/>
        <w:br w:type="column"/>
      </w:r>
      <w:r>
        <w:rPr>
          <w:sz w:val="23"/>
        </w:rPr>
      </w:r>
    </w:p>
    <w:p>
      <w:pPr>
        <w:spacing w:before="0"/>
        <w:ind w:left="408" w:right="0" w:firstLine="0"/>
        <w:jc w:val="left"/>
        <w:rPr>
          <w:sz w:val="17"/>
        </w:rPr>
      </w:pPr>
      <w:r>
        <w:rPr/>
        <w:pict>
          <v:line style="position:absolute;mso-position-horizontal-relative:page;mso-position-vertical-relative:paragraph;z-index:1672" from="332.923309pt,148.217227pt" to="332.923309pt,50.183346pt" stroked="true" strokeweight=".480786pt" strokecolor="#000000">
            <v:stroke dashstyle="solid"/>
            <w10:wrap type="none"/>
          </v:line>
        </w:pict>
      </w:r>
      <w:r>
        <w:rPr/>
        <w:pict>
          <v:line style="position:absolute;mso-position-horizontal-relative:page;mso-position-vertical-relative:paragraph;z-index:1768" from="511.5354pt,110.733682pt" to="511.5354pt,26.155432pt" stroked="true" strokeweight=".480786pt" strokecolor="#000000">
            <v:stroke dashstyle="solid"/>
            <w10:wrap type="none"/>
          </v:line>
        </w:pict>
      </w:r>
      <w:r>
        <w:rPr>
          <w:rFonts w:ascii="Times New Roman"/>
          <w:w w:val="105"/>
          <w:sz w:val="20"/>
        </w:rPr>
        <w:t>f </w:t>
      </w:r>
      <w:r>
        <w:rPr>
          <w:w w:val="105"/>
          <w:sz w:val="17"/>
        </w:rPr>
        <w:t>622</w:t>
      </w:r>
    </w:p>
    <w:p>
      <w:pPr>
        <w:spacing w:after="0"/>
        <w:jc w:val="left"/>
        <w:rPr>
          <w:sz w:val="17"/>
        </w:rPr>
        <w:sectPr>
          <w:type w:val="continuous"/>
          <w:pgSz w:w="12240" w:h="15840"/>
          <w:pgMar w:top="1380" w:bottom="280" w:left="0" w:right="320"/>
          <w:cols w:num="2" w:equalWidth="0">
            <w:col w:w="5703" w:space="40"/>
            <w:col w:w="6177"/>
          </w:cols>
        </w:sectPr>
      </w:pPr>
    </w:p>
    <w:p>
      <w:pPr>
        <w:pStyle w:val="BodyText"/>
        <w:spacing w:before="1"/>
        <w:rPr>
          <w:sz w:val="10"/>
        </w:rPr>
      </w:pPr>
      <w:r>
        <w:rPr/>
        <w:pict>
          <v:group style="position:absolute;margin-left:36.278183pt;margin-top:69.219826pt;width:525.050pt;height:571.4pt;mso-position-horizontal-relative:page;mso-position-vertical-relative:page;z-index:-395392" coordorigin="726,1384" coordsize="10501,11428">
            <v:line style="position:absolute" from="764,12793" to="764,1394" stroked="true" strokeweight=".721179pt" strokecolor="#000000">
              <v:stroke dashstyle="solid"/>
            </v:line>
            <v:shape style="position:absolute;left:748;top:3091;width:10426;height:11367" coordorigin="749,3091" coordsize="10426,11367" path="m3235,2413l3235,1394m5755,2413l5755,1394m9606,2394l9606,1413m11178,12774l11178,1394m764,1394l11207,1394m6341,3143l6341,2355e" filled="false" stroked="true" strokeweight=".961345pt" strokecolor="#000000">
              <v:path arrowok="t"/>
              <v:stroke dashstyle="solid"/>
            </v:shape>
            <v:line style="position:absolute" from="764,2379" to="11207,2379" stroked="true" strokeweight=".720837pt" strokecolor="#000000">
              <v:stroke dashstyle="solid"/>
            </v:line>
            <v:line style="position:absolute" from="10221,4162" to="10221,3124" stroked="true" strokeweight=".480786pt" strokecolor="#000000">
              <v:stroke dashstyle="solid"/>
            </v:line>
            <v:line style="position:absolute" from="745,3129" to="11187,3129" stroked="true" strokeweight=".720837pt" strokecolor="#000000">
              <v:stroke dashstyle="solid"/>
            </v:line>
            <v:line style="position:absolute" from="1605,12812" to="1605,10967" stroked="true" strokeweight=".480786pt" strokecolor="#000000">
              <v:stroke dashstyle="solid"/>
            </v:line>
            <v:shape style="position:absolute;left:710;top:3072;width:10484;height:1824" coordorigin="710,3072" coordsize="10484,1824" path="m5755,12793l5755,10967m6668,12774l6668,10967m726,12759l11226,12759e" filled="false" stroked="true" strokeweight=".721008pt" strokecolor="#000000">
              <v:path arrowok="t"/>
              <v:stroke dashstyle="solid"/>
            </v:shape>
            <w10:wrap type="none"/>
          </v:group>
        </w:pict>
      </w:r>
      <w:r>
        <w:rPr/>
        <w:pict>
          <v:line style="position:absolute;mso-position-horizontal-relative:page;mso-position-vertical-relative:page;z-index:1744" from="511.775787pt,446.458062pt" to="511.775787pt,352.268646pt" stroked="true" strokeweight=".480786pt" strokecolor="#000000">
            <v:stroke dashstyle="solid"/>
            <w10:wrap type="none"/>
          </v:line>
        </w:pict>
      </w:r>
    </w:p>
    <w:p>
      <w:pPr>
        <w:spacing w:line="237" w:lineRule="auto" w:before="96"/>
        <w:ind w:left="1690" w:right="6386" w:hanging="13"/>
        <w:jc w:val="left"/>
        <w:rPr>
          <w:sz w:val="19"/>
        </w:rPr>
      </w:pPr>
      <w:r>
        <w:rPr/>
        <w:pict>
          <v:line style="position:absolute;mso-position-horizontal-relative:page;mso-position-vertical-relative:paragraph;z-index:1720" from="511.775787pt,13.141264pt" to="511.775787pt,-111.803879pt" stroked="true" strokeweight=".480786pt" strokecolor="#000000">
            <v:stroke dashstyle="solid"/>
            <w10:wrap type="none"/>
          </v:line>
        </w:pict>
      </w:r>
      <w:r>
        <w:rPr>
          <w:sz w:val="19"/>
        </w:rPr>
        <w:t>The</w:t>
      </w:r>
      <w:r>
        <w:rPr>
          <w:spacing w:val="-31"/>
          <w:sz w:val="19"/>
        </w:rPr>
        <w:t> </w:t>
      </w:r>
      <w:r>
        <w:rPr>
          <w:sz w:val="19"/>
        </w:rPr>
        <w:t>facility</w:t>
      </w:r>
      <w:r>
        <w:rPr>
          <w:spacing w:val="-27"/>
          <w:sz w:val="19"/>
        </w:rPr>
        <w:t> </w:t>
      </w:r>
      <w:r>
        <w:rPr>
          <w:sz w:val="19"/>
        </w:rPr>
        <w:t>staff</w:t>
      </w:r>
      <w:r>
        <w:rPr>
          <w:spacing w:val="-21"/>
          <w:sz w:val="19"/>
        </w:rPr>
        <w:t> </w:t>
      </w:r>
      <w:r>
        <w:rPr>
          <w:sz w:val="19"/>
        </w:rPr>
        <w:t>failed</w:t>
      </w:r>
      <w:r>
        <w:rPr>
          <w:spacing w:val="-26"/>
          <w:sz w:val="19"/>
        </w:rPr>
        <w:t> </w:t>
      </w:r>
      <w:r>
        <w:rPr>
          <w:sz w:val="19"/>
        </w:rPr>
        <w:t>to</w:t>
      </w:r>
      <w:r>
        <w:rPr>
          <w:spacing w:val="-30"/>
          <w:sz w:val="19"/>
        </w:rPr>
        <w:t> </w:t>
      </w:r>
      <w:r>
        <w:rPr>
          <w:sz w:val="19"/>
        </w:rPr>
        <w:t>evidence</w:t>
      </w:r>
      <w:r>
        <w:rPr>
          <w:spacing w:val="-23"/>
          <w:sz w:val="19"/>
        </w:rPr>
        <w:t> </w:t>
      </w:r>
      <w:r>
        <w:rPr>
          <w:sz w:val="19"/>
        </w:rPr>
        <w:t>that</w:t>
      </w:r>
      <w:r>
        <w:rPr>
          <w:spacing w:val="-29"/>
          <w:sz w:val="19"/>
        </w:rPr>
        <w:t> </w:t>
      </w:r>
      <w:r>
        <w:rPr>
          <w:sz w:val="19"/>
        </w:rPr>
        <w:t>Resident </w:t>
      </w:r>
      <w:r>
        <w:rPr>
          <w:spacing w:val="-1"/>
          <w:w w:val="79"/>
          <w:sz w:val="19"/>
        </w:rPr>
        <w:t>#</w:t>
      </w:r>
      <w:r>
        <w:rPr>
          <w:spacing w:val="14"/>
          <w:w w:val="79"/>
          <w:sz w:val="19"/>
        </w:rPr>
        <w:t>4</w:t>
      </w:r>
      <w:r>
        <w:rPr>
          <w:spacing w:val="-9"/>
          <w:w w:val="106"/>
          <w:sz w:val="19"/>
        </w:rPr>
        <w:t>3</w:t>
      </w:r>
      <w:r>
        <w:rPr>
          <w:rFonts w:ascii="Times New Roman"/>
          <w:spacing w:val="-12"/>
          <w:w w:val="100"/>
          <w:position w:val="8"/>
          <w:sz w:val="9"/>
        </w:rPr>
        <w:t>1</w:t>
      </w:r>
      <w:r>
        <w:rPr>
          <w:w w:val="104"/>
          <w:sz w:val="19"/>
        </w:rPr>
        <w:t>s</w:t>
      </w:r>
      <w:r>
        <w:rPr>
          <w:spacing w:val="-5"/>
          <w:sz w:val="19"/>
        </w:rPr>
        <w:t> </w:t>
      </w:r>
      <w:r>
        <w:rPr>
          <w:w w:val="94"/>
          <w:sz w:val="19"/>
        </w:rPr>
        <w:t>comprehensive</w:t>
      </w:r>
      <w:r>
        <w:rPr>
          <w:spacing w:val="17"/>
          <w:sz w:val="19"/>
        </w:rPr>
        <w:t> </w:t>
      </w:r>
      <w:r>
        <w:rPr>
          <w:w w:val="100"/>
          <w:sz w:val="19"/>
        </w:rPr>
        <w:t>care</w:t>
      </w:r>
      <w:r>
        <w:rPr>
          <w:spacing w:val="-5"/>
          <w:sz w:val="19"/>
        </w:rPr>
        <w:t> </w:t>
      </w:r>
      <w:r>
        <w:rPr>
          <w:spacing w:val="-1"/>
          <w:w w:val="100"/>
          <w:sz w:val="19"/>
        </w:rPr>
        <w:t>pla</w:t>
      </w:r>
      <w:r>
        <w:rPr>
          <w:w w:val="100"/>
          <w:sz w:val="19"/>
        </w:rPr>
        <w:t>n</w:t>
      </w:r>
      <w:r>
        <w:rPr>
          <w:spacing w:val="-12"/>
          <w:sz w:val="19"/>
        </w:rPr>
        <w:t> </w:t>
      </w:r>
      <w:r>
        <w:rPr>
          <w:spacing w:val="-1"/>
          <w:w w:val="94"/>
          <w:sz w:val="19"/>
        </w:rPr>
        <w:t>goal</w:t>
      </w:r>
      <w:r>
        <w:rPr>
          <w:w w:val="94"/>
          <w:sz w:val="19"/>
        </w:rPr>
        <w:t>s</w:t>
      </w:r>
      <w:r>
        <w:rPr>
          <w:spacing w:val="10"/>
          <w:sz w:val="19"/>
        </w:rPr>
        <w:t> </w:t>
      </w:r>
      <w:r>
        <w:rPr>
          <w:spacing w:val="-1"/>
          <w:w w:val="93"/>
          <w:sz w:val="19"/>
        </w:rPr>
        <w:t>were</w:t>
      </w:r>
    </w:p>
    <w:p>
      <w:pPr>
        <w:tabs>
          <w:tab w:pos="4782" w:val="left" w:leader="none"/>
          <w:tab w:pos="6489" w:val="left" w:leader="none"/>
          <w:tab w:pos="8937" w:val="left" w:leader="none"/>
        </w:tabs>
        <w:spacing w:before="78"/>
        <w:ind w:left="743" w:right="0" w:firstLine="0"/>
        <w:jc w:val="left"/>
        <w:rPr>
          <w:sz w:val="15"/>
        </w:rPr>
      </w:pPr>
      <w:r>
        <w:rPr>
          <w:w w:val="95"/>
          <w:sz w:val="13"/>
        </w:rPr>
        <w:t>FORM CMS-2567(02-99) Prevl011s</w:t>
      </w:r>
      <w:r>
        <w:rPr>
          <w:spacing w:val="-10"/>
          <w:w w:val="95"/>
          <w:sz w:val="13"/>
        </w:rPr>
        <w:t> </w:t>
      </w:r>
      <w:r>
        <w:rPr>
          <w:w w:val="95"/>
          <w:sz w:val="13"/>
        </w:rPr>
        <w:t>Ve,sions</w:t>
      </w:r>
      <w:r>
        <w:rPr>
          <w:spacing w:val="1"/>
          <w:w w:val="95"/>
          <w:sz w:val="13"/>
        </w:rPr>
        <w:t> </w:t>
      </w:r>
      <w:r>
        <w:rPr>
          <w:w w:val="95"/>
          <w:sz w:val="13"/>
        </w:rPr>
        <w:t>Obsolete</w:t>
        <w:tab/>
      </w:r>
      <w:r>
        <w:rPr>
          <w:sz w:val="13"/>
        </w:rPr>
        <w:t>Event</w:t>
      </w:r>
      <w:r>
        <w:rPr>
          <w:spacing w:val="-11"/>
          <w:sz w:val="13"/>
        </w:rPr>
        <w:t> </w:t>
      </w:r>
      <w:r>
        <w:rPr>
          <w:sz w:val="13"/>
        </w:rPr>
        <w:t>ID;</w:t>
      </w:r>
      <w:r>
        <w:rPr>
          <w:spacing w:val="-26"/>
          <w:sz w:val="13"/>
        </w:rPr>
        <w:t> </w:t>
      </w:r>
      <w:r>
        <w:rPr>
          <w:sz w:val="13"/>
        </w:rPr>
        <w:t>19D811</w:t>
        <w:tab/>
      </w:r>
      <w:r>
        <w:rPr>
          <w:position w:val="1"/>
          <w:sz w:val="13"/>
        </w:rPr>
        <w:t>Facility</w:t>
      </w:r>
      <w:r>
        <w:rPr>
          <w:spacing w:val="-20"/>
          <w:position w:val="1"/>
          <w:sz w:val="13"/>
        </w:rPr>
        <w:t> </w:t>
      </w:r>
      <w:r>
        <w:rPr>
          <w:position w:val="1"/>
          <w:sz w:val="13"/>
        </w:rPr>
        <w:t>ID;</w:t>
      </w:r>
      <w:r>
        <w:rPr>
          <w:spacing w:val="-24"/>
          <w:position w:val="1"/>
          <w:sz w:val="13"/>
        </w:rPr>
        <w:t> </w:t>
      </w:r>
      <w:r>
        <w:rPr>
          <w:position w:val="1"/>
          <w:sz w:val="13"/>
        </w:rPr>
        <w:t>V/10407</w:t>
        <w:tab/>
      </w:r>
      <w:r>
        <w:rPr>
          <w:position w:val="1"/>
          <w:sz w:val="15"/>
        </w:rPr>
        <w:t>If continua!lon sheet Page 3 of</w:t>
      </w:r>
      <w:r>
        <w:rPr>
          <w:spacing w:val="-14"/>
          <w:position w:val="1"/>
          <w:sz w:val="15"/>
        </w:rPr>
        <w:t> </w:t>
      </w:r>
      <w:r>
        <w:rPr>
          <w:spacing w:val="-5"/>
          <w:position w:val="1"/>
          <w:sz w:val="15"/>
        </w:rPr>
        <w:t>1O</w:t>
      </w:r>
    </w:p>
    <w:p>
      <w:pPr>
        <w:spacing w:after="0"/>
        <w:jc w:val="left"/>
        <w:rPr>
          <w:sz w:val="15"/>
        </w:rPr>
        <w:sectPr>
          <w:type w:val="continuous"/>
          <w:pgSz w:w="12240" w:h="15840"/>
          <w:pgMar w:top="1380" w:bottom="280" w:left="0" w:right="320"/>
        </w:sectPr>
      </w:pPr>
    </w:p>
    <w:p>
      <w:pPr>
        <w:pStyle w:val="BodyText"/>
        <w:spacing w:before="2"/>
      </w:pPr>
    </w:p>
    <w:p>
      <w:pPr>
        <w:spacing w:line="264" w:lineRule="auto" w:before="0"/>
        <w:ind w:left="1038" w:right="-7" w:firstLine="4"/>
        <w:jc w:val="left"/>
        <w:rPr>
          <w:sz w:val="19"/>
        </w:rPr>
      </w:pPr>
      <w:r>
        <w:rPr>
          <w:w w:val="95"/>
          <w:sz w:val="19"/>
        </w:rPr>
        <w:t>DEPARTMENT OF HEALTH AND HUMAN SERVICES CENTERS FOR MEDICARE </w:t>
      </w:r>
      <w:r>
        <w:rPr>
          <w:w w:val="95"/>
          <w:sz w:val="18"/>
        </w:rPr>
        <w:t>&amp; </w:t>
      </w:r>
      <w:r>
        <w:rPr>
          <w:w w:val="95"/>
          <w:sz w:val="19"/>
        </w:rPr>
        <w:t>MEDICAID SERVICES</w:t>
      </w:r>
    </w:p>
    <w:p>
      <w:pPr>
        <w:spacing w:line="216" w:lineRule="auto" w:before="94"/>
        <w:ind w:left="1038" w:right="724" w:firstLine="22"/>
        <w:jc w:val="right"/>
        <w:rPr>
          <w:rFonts w:ascii="Times New Roman"/>
          <w:sz w:val="19"/>
        </w:rPr>
      </w:pPr>
      <w:r>
        <w:rPr/>
        <w:br w:type="column"/>
      </w:r>
      <w:r>
        <w:rPr>
          <w:w w:val="90"/>
          <w:sz w:val="18"/>
        </w:rPr>
        <w:t>PRINTED: 02/05/2019</w:t>
      </w:r>
      <w:r>
        <w:rPr>
          <w:w w:val="90"/>
          <w:sz w:val="18"/>
        </w:rPr>
        <w:t> </w:t>
      </w:r>
      <w:r>
        <w:rPr>
          <w:w w:val="90"/>
          <w:sz w:val="18"/>
        </w:rPr>
        <w:t>FORM APPROVED</w:t>
      </w:r>
      <w:r>
        <w:rPr>
          <w:w w:val="89"/>
          <w:sz w:val="18"/>
        </w:rPr>
        <w:t> </w:t>
      </w:r>
      <w:r>
        <w:rPr>
          <w:sz w:val="18"/>
        </w:rPr>
        <w:t>0MB NO </w:t>
      </w:r>
      <w:r>
        <w:rPr>
          <w:rFonts w:ascii="Times New Roman"/>
          <w:sz w:val="19"/>
        </w:rPr>
        <w:t>0938-0391</w:t>
      </w:r>
    </w:p>
    <w:p>
      <w:pPr>
        <w:spacing w:after="0" w:line="216" w:lineRule="auto"/>
        <w:jc w:val="right"/>
        <w:rPr>
          <w:rFonts w:ascii="Times New Roman"/>
          <w:sz w:val="19"/>
        </w:rPr>
        <w:sectPr>
          <w:pgSz w:w="12240" w:h="15840"/>
          <w:pgMar w:top="840" w:bottom="280" w:left="0" w:right="320"/>
          <w:cols w:num="2" w:equalWidth="0">
            <w:col w:w="5468" w:space="3005"/>
            <w:col w:w="3447"/>
          </w:cols>
        </w:sectPr>
      </w:pPr>
    </w:p>
    <w:p>
      <w:pPr>
        <w:spacing w:line="237" w:lineRule="auto" w:before="39"/>
        <w:ind w:left="946" w:right="151" w:hanging="2"/>
        <w:jc w:val="left"/>
        <w:rPr>
          <w:sz w:val="14"/>
        </w:rPr>
      </w:pPr>
      <w:r>
        <w:rPr>
          <w:w w:val="90"/>
          <w:sz w:val="14"/>
        </w:rPr>
        <w:t>STATEMENT OF DEFICIENCIES </w:t>
      </w:r>
      <w:r>
        <w:rPr>
          <w:sz w:val="14"/>
        </w:rPr>
        <w:t>AND PLAN </w:t>
      </w:r>
      <w:r>
        <w:rPr>
          <w:i/>
          <w:sz w:val="14"/>
        </w:rPr>
        <w:t>OF </w:t>
      </w:r>
      <w:r>
        <w:rPr>
          <w:sz w:val="14"/>
        </w:rPr>
        <w:t>CORRECTION</w:t>
      </w:r>
    </w:p>
    <w:p>
      <w:pPr>
        <w:pStyle w:val="BodyText"/>
        <w:rPr>
          <w:sz w:val="16"/>
        </w:rPr>
      </w:pPr>
    </w:p>
    <w:p>
      <w:pPr>
        <w:pStyle w:val="BodyText"/>
        <w:rPr>
          <w:sz w:val="16"/>
        </w:rPr>
      </w:pPr>
    </w:p>
    <w:p>
      <w:pPr>
        <w:pStyle w:val="BodyText"/>
        <w:spacing w:before="4"/>
        <w:rPr>
          <w:sz w:val="20"/>
        </w:rPr>
      </w:pPr>
    </w:p>
    <w:p>
      <w:pPr>
        <w:spacing w:before="0"/>
        <w:ind w:left="1037" w:right="0" w:firstLine="0"/>
        <w:jc w:val="left"/>
        <w:rPr>
          <w:sz w:val="14"/>
        </w:rPr>
      </w:pPr>
      <w:r>
        <w:rPr>
          <w:w w:val="95"/>
          <w:sz w:val="14"/>
        </w:rPr>
        <w:t>NAME</w:t>
      </w:r>
      <w:r>
        <w:rPr>
          <w:spacing w:val="-24"/>
          <w:w w:val="95"/>
          <w:sz w:val="14"/>
        </w:rPr>
        <w:t> </w:t>
      </w:r>
      <w:r>
        <w:rPr>
          <w:w w:val="95"/>
          <w:sz w:val="14"/>
        </w:rPr>
        <w:t>OF</w:t>
      </w:r>
      <w:r>
        <w:rPr>
          <w:spacing w:val="-26"/>
          <w:w w:val="95"/>
          <w:sz w:val="14"/>
        </w:rPr>
        <w:t> </w:t>
      </w:r>
      <w:r>
        <w:rPr>
          <w:w w:val="95"/>
          <w:sz w:val="14"/>
        </w:rPr>
        <w:t>PROVIDER</w:t>
      </w:r>
      <w:r>
        <w:rPr>
          <w:spacing w:val="-17"/>
          <w:w w:val="95"/>
          <w:sz w:val="14"/>
        </w:rPr>
        <w:t> </w:t>
      </w:r>
      <w:r>
        <w:rPr>
          <w:w w:val="95"/>
          <w:sz w:val="14"/>
        </w:rPr>
        <w:t>OR.</w:t>
      </w:r>
      <w:r>
        <w:rPr>
          <w:spacing w:val="-27"/>
          <w:w w:val="95"/>
          <w:sz w:val="14"/>
        </w:rPr>
        <w:t> </w:t>
      </w:r>
      <w:r>
        <w:rPr>
          <w:w w:val="95"/>
          <w:sz w:val="14"/>
        </w:rPr>
        <w:t>SUPPLIER</w:t>
      </w:r>
    </w:p>
    <w:p>
      <w:pPr>
        <w:pStyle w:val="BodyText"/>
        <w:spacing w:before="1"/>
        <w:rPr>
          <w:sz w:val="14"/>
        </w:rPr>
      </w:pPr>
    </w:p>
    <w:p>
      <w:pPr>
        <w:spacing w:before="0"/>
        <w:ind w:left="1047" w:right="0" w:firstLine="0"/>
        <w:jc w:val="left"/>
        <w:rPr>
          <w:b/>
          <w:sz w:val="18"/>
        </w:rPr>
      </w:pPr>
      <w:r>
        <w:rPr>
          <w:w w:val="95"/>
          <w:sz w:val="18"/>
        </w:rPr>
        <w:t>ARLEIGH</w:t>
      </w:r>
      <w:r>
        <w:rPr>
          <w:spacing w:val="-27"/>
          <w:w w:val="95"/>
          <w:sz w:val="18"/>
        </w:rPr>
        <w:t> </w:t>
      </w:r>
      <w:r>
        <w:rPr>
          <w:w w:val="95"/>
          <w:sz w:val="18"/>
        </w:rPr>
        <w:t>BURKE</w:t>
      </w:r>
      <w:r>
        <w:rPr>
          <w:spacing w:val="-32"/>
          <w:w w:val="95"/>
          <w:sz w:val="18"/>
        </w:rPr>
        <w:t> </w:t>
      </w:r>
      <w:r>
        <w:rPr>
          <w:b/>
          <w:w w:val="95"/>
          <w:sz w:val="18"/>
        </w:rPr>
        <w:t>PAVILION</w:t>
      </w:r>
    </w:p>
    <w:p>
      <w:pPr>
        <w:spacing w:line="168" w:lineRule="exact" w:before="28"/>
        <w:ind w:left="91" w:right="0" w:firstLine="0"/>
        <w:jc w:val="left"/>
        <w:rPr>
          <w:sz w:val="15"/>
        </w:rPr>
      </w:pPr>
      <w:r>
        <w:rPr/>
        <w:br w:type="column"/>
      </w:r>
      <w:r>
        <w:rPr>
          <w:w w:val="90"/>
          <w:sz w:val="12"/>
        </w:rPr>
        <w:t>(X1)</w:t>
      </w:r>
      <w:r>
        <w:rPr>
          <w:spacing w:val="25"/>
          <w:w w:val="90"/>
          <w:sz w:val="12"/>
        </w:rPr>
        <w:t> </w:t>
      </w:r>
      <w:r>
        <w:rPr>
          <w:w w:val="90"/>
          <w:sz w:val="15"/>
        </w:rPr>
        <w:t>PROVIDEA/SUPPLIEA/Cl.lA</w:t>
      </w:r>
    </w:p>
    <w:p>
      <w:pPr>
        <w:spacing w:line="156" w:lineRule="exact" w:before="0"/>
        <w:ind w:left="374" w:right="30" w:firstLine="0"/>
        <w:jc w:val="center"/>
        <w:rPr>
          <w:sz w:val="14"/>
        </w:rPr>
      </w:pPr>
      <w:r>
        <w:rPr>
          <w:w w:val="90"/>
          <w:sz w:val="14"/>
        </w:rPr>
        <w:t>IOENTIFIOATION</w:t>
      </w:r>
      <w:r>
        <w:rPr>
          <w:spacing w:val="18"/>
          <w:w w:val="90"/>
          <w:sz w:val="14"/>
        </w:rPr>
        <w:t> </w:t>
      </w:r>
      <w:r>
        <w:rPr>
          <w:w w:val="90"/>
          <w:sz w:val="14"/>
        </w:rPr>
        <w:t>NUMBER:</w:t>
      </w:r>
    </w:p>
    <w:p>
      <w:pPr>
        <w:pStyle w:val="BodyText"/>
        <w:rPr>
          <w:sz w:val="16"/>
        </w:rPr>
      </w:pPr>
    </w:p>
    <w:p>
      <w:pPr>
        <w:spacing w:before="133"/>
        <w:ind w:left="468" w:right="30" w:firstLine="0"/>
        <w:jc w:val="center"/>
        <w:rPr>
          <w:rFonts w:ascii="Times New Roman"/>
          <w:sz w:val="19"/>
        </w:rPr>
      </w:pPr>
      <w:r>
        <w:rPr>
          <w:rFonts w:ascii="Times New Roman"/>
          <w:sz w:val="19"/>
        </w:rPr>
        <w:t>495410</w:t>
      </w:r>
    </w:p>
    <w:p>
      <w:pPr>
        <w:spacing w:before="28"/>
        <w:ind w:left="489" w:right="0" w:firstLine="0"/>
        <w:jc w:val="left"/>
        <w:rPr>
          <w:sz w:val="15"/>
        </w:rPr>
      </w:pPr>
      <w:r>
        <w:rPr/>
        <w:br w:type="column"/>
      </w:r>
      <w:r>
        <w:rPr>
          <w:sz w:val="15"/>
        </w:rPr>
        <w:t>(X2) </w:t>
      </w:r>
      <w:r>
        <w:rPr>
          <w:sz w:val="14"/>
        </w:rPr>
        <w:t>MULTIPLE </w:t>
      </w:r>
      <w:r>
        <w:rPr>
          <w:sz w:val="15"/>
        </w:rPr>
        <w:t>CONSTRUCTION</w:t>
      </w:r>
    </w:p>
    <w:p>
      <w:pPr>
        <w:spacing w:before="35"/>
        <w:ind w:left="492" w:right="0" w:firstLine="0"/>
        <w:jc w:val="left"/>
        <w:rPr>
          <w:sz w:val="14"/>
        </w:rPr>
      </w:pPr>
      <w:r>
        <w:rPr>
          <w:rFonts w:ascii="Times New Roman"/>
          <w:sz w:val="15"/>
        </w:rPr>
        <w:t>A. </w:t>
      </w:r>
      <w:r>
        <w:rPr>
          <w:sz w:val="14"/>
        </w:rPr>
        <w:t>BUILDING </w:t>
      </w:r>
      <w:r>
        <w:rPr>
          <w:w w:val="100"/>
          <w:sz w:val="14"/>
          <w:u w:val="single"/>
        </w:rPr>
        <w:t> </w:t>
      </w:r>
      <w:r>
        <w:rPr>
          <w:sz w:val="14"/>
          <w:u w:val="single"/>
        </w:rPr>
        <w:t> </w:t>
      </w:r>
    </w:p>
    <w:p>
      <w:pPr>
        <w:pStyle w:val="BodyText"/>
        <w:spacing w:before="8"/>
        <w:rPr>
          <w:sz w:val="21"/>
        </w:rPr>
      </w:pPr>
    </w:p>
    <w:p>
      <w:pPr>
        <w:pStyle w:val="ListParagraph"/>
        <w:numPr>
          <w:ilvl w:val="0"/>
          <w:numId w:val="6"/>
        </w:numPr>
        <w:tabs>
          <w:tab w:pos="617" w:val="left" w:leader="none"/>
          <w:tab w:pos="1761" w:val="left" w:leader="none"/>
          <w:tab w:pos="2234" w:val="left" w:leader="none"/>
          <w:tab w:pos="3190" w:val="left" w:leader="none"/>
        </w:tabs>
        <w:spacing w:line="240" w:lineRule="auto" w:before="0" w:after="0"/>
        <w:ind w:left="616" w:right="0" w:hanging="123"/>
        <w:jc w:val="left"/>
        <w:rPr>
          <w:sz w:val="14"/>
        </w:rPr>
      </w:pPr>
      <w:r>
        <w:rPr>
          <w:sz w:val="14"/>
        </w:rPr>
        <w:t>WING</w:t>
      </w:r>
      <w:r>
        <w:rPr>
          <w:sz w:val="14"/>
          <w:u w:val="single"/>
        </w:rPr>
        <w:t> </w:t>
        <w:tab/>
        <w:t>, </w:t>
      </w:r>
      <w:r>
        <w:rPr>
          <w:spacing w:val="-19"/>
          <w:sz w:val="14"/>
          <w:u w:val="single"/>
        </w:rPr>
        <w:t> </w:t>
      </w:r>
      <w:r>
        <w:rPr>
          <w:sz w:val="14"/>
        </w:rPr>
        <w:tab/>
      </w:r>
      <w:r>
        <w:rPr>
          <w:w w:val="100"/>
          <w:sz w:val="14"/>
          <w:u w:val="single"/>
        </w:rPr>
        <w:t> </w:t>
      </w:r>
      <w:r>
        <w:rPr>
          <w:sz w:val="14"/>
          <w:u w:val="single"/>
        </w:rPr>
        <w:tab/>
      </w:r>
    </w:p>
    <w:p>
      <w:pPr>
        <w:spacing w:before="137"/>
        <w:ind w:left="1213" w:right="0" w:firstLine="0"/>
        <w:jc w:val="left"/>
        <w:rPr>
          <w:sz w:val="14"/>
        </w:rPr>
      </w:pPr>
      <w:r>
        <w:rPr>
          <w:w w:val="95"/>
          <w:sz w:val="14"/>
        </w:rPr>
        <w:t>STREET</w:t>
      </w:r>
      <w:r>
        <w:rPr>
          <w:spacing w:val="-15"/>
          <w:w w:val="95"/>
          <w:sz w:val="14"/>
        </w:rPr>
        <w:t> </w:t>
      </w:r>
      <w:r>
        <w:rPr>
          <w:w w:val="95"/>
          <w:sz w:val="14"/>
        </w:rPr>
        <w:t>ADDRESS,</w:t>
      </w:r>
      <w:r>
        <w:rPr>
          <w:spacing w:val="-13"/>
          <w:w w:val="95"/>
          <w:sz w:val="14"/>
        </w:rPr>
        <w:t> </w:t>
      </w:r>
      <w:r>
        <w:rPr>
          <w:w w:val="95"/>
          <w:sz w:val="14"/>
        </w:rPr>
        <w:t>CITY,</w:t>
      </w:r>
      <w:r>
        <w:rPr>
          <w:spacing w:val="-14"/>
          <w:w w:val="95"/>
          <w:sz w:val="14"/>
        </w:rPr>
        <w:t> </w:t>
      </w:r>
      <w:r>
        <w:rPr>
          <w:w w:val="95"/>
          <w:sz w:val="14"/>
        </w:rPr>
        <w:t>STATE,</w:t>
      </w:r>
      <w:r>
        <w:rPr>
          <w:spacing w:val="-13"/>
          <w:w w:val="95"/>
          <w:sz w:val="14"/>
        </w:rPr>
        <w:t> </w:t>
      </w:r>
      <w:r>
        <w:rPr>
          <w:w w:val="95"/>
          <w:sz w:val="14"/>
        </w:rPr>
        <w:t>ZIP</w:t>
      </w:r>
      <w:r>
        <w:rPr>
          <w:spacing w:val="-18"/>
          <w:w w:val="95"/>
          <w:sz w:val="14"/>
        </w:rPr>
        <w:t> </w:t>
      </w:r>
      <w:r>
        <w:rPr>
          <w:w w:val="95"/>
          <w:sz w:val="14"/>
        </w:rPr>
        <w:t>CODE</w:t>
      </w:r>
    </w:p>
    <w:p>
      <w:pPr>
        <w:spacing w:before="60"/>
        <w:ind w:left="1212" w:right="0" w:firstLine="0"/>
        <w:jc w:val="left"/>
        <w:rPr>
          <w:b/>
          <w:sz w:val="16"/>
        </w:rPr>
      </w:pPr>
      <w:r>
        <w:rPr>
          <w:b/>
          <w:sz w:val="16"/>
        </w:rPr>
        <w:t>1739 KIRBY ROAD</w:t>
      </w:r>
    </w:p>
    <w:p>
      <w:pPr>
        <w:spacing w:before="33"/>
        <w:ind w:left="1211" w:right="0" w:firstLine="0"/>
        <w:jc w:val="left"/>
        <w:rPr>
          <w:b/>
          <w:sz w:val="18"/>
        </w:rPr>
      </w:pPr>
      <w:r>
        <w:rPr/>
        <w:pict>
          <v:shape style="position:absolute;margin-left:335.433899pt;margin-top:9.478302pt;width:3.45pt;height:21.85pt;mso-position-horizontal-relative:page;mso-position-vertical-relative:paragraph;z-index:-394864" type="#_x0000_t202" filled="false" stroked="false">
            <v:textbox inset="0,0,0,0">
              <w:txbxContent>
                <w:p>
                  <w:pPr>
                    <w:spacing w:line="436" w:lineRule="exact" w:before="0"/>
                    <w:ind w:left="0" w:right="0" w:firstLine="0"/>
                    <w:jc w:val="left"/>
                    <w:rPr>
                      <w:sz w:val="39"/>
                    </w:rPr>
                  </w:pPr>
                  <w:r>
                    <w:rPr>
                      <w:w w:val="63"/>
                      <w:sz w:val="39"/>
                    </w:rPr>
                    <w:t>I</w:t>
                  </w:r>
                </w:p>
              </w:txbxContent>
            </v:textbox>
            <w10:wrap type="none"/>
          </v:shape>
        </w:pict>
      </w:r>
      <w:r>
        <w:rPr>
          <w:b/>
          <w:sz w:val="18"/>
        </w:rPr>
        <w:t>MC LEAN, VA 22101</w:t>
      </w:r>
    </w:p>
    <w:p>
      <w:pPr>
        <w:spacing w:line="220" w:lineRule="auto" w:before="54"/>
        <w:ind w:left="573" w:right="143" w:hanging="261"/>
        <w:jc w:val="left"/>
        <w:rPr>
          <w:sz w:val="15"/>
        </w:rPr>
      </w:pPr>
      <w:r>
        <w:rPr/>
        <w:br w:type="column"/>
      </w:r>
      <w:r>
        <w:rPr>
          <w:w w:val="90"/>
          <w:sz w:val="14"/>
        </w:rPr>
        <w:t>(X3) </w:t>
      </w:r>
      <w:r>
        <w:rPr>
          <w:w w:val="90"/>
          <w:sz w:val="15"/>
        </w:rPr>
        <w:t>DATE SURVEY COMPLETED</w:t>
      </w:r>
    </w:p>
    <w:p>
      <w:pPr>
        <w:pStyle w:val="BodyText"/>
        <w:rPr>
          <w:sz w:val="16"/>
        </w:rPr>
      </w:pPr>
    </w:p>
    <w:p>
      <w:pPr>
        <w:pStyle w:val="BodyText"/>
        <w:spacing w:before="5"/>
        <w:rPr>
          <w:sz w:val="14"/>
        </w:rPr>
      </w:pPr>
    </w:p>
    <w:p>
      <w:pPr>
        <w:spacing w:before="0"/>
        <w:ind w:left="597" w:right="0" w:firstLine="0"/>
        <w:jc w:val="left"/>
        <w:rPr>
          <w:rFonts w:ascii="Times New Roman"/>
          <w:sz w:val="19"/>
        </w:rPr>
      </w:pPr>
      <w:r>
        <w:rPr>
          <w:rFonts w:ascii="Times New Roman"/>
          <w:w w:val="105"/>
          <w:sz w:val="19"/>
        </w:rPr>
        <w:t>01/31/2019</w:t>
      </w:r>
    </w:p>
    <w:p>
      <w:pPr>
        <w:spacing w:after="0"/>
        <w:jc w:val="left"/>
        <w:rPr>
          <w:rFonts w:ascii="Times New Roman"/>
          <w:sz w:val="19"/>
        </w:rPr>
        <w:sectPr>
          <w:type w:val="continuous"/>
          <w:pgSz w:w="12240" w:h="15840"/>
          <w:pgMar w:top="1380" w:bottom="280" w:left="0" w:right="320"/>
          <w:cols w:num="4" w:equalWidth="0">
            <w:col w:w="3261" w:space="40"/>
            <w:col w:w="2094" w:space="39"/>
            <w:col w:w="3946" w:space="39"/>
            <w:col w:w="2501"/>
          </w:cols>
        </w:sectPr>
      </w:pPr>
    </w:p>
    <w:p>
      <w:pPr>
        <w:spacing w:line="228" w:lineRule="auto" w:before="127"/>
        <w:ind w:left="1113" w:right="0" w:firstLine="20"/>
        <w:jc w:val="center"/>
        <w:rPr>
          <w:sz w:val="14"/>
        </w:rPr>
      </w:pPr>
      <w:r>
        <w:rPr>
          <w:rFonts w:ascii="Times New Roman"/>
          <w:b/>
          <w:w w:val="95"/>
          <w:sz w:val="15"/>
        </w:rPr>
        <w:t>(X4) </w:t>
      </w:r>
      <w:r>
        <w:rPr>
          <w:w w:val="95"/>
          <w:sz w:val="14"/>
        </w:rPr>
        <w:t>ID </w:t>
      </w:r>
      <w:r>
        <w:rPr>
          <w:w w:val="90"/>
          <w:sz w:val="14"/>
        </w:rPr>
        <w:t>PREFIX </w:t>
      </w:r>
      <w:r>
        <w:rPr>
          <w:sz w:val="14"/>
        </w:rPr>
        <w:t>TAG</w:t>
      </w:r>
    </w:p>
    <w:p>
      <w:pPr>
        <w:spacing w:line="220" w:lineRule="auto" w:before="102"/>
        <w:ind w:left="455" w:right="-7" w:firstLine="316"/>
        <w:jc w:val="left"/>
        <w:rPr>
          <w:sz w:val="14"/>
        </w:rPr>
      </w:pPr>
      <w:r>
        <w:rPr/>
        <w:br w:type="column"/>
      </w:r>
      <w:r>
        <w:rPr>
          <w:sz w:val="15"/>
        </w:rPr>
        <w:t>SUMMARY </w:t>
      </w:r>
      <w:r>
        <w:rPr>
          <w:sz w:val="14"/>
        </w:rPr>
        <w:t>STATEMENT OF DEFICIENCIES </w:t>
      </w:r>
      <w:r>
        <w:rPr>
          <w:w w:val="95"/>
          <w:sz w:val="14"/>
        </w:rPr>
        <w:t>(EACH</w:t>
      </w:r>
      <w:r>
        <w:rPr>
          <w:spacing w:val="-18"/>
          <w:w w:val="95"/>
          <w:sz w:val="14"/>
        </w:rPr>
        <w:t> </w:t>
      </w:r>
      <w:r>
        <w:rPr>
          <w:rFonts w:ascii="Times New Roman"/>
          <w:w w:val="95"/>
          <w:sz w:val="15"/>
        </w:rPr>
        <w:t>OEFICl!:NCY</w:t>
      </w:r>
      <w:r>
        <w:rPr>
          <w:rFonts w:ascii="Times New Roman"/>
          <w:spacing w:val="-9"/>
          <w:w w:val="95"/>
          <w:sz w:val="15"/>
        </w:rPr>
        <w:t> </w:t>
      </w:r>
      <w:r>
        <w:rPr>
          <w:w w:val="95"/>
          <w:sz w:val="14"/>
        </w:rPr>
        <w:t>MUST</w:t>
      </w:r>
      <w:r>
        <w:rPr>
          <w:spacing w:val="-18"/>
          <w:w w:val="95"/>
          <w:sz w:val="14"/>
        </w:rPr>
        <w:t> </w:t>
      </w:r>
      <w:r>
        <w:rPr>
          <w:w w:val="95"/>
          <w:sz w:val="14"/>
        </w:rPr>
        <w:t>BE</w:t>
      </w:r>
      <w:r>
        <w:rPr>
          <w:spacing w:val="-20"/>
          <w:w w:val="95"/>
          <w:sz w:val="14"/>
        </w:rPr>
        <w:t> </w:t>
      </w:r>
      <w:r>
        <w:rPr>
          <w:w w:val="95"/>
          <w:sz w:val="14"/>
        </w:rPr>
        <w:t>PRECEDED</w:t>
      </w:r>
      <w:r>
        <w:rPr>
          <w:spacing w:val="-8"/>
          <w:w w:val="95"/>
          <w:sz w:val="14"/>
        </w:rPr>
        <w:t> </w:t>
      </w:r>
      <w:r>
        <w:rPr>
          <w:rFonts w:ascii="Times New Roman"/>
          <w:w w:val="95"/>
          <w:sz w:val="15"/>
        </w:rPr>
        <w:t>BY</w:t>
      </w:r>
      <w:r>
        <w:rPr>
          <w:rFonts w:ascii="Times New Roman"/>
          <w:spacing w:val="-14"/>
          <w:w w:val="95"/>
          <w:sz w:val="15"/>
        </w:rPr>
        <w:t> </w:t>
      </w:r>
      <w:r>
        <w:rPr>
          <w:w w:val="95"/>
          <w:sz w:val="14"/>
        </w:rPr>
        <w:t>FULL REGULATORY</w:t>
      </w:r>
      <w:r>
        <w:rPr>
          <w:spacing w:val="-21"/>
          <w:w w:val="95"/>
          <w:sz w:val="14"/>
        </w:rPr>
        <w:t> </w:t>
      </w:r>
      <w:r>
        <w:rPr>
          <w:w w:val="95"/>
          <w:sz w:val="14"/>
        </w:rPr>
        <w:t>OR</w:t>
      </w:r>
      <w:r>
        <w:rPr>
          <w:spacing w:val="-27"/>
          <w:w w:val="95"/>
          <w:sz w:val="14"/>
        </w:rPr>
        <w:t> </w:t>
      </w:r>
      <w:r>
        <w:rPr>
          <w:w w:val="95"/>
          <w:sz w:val="14"/>
        </w:rPr>
        <w:t>LSC</w:t>
      </w:r>
      <w:r>
        <w:rPr>
          <w:spacing w:val="-24"/>
          <w:w w:val="95"/>
          <w:sz w:val="14"/>
        </w:rPr>
        <w:t> </w:t>
      </w:r>
      <w:r>
        <w:rPr>
          <w:w w:val="95"/>
          <w:sz w:val="14"/>
        </w:rPr>
        <w:t>IDENTIFYING</w:t>
      </w:r>
      <w:r>
        <w:rPr>
          <w:spacing w:val="-20"/>
          <w:w w:val="95"/>
          <w:sz w:val="14"/>
        </w:rPr>
        <w:t> </w:t>
      </w:r>
      <w:r>
        <w:rPr>
          <w:w w:val="95"/>
          <w:sz w:val="14"/>
        </w:rPr>
        <w:t>INFORMATION)</w:t>
      </w:r>
    </w:p>
    <w:p>
      <w:pPr>
        <w:pStyle w:val="BodyText"/>
        <w:spacing w:before="11"/>
        <w:rPr>
          <w:sz w:val="14"/>
        </w:rPr>
      </w:pPr>
      <w:r>
        <w:rPr/>
        <w:br w:type="column"/>
      </w:r>
      <w:r>
        <w:rPr>
          <w:sz w:val="14"/>
        </w:rPr>
      </w:r>
    </w:p>
    <w:p>
      <w:pPr>
        <w:spacing w:line="138" w:lineRule="exact" w:before="0"/>
        <w:ind w:left="864" w:right="0" w:firstLine="0"/>
        <w:jc w:val="left"/>
        <w:rPr>
          <w:sz w:val="14"/>
        </w:rPr>
      </w:pPr>
      <w:r>
        <w:rPr>
          <w:sz w:val="14"/>
        </w:rPr>
        <w:t>10</w:t>
      </w:r>
    </w:p>
    <w:p>
      <w:pPr>
        <w:spacing w:line="118" w:lineRule="exact" w:before="0"/>
        <w:ind w:left="700" w:right="0" w:firstLine="0"/>
        <w:jc w:val="center"/>
        <w:rPr>
          <w:sz w:val="14"/>
        </w:rPr>
      </w:pPr>
      <w:r>
        <w:rPr>
          <w:w w:val="85"/>
          <w:sz w:val="14"/>
        </w:rPr>
        <w:t>PREFIX    </w:t>
      </w:r>
      <w:r>
        <w:rPr>
          <w:spacing w:val="3"/>
          <w:w w:val="85"/>
          <w:sz w:val="14"/>
        </w:rPr>
        <w:t> </w:t>
      </w:r>
      <w:r>
        <w:rPr>
          <w:spacing w:val="-10"/>
          <w:w w:val="65"/>
          <w:sz w:val="14"/>
        </w:rPr>
        <w:t>I</w:t>
      </w:r>
    </w:p>
    <w:p>
      <w:pPr>
        <w:tabs>
          <w:tab w:pos="1303" w:val="left" w:leader="none"/>
        </w:tabs>
        <w:spacing w:line="199" w:lineRule="exact" w:before="0"/>
        <w:ind w:left="804" w:right="0" w:firstLine="0"/>
        <w:jc w:val="left"/>
        <w:rPr>
          <w:sz w:val="19"/>
        </w:rPr>
      </w:pPr>
      <w:r>
        <w:rPr>
          <w:w w:val="85"/>
          <w:sz w:val="14"/>
        </w:rPr>
        <w:t>TAG</w:t>
        <w:tab/>
      </w:r>
      <w:r>
        <w:rPr>
          <w:w w:val="40"/>
          <w:sz w:val="19"/>
        </w:rPr>
        <w:t>I</w:t>
      </w:r>
    </w:p>
    <w:p>
      <w:pPr>
        <w:spacing w:line="237" w:lineRule="auto" w:before="101"/>
        <w:ind w:left="521" w:right="101" w:hanging="18"/>
        <w:jc w:val="center"/>
        <w:rPr>
          <w:sz w:val="14"/>
        </w:rPr>
      </w:pPr>
      <w:r>
        <w:rPr/>
        <w:br w:type="column"/>
      </w:r>
      <w:r>
        <w:rPr>
          <w:sz w:val="14"/>
        </w:rPr>
        <w:t>PROVIDER'S PLAN OF CORRECTION </w:t>
      </w:r>
      <w:r>
        <w:rPr>
          <w:w w:val="95"/>
          <w:sz w:val="14"/>
        </w:rPr>
        <w:t>(EACH</w:t>
      </w:r>
      <w:r>
        <w:rPr>
          <w:spacing w:val="-15"/>
          <w:w w:val="95"/>
          <w:sz w:val="14"/>
        </w:rPr>
        <w:t> </w:t>
      </w:r>
      <w:r>
        <w:rPr>
          <w:w w:val="95"/>
          <w:sz w:val="14"/>
        </w:rPr>
        <w:t>CORRECTIVE</w:t>
      </w:r>
      <w:r>
        <w:rPr>
          <w:spacing w:val="-12"/>
          <w:w w:val="95"/>
          <w:sz w:val="14"/>
        </w:rPr>
        <w:t> </w:t>
      </w:r>
      <w:r>
        <w:rPr>
          <w:w w:val="95"/>
          <w:sz w:val="14"/>
        </w:rPr>
        <w:t>ACTION</w:t>
      </w:r>
      <w:r>
        <w:rPr>
          <w:spacing w:val="-14"/>
          <w:w w:val="95"/>
          <w:sz w:val="14"/>
        </w:rPr>
        <w:t> </w:t>
      </w:r>
      <w:r>
        <w:rPr>
          <w:w w:val="95"/>
          <w:sz w:val="14"/>
        </w:rPr>
        <w:t>SHOULD</w:t>
      </w:r>
      <w:r>
        <w:rPr>
          <w:spacing w:val="-10"/>
          <w:w w:val="95"/>
          <w:sz w:val="14"/>
        </w:rPr>
        <w:t> </w:t>
      </w:r>
      <w:r>
        <w:rPr>
          <w:w w:val="95"/>
          <w:sz w:val="14"/>
        </w:rPr>
        <w:t>BE</w:t>
      </w:r>
    </w:p>
    <w:p>
      <w:pPr>
        <w:spacing w:line="146" w:lineRule="exact" w:before="0"/>
        <w:ind w:left="387" w:right="0" w:firstLine="0"/>
        <w:jc w:val="center"/>
        <w:rPr>
          <w:sz w:val="14"/>
        </w:rPr>
      </w:pPr>
      <w:r>
        <w:rPr>
          <w:w w:val="90"/>
          <w:sz w:val="15"/>
        </w:rPr>
        <w:t>CROSS-REFERENCED</w:t>
      </w:r>
      <w:r>
        <w:rPr>
          <w:spacing w:val="-19"/>
          <w:w w:val="90"/>
          <w:sz w:val="15"/>
        </w:rPr>
        <w:t> </w:t>
      </w:r>
      <w:r>
        <w:rPr>
          <w:w w:val="90"/>
          <w:sz w:val="14"/>
        </w:rPr>
        <w:t>TO</w:t>
      </w:r>
      <w:r>
        <w:rPr>
          <w:spacing w:val="-15"/>
          <w:w w:val="90"/>
          <w:sz w:val="14"/>
        </w:rPr>
        <w:t> </w:t>
      </w:r>
      <w:r>
        <w:rPr>
          <w:w w:val="90"/>
          <w:sz w:val="14"/>
        </w:rPr>
        <w:t>THE</w:t>
      </w:r>
      <w:r>
        <w:rPr>
          <w:spacing w:val="-7"/>
          <w:w w:val="90"/>
          <w:sz w:val="14"/>
        </w:rPr>
        <w:t> </w:t>
      </w:r>
      <w:r>
        <w:rPr>
          <w:w w:val="90"/>
          <w:sz w:val="14"/>
        </w:rPr>
        <w:t>APPROPRIATE</w:t>
      </w:r>
    </w:p>
    <w:p>
      <w:pPr>
        <w:spacing w:line="156" w:lineRule="exact" w:before="0"/>
        <w:ind w:left="396" w:right="0" w:firstLine="0"/>
        <w:jc w:val="center"/>
        <w:rPr>
          <w:sz w:val="14"/>
        </w:rPr>
      </w:pPr>
      <w:r>
        <w:rPr>
          <w:sz w:val="14"/>
        </w:rPr>
        <w:t>DEFICIENCY)</w:t>
      </w:r>
    </w:p>
    <w:p>
      <w:pPr>
        <w:pStyle w:val="BodyText"/>
        <w:spacing w:before="6"/>
        <w:rPr>
          <w:sz w:val="13"/>
        </w:rPr>
      </w:pPr>
      <w:r>
        <w:rPr/>
        <w:br w:type="column"/>
      </w:r>
      <w:r>
        <w:rPr>
          <w:sz w:val="13"/>
        </w:rPr>
      </w:r>
    </w:p>
    <w:p>
      <w:pPr>
        <w:spacing w:line="220" w:lineRule="auto" w:before="0"/>
        <w:ind w:left="361" w:right="802" w:firstLine="23"/>
        <w:jc w:val="center"/>
        <w:rPr>
          <w:rFonts w:ascii="Times New Roman"/>
          <w:sz w:val="13"/>
        </w:rPr>
      </w:pPr>
      <w:r>
        <w:rPr>
          <w:sz w:val="11"/>
        </w:rPr>
        <w:t>(X )   </w:t>
      </w:r>
      <w:r>
        <w:rPr>
          <w:rFonts w:ascii="Times New Roman"/>
          <w:w w:val="90"/>
          <w:sz w:val="12"/>
        </w:rPr>
        <w:t>COIJPLETiON </w:t>
      </w:r>
      <w:r>
        <w:rPr>
          <w:rFonts w:ascii="Times New Roman"/>
          <w:sz w:val="13"/>
        </w:rPr>
        <w:t>DATE</w:t>
      </w:r>
    </w:p>
    <w:p>
      <w:pPr>
        <w:spacing w:after="0" w:line="220" w:lineRule="auto"/>
        <w:jc w:val="center"/>
        <w:rPr>
          <w:rFonts w:ascii="Times New Roman"/>
          <w:sz w:val="13"/>
        </w:rPr>
        <w:sectPr>
          <w:type w:val="continuous"/>
          <w:pgSz w:w="12240" w:h="15840"/>
          <w:pgMar w:top="1380" w:bottom="280" w:left="0" w:right="320"/>
          <w:cols w:num="5" w:equalWidth="0">
            <w:col w:w="1585" w:space="40"/>
            <w:col w:w="3716" w:space="39"/>
            <w:col w:w="1330" w:space="39"/>
            <w:col w:w="3264" w:space="39"/>
            <w:col w:w="1868"/>
          </w:cols>
        </w:sectPr>
      </w:pPr>
    </w:p>
    <w:p>
      <w:pPr>
        <w:pStyle w:val="BodyText"/>
        <w:spacing w:before="5"/>
        <w:rPr>
          <w:rFonts w:ascii="Times New Roman"/>
          <w:sz w:val="23"/>
        </w:rPr>
      </w:pPr>
    </w:p>
    <w:p>
      <w:pPr>
        <w:spacing w:after="0"/>
        <w:rPr>
          <w:rFonts w:ascii="Times New Roman"/>
          <w:sz w:val="23"/>
        </w:rPr>
        <w:sectPr>
          <w:type w:val="continuous"/>
          <w:pgSz w:w="12240" w:h="15840"/>
          <w:pgMar w:top="1380" w:bottom="280" w:left="0" w:right="320"/>
        </w:sectPr>
      </w:pPr>
    </w:p>
    <w:p>
      <w:pPr>
        <w:spacing w:before="99"/>
        <w:ind w:left="1200" w:right="0" w:firstLine="0"/>
        <w:jc w:val="left"/>
        <w:rPr>
          <w:sz w:val="19"/>
        </w:rPr>
      </w:pPr>
      <w:r>
        <w:rPr>
          <w:sz w:val="19"/>
        </w:rPr>
        <w:t>F 622] Continued From page 3</w:t>
      </w:r>
    </w:p>
    <w:p>
      <w:pPr>
        <w:spacing w:line="237" w:lineRule="auto" w:before="43"/>
        <w:ind w:left="1785" w:right="-5" w:firstLine="0"/>
        <w:jc w:val="left"/>
        <w:rPr>
          <w:sz w:val="19"/>
        </w:rPr>
      </w:pPr>
      <w:r>
        <w:rPr>
          <w:sz w:val="19"/>
        </w:rPr>
        <w:t>provided</w:t>
      </w:r>
      <w:r>
        <w:rPr>
          <w:spacing w:val="-28"/>
          <w:sz w:val="19"/>
        </w:rPr>
        <w:t> </w:t>
      </w:r>
      <w:r>
        <w:rPr>
          <w:sz w:val="19"/>
        </w:rPr>
        <w:t>to</w:t>
      </w:r>
      <w:r>
        <w:rPr>
          <w:spacing w:val="-30"/>
          <w:sz w:val="19"/>
        </w:rPr>
        <w:t> </w:t>
      </w:r>
      <w:r>
        <w:rPr>
          <w:sz w:val="19"/>
        </w:rPr>
        <w:t>the</w:t>
      </w:r>
      <w:r>
        <w:rPr>
          <w:spacing w:val="-26"/>
          <w:sz w:val="19"/>
        </w:rPr>
        <w:t> </w:t>
      </w:r>
      <w:r>
        <w:rPr>
          <w:sz w:val="19"/>
        </w:rPr>
        <w:t>receiving</w:t>
      </w:r>
      <w:r>
        <w:rPr>
          <w:spacing w:val="-32"/>
          <w:sz w:val="19"/>
        </w:rPr>
        <w:t> </w:t>
      </w:r>
      <w:r>
        <w:rPr>
          <w:sz w:val="19"/>
        </w:rPr>
        <w:t>provider</w:t>
      </w:r>
      <w:r>
        <w:rPr>
          <w:spacing w:val="-25"/>
          <w:sz w:val="19"/>
        </w:rPr>
        <w:t> </w:t>
      </w:r>
      <w:r>
        <w:rPr>
          <w:sz w:val="19"/>
        </w:rPr>
        <w:t>for</w:t>
      </w:r>
      <w:r>
        <w:rPr>
          <w:spacing w:val="-23"/>
          <w:sz w:val="19"/>
        </w:rPr>
        <w:t> </w:t>
      </w:r>
      <w:r>
        <w:rPr>
          <w:sz w:val="19"/>
        </w:rPr>
        <w:t>a</w:t>
      </w:r>
      <w:r>
        <w:rPr>
          <w:spacing w:val="-27"/>
          <w:sz w:val="19"/>
        </w:rPr>
        <w:t> </w:t>
      </w:r>
      <w:r>
        <w:rPr>
          <w:sz w:val="19"/>
        </w:rPr>
        <w:t>facility initiated</w:t>
      </w:r>
      <w:r>
        <w:rPr>
          <w:spacing w:val="-19"/>
          <w:sz w:val="19"/>
        </w:rPr>
        <w:t> </w:t>
      </w:r>
      <w:r>
        <w:rPr>
          <w:sz w:val="19"/>
        </w:rPr>
        <w:t>hospital</w:t>
      </w:r>
      <w:r>
        <w:rPr>
          <w:spacing w:val="-10"/>
          <w:sz w:val="19"/>
        </w:rPr>
        <w:t> </w:t>
      </w:r>
      <w:r>
        <w:rPr>
          <w:sz w:val="19"/>
        </w:rPr>
        <w:t>transfer</w:t>
      </w:r>
      <w:r>
        <w:rPr>
          <w:spacing w:val="-12"/>
          <w:sz w:val="19"/>
        </w:rPr>
        <w:t> </w:t>
      </w:r>
      <w:r>
        <w:rPr>
          <w:sz w:val="19"/>
        </w:rPr>
        <w:t>dated</w:t>
      </w:r>
      <w:r>
        <w:rPr>
          <w:spacing w:val="-17"/>
          <w:sz w:val="19"/>
        </w:rPr>
        <w:t> </w:t>
      </w:r>
      <w:r>
        <w:rPr>
          <w:sz w:val="19"/>
        </w:rPr>
        <w:t>12/1/18.</w:t>
      </w:r>
    </w:p>
    <w:p>
      <w:pPr>
        <w:spacing w:before="91"/>
        <w:ind w:left="779" w:right="0" w:firstLine="0"/>
        <w:jc w:val="left"/>
        <w:rPr>
          <w:rFonts w:ascii="Times New Roman"/>
          <w:sz w:val="21"/>
        </w:rPr>
      </w:pPr>
      <w:r>
        <w:rPr/>
        <w:br w:type="column"/>
      </w:r>
      <w:r>
        <w:rPr>
          <w:rFonts w:ascii="Times New Roman"/>
          <w:w w:val="105"/>
          <w:sz w:val="21"/>
        </w:rPr>
        <w:t>F622</w:t>
      </w:r>
    </w:p>
    <w:p>
      <w:pPr>
        <w:spacing w:after="0"/>
        <w:jc w:val="left"/>
        <w:rPr>
          <w:rFonts w:ascii="Times New Roman"/>
          <w:sz w:val="21"/>
        </w:rPr>
        <w:sectPr>
          <w:type w:val="continuous"/>
          <w:pgSz w:w="12240" w:h="15840"/>
          <w:pgMar w:top="1380" w:bottom="280" w:left="0" w:right="320"/>
          <w:cols w:num="2" w:equalWidth="0">
            <w:col w:w="5432" w:space="40"/>
            <w:col w:w="6448"/>
          </w:cols>
        </w:sectPr>
      </w:pPr>
    </w:p>
    <w:p>
      <w:pPr>
        <w:pStyle w:val="BodyText"/>
        <w:spacing w:before="1"/>
        <w:rPr>
          <w:rFonts w:ascii="Times New Roman"/>
          <w:sz w:val="10"/>
        </w:rPr>
      </w:pPr>
      <w:r>
        <w:rPr/>
        <w:pict>
          <v:group style="position:absolute;margin-left:43.00919pt;margin-top:72.4636pt;width:523.1pt;height:568.15pt;mso-position-horizontal-relative:page;mso-position-vertical-relative:page;z-index:-395128" coordorigin="860,1449" coordsize="10462,11363">
            <v:line style="position:absolute" from="879,12812" to="879,1471" stroked="true" strokeweight=".961573pt" strokecolor="#000000">
              <v:stroke dashstyle="solid"/>
            </v:line>
            <v:shape style="position:absolute;left:3321;top:13382;width:6341;height:1018" coordorigin="3322,13382" coordsize="6341,1018" path="m3341,2470l3341,1471m5846,2470l5846,1452m9692,2470l9692,1490e" filled="false" stroked="true" strokeweight="1.201681pt" strokecolor="#000000">
              <v:path arrowok="t"/>
              <v:stroke dashstyle="solid"/>
            </v:shape>
            <v:line style="position:absolute" from="11269,12774" to="11269,1490" stroked="true" strokeweight=".721179pt" strokecolor="#000000">
              <v:stroke dashstyle="solid"/>
            </v:line>
            <v:shape style="position:absolute;left:864;top:12652;width:10388;height:1738" coordorigin="864,12653" coordsize="10388,1738" path="m879,1461l11284,1461m6437,3201l6437,2432e" filled="false" stroked="true" strokeweight="1.201681pt" strokecolor="#000000">
              <v:path arrowok="t"/>
              <v:stroke dashstyle="solid"/>
            </v:shape>
            <v:line style="position:absolute" from="860,2446" to="11264,2446" stroked="true" strokeweight=".961116pt" strokecolor="#000000">
              <v:stroke dashstyle="solid"/>
            </v:line>
            <v:shape style="position:absolute;left:844;top:11270;width:10407;height:1421" coordorigin="845,11270" coordsize="10407,1421" path="m1702,3951l1702,3162m5846,4585l5846,3162m860,3177l11284,3177e" filled="false" stroked="true" strokeweight=".721008pt" strokecolor="#000000">
              <v:path arrowok="t"/>
              <v:stroke dashstyle="solid"/>
            </v:shape>
            <v:line style="position:absolute" from="6745,4892" to="6745,3970" stroked="true" strokeweight=".480786pt" strokecolor="#000000">
              <v:stroke dashstyle="solid"/>
            </v:line>
            <v:shape style="position:absolute;left:844;top:3052;width:10407;height:9447" coordorigin="845,3053" coordsize="10407,9447" path="m10312,3970l10312,3355m860,3936l11284,3936m1711,12812l1711,11486m5856,12793l5856,11582e" filled="false" stroked="true" strokeweight=".721008pt" strokecolor="#000000">
              <v:path arrowok="t"/>
              <v:stroke dashstyle="solid"/>
            </v:shape>
            <v:line style="position:absolute" from="860,12764" to="11322,12764" stroked="true" strokeweight=".961116pt" strokecolor="#000000">
              <v:stroke dashstyle="solid"/>
            </v:line>
            <w10:wrap type="none"/>
          </v:group>
        </w:pict>
      </w:r>
    </w:p>
    <w:p>
      <w:pPr>
        <w:spacing w:before="94"/>
        <w:ind w:left="1788" w:right="0" w:firstLine="0"/>
        <w:jc w:val="left"/>
        <w:rPr>
          <w:sz w:val="19"/>
        </w:rPr>
      </w:pPr>
      <w:r>
        <w:rPr/>
        <w:pict>
          <v:line style="position:absolute;mso-position-horizontal-relative:page;mso-position-vertical-relative:paragraph;z-index:2032" from="516.102905pt,55.179159pt" to="516.102905pt,12.890034pt" stroked="true" strokeweight=".721179pt" strokecolor="#000000">
            <v:stroke dashstyle="solid"/>
            <w10:wrap type="none"/>
          </v:line>
        </w:pict>
      </w:r>
      <w:r>
        <w:rPr>
          <w:sz w:val="19"/>
        </w:rPr>
        <w:t>The findings include:</w:t>
      </w:r>
    </w:p>
    <w:p>
      <w:pPr>
        <w:pStyle w:val="BodyText"/>
        <w:spacing w:before="9"/>
      </w:pPr>
    </w:p>
    <w:p>
      <w:pPr>
        <w:spacing w:line="232" w:lineRule="auto" w:before="0"/>
        <w:ind w:left="1785" w:right="6261" w:firstLine="6"/>
        <w:jc w:val="left"/>
        <w:rPr>
          <w:sz w:val="19"/>
        </w:rPr>
      </w:pPr>
      <w:r>
        <w:rPr/>
        <w:pict>
          <v:line style="position:absolute;mso-position-horizontal-relative:page;mso-position-vertical-relative:paragraph;z-index:1840" from="85.558777pt,63.90779pt" to="85.558777pt,6.2408pt" stroked="true" strokeweight=".480786pt" strokecolor="#000000">
            <v:stroke dashstyle="solid"/>
            <w10:wrap type="none"/>
          </v:line>
        </w:pict>
      </w:r>
      <w:r>
        <w:rPr/>
        <w:pict>
          <v:line style="position:absolute;mso-position-horizontal-relative:page;mso-position-vertical-relative:paragraph;z-index:1888" from="292.537262pt,116.769197pt" to="292.537262pt,14.890849pt" stroked="true" strokeweight=".480786pt" strokecolor="#000000">
            <v:stroke dashstyle="solid"/>
            <w10:wrap type="none"/>
          </v:line>
        </w:pict>
      </w:r>
      <w:r>
        <w:rPr>
          <w:sz w:val="19"/>
        </w:rPr>
        <w:t>Resident #43 was admitted to the facility on 1/6/2014</w:t>
      </w:r>
      <w:r>
        <w:rPr>
          <w:spacing w:val="-23"/>
          <w:sz w:val="19"/>
        </w:rPr>
        <w:t> </w:t>
      </w:r>
      <w:r>
        <w:rPr>
          <w:sz w:val="19"/>
        </w:rPr>
        <w:t>with</w:t>
      </w:r>
      <w:r>
        <w:rPr>
          <w:spacing w:val="-31"/>
          <w:sz w:val="19"/>
        </w:rPr>
        <w:t> </w:t>
      </w:r>
      <w:r>
        <w:rPr>
          <w:sz w:val="18"/>
        </w:rPr>
        <w:t>a</w:t>
      </w:r>
      <w:r>
        <w:rPr>
          <w:spacing w:val="-30"/>
          <w:sz w:val="18"/>
        </w:rPr>
        <w:t> </w:t>
      </w:r>
      <w:r>
        <w:rPr>
          <w:sz w:val="19"/>
        </w:rPr>
        <w:t>most</w:t>
      </w:r>
      <w:r>
        <w:rPr>
          <w:spacing w:val="-25"/>
          <w:sz w:val="19"/>
        </w:rPr>
        <w:t> </w:t>
      </w:r>
      <w:r>
        <w:rPr>
          <w:sz w:val="19"/>
        </w:rPr>
        <w:t>recent</w:t>
      </w:r>
      <w:r>
        <w:rPr>
          <w:spacing w:val="-23"/>
          <w:sz w:val="19"/>
        </w:rPr>
        <w:t> </w:t>
      </w:r>
      <w:r>
        <w:rPr>
          <w:sz w:val="19"/>
        </w:rPr>
        <w:t>readmission</w:t>
      </w:r>
      <w:r>
        <w:rPr>
          <w:spacing w:val="-23"/>
          <w:sz w:val="19"/>
        </w:rPr>
        <w:t> </w:t>
      </w:r>
      <w:r>
        <w:rPr>
          <w:sz w:val="19"/>
        </w:rPr>
        <w:t>date</w:t>
      </w:r>
      <w:r>
        <w:rPr>
          <w:spacing w:val="-28"/>
          <w:sz w:val="19"/>
        </w:rPr>
        <w:t> </w:t>
      </w:r>
      <w:r>
        <w:rPr>
          <w:sz w:val="19"/>
        </w:rPr>
        <w:t>of 12/6/2018. Diagnoses included but were not limited</w:t>
      </w:r>
      <w:r>
        <w:rPr>
          <w:spacing w:val="-27"/>
          <w:sz w:val="19"/>
        </w:rPr>
        <w:t> </w:t>
      </w:r>
      <w:r>
        <w:rPr>
          <w:sz w:val="19"/>
        </w:rPr>
        <w:t>to:</w:t>
      </w:r>
      <w:r>
        <w:rPr>
          <w:spacing w:val="-27"/>
          <w:sz w:val="19"/>
        </w:rPr>
        <w:t> </w:t>
      </w:r>
      <w:r>
        <w:rPr>
          <w:sz w:val="19"/>
        </w:rPr>
        <w:t>dementia</w:t>
      </w:r>
      <w:r>
        <w:rPr>
          <w:spacing w:val="-17"/>
          <w:sz w:val="19"/>
        </w:rPr>
        <w:t> </w:t>
      </w:r>
      <w:r>
        <w:rPr>
          <w:sz w:val="19"/>
        </w:rPr>
        <w:t>with</w:t>
      </w:r>
      <w:r>
        <w:rPr>
          <w:spacing w:val="-26"/>
          <w:sz w:val="19"/>
        </w:rPr>
        <w:t> </w:t>
      </w:r>
      <w:r>
        <w:rPr>
          <w:sz w:val="19"/>
        </w:rPr>
        <w:t>Lewy</w:t>
      </w:r>
      <w:r>
        <w:rPr>
          <w:spacing w:val="-28"/>
          <w:sz w:val="19"/>
        </w:rPr>
        <w:t> </w:t>
      </w:r>
      <w:r>
        <w:rPr>
          <w:sz w:val="19"/>
        </w:rPr>
        <w:t>bodies</w:t>
      </w:r>
      <w:r>
        <w:rPr>
          <w:spacing w:val="-15"/>
          <w:sz w:val="19"/>
        </w:rPr>
        <w:t> </w:t>
      </w:r>
      <w:r>
        <w:rPr>
          <w:sz w:val="19"/>
        </w:rPr>
        <w:t>(1),</w:t>
      </w:r>
      <w:r>
        <w:rPr>
          <w:spacing w:val="-27"/>
          <w:sz w:val="19"/>
        </w:rPr>
        <w:t> </w:t>
      </w:r>
      <w:r>
        <w:rPr>
          <w:sz w:val="19"/>
        </w:rPr>
        <w:t>atrial fibrillation</w:t>
      </w:r>
      <w:r>
        <w:rPr>
          <w:spacing w:val="-29"/>
          <w:sz w:val="19"/>
        </w:rPr>
        <w:t> </w:t>
      </w:r>
      <w:r>
        <w:rPr>
          <w:sz w:val="19"/>
        </w:rPr>
        <w:t>(2),</w:t>
      </w:r>
      <w:r>
        <w:rPr>
          <w:spacing w:val="-34"/>
          <w:sz w:val="19"/>
        </w:rPr>
        <w:t> </w:t>
      </w:r>
      <w:r>
        <w:rPr>
          <w:sz w:val="19"/>
        </w:rPr>
        <w:t>pneumonitis</w:t>
      </w:r>
      <w:r>
        <w:rPr>
          <w:spacing w:val="-23"/>
          <w:sz w:val="19"/>
        </w:rPr>
        <w:t> </w:t>
      </w:r>
      <w:r>
        <w:rPr>
          <w:sz w:val="19"/>
        </w:rPr>
        <w:t>(3),</w:t>
      </w:r>
      <w:r>
        <w:rPr>
          <w:spacing w:val="-32"/>
          <w:sz w:val="19"/>
        </w:rPr>
        <w:t> </w:t>
      </w:r>
      <w:r>
        <w:rPr>
          <w:sz w:val="19"/>
        </w:rPr>
        <w:t>and</w:t>
      </w:r>
      <w:r>
        <w:rPr>
          <w:spacing w:val="-35"/>
          <w:sz w:val="19"/>
        </w:rPr>
        <w:t> </w:t>
      </w:r>
      <w:r>
        <w:rPr>
          <w:sz w:val="19"/>
        </w:rPr>
        <w:t>Parkinson's</w:t>
      </w:r>
    </w:p>
    <w:p>
      <w:pPr>
        <w:spacing w:line="168" w:lineRule="exact" w:before="0"/>
        <w:ind w:left="1791" w:right="0" w:firstLine="0"/>
        <w:jc w:val="left"/>
        <w:rPr>
          <w:rFonts w:ascii="Times New Roman"/>
          <w:sz w:val="19"/>
        </w:rPr>
      </w:pPr>
      <w:r>
        <w:rPr/>
        <w:pict>
          <v:line style="position:absolute;mso-position-horizontal-relative:page;mso-position-vertical-relative:paragraph;z-index:1960" from="337.731171pt,62.826329pt" to="337.731171pt,1.314874pt" stroked="true" strokeweight=".480786pt" strokecolor="#000000">
            <v:stroke dashstyle="solid"/>
            <w10:wrap type="none"/>
          </v:line>
        </w:pict>
      </w:r>
      <w:r>
        <w:rPr>
          <w:sz w:val="19"/>
        </w:rPr>
        <w:t>disease </w:t>
      </w:r>
      <w:r>
        <w:rPr>
          <w:rFonts w:ascii="Times New Roman"/>
          <w:sz w:val="19"/>
        </w:rPr>
        <w:t>(4).</w:t>
      </w:r>
    </w:p>
    <w:p>
      <w:pPr>
        <w:spacing w:line="244" w:lineRule="exact" w:before="0"/>
        <w:ind w:left="1687" w:right="0" w:firstLine="0"/>
        <w:jc w:val="left"/>
        <w:rPr>
          <w:sz w:val="29"/>
        </w:rPr>
      </w:pPr>
      <w:r>
        <w:rPr>
          <w:w w:val="98"/>
          <w:sz w:val="29"/>
        </w:rPr>
        <w:t>r</w:t>
      </w:r>
    </w:p>
    <w:p>
      <w:pPr>
        <w:tabs>
          <w:tab w:pos="1788" w:val="left" w:leader="none"/>
        </w:tabs>
        <w:spacing w:line="209" w:lineRule="exact" w:before="0"/>
        <w:ind w:left="1527" w:right="0" w:firstLine="0"/>
        <w:jc w:val="left"/>
        <w:rPr>
          <w:sz w:val="17"/>
        </w:rPr>
      </w:pPr>
      <w:r>
        <w:rPr>
          <w:w w:val="90"/>
          <w:sz w:val="19"/>
        </w:rPr>
        <w:t>,</w:t>
        <w:tab/>
      </w:r>
      <w:r>
        <w:rPr>
          <w:sz w:val="19"/>
        </w:rPr>
        <w:t>The most </w:t>
      </w:r>
      <w:r>
        <w:rPr>
          <w:sz w:val="17"/>
        </w:rPr>
        <w:t>recent MDS </w:t>
      </w:r>
      <w:r>
        <w:rPr>
          <w:sz w:val="19"/>
        </w:rPr>
        <w:t>(minimum </w:t>
      </w:r>
      <w:r>
        <w:rPr>
          <w:sz w:val="17"/>
        </w:rPr>
        <w:t>data set),</w:t>
      </w:r>
      <w:r>
        <w:rPr>
          <w:spacing w:val="-27"/>
          <w:sz w:val="17"/>
        </w:rPr>
        <w:t> </w:t>
      </w:r>
      <w:r>
        <w:rPr>
          <w:sz w:val="17"/>
        </w:rPr>
        <w:t>a</w:t>
      </w:r>
    </w:p>
    <w:p>
      <w:pPr>
        <w:spacing w:line="232" w:lineRule="auto" w:before="2"/>
        <w:ind w:left="1795" w:right="6227" w:hanging="108"/>
        <w:jc w:val="left"/>
        <w:rPr>
          <w:sz w:val="19"/>
        </w:rPr>
      </w:pPr>
      <w:r>
        <w:rPr/>
        <w:pict>
          <v:line style="position:absolute;mso-position-horizontal-relative:page;mso-position-vertical-relative:paragraph;z-index:2008" from="516.824036pt,64.488354pt" to="516.824036pt,16.432529pt" stroked="true" strokeweight=".480786pt" strokecolor="#000000">
            <v:stroke dashstyle="solid"/>
            <w10:wrap type="none"/>
          </v:line>
        </w:pict>
      </w:r>
      <w:r>
        <w:rPr/>
        <w:pict>
          <v:shape style="position:absolute;margin-left:84.114899pt;margin-top:5.26781pt;width:3.45pt;height:17.350pt;mso-position-horizontal-relative:page;mso-position-vertical-relative:paragraph;z-index:-394840" type="#_x0000_t202" filled="false" stroked="false">
            <v:textbox inset="0,0,0,0">
              <w:txbxContent>
                <w:p>
                  <w:pPr>
                    <w:spacing w:line="347" w:lineRule="exact" w:before="0"/>
                    <w:ind w:left="0" w:right="0" w:firstLine="0"/>
                    <w:jc w:val="left"/>
                    <w:rPr>
                      <w:sz w:val="31"/>
                    </w:rPr>
                  </w:pPr>
                  <w:r>
                    <w:rPr>
                      <w:w w:val="79"/>
                      <w:sz w:val="31"/>
                    </w:rPr>
                    <w:t>I</w:t>
                  </w:r>
                </w:p>
              </w:txbxContent>
            </v:textbox>
            <w10:wrap type="none"/>
          </v:shape>
        </w:pict>
      </w:r>
      <w:r>
        <w:rPr>
          <w:sz w:val="19"/>
        </w:rPr>
        <w:t>I Medicare five day assessment, with an ARD </w:t>
      </w:r>
      <w:r>
        <w:rPr>
          <w:w w:val="95"/>
          <w:sz w:val="19"/>
        </w:rPr>
        <w:t>(assessment reference date) of 121'15/18 coded</w:t>
      </w:r>
    </w:p>
    <w:p>
      <w:pPr>
        <w:spacing w:line="235" w:lineRule="auto" w:before="0"/>
        <w:ind w:left="1789" w:right="6437" w:hanging="85"/>
        <w:jc w:val="left"/>
        <w:rPr>
          <w:sz w:val="19"/>
        </w:rPr>
      </w:pPr>
      <w:r>
        <w:rPr>
          <w:sz w:val="16"/>
        </w:rPr>
        <w:t>i</w:t>
      </w:r>
      <w:r>
        <w:rPr>
          <w:spacing w:val="-5"/>
          <w:sz w:val="16"/>
        </w:rPr>
        <w:t> </w:t>
      </w:r>
      <w:r>
        <w:rPr>
          <w:sz w:val="19"/>
        </w:rPr>
        <w:t>the</w:t>
      </w:r>
      <w:r>
        <w:rPr>
          <w:spacing w:val="-18"/>
          <w:sz w:val="19"/>
        </w:rPr>
        <w:t> </w:t>
      </w:r>
      <w:r>
        <w:rPr>
          <w:sz w:val="19"/>
        </w:rPr>
        <w:t>resident</w:t>
      </w:r>
      <w:r>
        <w:rPr>
          <w:spacing w:val="-9"/>
          <w:sz w:val="19"/>
        </w:rPr>
        <w:t> </w:t>
      </w:r>
      <w:r>
        <w:rPr>
          <w:sz w:val="19"/>
        </w:rPr>
        <w:t>as</w:t>
      </w:r>
      <w:r>
        <w:rPr>
          <w:spacing w:val="-18"/>
          <w:sz w:val="19"/>
        </w:rPr>
        <w:t> </w:t>
      </w:r>
      <w:r>
        <w:rPr>
          <w:sz w:val="19"/>
        </w:rPr>
        <w:t>having</w:t>
      </w:r>
      <w:r>
        <w:rPr>
          <w:spacing w:val="-16"/>
          <w:sz w:val="19"/>
        </w:rPr>
        <w:t> </w:t>
      </w:r>
      <w:r>
        <w:rPr>
          <w:sz w:val="19"/>
        </w:rPr>
        <w:t>a</w:t>
      </w:r>
      <w:r>
        <w:rPr>
          <w:spacing w:val="-23"/>
          <w:sz w:val="19"/>
        </w:rPr>
        <w:t> </w:t>
      </w:r>
      <w:r>
        <w:rPr>
          <w:sz w:val="19"/>
        </w:rPr>
        <w:t>score</w:t>
      </w:r>
      <w:r>
        <w:rPr>
          <w:spacing w:val="-24"/>
          <w:sz w:val="19"/>
        </w:rPr>
        <w:t> </w:t>
      </w:r>
      <w:r>
        <w:rPr>
          <w:sz w:val="19"/>
        </w:rPr>
        <w:t>of</w:t>
      </w:r>
      <w:r>
        <w:rPr>
          <w:spacing w:val="-6"/>
          <w:sz w:val="19"/>
        </w:rPr>
        <w:t> </w:t>
      </w:r>
      <w:r>
        <w:rPr>
          <w:sz w:val="19"/>
        </w:rPr>
        <w:t>three</w:t>
      </w:r>
      <w:r>
        <w:rPr>
          <w:spacing w:val="-13"/>
          <w:sz w:val="19"/>
        </w:rPr>
        <w:t> </w:t>
      </w:r>
      <w:r>
        <w:rPr>
          <w:sz w:val="19"/>
        </w:rPr>
        <w:t>on</w:t>
      </w:r>
      <w:r>
        <w:rPr>
          <w:spacing w:val="-25"/>
          <w:sz w:val="19"/>
        </w:rPr>
        <w:t> </w:t>
      </w:r>
      <w:r>
        <w:rPr>
          <w:sz w:val="19"/>
        </w:rPr>
        <w:t>the BIMS</w:t>
      </w:r>
      <w:r>
        <w:rPr>
          <w:spacing w:val="-33"/>
          <w:sz w:val="19"/>
        </w:rPr>
        <w:t> </w:t>
      </w:r>
      <w:r>
        <w:rPr>
          <w:sz w:val="19"/>
        </w:rPr>
        <w:t>(brief</w:t>
      </w:r>
      <w:r>
        <w:rPr>
          <w:spacing w:val="-27"/>
          <w:sz w:val="19"/>
        </w:rPr>
        <w:t> </w:t>
      </w:r>
      <w:r>
        <w:rPr>
          <w:sz w:val="19"/>
        </w:rPr>
        <w:t>interview</w:t>
      </w:r>
      <w:r>
        <w:rPr>
          <w:spacing w:val="-26"/>
          <w:sz w:val="19"/>
        </w:rPr>
        <w:t> </w:t>
      </w:r>
      <w:r>
        <w:rPr>
          <w:sz w:val="19"/>
        </w:rPr>
        <w:t>for</w:t>
      </w:r>
      <w:r>
        <w:rPr>
          <w:spacing w:val="-27"/>
          <w:sz w:val="19"/>
        </w:rPr>
        <w:t> </w:t>
      </w:r>
      <w:r>
        <w:rPr>
          <w:sz w:val="19"/>
        </w:rPr>
        <w:t>mental</w:t>
      </w:r>
      <w:r>
        <w:rPr>
          <w:spacing w:val="-33"/>
          <w:sz w:val="19"/>
        </w:rPr>
        <w:t> </w:t>
      </w:r>
      <w:r>
        <w:rPr>
          <w:sz w:val="19"/>
        </w:rPr>
        <w:t>status)</w:t>
      </w:r>
      <w:r>
        <w:rPr>
          <w:spacing w:val="-24"/>
          <w:sz w:val="19"/>
        </w:rPr>
        <w:t> </w:t>
      </w:r>
      <w:r>
        <w:rPr>
          <w:sz w:val="19"/>
        </w:rPr>
        <w:t>score, indicating the resident had severe cognitive impairment.</w:t>
      </w:r>
    </w:p>
    <w:p>
      <w:pPr>
        <w:pStyle w:val="BodyText"/>
        <w:spacing w:before="10"/>
        <w:rPr>
          <w:sz w:val="16"/>
        </w:rPr>
      </w:pPr>
    </w:p>
    <w:p>
      <w:pPr>
        <w:spacing w:line="217" w:lineRule="exact" w:before="0"/>
        <w:ind w:left="1792" w:right="0" w:firstLine="0"/>
        <w:jc w:val="left"/>
        <w:rPr>
          <w:sz w:val="19"/>
        </w:rPr>
      </w:pPr>
      <w:r>
        <w:rPr>
          <w:sz w:val="19"/>
        </w:rPr>
        <w:t>Review of Resident #43's clinical record revealed</w:t>
      </w:r>
    </w:p>
    <w:p>
      <w:pPr>
        <w:spacing w:line="218" w:lineRule="auto" w:before="15"/>
        <w:ind w:left="1785" w:right="6109" w:hanging="95"/>
        <w:jc w:val="left"/>
        <w:rPr>
          <w:sz w:val="19"/>
        </w:rPr>
      </w:pPr>
      <w:r>
        <w:rPr/>
        <w:pict>
          <v:line style="position:absolute;mso-position-horizontal-relative:page;mso-position-vertical-relative:paragraph;z-index:1816" from="85.558777pt,66.285672pt" to="85.558777pt,10.540915pt" stroked="true" strokeweight=".480786pt" strokecolor="#000000">
            <v:stroke dashstyle="solid"/>
            <w10:wrap type="none"/>
          </v:line>
        </w:pict>
      </w:r>
      <w:r>
        <w:rPr/>
        <w:pict>
          <v:line style="position:absolute;mso-position-horizontal-relative:page;mso-position-vertical-relative:paragraph;z-index:1864" from="292.537262pt,63.402323pt" to="292.537262pt,22.074314pt" stroked="true" strokeweight=".721179pt" strokecolor="#000000">
            <v:stroke dashstyle="solid"/>
            <w10:wrap type="none"/>
          </v:line>
        </w:pict>
      </w:r>
      <w:r>
        <w:rPr/>
        <w:pict>
          <v:line style="position:absolute;mso-position-horizontal-relative:page;mso-position-vertical-relative:paragraph;z-index:1936" from="337.971558pt,58.596739pt" to="337.971558pt,23.996546pt" stroked="true" strokeweight=".480786pt" strokecolor="#000000">
            <v:stroke dashstyle="solid"/>
            <w10:wrap type="none"/>
          </v:line>
        </w:pict>
      </w:r>
      <w:r>
        <w:rPr>
          <w:sz w:val="19"/>
        </w:rPr>
        <w:t>, that she was sent to the hospital on 12/1/18. A nursing note dated </w:t>
      </w:r>
      <w:r>
        <w:rPr>
          <w:rFonts w:ascii="Times New Roman"/>
          <w:sz w:val="20"/>
        </w:rPr>
        <w:t>12/1/1 B </w:t>
      </w:r>
      <w:r>
        <w:rPr>
          <w:rFonts w:ascii="Times New Roman"/>
          <w:sz w:val="23"/>
        </w:rPr>
        <w:t>at </w:t>
      </w:r>
      <w:r>
        <w:rPr>
          <w:rFonts w:ascii="Times New Roman"/>
          <w:sz w:val="20"/>
        </w:rPr>
        <w:t>4:27 </w:t>
      </w:r>
      <w:r>
        <w:rPr>
          <w:rFonts w:ascii="Times New Roman"/>
          <w:sz w:val="23"/>
        </w:rPr>
        <w:t>p.m., </w:t>
      </w:r>
      <w:r>
        <w:rPr>
          <w:sz w:val="19"/>
        </w:rPr>
        <w:t>documented "Assessment done, daughter </w:t>
      </w:r>
      <w:r>
        <w:rPr>
          <w:sz w:val="17"/>
        </w:rPr>
        <w:t>at </w:t>
      </w:r>
      <w:r>
        <w:rPr>
          <w:sz w:val="19"/>
        </w:rPr>
        <w:t>bedside</w:t>
      </w:r>
      <w:r>
        <w:rPr>
          <w:spacing w:val="-27"/>
          <w:sz w:val="19"/>
        </w:rPr>
        <w:t> </w:t>
      </w:r>
      <w:r>
        <w:rPr>
          <w:sz w:val="19"/>
        </w:rPr>
        <w:t>nurse</w:t>
      </w:r>
      <w:r>
        <w:rPr>
          <w:spacing w:val="-26"/>
          <w:sz w:val="19"/>
        </w:rPr>
        <w:t> </w:t>
      </w:r>
      <w:r>
        <w:rPr>
          <w:sz w:val="19"/>
        </w:rPr>
        <w:t>observed</w:t>
      </w:r>
      <w:r>
        <w:rPr>
          <w:spacing w:val="-25"/>
          <w:sz w:val="19"/>
        </w:rPr>
        <w:t> </w:t>
      </w:r>
      <w:r>
        <w:rPr>
          <w:sz w:val="19"/>
        </w:rPr>
        <w:t>pt</w:t>
      </w:r>
      <w:r>
        <w:rPr>
          <w:spacing w:val="-30"/>
          <w:sz w:val="19"/>
        </w:rPr>
        <w:t> </w:t>
      </w:r>
      <w:r>
        <w:rPr>
          <w:sz w:val="19"/>
        </w:rPr>
        <w:t>(patient)</w:t>
      </w:r>
      <w:r>
        <w:rPr>
          <w:spacing w:val="-19"/>
          <w:sz w:val="19"/>
        </w:rPr>
        <w:t> </w:t>
      </w:r>
      <w:r>
        <w:rPr>
          <w:sz w:val="19"/>
        </w:rPr>
        <w:t>congested, vital</w:t>
      </w:r>
      <w:r>
        <w:rPr>
          <w:spacing w:val="-21"/>
          <w:sz w:val="19"/>
        </w:rPr>
        <w:t> </w:t>
      </w:r>
      <w:r>
        <w:rPr>
          <w:sz w:val="19"/>
        </w:rPr>
        <w:t>signs</w:t>
      </w:r>
      <w:r>
        <w:rPr>
          <w:spacing w:val="-16"/>
          <w:sz w:val="19"/>
        </w:rPr>
        <w:t> </w:t>
      </w:r>
      <w:r>
        <w:rPr>
          <w:sz w:val="19"/>
        </w:rPr>
        <w:t>130/70,</w:t>
      </w:r>
      <w:r>
        <w:rPr>
          <w:spacing w:val="-19"/>
          <w:sz w:val="19"/>
        </w:rPr>
        <w:t> </w:t>
      </w:r>
      <w:r>
        <w:rPr>
          <w:sz w:val="19"/>
        </w:rPr>
        <w:t>84,</w:t>
      </w:r>
      <w:r>
        <w:rPr>
          <w:spacing w:val="-22"/>
          <w:sz w:val="19"/>
        </w:rPr>
        <w:t> </w:t>
      </w:r>
      <w:r>
        <w:rPr>
          <w:sz w:val="19"/>
        </w:rPr>
        <w:t>99.3,</w:t>
      </w:r>
      <w:r>
        <w:rPr>
          <w:spacing w:val="-27"/>
          <w:sz w:val="19"/>
        </w:rPr>
        <w:t> </w:t>
      </w:r>
      <w:r>
        <w:rPr>
          <w:rFonts w:ascii="Times New Roman"/>
          <w:sz w:val="21"/>
        </w:rPr>
        <w:t>02</w:t>
      </w:r>
      <w:r>
        <w:rPr>
          <w:rFonts w:ascii="Times New Roman"/>
          <w:spacing w:val="12"/>
          <w:sz w:val="21"/>
        </w:rPr>
        <w:t> </w:t>
      </w:r>
      <w:r>
        <w:rPr>
          <w:sz w:val="19"/>
        </w:rPr>
        <w:t>sat</w:t>
      </w:r>
      <w:r>
        <w:rPr>
          <w:spacing w:val="-12"/>
          <w:sz w:val="19"/>
        </w:rPr>
        <w:t> </w:t>
      </w:r>
      <w:r>
        <w:rPr>
          <w:sz w:val="19"/>
        </w:rPr>
        <w:t>92%</w:t>
      </w:r>
      <w:r>
        <w:rPr>
          <w:spacing w:val="-24"/>
          <w:sz w:val="19"/>
        </w:rPr>
        <w:t> </w:t>
      </w:r>
      <w:r>
        <w:rPr>
          <w:sz w:val="19"/>
        </w:rPr>
        <w:t>room</w:t>
      </w:r>
      <w:r>
        <w:rPr>
          <w:spacing w:val="-20"/>
          <w:sz w:val="19"/>
        </w:rPr>
        <w:t> </w:t>
      </w:r>
      <w:r>
        <w:rPr>
          <w:sz w:val="19"/>
        </w:rPr>
        <w:t>air (Sic).</w:t>
      </w:r>
      <w:r>
        <w:rPr>
          <w:spacing w:val="-20"/>
          <w:sz w:val="19"/>
        </w:rPr>
        <w:t> </w:t>
      </w:r>
      <w:r>
        <w:rPr>
          <w:sz w:val="19"/>
        </w:rPr>
        <w:t>Supervisor</w:t>
      </w:r>
      <w:r>
        <w:rPr>
          <w:spacing w:val="-12"/>
          <w:sz w:val="19"/>
        </w:rPr>
        <w:t> </w:t>
      </w:r>
      <w:r>
        <w:rPr>
          <w:sz w:val="19"/>
        </w:rPr>
        <w:t>made</w:t>
      </w:r>
      <w:r>
        <w:rPr>
          <w:spacing w:val="-20"/>
          <w:sz w:val="19"/>
        </w:rPr>
        <w:t> </w:t>
      </w:r>
      <w:r>
        <w:rPr>
          <w:sz w:val="19"/>
        </w:rPr>
        <w:t>aware</w:t>
      </w:r>
      <w:r>
        <w:rPr>
          <w:spacing w:val="-24"/>
          <w:sz w:val="19"/>
        </w:rPr>
        <w:t> </w:t>
      </w:r>
      <w:r>
        <w:rPr>
          <w:sz w:val="19"/>
        </w:rPr>
        <w:t>of</w:t>
      </w:r>
      <w:r>
        <w:rPr>
          <w:spacing w:val="-19"/>
          <w:sz w:val="19"/>
        </w:rPr>
        <w:t> </w:t>
      </w:r>
      <w:r>
        <w:rPr>
          <w:sz w:val="19"/>
        </w:rPr>
        <w:t>patient</w:t>
      </w:r>
      <w:r>
        <w:rPr>
          <w:spacing w:val="-17"/>
          <w:sz w:val="19"/>
        </w:rPr>
        <w:t> </w:t>
      </w:r>
      <w:r>
        <w:rPr>
          <w:sz w:val="19"/>
        </w:rPr>
        <w:t>recent</w:t>
      </w:r>
    </w:p>
    <w:p>
      <w:pPr>
        <w:spacing w:line="223" w:lineRule="auto" w:before="14"/>
        <w:ind w:left="1785" w:right="6407" w:firstLine="5"/>
        <w:jc w:val="left"/>
        <w:rPr>
          <w:sz w:val="19"/>
        </w:rPr>
      </w:pPr>
      <w:r>
        <w:rPr>
          <w:sz w:val="19"/>
        </w:rPr>
        <w:t>vitals</w:t>
      </w:r>
      <w:r>
        <w:rPr>
          <w:spacing w:val="-31"/>
          <w:sz w:val="19"/>
        </w:rPr>
        <w:t> </w:t>
      </w:r>
      <w:r>
        <w:rPr>
          <w:sz w:val="19"/>
        </w:rPr>
        <w:t>and</w:t>
      </w:r>
      <w:r>
        <w:rPr>
          <w:spacing w:val="-39"/>
          <w:sz w:val="19"/>
        </w:rPr>
        <w:t> </w:t>
      </w:r>
      <w:r>
        <w:rPr>
          <w:sz w:val="19"/>
        </w:rPr>
        <w:t>patient</w:t>
      </w:r>
      <w:r>
        <w:rPr>
          <w:spacing w:val="-28"/>
          <w:sz w:val="19"/>
        </w:rPr>
        <w:t> </w:t>
      </w:r>
      <w:r>
        <w:rPr>
          <w:sz w:val="19"/>
        </w:rPr>
        <w:t>congestion.</w:t>
      </w:r>
      <w:r>
        <w:rPr>
          <w:spacing w:val="-24"/>
          <w:sz w:val="19"/>
        </w:rPr>
        <w:t> </w:t>
      </w:r>
      <w:r>
        <w:rPr>
          <w:sz w:val="19"/>
        </w:rPr>
        <w:t>Supervisor</w:t>
      </w:r>
      <w:r>
        <w:rPr>
          <w:spacing w:val="-23"/>
          <w:sz w:val="19"/>
        </w:rPr>
        <w:t> </w:t>
      </w:r>
      <w:r>
        <w:rPr>
          <w:sz w:val="19"/>
        </w:rPr>
        <w:t>left</w:t>
      </w:r>
      <w:r>
        <w:rPr>
          <w:spacing w:val="-29"/>
          <w:sz w:val="19"/>
        </w:rPr>
        <w:t> </w:t>
      </w:r>
      <w:r>
        <w:rPr>
          <w:sz w:val="19"/>
        </w:rPr>
        <w:t>a message</w:t>
      </w:r>
      <w:r>
        <w:rPr>
          <w:spacing w:val="-26"/>
          <w:sz w:val="19"/>
        </w:rPr>
        <w:t> </w:t>
      </w:r>
      <w:r>
        <w:rPr>
          <w:sz w:val="19"/>
        </w:rPr>
        <w:t>for</w:t>
      </w:r>
      <w:r>
        <w:rPr>
          <w:spacing w:val="-28"/>
          <w:sz w:val="19"/>
        </w:rPr>
        <w:t> </w:t>
      </w:r>
      <w:r>
        <w:rPr>
          <w:sz w:val="19"/>
        </w:rPr>
        <w:t>MD</w:t>
      </w:r>
      <w:r>
        <w:rPr>
          <w:spacing w:val="-29"/>
          <w:sz w:val="19"/>
        </w:rPr>
        <w:t> </w:t>
      </w:r>
      <w:r>
        <w:rPr>
          <w:sz w:val="19"/>
        </w:rPr>
        <w:t>(medical</w:t>
      </w:r>
      <w:r>
        <w:rPr>
          <w:spacing w:val="-32"/>
          <w:sz w:val="19"/>
        </w:rPr>
        <w:t> </w:t>
      </w:r>
      <w:r>
        <w:rPr>
          <w:sz w:val="19"/>
        </w:rPr>
        <w:t>doctor)</w:t>
      </w:r>
      <w:r>
        <w:rPr>
          <w:spacing w:val="-18"/>
          <w:sz w:val="19"/>
        </w:rPr>
        <w:t> </w:t>
      </w:r>
      <w:r>
        <w:rPr>
          <w:sz w:val="19"/>
        </w:rPr>
        <w:t>about</w:t>
      </w:r>
      <w:r>
        <w:rPr>
          <w:spacing w:val="-29"/>
          <w:sz w:val="19"/>
        </w:rPr>
        <w:t> </w:t>
      </w:r>
      <w:r>
        <w:rPr>
          <w:rFonts w:ascii="Times New Roman"/>
          <w:sz w:val="20"/>
        </w:rPr>
        <w:t>11</w:t>
      </w:r>
      <w:r>
        <w:rPr>
          <w:sz w:val="19"/>
        </w:rPr>
        <w:t>:30</w:t>
      </w:r>
    </w:p>
    <w:p>
      <w:pPr>
        <w:spacing w:line="235" w:lineRule="auto" w:before="2"/>
        <w:ind w:left="1785" w:right="6109" w:firstLine="0"/>
        <w:jc w:val="left"/>
        <w:rPr>
          <w:sz w:val="19"/>
        </w:rPr>
      </w:pPr>
      <w:r>
        <w:rPr/>
        <w:pict>
          <v:line style="position:absolute;mso-position-horizontal-relative:page;mso-position-vertical-relative:paragraph;z-index:1912" from="338.211945pt,99.417972pt" to="338.211945pt,48.478798pt" stroked="true" strokeweight=".721179pt" strokecolor="#000000">
            <v:stroke dashstyle="solid"/>
            <w10:wrap type="none"/>
          </v:line>
        </w:pict>
      </w:r>
      <w:r>
        <w:rPr/>
        <w:pict>
          <v:line style="position:absolute;mso-position-horizontal-relative:page;mso-position-vertical-relative:paragraph;z-index:1984" from="517.064453pt,74.428941pt" to="517.064453pt,29.256466pt" stroked="true" strokeweight=".480786pt" strokecolor="#000000">
            <v:stroke dashstyle="solid"/>
            <w10:wrap type="none"/>
          </v:line>
        </w:pict>
      </w:r>
      <w:r>
        <w:rPr>
          <w:sz w:val="19"/>
        </w:rPr>
        <w:t>a.m.</w:t>
      </w:r>
      <w:r>
        <w:rPr>
          <w:spacing w:val="-18"/>
          <w:sz w:val="19"/>
        </w:rPr>
        <w:t> </w:t>
      </w:r>
      <w:r>
        <w:rPr>
          <w:sz w:val="19"/>
        </w:rPr>
        <w:t>at</w:t>
      </w:r>
      <w:r>
        <w:rPr>
          <w:spacing w:val="-29"/>
          <w:sz w:val="19"/>
        </w:rPr>
        <w:t> </w:t>
      </w:r>
      <w:r>
        <w:rPr>
          <w:sz w:val="19"/>
        </w:rPr>
        <w:t>about</w:t>
      </w:r>
      <w:r>
        <w:rPr>
          <w:spacing w:val="-17"/>
          <w:sz w:val="19"/>
        </w:rPr>
        <w:t> </w:t>
      </w:r>
      <w:r>
        <w:rPr>
          <w:spacing w:val="-3"/>
          <w:sz w:val="19"/>
        </w:rPr>
        <w:t>11:45</w:t>
      </w:r>
      <w:r>
        <w:rPr>
          <w:spacing w:val="-16"/>
          <w:sz w:val="19"/>
        </w:rPr>
        <w:t> </w:t>
      </w:r>
      <w:r>
        <w:rPr>
          <w:sz w:val="19"/>
        </w:rPr>
        <w:t>a.m.</w:t>
      </w:r>
      <w:r>
        <w:rPr>
          <w:spacing w:val="-19"/>
          <w:sz w:val="19"/>
        </w:rPr>
        <w:t> </w:t>
      </w:r>
      <w:r>
        <w:rPr>
          <w:sz w:val="19"/>
        </w:rPr>
        <w:t>called</w:t>
      </w:r>
      <w:r>
        <w:rPr>
          <w:spacing w:val="-26"/>
          <w:sz w:val="19"/>
        </w:rPr>
        <w:t> </w:t>
      </w:r>
      <w:r>
        <w:rPr>
          <w:sz w:val="19"/>
        </w:rPr>
        <w:t>placed</w:t>
      </w:r>
      <w:r>
        <w:rPr>
          <w:spacing w:val="-18"/>
          <w:sz w:val="19"/>
        </w:rPr>
        <w:t> </w:t>
      </w:r>
      <w:r>
        <w:rPr>
          <w:sz w:val="19"/>
        </w:rPr>
        <w:t>to</w:t>
      </w:r>
      <w:r>
        <w:rPr>
          <w:spacing w:val="-23"/>
          <w:sz w:val="19"/>
        </w:rPr>
        <w:t> </w:t>
      </w:r>
      <w:r>
        <w:rPr>
          <w:sz w:val="19"/>
        </w:rPr>
        <w:t>MD,</w:t>
      </w:r>
      <w:r>
        <w:rPr>
          <w:spacing w:val="-22"/>
          <w:sz w:val="19"/>
        </w:rPr>
        <w:t> </w:t>
      </w:r>
      <w:r>
        <w:rPr>
          <w:sz w:val="19"/>
        </w:rPr>
        <w:t>MD updated of patient above condition, new order given</w:t>
      </w:r>
      <w:r>
        <w:rPr>
          <w:spacing w:val="-19"/>
          <w:sz w:val="19"/>
        </w:rPr>
        <w:t> </w:t>
      </w:r>
      <w:r>
        <w:rPr>
          <w:sz w:val="19"/>
        </w:rPr>
        <w:t>to</w:t>
      </w:r>
      <w:r>
        <w:rPr>
          <w:spacing w:val="-20"/>
          <w:sz w:val="19"/>
        </w:rPr>
        <w:t> </w:t>
      </w:r>
      <w:r>
        <w:rPr>
          <w:sz w:val="19"/>
        </w:rPr>
        <w:t>transfer</w:t>
      </w:r>
      <w:r>
        <w:rPr>
          <w:spacing w:val="-22"/>
          <w:sz w:val="19"/>
        </w:rPr>
        <w:t> </w:t>
      </w:r>
      <w:r>
        <w:rPr>
          <w:sz w:val="19"/>
        </w:rPr>
        <w:t>patient</w:t>
      </w:r>
      <w:r>
        <w:rPr>
          <w:spacing w:val="-16"/>
          <w:sz w:val="19"/>
        </w:rPr>
        <w:t> </w:t>
      </w:r>
      <w:r>
        <w:rPr>
          <w:sz w:val="19"/>
        </w:rPr>
        <w:t>to</w:t>
      </w:r>
      <w:r>
        <w:rPr>
          <w:spacing w:val="-29"/>
          <w:sz w:val="19"/>
        </w:rPr>
        <w:t> </w:t>
      </w:r>
      <w:r>
        <w:rPr>
          <w:sz w:val="19"/>
        </w:rPr>
        <w:t>(name</w:t>
      </w:r>
      <w:r>
        <w:rPr>
          <w:spacing w:val="-21"/>
          <w:sz w:val="19"/>
        </w:rPr>
        <w:t> </w:t>
      </w:r>
      <w:r>
        <w:rPr>
          <w:sz w:val="19"/>
        </w:rPr>
        <w:t>of</w:t>
      </w:r>
      <w:r>
        <w:rPr>
          <w:spacing w:val="-22"/>
          <w:sz w:val="19"/>
        </w:rPr>
        <w:t> </w:t>
      </w:r>
      <w:r>
        <w:rPr>
          <w:sz w:val="19"/>
        </w:rPr>
        <w:t>Hospital)</w:t>
      </w:r>
      <w:r>
        <w:rPr>
          <w:spacing w:val="-11"/>
          <w:sz w:val="19"/>
        </w:rPr>
        <w:t> </w:t>
      </w:r>
      <w:r>
        <w:rPr>
          <w:sz w:val="19"/>
        </w:rPr>
        <w:t>for further eval. (evaluation). Daughter at bedside made</w:t>
      </w:r>
      <w:r>
        <w:rPr>
          <w:spacing w:val="-13"/>
          <w:sz w:val="19"/>
        </w:rPr>
        <w:t> </w:t>
      </w:r>
      <w:r>
        <w:rPr>
          <w:sz w:val="19"/>
        </w:rPr>
        <w:t>aware</w:t>
      </w:r>
      <w:r>
        <w:rPr>
          <w:spacing w:val="-11"/>
          <w:sz w:val="19"/>
        </w:rPr>
        <w:t> </w:t>
      </w:r>
      <w:r>
        <w:rPr>
          <w:sz w:val="19"/>
        </w:rPr>
        <w:t>of</w:t>
      </w:r>
      <w:r>
        <w:rPr>
          <w:spacing w:val="-14"/>
          <w:sz w:val="19"/>
        </w:rPr>
        <w:t> </w:t>
      </w:r>
      <w:r>
        <w:rPr>
          <w:sz w:val="19"/>
        </w:rPr>
        <w:t>MD</w:t>
      </w:r>
      <w:r>
        <w:rPr>
          <w:spacing w:val="-19"/>
          <w:sz w:val="19"/>
        </w:rPr>
        <w:t> </w:t>
      </w:r>
      <w:r>
        <w:rPr>
          <w:sz w:val="19"/>
        </w:rPr>
        <w:t>orders.</w:t>
      </w:r>
      <w:r>
        <w:rPr>
          <w:spacing w:val="-14"/>
          <w:sz w:val="19"/>
        </w:rPr>
        <w:t> </w:t>
      </w:r>
      <w:r>
        <w:rPr>
          <w:sz w:val="19"/>
        </w:rPr>
        <w:t>Daughter</w:t>
      </w:r>
      <w:r>
        <w:rPr>
          <w:spacing w:val="-3"/>
          <w:sz w:val="19"/>
        </w:rPr>
        <w:t> </w:t>
      </w:r>
      <w:r>
        <w:rPr>
          <w:sz w:val="19"/>
        </w:rPr>
        <w:t>stated</w:t>
      </w:r>
    </w:p>
    <w:p>
      <w:pPr>
        <w:spacing w:line="213" w:lineRule="auto" w:before="0"/>
        <w:ind w:left="1783" w:right="6109" w:firstLine="1"/>
        <w:jc w:val="left"/>
        <w:rPr>
          <w:sz w:val="19"/>
        </w:rPr>
      </w:pPr>
      <w:r>
        <w:rPr>
          <w:sz w:val="19"/>
        </w:rPr>
        <w:t>'Thanks for everything' </w:t>
      </w:r>
      <w:r>
        <w:rPr>
          <w:sz w:val="22"/>
        </w:rPr>
        <w:t>at </w:t>
      </w:r>
      <w:r>
        <w:rPr>
          <w:sz w:val="19"/>
        </w:rPr>
        <w:t>about </w:t>
      </w:r>
      <w:r>
        <w:rPr>
          <w:spacing w:val="-3"/>
          <w:sz w:val="19"/>
        </w:rPr>
        <w:t>12:15 </w:t>
      </w:r>
      <w:r>
        <w:rPr>
          <w:rFonts w:ascii="Times New Roman"/>
          <w:sz w:val="23"/>
        </w:rPr>
        <w:t>p.m. </w:t>
      </w:r>
      <w:r>
        <w:rPr>
          <w:sz w:val="19"/>
        </w:rPr>
        <w:t>Patient left facility awake and responsive via stretcher accompariied </w:t>
      </w:r>
      <w:r>
        <w:rPr>
          <w:rFonts w:ascii="Times New Roman"/>
          <w:sz w:val="22"/>
        </w:rPr>
        <w:t>by </w:t>
      </w:r>
      <w:r>
        <w:rPr>
          <w:sz w:val="19"/>
        </w:rPr>
        <w:t>911 (emergency medical</w:t>
      </w:r>
      <w:r>
        <w:rPr>
          <w:spacing w:val="-26"/>
          <w:sz w:val="19"/>
        </w:rPr>
        <w:t> </w:t>
      </w:r>
      <w:r>
        <w:rPr>
          <w:sz w:val="19"/>
        </w:rPr>
        <w:t>services)</w:t>
      </w:r>
      <w:r>
        <w:rPr>
          <w:spacing w:val="-20"/>
          <w:sz w:val="19"/>
        </w:rPr>
        <w:t> </w:t>
      </w:r>
      <w:r>
        <w:rPr>
          <w:sz w:val="19"/>
        </w:rPr>
        <w:t>squad.</w:t>
      </w:r>
      <w:r>
        <w:rPr>
          <w:spacing w:val="-26"/>
          <w:sz w:val="19"/>
        </w:rPr>
        <w:t> </w:t>
      </w:r>
      <w:r>
        <w:rPr>
          <w:sz w:val="19"/>
        </w:rPr>
        <w:t>Report</w:t>
      </w:r>
      <w:r>
        <w:rPr>
          <w:spacing w:val="-17"/>
          <w:sz w:val="19"/>
        </w:rPr>
        <w:t> </w:t>
      </w:r>
      <w:r>
        <w:rPr>
          <w:sz w:val="19"/>
        </w:rPr>
        <w:t>given</w:t>
      </w:r>
      <w:r>
        <w:rPr>
          <w:spacing w:val="-25"/>
          <w:sz w:val="19"/>
        </w:rPr>
        <w:t> </w:t>
      </w:r>
      <w:r>
        <w:rPr>
          <w:sz w:val="19"/>
        </w:rPr>
        <w:t>to</w:t>
      </w:r>
      <w:r>
        <w:rPr>
          <w:spacing w:val="-28"/>
          <w:sz w:val="19"/>
        </w:rPr>
        <w:t> </w:t>
      </w:r>
      <w:r>
        <w:rPr>
          <w:sz w:val="19"/>
        </w:rPr>
        <w:t>(name </w:t>
      </w:r>
      <w:r>
        <w:rPr>
          <w:w w:val="95"/>
          <w:sz w:val="21"/>
        </w:rPr>
        <w:t>of</w:t>
      </w:r>
      <w:r>
        <w:rPr>
          <w:spacing w:val="-27"/>
          <w:w w:val="95"/>
          <w:sz w:val="21"/>
        </w:rPr>
        <w:t> </w:t>
      </w:r>
      <w:r>
        <w:rPr>
          <w:w w:val="95"/>
          <w:sz w:val="21"/>
        </w:rPr>
        <w:t>receiving</w:t>
      </w:r>
      <w:r>
        <w:rPr>
          <w:spacing w:val="-32"/>
          <w:w w:val="95"/>
          <w:sz w:val="21"/>
        </w:rPr>
        <w:t> </w:t>
      </w:r>
      <w:r>
        <w:rPr>
          <w:w w:val="95"/>
          <w:sz w:val="21"/>
        </w:rPr>
        <w:t>provider)</w:t>
      </w:r>
      <w:r>
        <w:rPr>
          <w:spacing w:val="-25"/>
          <w:w w:val="95"/>
          <w:sz w:val="21"/>
        </w:rPr>
        <w:t> </w:t>
      </w:r>
      <w:r>
        <w:rPr>
          <w:w w:val="95"/>
          <w:sz w:val="21"/>
        </w:rPr>
        <w:t>at</w:t>
      </w:r>
      <w:r>
        <w:rPr>
          <w:spacing w:val="-28"/>
          <w:w w:val="95"/>
          <w:sz w:val="21"/>
        </w:rPr>
        <w:t> </w:t>
      </w:r>
      <w:r>
        <w:rPr>
          <w:w w:val="95"/>
          <w:sz w:val="19"/>
        </w:rPr>
        <w:t>(name</w:t>
      </w:r>
      <w:r>
        <w:rPr>
          <w:spacing w:val="-27"/>
          <w:w w:val="95"/>
          <w:sz w:val="19"/>
        </w:rPr>
        <w:t> </w:t>
      </w:r>
      <w:r>
        <w:rPr>
          <w:w w:val="95"/>
          <w:sz w:val="19"/>
        </w:rPr>
        <w:t>of</w:t>
      </w:r>
      <w:r>
        <w:rPr>
          <w:spacing w:val="-27"/>
          <w:w w:val="95"/>
          <w:sz w:val="19"/>
        </w:rPr>
        <w:t> </w:t>
      </w:r>
      <w:r>
        <w:rPr>
          <w:w w:val="95"/>
          <w:sz w:val="19"/>
        </w:rPr>
        <w:t>hospital)</w:t>
      </w:r>
      <w:r>
        <w:rPr>
          <w:spacing w:val="-19"/>
          <w:w w:val="95"/>
          <w:sz w:val="19"/>
        </w:rPr>
        <w:t> </w:t>
      </w:r>
      <w:r>
        <w:rPr>
          <w:w w:val="95"/>
          <w:sz w:val="19"/>
        </w:rPr>
        <w:t>about</w:t>
      </w:r>
    </w:p>
    <w:p>
      <w:pPr>
        <w:tabs>
          <w:tab w:pos="4884" w:val="left" w:leader="none"/>
          <w:tab w:pos="6589" w:val="left" w:leader="none"/>
          <w:tab w:pos="9054" w:val="left" w:leader="none"/>
        </w:tabs>
        <w:spacing w:before="56"/>
        <w:ind w:left="872" w:right="0" w:firstLine="0"/>
        <w:jc w:val="left"/>
        <w:rPr>
          <w:sz w:val="16"/>
        </w:rPr>
      </w:pPr>
      <w:r>
        <w:rPr>
          <w:w w:val="95"/>
          <w:sz w:val="14"/>
        </w:rPr>
        <w:t>FOf"lM</w:t>
      </w:r>
      <w:r>
        <w:rPr>
          <w:spacing w:val="-30"/>
          <w:w w:val="95"/>
          <w:sz w:val="14"/>
        </w:rPr>
        <w:t> </w:t>
      </w:r>
      <w:r>
        <w:rPr>
          <w:w w:val="95"/>
          <w:sz w:val="13"/>
        </w:rPr>
        <w:t>CMS•:?507(02·99)</w:t>
      </w:r>
      <w:r>
        <w:rPr>
          <w:spacing w:val="-26"/>
          <w:w w:val="95"/>
          <w:sz w:val="13"/>
        </w:rPr>
        <w:t> </w:t>
      </w:r>
      <w:r>
        <w:rPr>
          <w:w w:val="95"/>
          <w:sz w:val="14"/>
        </w:rPr>
        <w:t>P,evious</w:t>
      </w:r>
      <w:r>
        <w:rPr>
          <w:spacing w:val="-24"/>
          <w:w w:val="95"/>
          <w:sz w:val="14"/>
        </w:rPr>
        <w:t> </w:t>
      </w:r>
      <w:r>
        <w:rPr>
          <w:w w:val="95"/>
          <w:sz w:val="14"/>
        </w:rPr>
        <w:t>Versions</w:t>
      </w:r>
      <w:r>
        <w:rPr>
          <w:spacing w:val="-26"/>
          <w:w w:val="95"/>
          <w:sz w:val="14"/>
        </w:rPr>
        <w:t> </w:t>
      </w:r>
      <w:r>
        <w:rPr>
          <w:w w:val="95"/>
          <w:sz w:val="14"/>
        </w:rPr>
        <w:t>Obsolete</w:t>
        <w:tab/>
      </w:r>
      <w:r>
        <w:rPr>
          <w:position w:val="2"/>
          <w:sz w:val="12"/>
        </w:rPr>
        <w:t>Event</w:t>
      </w:r>
      <w:r>
        <w:rPr>
          <w:spacing w:val="-5"/>
          <w:position w:val="2"/>
          <w:sz w:val="12"/>
        </w:rPr>
        <w:t> </w:t>
      </w:r>
      <w:r>
        <w:rPr>
          <w:position w:val="2"/>
          <w:sz w:val="14"/>
        </w:rPr>
        <w:t>ID;</w:t>
      </w:r>
      <w:r>
        <w:rPr>
          <w:spacing w:val="-26"/>
          <w:position w:val="2"/>
          <w:sz w:val="14"/>
        </w:rPr>
        <w:t> </w:t>
      </w:r>
      <w:r>
        <w:rPr>
          <w:position w:val="2"/>
          <w:sz w:val="14"/>
        </w:rPr>
        <w:t>190811</w:t>
        <w:tab/>
      </w:r>
      <w:r>
        <w:rPr>
          <w:w w:val="95"/>
          <w:position w:val="2"/>
          <w:sz w:val="14"/>
        </w:rPr>
        <w:t>Facility</w:t>
      </w:r>
      <w:r>
        <w:rPr>
          <w:spacing w:val="-22"/>
          <w:w w:val="95"/>
          <w:position w:val="2"/>
          <w:sz w:val="14"/>
        </w:rPr>
        <w:t> </w:t>
      </w:r>
      <w:r>
        <w:rPr>
          <w:w w:val="95"/>
          <w:position w:val="2"/>
          <w:sz w:val="14"/>
        </w:rPr>
        <w:t>10:</w:t>
      </w:r>
      <w:r>
        <w:rPr>
          <w:spacing w:val="-23"/>
          <w:w w:val="95"/>
          <w:position w:val="2"/>
          <w:sz w:val="14"/>
        </w:rPr>
        <w:t> </w:t>
      </w:r>
      <w:r>
        <w:rPr>
          <w:w w:val="95"/>
          <w:position w:val="2"/>
          <w:sz w:val="14"/>
        </w:rPr>
        <w:t>VA0407</w:t>
        <w:tab/>
      </w:r>
      <w:r>
        <w:rPr>
          <w:position w:val="2"/>
          <w:sz w:val="16"/>
        </w:rPr>
        <w:t>ti</w:t>
      </w:r>
      <w:r>
        <w:rPr>
          <w:spacing w:val="-23"/>
          <w:position w:val="2"/>
          <w:sz w:val="16"/>
        </w:rPr>
        <w:t> </w:t>
      </w:r>
      <w:r>
        <w:rPr>
          <w:position w:val="2"/>
          <w:sz w:val="16"/>
        </w:rPr>
        <w:t>continuation</w:t>
      </w:r>
      <w:r>
        <w:rPr>
          <w:spacing w:val="-6"/>
          <w:position w:val="2"/>
          <w:sz w:val="16"/>
        </w:rPr>
        <w:t> </w:t>
      </w:r>
      <w:r>
        <w:rPr>
          <w:position w:val="2"/>
          <w:sz w:val="16"/>
        </w:rPr>
        <w:t>sheet</w:t>
      </w:r>
      <w:r>
        <w:rPr>
          <w:spacing w:val="-13"/>
          <w:position w:val="2"/>
          <w:sz w:val="16"/>
        </w:rPr>
        <w:t> </w:t>
      </w:r>
      <w:r>
        <w:rPr>
          <w:position w:val="2"/>
          <w:sz w:val="16"/>
        </w:rPr>
        <w:t>Page</w:t>
      </w:r>
      <w:r>
        <w:rPr>
          <w:spacing w:val="24"/>
          <w:position w:val="2"/>
          <w:sz w:val="16"/>
        </w:rPr>
        <w:t> </w:t>
      </w:r>
      <w:r>
        <w:rPr>
          <w:position w:val="2"/>
          <w:sz w:val="16"/>
        </w:rPr>
        <w:t>4</w:t>
      </w:r>
      <w:r>
        <w:rPr>
          <w:spacing w:val="-23"/>
          <w:position w:val="2"/>
          <w:sz w:val="16"/>
        </w:rPr>
        <w:t> </w:t>
      </w:r>
      <w:r>
        <w:rPr>
          <w:position w:val="2"/>
          <w:sz w:val="16"/>
        </w:rPr>
        <w:t>or</w:t>
      </w:r>
      <w:r>
        <w:rPr>
          <w:spacing w:val="-12"/>
          <w:position w:val="2"/>
          <w:sz w:val="16"/>
        </w:rPr>
        <w:t> </w:t>
      </w:r>
      <w:r>
        <w:rPr>
          <w:position w:val="2"/>
          <w:sz w:val="16"/>
        </w:rPr>
        <w:t>10</w:t>
      </w:r>
    </w:p>
    <w:p>
      <w:pPr>
        <w:spacing w:after="0"/>
        <w:jc w:val="left"/>
        <w:rPr>
          <w:sz w:val="16"/>
        </w:rPr>
        <w:sectPr>
          <w:type w:val="continuous"/>
          <w:pgSz w:w="12240" w:h="15840"/>
          <w:pgMar w:top="1380" w:bottom="280" w:left="0" w:right="320"/>
        </w:sectPr>
      </w:pPr>
    </w:p>
    <w:p>
      <w:pPr>
        <w:spacing w:line="256" w:lineRule="auto" w:before="187"/>
        <w:ind w:left="965" w:right="3" w:firstLine="13"/>
        <w:jc w:val="left"/>
        <w:rPr>
          <w:sz w:val="20"/>
        </w:rPr>
      </w:pPr>
      <w:r>
        <w:rPr>
          <w:w w:val="90"/>
          <w:sz w:val="20"/>
        </w:rPr>
        <w:t>DEPARTMENT OF HEALTH AND HUMAN SERVICES CENTERS FOR MEDICARE </w:t>
      </w:r>
      <w:r>
        <w:rPr>
          <w:w w:val="90"/>
          <w:sz w:val="19"/>
        </w:rPr>
        <w:t>&amp; </w:t>
      </w:r>
      <w:r>
        <w:rPr>
          <w:w w:val="90"/>
          <w:sz w:val="20"/>
        </w:rPr>
        <w:t>MEDICAID SERVICES</w:t>
      </w:r>
    </w:p>
    <w:p>
      <w:pPr>
        <w:spacing w:line="213" w:lineRule="auto" w:before="85"/>
        <w:ind w:left="965" w:right="763" w:firstLine="19"/>
        <w:jc w:val="right"/>
        <w:rPr>
          <w:rFonts w:ascii="Times New Roman"/>
          <w:sz w:val="19"/>
        </w:rPr>
      </w:pPr>
      <w:r>
        <w:rPr/>
        <w:br w:type="column"/>
      </w:r>
      <w:r>
        <w:rPr>
          <w:w w:val="90"/>
          <w:sz w:val="18"/>
        </w:rPr>
        <w:t>PRINTED; 02/05/2019</w:t>
      </w:r>
      <w:r>
        <w:rPr>
          <w:w w:val="91"/>
          <w:sz w:val="18"/>
        </w:rPr>
        <w:t> </w:t>
      </w:r>
      <w:r>
        <w:rPr>
          <w:w w:val="90"/>
          <w:sz w:val="18"/>
        </w:rPr>
        <w:t>FORM APPROVED</w:t>
      </w:r>
      <w:r>
        <w:rPr>
          <w:w w:val="89"/>
          <w:sz w:val="18"/>
        </w:rPr>
        <w:t> </w:t>
      </w:r>
      <w:r>
        <w:rPr>
          <w:sz w:val="21"/>
        </w:rPr>
        <w:t>0MB NO </w:t>
      </w:r>
      <w:r>
        <w:rPr>
          <w:rFonts w:ascii="Times New Roman"/>
          <w:sz w:val="19"/>
        </w:rPr>
        <w:t>0938-0391</w:t>
      </w:r>
    </w:p>
    <w:p>
      <w:pPr>
        <w:spacing w:after="0" w:line="213" w:lineRule="auto"/>
        <w:jc w:val="right"/>
        <w:rPr>
          <w:rFonts w:ascii="Times New Roman"/>
          <w:sz w:val="19"/>
        </w:rPr>
        <w:sectPr>
          <w:pgSz w:w="12240" w:h="15840"/>
          <w:pgMar w:top="760" w:bottom="280" w:left="0" w:right="320"/>
          <w:cols w:num="2" w:equalWidth="0">
            <w:col w:w="5402" w:space="3085"/>
            <w:col w:w="3433"/>
          </w:cols>
        </w:sectPr>
      </w:pPr>
    </w:p>
    <w:p>
      <w:pPr>
        <w:spacing w:line="176" w:lineRule="exact" w:before="31"/>
        <w:ind w:left="877" w:right="0" w:firstLine="0"/>
        <w:jc w:val="left"/>
        <w:rPr>
          <w:rFonts w:ascii="Times New Roman"/>
          <w:sz w:val="16"/>
        </w:rPr>
      </w:pPr>
      <w:r>
        <w:rPr>
          <w:w w:val="95"/>
          <w:sz w:val="15"/>
        </w:rPr>
        <w:t>STATEMENT </w:t>
      </w:r>
      <w:r>
        <w:rPr>
          <w:rFonts w:ascii="Times New Roman"/>
          <w:w w:val="95"/>
          <w:sz w:val="16"/>
        </w:rPr>
        <w:t>Or DEFICIENCIES</w:t>
      </w:r>
    </w:p>
    <w:p>
      <w:pPr>
        <w:spacing w:line="164" w:lineRule="exact" w:before="0"/>
        <w:ind w:left="874" w:right="0" w:firstLine="0"/>
        <w:jc w:val="left"/>
        <w:rPr>
          <w:sz w:val="15"/>
        </w:rPr>
      </w:pPr>
      <w:r>
        <w:rPr>
          <w:sz w:val="14"/>
        </w:rPr>
        <w:t>/\NO PLAN OF </w:t>
      </w:r>
      <w:r>
        <w:rPr>
          <w:sz w:val="15"/>
        </w:rPr>
        <w:t>CORflECTION</w:t>
      </w:r>
    </w:p>
    <w:p>
      <w:pPr>
        <w:pStyle w:val="BodyText"/>
        <w:rPr>
          <w:sz w:val="16"/>
        </w:rPr>
      </w:pPr>
    </w:p>
    <w:p>
      <w:pPr>
        <w:pStyle w:val="BodyText"/>
        <w:rPr>
          <w:sz w:val="16"/>
        </w:rPr>
      </w:pPr>
    </w:p>
    <w:p>
      <w:pPr>
        <w:pStyle w:val="BodyText"/>
        <w:spacing w:before="3"/>
        <w:rPr>
          <w:sz w:val="20"/>
        </w:rPr>
      </w:pPr>
    </w:p>
    <w:p>
      <w:pPr>
        <w:spacing w:before="0"/>
        <w:ind w:left="965" w:right="0" w:firstLine="0"/>
        <w:jc w:val="left"/>
        <w:rPr>
          <w:sz w:val="14"/>
        </w:rPr>
      </w:pPr>
      <w:r>
        <w:rPr>
          <w:w w:val="90"/>
          <w:sz w:val="14"/>
        </w:rPr>
        <w:t>MAME OF </w:t>
      </w:r>
      <w:r>
        <w:rPr>
          <w:w w:val="90"/>
          <w:sz w:val="15"/>
        </w:rPr>
        <w:t>PROVIOER </w:t>
      </w:r>
      <w:r>
        <w:rPr>
          <w:w w:val="90"/>
          <w:sz w:val="14"/>
        </w:rPr>
        <w:t>OR</w:t>
      </w:r>
      <w:r>
        <w:rPr>
          <w:spacing w:val="-22"/>
          <w:w w:val="90"/>
          <w:sz w:val="14"/>
        </w:rPr>
        <w:t> </w:t>
      </w:r>
      <w:r>
        <w:rPr>
          <w:w w:val="90"/>
          <w:sz w:val="14"/>
        </w:rPr>
        <w:t>SUPPUEPi</w:t>
      </w:r>
    </w:p>
    <w:p>
      <w:pPr>
        <w:pStyle w:val="BodyText"/>
        <w:spacing w:before="9"/>
        <w:rPr>
          <w:sz w:val="14"/>
        </w:rPr>
      </w:pPr>
    </w:p>
    <w:p>
      <w:pPr>
        <w:spacing w:before="0"/>
        <w:ind w:left="971" w:right="0" w:firstLine="0"/>
        <w:jc w:val="left"/>
        <w:rPr>
          <w:sz w:val="18"/>
        </w:rPr>
      </w:pPr>
      <w:r>
        <w:rPr>
          <w:w w:val="95"/>
          <w:sz w:val="18"/>
        </w:rPr>
        <w:t>ARLEIGH</w:t>
      </w:r>
      <w:r>
        <w:rPr>
          <w:spacing w:val="-25"/>
          <w:w w:val="95"/>
          <w:sz w:val="18"/>
        </w:rPr>
        <w:t> </w:t>
      </w:r>
      <w:r>
        <w:rPr>
          <w:w w:val="95"/>
          <w:sz w:val="18"/>
        </w:rPr>
        <w:t>BURKE</w:t>
      </w:r>
      <w:r>
        <w:rPr>
          <w:spacing w:val="-26"/>
          <w:w w:val="95"/>
          <w:sz w:val="18"/>
        </w:rPr>
        <w:t> </w:t>
      </w:r>
      <w:r>
        <w:rPr>
          <w:w w:val="95"/>
          <w:sz w:val="18"/>
        </w:rPr>
        <w:t>PAVILION</w:t>
      </w:r>
    </w:p>
    <w:p>
      <w:pPr>
        <w:spacing w:line="213" w:lineRule="auto" w:before="55"/>
        <w:ind w:left="377" w:right="0" w:hanging="299"/>
        <w:jc w:val="left"/>
        <w:rPr>
          <w:sz w:val="15"/>
        </w:rPr>
      </w:pPr>
      <w:r>
        <w:rPr/>
        <w:br w:type="column"/>
      </w:r>
      <w:r>
        <w:rPr>
          <w:w w:val="90"/>
          <w:sz w:val="15"/>
        </w:rPr>
        <w:t>(Xi) PROVIOER/SUPPLIEfl/CLIA IDENTIFICArlONNUMBER:</w:t>
      </w:r>
    </w:p>
    <w:p>
      <w:pPr>
        <w:pStyle w:val="BodyText"/>
        <w:rPr>
          <w:sz w:val="16"/>
        </w:rPr>
      </w:pPr>
    </w:p>
    <w:p>
      <w:pPr>
        <w:pStyle w:val="BodyText"/>
        <w:spacing w:before="9"/>
        <w:rPr>
          <w:sz w:val="13"/>
        </w:rPr>
      </w:pPr>
    </w:p>
    <w:p>
      <w:pPr>
        <w:spacing w:before="0"/>
        <w:ind w:left="982" w:right="0" w:firstLine="0"/>
        <w:jc w:val="left"/>
        <w:rPr>
          <w:rFonts w:ascii="Courier New"/>
          <w:sz w:val="19"/>
        </w:rPr>
      </w:pPr>
      <w:r>
        <w:rPr>
          <w:rFonts w:ascii="Courier New"/>
          <w:w w:val="90"/>
          <w:sz w:val="19"/>
        </w:rPr>
        <w:t>495410</w:t>
      </w:r>
    </w:p>
    <w:p>
      <w:pPr>
        <w:spacing w:before="40"/>
        <w:ind w:left="496" w:right="0" w:firstLine="0"/>
        <w:jc w:val="left"/>
        <w:rPr>
          <w:sz w:val="15"/>
        </w:rPr>
      </w:pPr>
      <w:r>
        <w:rPr/>
        <w:br w:type="column"/>
      </w:r>
      <w:r>
        <w:rPr>
          <w:w w:val="95"/>
          <w:sz w:val="15"/>
        </w:rPr>
        <w:t>(X2) MULTIPLE CONSTRUCTION</w:t>
      </w:r>
    </w:p>
    <w:p>
      <w:pPr>
        <w:tabs>
          <w:tab w:pos="2234" w:val="left" w:leader="none"/>
        </w:tabs>
        <w:spacing w:before="20"/>
        <w:ind w:left="506" w:right="0" w:firstLine="0"/>
        <w:jc w:val="left"/>
        <w:rPr>
          <w:sz w:val="16"/>
        </w:rPr>
      </w:pPr>
      <w:r>
        <w:rPr>
          <w:w w:val="80"/>
          <w:sz w:val="16"/>
        </w:rPr>
        <w:t>A</w:t>
      </w:r>
      <w:r>
        <w:rPr>
          <w:spacing w:val="26"/>
          <w:w w:val="80"/>
          <w:sz w:val="16"/>
        </w:rPr>
        <w:t> </w:t>
      </w:r>
      <w:r>
        <w:rPr>
          <w:w w:val="80"/>
          <w:sz w:val="16"/>
        </w:rPr>
        <w:t>BUJLOJNG.</w:t>
      </w:r>
      <w:r>
        <w:rPr>
          <w:sz w:val="16"/>
        </w:rPr>
        <w:t>  </w:t>
      </w:r>
      <w:r>
        <w:rPr>
          <w:w w:val="100"/>
          <w:sz w:val="16"/>
          <w:u w:val="single"/>
        </w:rPr>
        <w:t> </w:t>
      </w:r>
      <w:r>
        <w:rPr>
          <w:sz w:val="16"/>
          <w:u w:val="single"/>
        </w:rPr>
        <w:tab/>
      </w:r>
    </w:p>
    <w:p>
      <w:pPr>
        <w:pStyle w:val="BodyText"/>
        <w:rPr>
          <w:sz w:val="18"/>
        </w:rPr>
      </w:pPr>
    </w:p>
    <w:p>
      <w:pPr>
        <w:tabs>
          <w:tab w:pos="2875" w:val="left" w:leader="hyphen"/>
        </w:tabs>
        <w:spacing w:before="108"/>
        <w:ind w:left="499" w:right="0" w:firstLine="0"/>
        <w:jc w:val="left"/>
        <w:rPr>
          <w:sz w:val="15"/>
        </w:rPr>
      </w:pPr>
      <w:r>
        <w:rPr>
          <w:spacing w:val="-17"/>
          <w:w w:val="171"/>
          <w:sz w:val="15"/>
        </w:rPr>
        <w:t>8</w:t>
      </w:r>
      <w:r>
        <w:rPr>
          <w:spacing w:val="-68"/>
          <w:w w:val="171"/>
          <w:sz w:val="15"/>
        </w:rPr>
        <w:t>.</w:t>
      </w:r>
      <w:r>
        <w:rPr>
          <w:spacing w:val="-1"/>
          <w:w w:val="194"/>
          <w:sz w:val="15"/>
        </w:rPr>
        <w:t>WING_</w:t>
      </w:r>
      <w:r>
        <w:rPr>
          <w:w w:val="100"/>
          <w:sz w:val="15"/>
        </w:rPr>
        <w:t> </w:t>
      </w:r>
      <w:r>
        <w:rPr>
          <w:sz w:val="15"/>
        </w:rPr>
        <w:tab/>
      </w:r>
      <w:r>
        <w:rPr>
          <w:spacing w:val="-1"/>
          <w:w w:val="194"/>
          <w:sz w:val="15"/>
        </w:rPr>
        <w:t>·--</w:t>
      </w:r>
    </w:p>
    <w:p>
      <w:pPr>
        <w:spacing w:before="63"/>
        <w:ind w:left="1215" w:right="0" w:firstLine="0"/>
        <w:jc w:val="left"/>
        <w:rPr>
          <w:sz w:val="14"/>
        </w:rPr>
      </w:pPr>
      <w:r>
        <w:rPr>
          <w:w w:val="90"/>
          <w:sz w:val="15"/>
        </w:rPr>
        <w:t>STREET </w:t>
      </w:r>
      <w:r>
        <w:rPr>
          <w:w w:val="90"/>
          <w:sz w:val="14"/>
        </w:rPr>
        <w:t>ADOFIESS, CITY, </w:t>
      </w:r>
      <w:r>
        <w:rPr>
          <w:w w:val="90"/>
          <w:sz w:val="15"/>
        </w:rPr>
        <w:t>STATE, </w:t>
      </w:r>
      <w:r>
        <w:rPr>
          <w:w w:val="90"/>
          <w:sz w:val="14"/>
        </w:rPr>
        <w:t>ZIP CODE</w:t>
      </w:r>
    </w:p>
    <w:p>
      <w:pPr>
        <w:spacing w:before="63"/>
        <w:ind w:left="1214" w:right="0" w:firstLine="0"/>
        <w:jc w:val="left"/>
        <w:rPr>
          <w:sz w:val="16"/>
        </w:rPr>
      </w:pPr>
      <w:r>
        <w:rPr>
          <w:sz w:val="16"/>
        </w:rPr>
        <w:t>1739 KIRBY ROAD</w:t>
      </w:r>
    </w:p>
    <w:p>
      <w:pPr>
        <w:spacing w:before="38"/>
        <w:ind w:left="1214" w:right="0" w:firstLine="0"/>
        <w:jc w:val="left"/>
        <w:rPr>
          <w:rFonts w:ascii="Times New Roman"/>
          <w:sz w:val="18"/>
        </w:rPr>
      </w:pPr>
      <w:r>
        <w:rPr>
          <w:b/>
          <w:sz w:val="18"/>
        </w:rPr>
        <w:t>MC LEAN, VA </w:t>
      </w:r>
      <w:r>
        <w:rPr>
          <w:rFonts w:ascii="Times New Roman"/>
          <w:sz w:val="18"/>
        </w:rPr>
        <w:t>22101</w:t>
      </w:r>
    </w:p>
    <w:p>
      <w:pPr>
        <w:spacing w:line="228" w:lineRule="auto" w:before="56"/>
        <w:ind w:left="565" w:right="986" w:hanging="262"/>
        <w:jc w:val="left"/>
        <w:rPr>
          <w:sz w:val="15"/>
        </w:rPr>
      </w:pPr>
      <w:r>
        <w:rPr/>
        <w:br w:type="column"/>
      </w:r>
      <w:r>
        <w:rPr>
          <w:w w:val="90"/>
          <w:sz w:val="15"/>
        </w:rPr>
        <w:t>(X3) DATE SURVEY </w:t>
      </w:r>
      <w:r>
        <w:rPr>
          <w:w w:val="95"/>
          <w:sz w:val="15"/>
        </w:rPr>
        <w:t>COMPLETED</w:t>
      </w:r>
    </w:p>
    <w:p>
      <w:pPr>
        <w:pStyle w:val="BodyText"/>
        <w:rPr>
          <w:sz w:val="16"/>
        </w:rPr>
      </w:pPr>
    </w:p>
    <w:p>
      <w:pPr>
        <w:pStyle w:val="BodyText"/>
        <w:spacing w:before="9"/>
        <w:rPr>
          <w:sz w:val="14"/>
        </w:rPr>
      </w:pPr>
    </w:p>
    <w:p>
      <w:pPr>
        <w:spacing w:before="1"/>
        <w:ind w:left="594" w:right="0" w:firstLine="0"/>
        <w:jc w:val="left"/>
        <w:rPr>
          <w:rFonts w:ascii="Times New Roman"/>
          <w:sz w:val="19"/>
        </w:rPr>
      </w:pPr>
      <w:r>
        <w:rPr>
          <w:rFonts w:ascii="Times New Roman"/>
          <w:w w:val="105"/>
          <w:sz w:val="19"/>
        </w:rPr>
        <w:t>01/31/2019</w:t>
      </w:r>
    </w:p>
    <w:p>
      <w:pPr>
        <w:spacing w:after="0"/>
        <w:jc w:val="left"/>
        <w:rPr>
          <w:rFonts w:ascii="Times New Roman"/>
          <w:sz w:val="19"/>
        </w:rPr>
        <w:sectPr>
          <w:type w:val="continuous"/>
          <w:pgSz w:w="12240" w:h="15840"/>
          <w:pgMar w:top="1380" w:bottom="280" w:left="0" w:right="320"/>
          <w:cols w:num="4" w:equalWidth="0">
            <w:col w:w="3189" w:space="40"/>
            <w:col w:w="2096" w:space="39"/>
            <w:col w:w="3961" w:space="40"/>
            <w:col w:w="2555"/>
          </w:cols>
        </w:sectPr>
      </w:pPr>
    </w:p>
    <w:p>
      <w:pPr>
        <w:spacing w:line="228" w:lineRule="auto" w:before="134"/>
        <w:ind w:left="1045" w:right="109" w:hanging="36"/>
        <w:jc w:val="center"/>
        <w:rPr>
          <w:sz w:val="14"/>
        </w:rPr>
      </w:pPr>
      <w:r>
        <w:rPr>
          <w:w w:val="85"/>
          <w:sz w:val="14"/>
        </w:rPr>
        <w:t>(X4) 10 </w:t>
      </w:r>
      <w:r>
        <w:rPr>
          <w:w w:val="85"/>
          <w:sz w:val="15"/>
        </w:rPr>
        <w:t>PREFIX</w:t>
      </w:r>
      <w:r>
        <w:rPr>
          <w:spacing w:val="-14"/>
          <w:w w:val="85"/>
          <w:sz w:val="15"/>
        </w:rPr>
        <w:t> </w:t>
      </w:r>
      <w:r>
        <w:rPr>
          <w:spacing w:val="-8"/>
          <w:w w:val="60"/>
          <w:sz w:val="15"/>
        </w:rPr>
        <w:t>; </w:t>
      </w:r>
      <w:r>
        <w:rPr>
          <w:w w:val="85"/>
          <w:sz w:val="14"/>
        </w:rPr>
        <w:t>TAG</w:t>
      </w:r>
    </w:p>
    <w:p>
      <w:pPr>
        <w:pStyle w:val="BodyText"/>
        <w:spacing w:before="2"/>
        <w:rPr>
          <w:sz w:val="18"/>
        </w:rPr>
      </w:pPr>
    </w:p>
    <w:p>
      <w:pPr>
        <w:spacing w:line="276" w:lineRule="exact" w:before="1"/>
        <w:ind w:left="0" w:right="0" w:firstLine="0"/>
        <w:jc w:val="right"/>
        <w:rPr>
          <w:sz w:val="28"/>
        </w:rPr>
      </w:pPr>
      <w:r>
        <w:rPr>
          <w:w w:val="95"/>
          <w:sz w:val="28"/>
        </w:rPr>
        <w:t>l</w:t>
      </w:r>
    </w:p>
    <w:p>
      <w:pPr>
        <w:spacing w:line="218" w:lineRule="auto" w:before="107"/>
        <w:ind w:left="301" w:right="0" w:firstLine="312"/>
        <w:jc w:val="left"/>
        <w:rPr>
          <w:sz w:val="15"/>
        </w:rPr>
      </w:pPr>
      <w:r>
        <w:rPr/>
        <w:br w:type="column"/>
      </w:r>
      <w:r>
        <w:rPr>
          <w:w w:val="90"/>
          <w:sz w:val="15"/>
        </w:rPr>
        <w:t>SUMMARY STATEMENT OF 01:F'IC!ENCIES (EACH</w:t>
      </w:r>
      <w:r>
        <w:rPr>
          <w:spacing w:val="-23"/>
          <w:w w:val="90"/>
          <w:sz w:val="15"/>
        </w:rPr>
        <w:t> </w:t>
      </w:r>
      <w:r>
        <w:rPr>
          <w:w w:val="90"/>
          <w:sz w:val="15"/>
        </w:rPr>
        <w:t>OEFIC!ENCY</w:t>
      </w:r>
      <w:r>
        <w:rPr>
          <w:spacing w:val="-19"/>
          <w:w w:val="90"/>
          <w:sz w:val="15"/>
        </w:rPr>
        <w:t> </w:t>
      </w:r>
      <w:r>
        <w:rPr>
          <w:w w:val="90"/>
          <w:sz w:val="15"/>
        </w:rPr>
        <w:t>MUST</w:t>
      </w:r>
      <w:r>
        <w:rPr>
          <w:spacing w:val="-24"/>
          <w:w w:val="90"/>
          <w:sz w:val="15"/>
        </w:rPr>
        <w:t> </w:t>
      </w:r>
      <w:r>
        <w:rPr>
          <w:w w:val="90"/>
          <w:sz w:val="15"/>
        </w:rPr>
        <w:t>13E</w:t>
      </w:r>
      <w:r>
        <w:rPr>
          <w:spacing w:val="-23"/>
          <w:w w:val="90"/>
          <w:sz w:val="15"/>
        </w:rPr>
        <w:t> </w:t>
      </w:r>
      <w:r>
        <w:rPr>
          <w:w w:val="90"/>
          <w:sz w:val="15"/>
        </w:rPr>
        <w:t>PRECEDED</w:t>
      </w:r>
      <w:r>
        <w:rPr>
          <w:spacing w:val="-18"/>
          <w:w w:val="90"/>
          <w:sz w:val="15"/>
        </w:rPr>
        <w:t> </w:t>
      </w:r>
      <w:r>
        <w:rPr>
          <w:w w:val="90"/>
          <w:sz w:val="15"/>
        </w:rPr>
        <w:t>BY</w:t>
      </w:r>
      <w:r>
        <w:rPr>
          <w:spacing w:val="-25"/>
          <w:w w:val="90"/>
          <w:sz w:val="15"/>
        </w:rPr>
        <w:t> </w:t>
      </w:r>
      <w:r>
        <w:rPr>
          <w:w w:val="90"/>
          <w:sz w:val="15"/>
        </w:rPr>
        <w:t>FULL </w:t>
      </w:r>
      <w:r>
        <w:rPr>
          <w:w w:val="85"/>
          <w:sz w:val="15"/>
        </w:rPr>
        <w:t>REGULATORY OR LSC IDENTIFYING</w:t>
      </w:r>
      <w:r>
        <w:rPr>
          <w:spacing w:val="3"/>
          <w:w w:val="85"/>
          <w:sz w:val="15"/>
        </w:rPr>
        <w:t> </w:t>
      </w:r>
      <w:r>
        <w:rPr>
          <w:w w:val="85"/>
          <w:sz w:val="15"/>
        </w:rPr>
        <w:t>INFORMATIONJ</w:t>
      </w:r>
    </w:p>
    <w:p>
      <w:pPr>
        <w:spacing w:line="218" w:lineRule="auto" w:before="117"/>
        <w:ind w:left="699" w:right="0" w:firstLine="5"/>
        <w:jc w:val="center"/>
        <w:rPr>
          <w:rFonts w:ascii="Times New Roman"/>
          <w:sz w:val="15"/>
        </w:rPr>
      </w:pPr>
      <w:r>
        <w:rPr/>
        <w:br w:type="column"/>
      </w:r>
      <w:r>
        <w:rPr>
          <w:w w:val="95"/>
          <w:sz w:val="15"/>
        </w:rPr>
        <w:t>ID </w:t>
      </w:r>
      <w:r>
        <w:rPr>
          <w:w w:val="85"/>
          <w:sz w:val="15"/>
        </w:rPr>
        <w:t>PREFIX </w:t>
      </w:r>
      <w:r>
        <w:rPr>
          <w:rFonts w:ascii="Times New Roman"/>
          <w:w w:val="95"/>
          <w:sz w:val="15"/>
        </w:rPr>
        <w:t>TAG</w:t>
      </w:r>
    </w:p>
    <w:p>
      <w:pPr>
        <w:spacing w:line="220" w:lineRule="auto" w:before="101"/>
        <w:ind w:left="684" w:right="104" w:hanging="10"/>
        <w:jc w:val="center"/>
        <w:rPr>
          <w:sz w:val="15"/>
        </w:rPr>
      </w:pPr>
      <w:r>
        <w:rPr/>
        <w:br w:type="column"/>
      </w:r>
      <w:r>
        <w:rPr>
          <w:w w:val="90"/>
          <w:sz w:val="15"/>
        </w:rPr>
        <w:t>PROVIDER'S PLAN </w:t>
      </w:r>
      <w:r>
        <w:rPr>
          <w:rFonts w:ascii="Times New Roman"/>
          <w:w w:val="90"/>
          <w:sz w:val="15"/>
        </w:rPr>
        <w:t>OF </w:t>
      </w:r>
      <w:r>
        <w:rPr>
          <w:w w:val="90"/>
          <w:sz w:val="15"/>
        </w:rPr>
        <w:t>CORRECTION (EACH</w:t>
      </w:r>
      <w:r>
        <w:rPr>
          <w:spacing w:val="-26"/>
          <w:w w:val="90"/>
          <w:sz w:val="15"/>
        </w:rPr>
        <w:t> </w:t>
      </w:r>
      <w:r>
        <w:rPr>
          <w:w w:val="90"/>
          <w:sz w:val="15"/>
        </w:rPr>
        <w:t>CORRECTIVE</w:t>
      </w:r>
      <w:r>
        <w:rPr>
          <w:spacing w:val="-15"/>
          <w:w w:val="90"/>
          <w:sz w:val="15"/>
        </w:rPr>
        <w:t> </w:t>
      </w:r>
      <w:r>
        <w:rPr>
          <w:w w:val="90"/>
          <w:sz w:val="15"/>
        </w:rPr>
        <w:t>ACTION</w:t>
      </w:r>
      <w:r>
        <w:rPr>
          <w:spacing w:val="-23"/>
          <w:w w:val="90"/>
          <w:sz w:val="15"/>
        </w:rPr>
        <w:t> </w:t>
      </w:r>
      <w:r>
        <w:rPr>
          <w:w w:val="90"/>
          <w:sz w:val="15"/>
        </w:rPr>
        <w:t>SHOULD</w:t>
      </w:r>
      <w:r>
        <w:rPr>
          <w:spacing w:val="-21"/>
          <w:w w:val="90"/>
          <w:sz w:val="15"/>
        </w:rPr>
        <w:t> </w:t>
      </w:r>
      <w:r>
        <w:rPr>
          <w:w w:val="90"/>
          <w:sz w:val="15"/>
        </w:rPr>
        <w:t>BE</w:t>
      </w:r>
    </w:p>
    <w:p>
      <w:pPr>
        <w:spacing w:line="213" w:lineRule="auto" w:before="0"/>
        <w:ind w:left="579" w:right="23" w:firstLine="0"/>
        <w:jc w:val="center"/>
        <w:rPr>
          <w:sz w:val="15"/>
        </w:rPr>
      </w:pPr>
      <w:r>
        <w:rPr>
          <w:w w:val="85"/>
          <w:sz w:val="15"/>
        </w:rPr>
        <w:t>CAOSS·HEFER!.'NCED </w:t>
      </w:r>
      <w:r>
        <w:rPr>
          <w:w w:val="85"/>
          <w:sz w:val="14"/>
        </w:rPr>
        <w:t>TO THE </w:t>
      </w:r>
      <w:r>
        <w:rPr>
          <w:w w:val="85"/>
          <w:sz w:val="15"/>
        </w:rPr>
        <w:t>APPROPRIATE </w:t>
      </w:r>
      <w:r>
        <w:rPr>
          <w:sz w:val="15"/>
        </w:rPr>
        <w:t>DEFICIENCY)</w:t>
      </w:r>
    </w:p>
    <w:p>
      <w:pPr>
        <w:pStyle w:val="BodyText"/>
        <w:spacing w:before="8"/>
        <w:rPr>
          <w:sz w:val="12"/>
        </w:rPr>
      </w:pPr>
      <w:r>
        <w:rPr/>
        <w:br w:type="column"/>
      </w:r>
      <w:r>
        <w:rPr>
          <w:sz w:val="12"/>
        </w:rPr>
      </w:r>
    </w:p>
    <w:p>
      <w:pPr>
        <w:spacing w:line="111" w:lineRule="exact" w:before="0"/>
        <w:ind w:left="628" w:right="0" w:firstLine="0"/>
        <w:jc w:val="left"/>
        <w:rPr>
          <w:sz w:val="10"/>
        </w:rPr>
      </w:pPr>
      <w:r>
        <w:rPr>
          <w:sz w:val="10"/>
        </w:rPr>
        <w:t>(XS)</w:t>
      </w:r>
    </w:p>
    <w:p>
      <w:pPr>
        <w:spacing w:line="208" w:lineRule="auto" w:before="12"/>
        <w:ind w:left="374" w:right="853" w:firstLine="0"/>
        <w:jc w:val="center"/>
        <w:rPr>
          <w:rFonts w:ascii="Times New Roman"/>
          <w:sz w:val="13"/>
        </w:rPr>
      </w:pPr>
      <w:r>
        <w:rPr/>
        <w:pict>
          <v:shape style="position:absolute;margin-left:509.780487pt;margin-top:-3.858479pt;width:4.1pt;height:26.85pt;mso-position-horizontal-relative:page;mso-position-vertical-relative:paragraph;z-index:2488" type="#_x0000_t202" filled="false" stroked="false">
            <v:textbox inset="0,0,0,0">
              <w:txbxContent>
                <w:p>
                  <w:pPr>
                    <w:spacing w:line="537" w:lineRule="exact" w:before="0"/>
                    <w:ind w:left="0" w:right="0" w:firstLine="0"/>
                    <w:jc w:val="left"/>
                    <w:rPr>
                      <w:sz w:val="48"/>
                    </w:rPr>
                  </w:pPr>
                  <w:r>
                    <w:rPr>
                      <w:w w:val="61"/>
                      <w:sz w:val="48"/>
                    </w:rPr>
                    <w:t>I</w:t>
                  </w:r>
                </w:p>
              </w:txbxContent>
            </v:textbox>
            <w10:wrap type="none"/>
          </v:shape>
        </w:pict>
      </w:r>
      <w:r>
        <w:rPr>
          <w:rFonts w:ascii="Times New Roman"/>
          <w:spacing w:val="-1"/>
          <w:w w:val="90"/>
          <w:sz w:val="13"/>
        </w:rPr>
        <w:t>COMPlETtOtl </w:t>
      </w:r>
      <w:r>
        <w:rPr>
          <w:rFonts w:ascii="Times New Roman"/>
          <w:sz w:val="13"/>
        </w:rPr>
        <w:t>DME</w:t>
      </w:r>
    </w:p>
    <w:p>
      <w:pPr>
        <w:spacing w:after="0" w:line="208" w:lineRule="auto"/>
        <w:jc w:val="center"/>
        <w:rPr>
          <w:rFonts w:ascii="Times New Roman"/>
          <w:sz w:val="13"/>
        </w:rPr>
        <w:sectPr>
          <w:type w:val="continuous"/>
          <w:pgSz w:w="12240" w:h="15840"/>
          <w:pgMar w:top="1380" w:bottom="280" w:left="0" w:right="320"/>
          <w:cols w:num="5" w:equalWidth="0">
            <w:col w:w="1666" w:space="40"/>
            <w:col w:w="3567" w:space="39"/>
            <w:col w:w="1161" w:space="40"/>
            <w:col w:w="3433" w:space="39"/>
            <w:col w:w="1935"/>
          </w:cols>
        </w:sectPr>
      </w:pPr>
    </w:p>
    <w:p>
      <w:pPr>
        <w:spacing w:line="219" w:lineRule="exact" w:before="0"/>
        <w:ind w:left="1123" w:right="0" w:firstLine="0"/>
        <w:jc w:val="left"/>
        <w:rPr>
          <w:sz w:val="19"/>
        </w:rPr>
      </w:pPr>
      <w:r>
        <w:rPr/>
        <w:pict>
          <v:line style="position:absolute;mso-position-horizontal-relative:page;mso-position-vertical-relative:paragraph;z-index:2296" from="288.690979pt,84.622409pt" to="288.690979pt,21.188721pt" stroked="true" strokeweight=".721179pt" strokecolor="#000000">
            <v:stroke dashstyle="solid"/>
            <w10:wrap type="none"/>
          </v:line>
        </w:pict>
      </w:r>
      <w:r>
        <w:rPr/>
        <w:pict>
          <v:line style="position:absolute;mso-position-horizontal-relative:page;mso-position-vertical-relative:paragraph;z-index:2392" from="334.125275pt,98.078039pt" to="334.125275pt,26.95542pt" stroked="true" strokeweight=".721179pt" strokecolor="#000000">
            <v:stroke dashstyle="solid"/>
            <w10:wrap type="none"/>
          </v:line>
        </w:pict>
      </w:r>
      <w:r>
        <w:rPr/>
        <w:pict>
          <v:line style="position:absolute;mso-position-horizontal-relative:page;mso-position-vertical-relative:paragraph;z-index:2464" from="512.977783pt,130.755999pt" to="512.977783pt,67.322311pt" stroked="true" strokeweight=".480786pt" strokecolor="#000000">
            <v:stroke dashstyle="solid"/>
            <w10:wrap type="none"/>
          </v:line>
        </w:pict>
      </w:r>
      <w:r>
        <w:rPr>
          <w:sz w:val="19"/>
        </w:rPr>
        <w:t>F 622 </w:t>
      </w:r>
      <w:r>
        <w:rPr>
          <w:position w:val="12"/>
          <w:sz w:val="7"/>
        </w:rPr>
        <w:t>1 </w:t>
      </w:r>
      <w:r>
        <w:rPr>
          <w:sz w:val="19"/>
        </w:rPr>
        <w:t>Continued From page 4</w:t>
      </w:r>
    </w:p>
    <w:p>
      <w:pPr>
        <w:spacing w:before="31"/>
        <w:ind w:left="1620" w:right="0" w:firstLine="0"/>
        <w:jc w:val="left"/>
        <w:rPr>
          <w:sz w:val="20"/>
        </w:rPr>
      </w:pPr>
      <w:r>
        <w:rPr/>
        <w:pict>
          <v:line style="position:absolute;mso-position-horizontal-relative:page;mso-position-vertical-relative:paragraph;z-index:2200" from="81.952881pt,75.564913pt" to="81.952881pt,11.170109pt" stroked="true" strokeweight=".480786pt" strokecolor="#000000">
            <v:stroke dashstyle="solid"/>
            <w10:wrap type="none"/>
          </v:line>
        </w:pict>
      </w:r>
      <w:r>
        <w:rPr>
          <w:rFonts w:ascii="Times New Roman"/>
          <w:sz w:val="19"/>
        </w:rPr>
        <w:t>. 12:28 </w:t>
      </w:r>
      <w:r>
        <w:rPr>
          <w:sz w:val="20"/>
        </w:rPr>
        <w:t>p.m."</w:t>
      </w:r>
    </w:p>
    <w:p>
      <w:pPr>
        <w:pStyle w:val="BodyText"/>
        <w:spacing w:before="6"/>
      </w:pPr>
    </w:p>
    <w:p>
      <w:pPr>
        <w:spacing w:line="235" w:lineRule="auto" w:before="0"/>
        <w:ind w:left="1710" w:right="132" w:hanging="4"/>
        <w:jc w:val="left"/>
        <w:rPr>
          <w:sz w:val="19"/>
        </w:rPr>
      </w:pPr>
      <w:r>
        <w:rPr>
          <w:sz w:val="19"/>
        </w:rPr>
        <w:t>There</w:t>
      </w:r>
      <w:r>
        <w:rPr>
          <w:spacing w:val="-17"/>
          <w:sz w:val="19"/>
        </w:rPr>
        <w:t> </w:t>
      </w:r>
      <w:r>
        <w:rPr>
          <w:sz w:val="19"/>
        </w:rPr>
        <w:t>was</w:t>
      </w:r>
      <w:r>
        <w:rPr>
          <w:spacing w:val="-21"/>
          <w:sz w:val="19"/>
        </w:rPr>
        <w:t> </w:t>
      </w:r>
      <w:r>
        <w:rPr>
          <w:sz w:val="19"/>
        </w:rPr>
        <w:t>no</w:t>
      </w:r>
      <w:r>
        <w:rPr>
          <w:spacing w:val="-25"/>
          <w:sz w:val="19"/>
        </w:rPr>
        <w:t> </w:t>
      </w:r>
      <w:r>
        <w:rPr>
          <w:sz w:val="19"/>
        </w:rPr>
        <w:t>evidence</w:t>
      </w:r>
      <w:r>
        <w:rPr>
          <w:spacing w:val="-24"/>
          <w:sz w:val="19"/>
        </w:rPr>
        <w:t> </w:t>
      </w:r>
      <w:r>
        <w:rPr>
          <w:sz w:val="19"/>
        </w:rPr>
        <w:t>in</w:t>
      </w:r>
      <w:r>
        <w:rPr>
          <w:spacing w:val="-33"/>
          <w:sz w:val="19"/>
        </w:rPr>
        <w:t> </w:t>
      </w:r>
      <w:r>
        <w:rPr>
          <w:sz w:val="19"/>
        </w:rPr>
        <w:t>the</w:t>
      </w:r>
      <w:r>
        <w:rPr>
          <w:spacing w:val="-26"/>
          <w:sz w:val="19"/>
        </w:rPr>
        <w:t> </w:t>
      </w:r>
      <w:r>
        <w:rPr>
          <w:sz w:val="19"/>
        </w:rPr>
        <w:t>clinical</w:t>
      </w:r>
      <w:r>
        <w:rPr>
          <w:spacing w:val="-24"/>
          <w:sz w:val="19"/>
        </w:rPr>
        <w:t> </w:t>
      </w:r>
      <w:r>
        <w:rPr>
          <w:sz w:val="19"/>
        </w:rPr>
        <w:t>record</w:t>
      </w:r>
      <w:r>
        <w:rPr>
          <w:spacing w:val="-21"/>
          <w:sz w:val="19"/>
        </w:rPr>
        <w:t> </w:t>
      </w:r>
      <w:r>
        <w:rPr>
          <w:sz w:val="19"/>
        </w:rPr>
        <w:t>that Resident</w:t>
      </w:r>
      <w:r>
        <w:rPr>
          <w:spacing w:val="-16"/>
          <w:sz w:val="19"/>
        </w:rPr>
        <w:t> </w:t>
      </w:r>
      <w:r>
        <w:rPr>
          <w:sz w:val="19"/>
        </w:rPr>
        <w:t>#43's</w:t>
      </w:r>
      <w:r>
        <w:rPr>
          <w:spacing w:val="-27"/>
          <w:sz w:val="19"/>
        </w:rPr>
        <w:t> </w:t>
      </w:r>
      <w:r>
        <w:rPr>
          <w:sz w:val="19"/>
        </w:rPr>
        <w:t>comprehensive</w:t>
      </w:r>
      <w:r>
        <w:rPr>
          <w:spacing w:val="-23"/>
          <w:sz w:val="19"/>
        </w:rPr>
        <w:t> </w:t>
      </w:r>
      <w:r>
        <w:rPr>
          <w:sz w:val="19"/>
        </w:rPr>
        <w:t>care</w:t>
      </w:r>
      <w:r>
        <w:rPr>
          <w:spacing w:val="-26"/>
          <w:sz w:val="19"/>
        </w:rPr>
        <w:t> </w:t>
      </w:r>
      <w:r>
        <w:rPr>
          <w:sz w:val="19"/>
        </w:rPr>
        <w:t>plan</w:t>
      </w:r>
      <w:r>
        <w:rPr>
          <w:spacing w:val="-32"/>
          <w:sz w:val="19"/>
        </w:rPr>
        <w:t> </w:t>
      </w:r>
      <w:r>
        <w:rPr>
          <w:sz w:val="19"/>
        </w:rPr>
        <w:t>goals were</w:t>
      </w:r>
      <w:r>
        <w:rPr>
          <w:spacing w:val="-25"/>
          <w:sz w:val="19"/>
        </w:rPr>
        <w:t> </w:t>
      </w:r>
      <w:r>
        <w:rPr>
          <w:sz w:val="19"/>
        </w:rPr>
        <w:t>sent</w:t>
      </w:r>
      <w:r>
        <w:rPr>
          <w:spacing w:val="-21"/>
          <w:sz w:val="19"/>
        </w:rPr>
        <w:t> </w:t>
      </w:r>
      <w:r>
        <w:rPr>
          <w:sz w:val="19"/>
        </w:rPr>
        <w:t>to</w:t>
      </w:r>
      <w:r>
        <w:rPr>
          <w:spacing w:val="-28"/>
          <w:sz w:val="19"/>
        </w:rPr>
        <w:t> </w:t>
      </w:r>
      <w:r>
        <w:rPr>
          <w:sz w:val="19"/>
        </w:rPr>
        <w:t>the</w:t>
      </w:r>
      <w:r>
        <w:rPr>
          <w:spacing w:val="-30"/>
          <w:sz w:val="19"/>
        </w:rPr>
        <w:t> </w:t>
      </w:r>
      <w:r>
        <w:rPr>
          <w:sz w:val="19"/>
        </w:rPr>
        <w:t>receiving</w:t>
      </w:r>
      <w:r>
        <w:rPr>
          <w:spacing w:val="-26"/>
          <w:sz w:val="19"/>
        </w:rPr>
        <w:t> </w:t>
      </w:r>
      <w:r>
        <w:rPr>
          <w:sz w:val="19"/>
        </w:rPr>
        <w:t>provider</w:t>
      </w:r>
      <w:r>
        <w:rPr>
          <w:spacing w:val="-12"/>
          <w:sz w:val="19"/>
        </w:rPr>
        <w:t> </w:t>
      </w:r>
      <w:r>
        <w:rPr>
          <w:sz w:val="19"/>
        </w:rPr>
        <w:t>for</w:t>
      </w:r>
      <w:r>
        <w:rPr>
          <w:spacing w:val="-28"/>
          <w:sz w:val="19"/>
        </w:rPr>
        <w:t> </w:t>
      </w:r>
      <w:r>
        <w:rPr>
          <w:sz w:val="19"/>
        </w:rPr>
        <w:t>Resident #43's</w:t>
      </w:r>
      <w:r>
        <w:rPr>
          <w:spacing w:val="-13"/>
          <w:sz w:val="19"/>
        </w:rPr>
        <w:t> </w:t>
      </w:r>
      <w:r>
        <w:rPr>
          <w:sz w:val="19"/>
        </w:rPr>
        <w:t>facility-</w:t>
      </w:r>
      <w:r>
        <w:rPr>
          <w:spacing w:val="-21"/>
          <w:sz w:val="19"/>
        </w:rPr>
        <w:t> </w:t>
      </w:r>
      <w:r>
        <w:rPr>
          <w:sz w:val="19"/>
        </w:rPr>
        <w:t>Initiated</w:t>
      </w:r>
      <w:r>
        <w:rPr>
          <w:spacing w:val="-17"/>
          <w:sz w:val="19"/>
        </w:rPr>
        <w:t> </w:t>
      </w:r>
      <w:r>
        <w:rPr>
          <w:sz w:val="19"/>
        </w:rPr>
        <w:t>transfer</w:t>
      </w:r>
      <w:r>
        <w:rPr>
          <w:spacing w:val="-15"/>
          <w:sz w:val="19"/>
        </w:rPr>
        <w:t> </w:t>
      </w:r>
      <w:r>
        <w:rPr>
          <w:sz w:val="19"/>
        </w:rPr>
        <w:t>to</w:t>
      </w:r>
      <w:r>
        <w:rPr>
          <w:spacing w:val="-25"/>
          <w:sz w:val="19"/>
        </w:rPr>
        <w:t> </w:t>
      </w:r>
      <w:r>
        <w:rPr>
          <w:sz w:val="19"/>
        </w:rPr>
        <w:t>the</w:t>
      </w:r>
      <w:r>
        <w:rPr>
          <w:spacing w:val="-27"/>
          <w:sz w:val="19"/>
        </w:rPr>
        <w:t> </w:t>
      </w:r>
      <w:r>
        <w:rPr>
          <w:sz w:val="19"/>
        </w:rPr>
        <w:t>hospital</w:t>
      </w:r>
    </w:p>
    <w:p>
      <w:pPr>
        <w:spacing w:line="241" w:lineRule="exact" w:before="0"/>
        <w:ind w:left="1714" w:right="0" w:firstLine="0"/>
        <w:jc w:val="left"/>
        <w:rPr>
          <w:rFonts w:ascii="Times New Roman"/>
          <w:sz w:val="29"/>
        </w:rPr>
      </w:pPr>
      <w:r>
        <w:rPr>
          <w:w w:val="95"/>
          <w:sz w:val="19"/>
        </w:rPr>
        <w:t>dated </w:t>
      </w:r>
      <w:r>
        <w:rPr>
          <w:rFonts w:ascii="Times New Roman"/>
          <w:w w:val="95"/>
          <w:sz w:val="21"/>
        </w:rPr>
        <w:t>121111 </w:t>
      </w:r>
      <w:r>
        <w:rPr>
          <w:rFonts w:ascii="Times New Roman"/>
          <w:w w:val="95"/>
          <w:sz w:val="29"/>
        </w:rPr>
        <w:t>a.</w:t>
      </w:r>
    </w:p>
    <w:p>
      <w:pPr>
        <w:spacing w:line="230" w:lineRule="auto" w:before="194"/>
        <w:ind w:left="1708" w:right="33" w:firstLine="3"/>
        <w:jc w:val="left"/>
        <w:rPr>
          <w:sz w:val="19"/>
        </w:rPr>
      </w:pPr>
      <w:r>
        <w:rPr/>
        <w:pict>
          <v:line style="position:absolute;mso-position-horizontal-relative:page;mso-position-vertical-relative:paragraph;z-index:2152" from="81.952881pt,197.502729pt" to="81.952881pt,118.691177pt" stroked="true" strokeweight=".480786pt" strokecolor="#000000">
            <v:stroke dashstyle="solid"/>
            <w10:wrap type="none"/>
          </v:line>
        </w:pict>
      </w:r>
      <w:r>
        <w:rPr/>
        <w:pict>
          <v:line style="position:absolute;mso-position-horizontal-relative:page;mso-position-vertical-relative:paragraph;z-index:2176" from="82.193275pt,98.507735pt" to="82.193275pt,21.618416pt" stroked="true" strokeweight=".480786pt" strokecolor="#000000">
            <v:stroke dashstyle="solid"/>
            <w10:wrap type="none"/>
          </v:line>
        </w:pict>
      </w:r>
      <w:r>
        <w:rPr/>
        <w:pict>
          <v:line style="position:absolute;mso-position-horizontal-relative:page;mso-position-vertical-relative:paragraph;z-index:2248" from="289.171753pt,199.424964pt" to="289.171753pt,113.885597pt" stroked="true" strokeweight=".721179pt" strokecolor="#000000">
            <v:stroke dashstyle="solid"/>
            <w10:wrap type="none"/>
          </v:line>
        </w:pict>
      </w:r>
      <w:r>
        <w:rPr/>
        <w:pict>
          <v:line style="position:absolute;mso-position-horizontal-relative:page;mso-position-vertical-relative:paragraph;z-index:2272" from="288.931366pt,96.585501pt" to="288.931366pt,18.735065pt" stroked="true" strokeweight=".480786pt" strokecolor="#000000">
            <v:stroke dashstyle="solid"/>
            <w10:wrap type="none"/>
          </v:line>
        </w:pict>
      </w:r>
      <w:r>
        <w:rPr/>
        <w:pict>
          <v:line style="position:absolute;mso-position-horizontal-relative:page;mso-position-vertical-relative:paragraph;z-index:2344" from="334.606049pt,206.152779pt" to="334.606049pt,124.457878pt" stroked="true" strokeweight=".480786pt" strokecolor="#000000">
            <v:stroke dashstyle="solid"/>
            <w10:wrap type="none"/>
          </v:line>
        </w:pict>
      </w:r>
      <w:r>
        <w:rPr/>
        <w:pict>
          <v:line style="position:absolute;mso-position-horizontal-relative:page;mso-position-vertical-relative:paragraph;z-index:2368" from="334.365662pt,106.196665pt" to="334.365662pt,29.307346pt" stroked="true" strokeweight=".480786pt" strokecolor="#000000">
            <v:stroke dashstyle="solid"/>
            <w10:wrap type="none"/>
          </v:line>
        </w:pict>
      </w:r>
      <w:r>
        <w:rPr>
          <w:sz w:val="19"/>
        </w:rPr>
        <w:t>On 1/30/19 at </w:t>
      </w:r>
      <w:r>
        <w:rPr>
          <w:spacing w:val="-4"/>
          <w:sz w:val="19"/>
        </w:rPr>
        <w:t>1:16 </w:t>
      </w:r>
      <w:r>
        <w:rPr>
          <w:sz w:val="19"/>
        </w:rPr>
        <w:t>p.m., an interview was </w:t>
      </w:r>
      <w:r>
        <w:rPr>
          <w:w w:val="95"/>
          <w:sz w:val="19"/>
        </w:rPr>
        <w:t>conducted</w:t>
      </w:r>
      <w:r>
        <w:rPr>
          <w:spacing w:val="-8"/>
          <w:w w:val="95"/>
          <w:sz w:val="19"/>
        </w:rPr>
        <w:t> </w:t>
      </w:r>
      <w:r>
        <w:rPr>
          <w:w w:val="95"/>
          <w:sz w:val="19"/>
        </w:rPr>
        <w:t>with</w:t>
      </w:r>
      <w:r>
        <w:rPr>
          <w:spacing w:val="-23"/>
          <w:w w:val="95"/>
          <w:sz w:val="19"/>
        </w:rPr>
        <w:t> </w:t>
      </w:r>
      <w:r>
        <w:rPr>
          <w:w w:val="95"/>
          <w:sz w:val="19"/>
        </w:rPr>
        <w:t>LPN</w:t>
      </w:r>
      <w:r>
        <w:rPr>
          <w:spacing w:val="-20"/>
          <w:w w:val="95"/>
          <w:sz w:val="19"/>
        </w:rPr>
        <w:t> </w:t>
      </w:r>
      <w:r>
        <w:rPr>
          <w:w w:val="95"/>
          <w:sz w:val="19"/>
        </w:rPr>
        <w:t>(licensed</w:t>
      </w:r>
      <w:r>
        <w:rPr>
          <w:spacing w:val="-20"/>
          <w:w w:val="95"/>
          <w:sz w:val="19"/>
        </w:rPr>
        <w:t> </w:t>
      </w:r>
      <w:r>
        <w:rPr>
          <w:w w:val="95"/>
          <w:sz w:val="19"/>
        </w:rPr>
        <w:t>practical</w:t>
      </w:r>
      <w:r>
        <w:rPr>
          <w:spacing w:val="-17"/>
          <w:w w:val="95"/>
          <w:sz w:val="19"/>
        </w:rPr>
        <w:t> </w:t>
      </w:r>
      <w:r>
        <w:rPr>
          <w:w w:val="95"/>
          <w:sz w:val="19"/>
        </w:rPr>
        <w:t>nurse)</w:t>
      </w:r>
      <w:r>
        <w:rPr>
          <w:spacing w:val="-12"/>
          <w:w w:val="95"/>
          <w:sz w:val="19"/>
        </w:rPr>
        <w:t> </w:t>
      </w:r>
      <w:r>
        <w:rPr>
          <w:w w:val="95"/>
          <w:sz w:val="19"/>
        </w:rPr>
        <w:t>113, </w:t>
      </w:r>
      <w:r>
        <w:rPr>
          <w:sz w:val="19"/>
        </w:rPr>
        <w:t>unit manager. LPN #3 was asked what information is provided to hospital staff when a resident is transferred to the hospital. LPN #3 replied,</w:t>
      </w:r>
      <w:r>
        <w:rPr>
          <w:spacing w:val="-20"/>
          <w:sz w:val="19"/>
        </w:rPr>
        <w:t> </w:t>
      </w:r>
      <w:r>
        <w:rPr>
          <w:sz w:val="19"/>
        </w:rPr>
        <w:t>"We</w:t>
      </w:r>
      <w:r>
        <w:rPr>
          <w:spacing w:val="-24"/>
          <w:sz w:val="19"/>
        </w:rPr>
        <w:t> </w:t>
      </w:r>
      <w:r>
        <w:rPr>
          <w:sz w:val="19"/>
        </w:rPr>
        <w:t>send</w:t>
      </w:r>
      <w:r>
        <w:rPr>
          <w:spacing w:val="-23"/>
          <w:sz w:val="19"/>
        </w:rPr>
        <w:t> </w:t>
      </w:r>
      <w:r>
        <w:rPr>
          <w:sz w:val="19"/>
        </w:rPr>
        <w:t>the</w:t>
      </w:r>
      <w:r>
        <w:rPr>
          <w:spacing w:val="-21"/>
          <w:sz w:val="19"/>
        </w:rPr>
        <w:t> </w:t>
      </w:r>
      <w:r>
        <w:rPr>
          <w:sz w:val="19"/>
        </w:rPr>
        <w:t>face</w:t>
      </w:r>
      <w:r>
        <w:rPr>
          <w:spacing w:val="-19"/>
          <w:sz w:val="19"/>
        </w:rPr>
        <w:t> </w:t>
      </w:r>
      <w:r>
        <w:rPr>
          <w:sz w:val="19"/>
        </w:rPr>
        <w:t>sheet,</w:t>
      </w:r>
      <w:r>
        <w:rPr>
          <w:spacing w:val="-20"/>
          <w:sz w:val="19"/>
        </w:rPr>
        <w:t> </w:t>
      </w:r>
      <w:r>
        <w:rPr>
          <w:sz w:val="19"/>
        </w:rPr>
        <w:t>doctor's</w:t>
      </w:r>
      <w:r>
        <w:rPr>
          <w:spacing w:val="-20"/>
          <w:sz w:val="19"/>
        </w:rPr>
        <w:t> </w:t>
      </w:r>
      <w:r>
        <w:rPr>
          <w:sz w:val="19"/>
        </w:rPr>
        <w:t>order, a physician order sheet, code status, a doctor's progress note, and a transfer form which summarizes the residents AOL's (activities of dally living). When asked </w:t>
      </w:r>
      <w:r>
        <w:rPr>
          <w:rFonts w:ascii="Times New Roman"/>
          <w:w w:val="95"/>
          <w:sz w:val="21"/>
        </w:rPr>
        <w:t>if </w:t>
      </w:r>
      <w:r>
        <w:rPr>
          <w:sz w:val="19"/>
        </w:rPr>
        <w:t>the facility provides </w:t>
      </w:r>
      <w:r>
        <w:rPr>
          <w:rFonts w:ascii="Times New Roman"/>
          <w:sz w:val="21"/>
        </w:rPr>
        <w:t>the</w:t>
      </w:r>
      <w:r>
        <w:rPr>
          <w:rFonts w:ascii="Times New Roman"/>
          <w:spacing w:val="-25"/>
          <w:sz w:val="21"/>
        </w:rPr>
        <w:t> </w:t>
      </w:r>
      <w:r>
        <w:rPr>
          <w:sz w:val="19"/>
        </w:rPr>
        <w:t>residents'</w:t>
      </w:r>
      <w:r>
        <w:rPr>
          <w:spacing w:val="-21"/>
          <w:sz w:val="19"/>
        </w:rPr>
        <w:t> </w:t>
      </w:r>
      <w:r>
        <w:rPr>
          <w:rFonts w:ascii="Times New Roman"/>
          <w:sz w:val="21"/>
        </w:rPr>
        <w:t>the</w:t>
      </w:r>
      <w:r>
        <w:rPr>
          <w:rFonts w:ascii="Times New Roman"/>
          <w:spacing w:val="-28"/>
          <w:sz w:val="21"/>
        </w:rPr>
        <w:t> </w:t>
      </w:r>
      <w:r>
        <w:rPr>
          <w:sz w:val="19"/>
        </w:rPr>
        <w:t>comprehensive</w:t>
      </w:r>
      <w:r>
        <w:rPr>
          <w:spacing w:val="-21"/>
          <w:sz w:val="19"/>
        </w:rPr>
        <w:t> </w:t>
      </w:r>
      <w:r>
        <w:rPr>
          <w:sz w:val="19"/>
        </w:rPr>
        <w:t>care</w:t>
      </w:r>
      <w:r>
        <w:rPr>
          <w:spacing w:val="-30"/>
          <w:sz w:val="19"/>
        </w:rPr>
        <w:t> </w:t>
      </w:r>
      <w:r>
        <w:rPr>
          <w:sz w:val="19"/>
        </w:rPr>
        <w:t>plan</w:t>
      </w:r>
      <w:r>
        <w:rPr>
          <w:spacing w:val="-26"/>
          <w:sz w:val="19"/>
        </w:rPr>
        <w:t> </w:t>
      </w:r>
      <w:r>
        <w:rPr>
          <w:sz w:val="19"/>
        </w:rPr>
        <w:t>goals to</w:t>
      </w:r>
      <w:r>
        <w:rPr>
          <w:spacing w:val="-22"/>
          <w:sz w:val="19"/>
        </w:rPr>
        <w:t> </w:t>
      </w:r>
      <w:r>
        <w:rPr>
          <w:sz w:val="19"/>
        </w:rPr>
        <w:t>the</w:t>
      </w:r>
      <w:r>
        <w:rPr>
          <w:spacing w:val="-17"/>
          <w:sz w:val="19"/>
        </w:rPr>
        <w:t> </w:t>
      </w:r>
      <w:r>
        <w:rPr>
          <w:sz w:val="19"/>
        </w:rPr>
        <w:t>receiving</w:t>
      </w:r>
      <w:r>
        <w:rPr>
          <w:spacing w:val="-12"/>
          <w:sz w:val="19"/>
        </w:rPr>
        <w:t> </w:t>
      </w:r>
      <w:r>
        <w:rPr>
          <w:sz w:val="19"/>
        </w:rPr>
        <w:t>provider,</w:t>
      </w:r>
      <w:r>
        <w:rPr>
          <w:spacing w:val="-22"/>
          <w:sz w:val="19"/>
        </w:rPr>
        <w:t> </w:t>
      </w:r>
      <w:r>
        <w:rPr>
          <w:sz w:val="19"/>
        </w:rPr>
        <w:t>LPN</w:t>
      </w:r>
      <w:r>
        <w:rPr>
          <w:spacing w:val="-15"/>
          <w:sz w:val="19"/>
        </w:rPr>
        <w:t> </w:t>
      </w:r>
      <w:r>
        <w:rPr>
          <w:sz w:val="19"/>
        </w:rPr>
        <w:t>#3</w:t>
      </w:r>
      <w:r>
        <w:rPr>
          <w:spacing w:val="-25"/>
          <w:sz w:val="19"/>
        </w:rPr>
        <w:t> </w:t>
      </w:r>
      <w:r>
        <w:rPr>
          <w:sz w:val="19"/>
        </w:rPr>
        <w:t>replied</w:t>
      </w:r>
      <w:r>
        <w:rPr>
          <w:spacing w:val="-18"/>
          <w:sz w:val="19"/>
        </w:rPr>
        <w:t> </w:t>
      </w:r>
      <w:r>
        <w:rPr>
          <w:sz w:val="19"/>
        </w:rPr>
        <w:t>"No."</w:t>
      </w:r>
    </w:p>
    <w:p>
      <w:pPr>
        <w:pStyle w:val="BodyText"/>
      </w:pPr>
    </w:p>
    <w:p>
      <w:pPr>
        <w:spacing w:line="232" w:lineRule="auto" w:before="0"/>
        <w:ind w:left="1713" w:right="-2" w:firstLine="4"/>
        <w:jc w:val="left"/>
        <w:rPr>
          <w:sz w:val="19"/>
        </w:rPr>
      </w:pPr>
      <w:r>
        <w:rPr>
          <w:sz w:val="17"/>
        </w:rPr>
        <w:t>On 1/31/19 at </w:t>
      </w:r>
      <w:r>
        <w:rPr>
          <w:sz w:val="19"/>
        </w:rPr>
        <w:t>approximately </w:t>
      </w:r>
      <w:r>
        <w:rPr>
          <w:sz w:val="17"/>
        </w:rPr>
        <w:t>8:24 a.m., </w:t>
      </w:r>
      <w:r>
        <w:rPr>
          <w:sz w:val="19"/>
        </w:rPr>
        <w:t>an </w:t>
      </w:r>
      <w:r>
        <w:rPr>
          <w:w w:val="95"/>
          <w:sz w:val="19"/>
        </w:rPr>
        <w:t>interview was conducted with ASM (administrative </w:t>
      </w:r>
      <w:r>
        <w:rPr>
          <w:sz w:val="19"/>
        </w:rPr>
        <w:t>staff member) #2, the Director of Nursing. ASM 1#2 was asked If the facility could evidence</w:t>
      </w:r>
    </w:p>
    <w:p>
      <w:pPr>
        <w:spacing w:line="213" w:lineRule="exact" w:before="0"/>
        <w:ind w:left="1622" w:right="0" w:firstLine="0"/>
        <w:jc w:val="left"/>
        <w:rPr>
          <w:sz w:val="19"/>
        </w:rPr>
      </w:pPr>
      <w:r>
        <w:rPr>
          <w:sz w:val="20"/>
        </w:rPr>
        <w:t>,</w:t>
      </w:r>
      <w:r>
        <w:rPr>
          <w:spacing w:val="-36"/>
          <w:sz w:val="20"/>
        </w:rPr>
        <w:t> </w:t>
      </w:r>
      <w:r>
        <w:rPr>
          <w:sz w:val="20"/>
        </w:rPr>
        <w:t>comprehensive</w:t>
      </w:r>
      <w:r>
        <w:rPr>
          <w:spacing w:val="-18"/>
          <w:sz w:val="20"/>
        </w:rPr>
        <w:t> </w:t>
      </w:r>
      <w:r>
        <w:rPr>
          <w:sz w:val="19"/>
        </w:rPr>
        <w:t>care</w:t>
      </w:r>
      <w:r>
        <w:rPr>
          <w:spacing w:val="-35"/>
          <w:sz w:val="19"/>
        </w:rPr>
        <w:t> </w:t>
      </w:r>
      <w:r>
        <w:rPr>
          <w:sz w:val="19"/>
        </w:rPr>
        <w:t>plan</w:t>
      </w:r>
      <w:r>
        <w:rPr>
          <w:spacing w:val="-35"/>
          <w:sz w:val="19"/>
        </w:rPr>
        <w:t> </w:t>
      </w:r>
      <w:r>
        <w:rPr>
          <w:sz w:val="20"/>
        </w:rPr>
        <w:t>goars</w:t>
      </w:r>
      <w:r>
        <w:rPr>
          <w:spacing w:val="-28"/>
          <w:sz w:val="20"/>
        </w:rPr>
        <w:t> </w:t>
      </w:r>
      <w:r>
        <w:rPr>
          <w:sz w:val="19"/>
        </w:rPr>
        <w:t>were</w:t>
      </w:r>
      <w:r>
        <w:rPr>
          <w:spacing w:val="-31"/>
          <w:sz w:val="19"/>
        </w:rPr>
        <w:t> </w:t>
      </w:r>
      <w:r>
        <w:rPr>
          <w:sz w:val="19"/>
        </w:rPr>
        <w:t>sent</w:t>
      </w:r>
      <w:r>
        <w:rPr>
          <w:spacing w:val="-29"/>
          <w:sz w:val="19"/>
        </w:rPr>
        <w:t> </w:t>
      </w:r>
      <w:r>
        <w:rPr>
          <w:sz w:val="19"/>
        </w:rPr>
        <w:t>to</w:t>
      </w:r>
      <w:r>
        <w:rPr>
          <w:spacing w:val="-32"/>
          <w:sz w:val="19"/>
        </w:rPr>
        <w:t> </w:t>
      </w:r>
      <w:r>
        <w:rPr>
          <w:sz w:val="19"/>
        </w:rPr>
        <w:t>the</w:t>
      </w:r>
    </w:p>
    <w:p>
      <w:pPr>
        <w:spacing w:line="232" w:lineRule="auto" w:before="6"/>
        <w:ind w:left="1712" w:right="0" w:firstLine="5"/>
        <w:jc w:val="left"/>
        <w:rPr>
          <w:sz w:val="19"/>
        </w:rPr>
      </w:pPr>
      <w:r>
        <w:rPr/>
        <w:pict>
          <v:line style="position:absolute;mso-position-horizontal-relative:page;mso-position-vertical-relative:paragraph;z-index:2128" from="81.952881pt,110.34138pt" to="81.952881pt,21.918663pt" stroked="true" strokeweight=".721179pt" strokecolor="#000000">
            <v:stroke dashstyle="solid"/>
            <w10:wrap type="none"/>
          </v:line>
        </w:pict>
      </w:r>
      <w:r>
        <w:rPr/>
        <w:pict>
          <v:line style="position:absolute;mso-position-horizontal-relative:page;mso-position-vertical-relative:paragraph;z-index:2224" from="289.171753pt,107.45803pt" to="289.171753pt,19.996429pt" stroked="true" strokeweight=".480786pt" strokecolor="#000000">
            <v:stroke dashstyle="solid"/>
            <w10:wrap type="none"/>
          </v:line>
        </w:pict>
      </w:r>
      <w:r>
        <w:rPr>
          <w:sz w:val="19"/>
        </w:rPr>
        <w:t>receiving provider for Resident #43's facility </w:t>
      </w:r>
      <w:r>
        <w:rPr>
          <w:w w:val="95"/>
          <w:sz w:val="20"/>
        </w:rPr>
        <w:t>initiated </w:t>
      </w:r>
      <w:r>
        <w:rPr>
          <w:w w:val="95"/>
          <w:sz w:val="19"/>
        </w:rPr>
        <w:t>hospital transfer dated,</w:t>
      </w:r>
      <w:r>
        <w:rPr>
          <w:spacing w:val="-38"/>
          <w:w w:val="95"/>
          <w:sz w:val="19"/>
        </w:rPr>
        <w:t> </w:t>
      </w:r>
      <w:r>
        <w:rPr>
          <w:w w:val="95"/>
          <w:sz w:val="19"/>
        </w:rPr>
        <w:t>12/1/18. ASM #2, </w:t>
      </w:r>
      <w:r>
        <w:rPr>
          <w:sz w:val="19"/>
        </w:rPr>
        <w:t>replied "No, because the nurses have not sent the care plans</w:t>
      </w:r>
      <w:r>
        <w:rPr>
          <w:spacing w:val="-37"/>
          <w:sz w:val="19"/>
        </w:rPr>
        <w:t> </w:t>
      </w:r>
      <w:r>
        <w:rPr>
          <w:sz w:val="19"/>
        </w:rPr>
        <w:t>consistently."</w:t>
      </w:r>
    </w:p>
    <w:p>
      <w:pPr>
        <w:pStyle w:val="BodyText"/>
        <w:spacing w:before="5"/>
        <w:rPr>
          <w:sz w:val="18"/>
        </w:rPr>
      </w:pPr>
    </w:p>
    <w:p>
      <w:pPr>
        <w:spacing w:line="240" w:lineRule="auto" w:before="0"/>
        <w:ind w:left="1711" w:right="0" w:firstLine="5"/>
        <w:jc w:val="left"/>
        <w:rPr>
          <w:sz w:val="19"/>
        </w:rPr>
      </w:pPr>
      <w:r>
        <w:rPr>
          <w:sz w:val="19"/>
        </w:rPr>
        <w:t>On</w:t>
      </w:r>
      <w:r>
        <w:rPr>
          <w:spacing w:val="-36"/>
          <w:sz w:val="19"/>
        </w:rPr>
        <w:t> </w:t>
      </w:r>
      <w:r>
        <w:rPr>
          <w:sz w:val="19"/>
        </w:rPr>
        <w:t>1/17/18</w:t>
      </w:r>
      <w:r>
        <w:rPr>
          <w:spacing w:val="-24"/>
          <w:sz w:val="19"/>
        </w:rPr>
        <w:t> </w:t>
      </w:r>
      <w:r>
        <w:rPr>
          <w:sz w:val="19"/>
        </w:rPr>
        <w:t>at</w:t>
      </w:r>
      <w:r>
        <w:rPr>
          <w:spacing w:val="-29"/>
          <w:sz w:val="19"/>
        </w:rPr>
        <w:t> </w:t>
      </w:r>
      <w:r>
        <w:rPr>
          <w:sz w:val="19"/>
        </w:rPr>
        <w:t>approximately</w:t>
      </w:r>
      <w:r>
        <w:rPr>
          <w:spacing w:val="-23"/>
          <w:sz w:val="19"/>
        </w:rPr>
        <w:t> </w:t>
      </w:r>
      <w:r>
        <w:rPr>
          <w:sz w:val="19"/>
        </w:rPr>
        <w:t>10:51</w:t>
      </w:r>
      <w:r>
        <w:rPr>
          <w:spacing w:val="-25"/>
          <w:sz w:val="19"/>
        </w:rPr>
        <w:t> </w:t>
      </w:r>
      <w:r>
        <w:rPr>
          <w:sz w:val="19"/>
        </w:rPr>
        <w:t>a.m.,</w:t>
      </w:r>
      <w:r>
        <w:rPr>
          <w:spacing w:val="-26"/>
          <w:sz w:val="19"/>
        </w:rPr>
        <w:t> </w:t>
      </w:r>
      <w:r>
        <w:rPr>
          <w:sz w:val="19"/>
        </w:rPr>
        <w:t>ASM</w:t>
      </w:r>
      <w:r>
        <w:rPr>
          <w:spacing w:val="-25"/>
          <w:sz w:val="19"/>
        </w:rPr>
        <w:t> </w:t>
      </w:r>
      <w:r>
        <w:rPr>
          <w:sz w:val="19"/>
        </w:rPr>
        <w:t>#1, the Administrator, ASM #2, the Director of Nursing</w:t>
      </w:r>
      <w:r>
        <w:rPr>
          <w:spacing w:val="-20"/>
          <w:sz w:val="19"/>
        </w:rPr>
        <w:t> </w:t>
      </w:r>
      <w:r>
        <w:rPr>
          <w:sz w:val="19"/>
        </w:rPr>
        <w:t>and</w:t>
      </w:r>
      <w:r>
        <w:rPr>
          <w:spacing w:val="-36"/>
          <w:sz w:val="19"/>
        </w:rPr>
        <w:t> </w:t>
      </w:r>
      <w:r>
        <w:rPr>
          <w:sz w:val="19"/>
        </w:rPr>
        <w:t>ASM</w:t>
      </w:r>
      <w:r>
        <w:rPr>
          <w:spacing w:val="-15"/>
          <w:sz w:val="19"/>
        </w:rPr>
        <w:t> </w:t>
      </w:r>
      <w:r>
        <w:rPr>
          <w:sz w:val="19"/>
        </w:rPr>
        <w:t>#3,</w:t>
      </w:r>
      <w:r>
        <w:rPr>
          <w:spacing w:val="-23"/>
          <w:sz w:val="19"/>
        </w:rPr>
        <w:t> </w:t>
      </w:r>
      <w:r>
        <w:rPr>
          <w:sz w:val="19"/>
        </w:rPr>
        <w:t>the</w:t>
      </w:r>
      <w:r>
        <w:rPr>
          <w:spacing w:val="-26"/>
          <w:sz w:val="19"/>
        </w:rPr>
        <w:t> </w:t>
      </w:r>
      <w:r>
        <w:rPr>
          <w:sz w:val="19"/>
        </w:rPr>
        <w:t>nurse</w:t>
      </w:r>
      <w:r>
        <w:rPr>
          <w:spacing w:val="-20"/>
          <w:sz w:val="19"/>
        </w:rPr>
        <w:t> </w:t>
      </w:r>
      <w:r>
        <w:rPr>
          <w:sz w:val="19"/>
        </w:rPr>
        <w:t>consultant</w:t>
      </w:r>
      <w:r>
        <w:rPr>
          <w:spacing w:val="-6"/>
          <w:sz w:val="19"/>
        </w:rPr>
        <w:t> </w:t>
      </w:r>
      <w:r>
        <w:rPr>
          <w:sz w:val="19"/>
        </w:rPr>
        <w:t>were made aware of the</w:t>
      </w:r>
      <w:r>
        <w:rPr>
          <w:spacing w:val="-21"/>
          <w:sz w:val="19"/>
        </w:rPr>
        <w:t> </w:t>
      </w:r>
      <w:r>
        <w:rPr>
          <w:sz w:val="19"/>
        </w:rPr>
        <w:t>findings.</w:t>
      </w:r>
    </w:p>
    <w:p>
      <w:pPr>
        <w:pStyle w:val="BodyText"/>
        <w:spacing w:before="2"/>
      </w:pPr>
    </w:p>
    <w:p>
      <w:pPr>
        <w:spacing w:before="0"/>
        <w:ind w:left="1717" w:right="0" w:firstLine="0"/>
        <w:jc w:val="left"/>
        <w:rPr>
          <w:sz w:val="19"/>
        </w:rPr>
      </w:pPr>
      <w:r>
        <w:rPr>
          <w:sz w:val="17"/>
        </w:rPr>
        <w:t>No further </w:t>
      </w:r>
      <w:r>
        <w:rPr>
          <w:sz w:val="19"/>
        </w:rPr>
        <w:t>information was provided prior to exit.</w:t>
      </w:r>
    </w:p>
    <w:p>
      <w:pPr>
        <w:pStyle w:val="BodyText"/>
        <w:spacing w:before="29"/>
        <w:ind w:left="400"/>
      </w:pPr>
      <w:r>
        <w:rPr/>
        <w:br w:type="column"/>
      </w:r>
      <w:r>
        <w:rPr>
          <w:w w:val="105"/>
        </w:rPr>
        <w:t>F 622</w:t>
      </w:r>
    </w:p>
    <w:p>
      <w:pPr>
        <w:spacing w:after="0"/>
        <w:sectPr>
          <w:type w:val="continuous"/>
          <w:pgSz w:w="12240" w:h="15840"/>
          <w:pgMar w:top="1380" w:bottom="280" w:left="0" w:right="320"/>
          <w:cols w:num="2" w:equalWidth="0">
            <w:col w:w="5734" w:space="40"/>
            <w:col w:w="6146"/>
          </w:cols>
        </w:sectPr>
      </w:pPr>
    </w:p>
    <w:p>
      <w:pPr>
        <w:pStyle w:val="BodyText"/>
        <w:spacing w:before="3"/>
        <w:rPr>
          <w:sz w:val="14"/>
        </w:rPr>
      </w:pPr>
      <w:r>
        <w:rPr/>
        <w:pict>
          <v:group style="position:absolute;margin-left:38.201328pt;margin-top:69.099686pt;width:525.050pt;height:572.5pt;mso-position-horizontal-relative:page;mso-position-vertical-relative:page;z-index:-394816" coordorigin="764,1382" coordsize="10501,11450">
            <v:line style="position:absolute" from="802,12831" to="802,1394" stroked="true" strokeweight=".721179pt" strokecolor="#000000">
              <v:stroke dashstyle="solid"/>
            </v:line>
            <v:line style="position:absolute" from="3264,2432" to="3264,1394" stroked="true" strokeweight="1.201966pt" strokecolor="#000000">
              <v:stroke dashstyle="solid"/>
            </v:line>
            <v:shape style="position:absolute;left:5755;top:3091;width:5424;height:11367" coordorigin="5755,3091" coordsize="5424,11367" path="m5779,2413l5779,1394m9635,2413l9635,1394m11212,12774l11212,1394e" filled="false" stroked="true" strokeweight=".961345pt" strokecolor="#000000">
              <v:path arrowok="t"/>
              <v:stroke dashstyle="solid"/>
            </v:shape>
            <v:line style="position:absolute" from="802,1394" to="11226,1394" stroked="true" strokeweight="1.201396pt" strokecolor="#000000">
              <v:stroke dashstyle="solid"/>
            </v:line>
            <v:line style="position:absolute" from="6370,3162" to="6370,2374" stroked="true" strokeweight=".961573pt" strokecolor="#000000">
              <v:stroke dashstyle="solid"/>
            </v:line>
            <v:shape style="position:absolute;left:768;top:11443;width:10426;height:2021" coordorigin="768,11443" coordsize="10426,2021" path="m802,2389l11226,2389m5779,3797l5779,3105m802,3134l11226,3134m6678,4412l6678,3451m783,3898l11226,3898e" filled="false" stroked="true" strokeweight=".721008pt" strokecolor="#000000">
              <v:path arrowok="t"/>
              <v:stroke dashstyle="solid"/>
            </v:shape>
            <v:line style="position:absolute" from="10274,12793" to="10274,11505" stroked="true" strokeweight=".480786pt" strokecolor="#000000">
              <v:stroke dashstyle="solid"/>
            </v:line>
            <v:line style="position:absolute" from="764,12778" to="11264,12778" stroked="true" strokeweight=".720837pt" strokecolor="#000000">
              <v:stroke dashstyle="solid"/>
            </v:line>
            <w10:wrap type="none"/>
          </v:group>
        </w:pict>
      </w:r>
      <w:r>
        <w:rPr/>
        <w:pict>
          <v:line style="position:absolute;mso-position-horizontal-relative:page;mso-position-vertical-relative:page;z-index:2440" from="513.218140pt,432.041299pt" to="513.218140pt,362.840912pt" stroked="true" strokeweight=".480786pt" strokecolor="#000000">
            <v:stroke dashstyle="solid"/>
            <w10:wrap type="none"/>
          </v:line>
        </w:pict>
      </w:r>
    </w:p>
    <w:p>
      <w:pPr>
        <w:spacing w:before="94"/>
        <w:ind w:left="0" w:right="337" w:firstLine="0"/>
        <w:jc w:val="center"/>
        <w:rPr>
          <w:sz w:val="20"/>
        </w:rPr>
      </w:pPr>
      <w:r>
        <w:rPr/>
        <w:pict>
          <v:line style="position:absolute;mso-position-horizontal-relative:page;mso-position-vertical-relative:paragraph;z-index:2320" from="334.846466pt,-.817443pt" to="334.846466pt,-95.006859pt" stroked="true" strokeweight=".721179pt" strokecolor="#000000">
            <v:stroke dashstyle="solid"/>
            <w10:wrap type="none"/>
          </v:line>
        </w:pict>
      </w:r>
      <w:r>
        <w:rPr/>
        <w:pict>
          <v:line style="position:absolute;mso-position-horizontal-relative:page;mso-position-vertical-relative:paragraph;z-index:2416" from="513.458557pt,-86.356803pt" to="513.458557pt,-155.55719pt" stroked="true" strokeweight=".480786pt" strokecolor="#000000">
            <v:stroke dashstyle="solid"/>
            <w10:wrap type="none"/>
          </v:line>
        </w:pict>
      </w:r>
      <w:r>
        <w:rPr>
          <w:w w:val="109"/>
          <w:sz w:val="20"/>
        </w:rPr>
        <w:t>I</w:t>
      </w:r>
    </w:p>
    <w:p>
      <w:pPr>
        <w:tabs>
          <w:tab w:pos="4818" w:val="left" w:leader="none"/>
          <w:tab w:pos="6516" w:val="left" w:leader="none"/>
          <w:tab w:pos="8980" w:val="left" w:leader="none"/>
        </w:tabs>
        <w:spacing w:before="18"/>
        <w:ind w:left="781" w:right="0" w:firstLine="0"/>
        <w:jc w:val="left"/>
        <w:rPr>
          <w:sz w:val="16"/>
        </w:rPr>
      </w:pPr>
      <w:r>
        <w:rPr>
          <w:w w:val="90"/>
          <w:sz w:val="14"/>
        </w:rPr>
        <w:t>FORM CMS-2567(02·99)</w:t>
      </w:r>
      <w:r>
        <w:rPr>
          <w:spacing w:val="-27"/>
          <w:w w:val="90"/>
          <w:sz w:val="14"/>
        </w:rPr>
        <w:t> </w:t>
      </w:r>
      <w:r>
        <w:rPr>
          <w:w w:val="90"/>
          <w:sz w:val="14"/>
        </w:rPr>
        <w:t>Ptovious Verslof\S</w:t>
      </w:r>
      <w:r>
        <w:rPr>
          <w:spacing w:val="-1"/>
          <w:w w:val="90"/>
          <w:sz w:val="14"/>
        </w:rPr>
        <w:t> </w:t>
      </w:r>
      <w:r>
        <w:rPr>
          <w:w w:val="90"/>
          <w:sz w:val="14"/>
        </w:rPr>
        <w:t>Obsolete</w:t>
        <w:tab/>
      </w:r>
      <w:r>
        <w:rPr>
          <w:rFonts w:ascii="Times New Roman" w:hAnsi="Times New Roman"/>
          <w:position w:val="1"/>
          <w:sz w:val="14"/>
        </w:rPr>
        <w:t>EventlO:1908</w:t>
      </w:r>
      <w:r>
        <w:rPr>
          <w:position w:val="1"/>
          <w:sz w:val="13"/>
        </w:rPr>
        <w:t>f</w:t>
      </w:r>
      <w:r>
        <w:rPr>
          <w:spacing w:val="4"/>
          <w:position w:val="1"/>
          <w:sz w:val="13"/>
        </w:rPr>
        <w:t> </w:t>
      </w:r>
      <w:r>
        <w:rPr>
          <w:rFonts w:ascii="Times New Roman" w:hAnsi="Times New Roman"/>
          <w:position w:val="1"/>
          <w:sz w:val="14"/>
        </w:rPr>
        <w:t>I</w:t>
        <w:tab/>
      </w:r>
      <w:r>
        <w:rPr>
          <w:w w:val="90"/>
          <w:position w:val="2"/>
          <w:sz w:val="15"/>
        </w:rPr>
        <w:t>Facmiy</w:t>
      </w:r>
      <w:r>
        <w:rPr>
          <w:spacing w:val="-26"/>
          <w:w w:val="90"/>
          <w:position w:val="2"/>
          <w:sz w:val="15"/>
        </w:rPr>
        <w:t> </w:t>
      </w:r>
      <w:r>
        <w:rPr>
          <w:w w:val="90"/>
          <w:position w:val="2"/>
          <w:sz w:val="15"/>
        </w:rPr>
        <w:t>ID:</w:t>
      </w:r>
      <w:r>
        <w:rPr>
          <w:spacing w:val="-29"/>
          <w:w w:val="90"/>
          <w:position w:val="2"/>
          <w:sz w:val="15"/>
        </w:rPr>
        <w:t> </w:t>
      </w:r>
      <w:r>
        <w:rPr>
          <w:w w:val="90"/>
          <w:position w:val="2"/>
          <w:sz w:val="15"/>
        </w:rPr>
        <w:t>VA0407</w:t>
        <w:tab/>
      </w:r>
      <w:r>
        <w:rPr>
          <w:position w:val="1"/>
          <w:sz w:val="16"/>
        </w:rPr>
        <w:t>If</w:t>
      </w:r>
      <w:r>
        <w:rPr>
          <w:spacing w:val="-16"/>
          <w:position w:val="1"/>
          <w:sz w:val="16"/>
        </w:rPr>
        <w:t> </w:t>
      </w:r>
      <w:r>
        <w:rPr>
          <w:position w:val="1"/>
          <w:sz w:val="16"/>
        </w:rPr>
        <w:t>continuation</w:t>
      </w:r>
      <w:r>
        <w:rPr>
          <w:spacing w:val="-9"/>
          <w:position w:val="1"/>
          <w:sz w:val="16"/>
        </w:rPr>
        <w:t> </w:t>
      </w:r>
      <w:r>
        <w:rPr>
          <w:position w:val="1"/>
          <w:sz w:val="16"/>
        </w:rPr>
        <w:t>shoet</w:t>
      </w:r>
      <w:r>
        <w:rPr>
          <w:spacing w:val="-13"/>
          <w:position w:val="1"/>
          <w:sz w:val="16"/>
        </w:rPr>
        <w:t> </w:t>
      </w:r>
      <w:r>
        <w:rPr>
          <w:position w:val="1"/>
          <w:sz w:val="16"/>
        </w:rPr>
        <w:t>Page</w:t>
      </w:r>
      <w:r>
        <w:rPr>
          <w:spacing w:val="20"/>
          <w:position w:val="1"/>
          <w:sz w:val="16"/>
        </w:rPr>
        <w:t> </w:t>
      </w:r>
      <w:r>
        <w:rPr>
          <w:position w:val="1"/>
          <w:sz w:val="16"/>
        </w:rPr>
        <w:t>5</w:t>
      </w:r>
      <w:r>
        <w:rPr>
          <w:spacing w:val="-20"/>
          <w:position w:val="1"/>
          <w:sz w:val="16"/>
        </w:rPr>
        <w:t> </w:t>
      </w:r>
      <w:r>
        <w:rPr>
          <w:position w:val="1"/>
          <w:sz w:val="16"/>
        </w:rPr>
        <w:t>of</w:t>
      </w:r>
      <w:r>
        <w:rPr>
          <w:spacing w:val="-4"/>
          <w:position w:val="1"/>
          <w:sz w:val="16"/>
        </w:rPr>
        <w:t> </w:t>
      </w:r>
      <w:r>
        <w:rPr>
          <w:position w:val="1"/>
          <w:sz w:val="16"/>
        </w:rPr>
        <w:t>10</w:t>
      </w:r>
    </w:p>
    <w:p>
      <w:pPr>
        <w:spacing w:after="0"/>
        <w:jc w:val="left"/>
        <w:rPr>
          <w:sz w:val="16"/>
        </w:rPr>
        <w:sectPr>
          <w:type w:val="continuous"/>
          <w:pgSz w:w="12240" w:h="15840"/>
          <w:pgMar w:top="1380" w:bottom="280" w:left="0" w:right="320"/>
        </w:sectPr>
      </w:pPr>
    </w:p>
    <w:p>
      <w:pPr>
        <w:pStyle w:val="BodyText"/>
        <w:spacing w:before="9"/>
        <w:rPr>
          <w:sz w:val="15"/>
        </w:rPr>
      </w:pPr>
    </w:p>
    <w:p>
      <w:pPr>
        <w:spacing w:line="264" w:lineRule="auto" w:before="0"/>
        <w:ind w:left="1076" w:right="38" w:firstLine="4"/>
        <w:jc w:val="left"/>
        <w:rPr>
          <w:sz w:val="19"/>
        </w:rPr>
      </w:pPr>
      <w:r>
        <w:rPr>
          <w:w w:val="95"/>
          <w:sz w:val="19"/>
        </w:rPr>
        <w:t>DEPARTMENT</w:t>
      </w:r>
      <w:r>
        <w:rPr>
          <w:spacing w:val="-4"/>
          <w:w w:val="95"/>
          <w:sz w:val="19"/>
        </w:rPr>
        <w:t> </w:t>
      </w:r>
      <w:r>
        <w:rPr>
          <w:w w:val="95"/>
          <w:sz w:val="19"/>
        </w:rPr>
        <w:t>OF</w:t>
      </w:r>
      <w:r>
        <w:rPr>
          <w:spacing w:val="-18"/>
          <w:w w:val="95"/>
          <w:sz w:val="19"/>
        </w:rPr>
        <w:t> </w:t>
      </w:r>
      <w:r>
        <w:rPr>
          <w:w w:val="95"/>
          <w:sz w:val="19"/>
        </w:rPr>
        <w:t>HEALTH</w:t>
      </w:r>
      <w:r>
        <w:rPr>
          <w:spacing w:val="-15"/>
          <w:w w:val="95"/>
          <w:sz w:val="19"/>
        </w:rPr>
        <w:t> </w:t>
      </w:r>
      <w:r>
        <w:rPr>
          <w:w w:val="95"/>
          <w:sz w:val="19"/>
        </w:rPr>
        <w:t>AND</w:t>
      </w:r>
      <w:r>
        <w:rPr>
          <w:spacing w:val="-12"/>
          <w:w w:val="95"/>
          <w:sz w:val="19"/>
        </w:rPr>
        <w:t> </w:t>
      </w:r>
      <w:r>
        <w:rPr>
          <w:w w:val="95"/>
          <w:sz w:val="19"/>
        </w:rPr>
        <w:t>HUMAN</w:t>
      </w:r>
      <w:r>
        <w:rPr>
          <w:spacing w:val="-11"/>
          <w:w w:val="95"/>
          <w:sz w:val="19"/>
        </w:rPr>
        <w:t> </w:t>
      </w:r>
      <w:r>
        <w:rPr>
          <w:w w:val="95"/>
          <w:sz w:val="19"/>
        </w:rPr>
        <w:t>SERVICES CENTEF-lS</w:t>
      </w:r>
      <w:r>
        <w:rPr>
          <w:spacing w:val="-11"/>
          <w:w w:val="95"/>
          <w:sz w:val="19"/>
        </w:rPr>
        <w:t> </w:t>
      </w:r>
      <w:r>
        <w:rPr>
          <w:w w:val="95"/>
          <w:sz w:val="19"/>
        </w:rPr>
        <w:t>FOR</w:t>
      </w:r>
      <w:r>
        <w:rPr>
          <w:spacing w:val="-20"/>
          <w:w w:val="95"/>
          <w:sz w:val="19"/>
        </w:rPr>
        <w:t> </w:t>
      </w:r>
      <w:r>
        <w:rPr>
          <w:w w:val="95"/>
          <w:sz w:val="19"/>
        </w:rPr>
        <w:t>MEDICARE</w:t>
      </w:r>
      <w:r>
        <w:rPr>
          <w:spacing w:val="-11"/>
          <w:w w:val="95"/>
          <w:sz w:val="19"/>
        </w:rPr>
        <w:t> </w:t>
      </w:r>
      <w:r>
        <w:rPr>
          <w:w w:val="95"/>
          <w:sz w:val="18"/>
        </w:rPr>
        <w:t>&amp;</w:t>
      </w:r>
      <w:r>
        <w:rPr>
          <w:spacing w:val="-14"/>
          <w:w w:val="95"/>
          <w:sz w:val="18"/>
        </w:rPr>
        <w:t> </w:t>
      </w:r>
      <w:r>
        <w:rPr>
          <w:w w:val="95"/>
          <w:sz w:val="19"/>
        </w:rPr>
        <w:t>MEDICAID</w:t>
      </w:r>
      <w:r>
        <w:rPr>
          <w:spacing w:val="-20"/>
          <w:w w:val="95"/>
          <w:sz w:val="19"/>
        </w:rPr>
        <w:t> </w:t>
      </w:r>
      <w:r>
        <w:rPr>
          <w:w w:val="95"/>
          <w:sz w:val="19"/>
        </w:rPr>
        <w:t>SERVICES</w:t>
      </w:r>
    </w:p>
    <w:p>
      <w:pPr>
        <w:spacing w:line="223" w:lineRule="auto" w:before="86"/>
        <w:ind w:left="1076" w:right="693" w:firstLine="24"/>
        <w:jc w:val="right"/>
        <w:rPr>
          <w:sz w:val="17"/>
        </w:rPr>
      </w:pPr>
      <w:r>
        <w:rPr/>
        <w:br w:type="column"/>
      </w:r>
      <w:r>
        <w:rPr>
          <w:sz w:val="16"/>
        </w:rPr>
        <w:t>PRINTED: 02/05/2019</w:t>
      </w:r>
      <w:r>
        <w:rPr>
          <w:w w:val="102"/>
          <w:sz w:val="16"/>
        </w:rPr>
        <w:t> </w:t>
      </w:r>
      <w:r>
        <w:rPr>
          <w:w w:val="90"/>
          <w:sz w:val="18"/>
        </w:rPr>
        <w:t>FORM APPROVED</w:t>
      </w:r>
      <w:r>
        <w:rPr>
          <w:w w:val="88"/>
          <w:sz w:val="18"/>
        </w:rPr>
        <w:t> </w:t>
      </w:r>
      <w:r>
        <w:rPr>
          <w:sz w:val="19"/>
        </w:rPr>
        <w:t>0MB NO' </w:t>
      </w:r>
      <w:r>
        <w:rPr>
          <w:sz w:val="17"/>
        </w:rPr>
        <w:t>0938-0391</w:t>
      </w:r>
    </w:p>
    <w:p>
      <w:pPr>
        <w:spacing w:after="0" w:line="223" w:lineRule="auto"/>
        <w:jc w:val="right"/>
        <w:rPr>
          <w:sz w:val="17"/>
        </w:rPr>
        <w:sectPr>
          <w:pgSz w:w="12240" w:h="15840"/>
          <w:pgMar w:top="880" w:bottom="280" w:left="0" w:right="320"/>
          <w:cols w:num="2" w:equalWidth="0">
            <w:col w:w="5497" w:space="2961"/>
            <w:col w:w="3462"/>
          </w:cols>
        </w:sectPr>
      </w:pPr>
    </w:p>
    <w:p>
      <w:pPr>
        <w:pStyle w:val="BodyText"/>
        <w:rPr>
          <w:sz w:val="20"/>
        </w:rPr>
      </w:pPr>
      <w:r>
        <w:rPr/>
        <w:pict>
          <v:line style="position:absolute;mso-position-horizontal-relative:page;mso-position-vertical-relative:page;z-index:2536" from="86.760742pt,537.764104pt" to="86.760742pt,446.458038pt" stroked="true" strokeweight=".721179pt" strokecolor="#000000">
            <v:stroke dashstyle="solid"/>
            <w10:wrap type="none"/>
          </v:line>
        </w:pict>
      </w:r>
      <w:r>
        <w:rPr/>
        <w:pict>
          <v:line style="position:absolute;mso-position-horizontal-relative:page;mso-position-vertical-relative:page;z-index:2656" from="518.026001pt,410.896747pt" to="518.026001pt,372.452087pt" stroked="true" strokeweight=".480786pt" strokecolor="#000000">
            <v:stroke dashstyle="solid"/>
            <w10:wrap type="none"/>
          </v:line>
        </w:pict>
      </w:r>
      <w:r>
        <w:rPr/>
        <w:pict>
          <v:line style="position:absolute;mso-position-horizontal-relative:page;mso-position-vertical-relative:page;z-index:2680" from="517.785645pt,352.268632pt" to="517.785645pt,320.551788pt" stroked="true" strokeweight=".480786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tabs>
          <w:tab w:pos="4902" w:val="left" w:leader="none"/>
          <w:tab w:pos="6603" w:val="left" w:leader="none"/>
          <w:tab w:pos="9061" w:val="left" w:leader="none"/>
        </w:tabs>
        <w:spacing w:before="0"/>
        <w:ind w:left="887" w:right="0" w:firstLine="0"/>
        <w:jc w:val="left"/>
        <w:rPr>
          <w:sz w:val="16"/>
        </w:rPr>
      </w:pPr>
      <w:r>
        <w:rPr/>
        <w:pict>
          <v:line style="position:absolute;mso-position-horizontal-relative:page;mso-position-vertical-relative:paragraph;z-index:2512" from="86.279953pt,-33.324066pt" to="86.279953pt,-79.457657pt" stroked="true" strokeweight=".480786pt" strokecolor="#000000">
            <v:stroke dashstyle="solid"/>
            <w10:wrap type="none"/>
          </v:line>
        </w:pict>
      </w:r>
      <w:r>
        <w:rPr/>
        <w:pict>
          <v:line style="position:absolute;mso-position-horizontal-relative:page;mso-position-vertical-relative:paragraph;z-index:2560" from="293.739227pt,-30.440713pt" to="293.739227pt,-80.418770pt" stroked="true" strokeweight=".480786pt" strokecolor="#000000">
            <v:stroke dashstyle="solid"/>
            <w10:wrap type="none"/>
          </v:line>
        </w:pict>
      </w:r>
      <w:r>
        <w:rPr/>
        <w:pict>
          <v:line style="position:absolute;mso-position-horizontal-relative:page;mso-position-vertical-relative:paragraph;z-index:2584" from="293.979614pt,-89.068821pt" to="293.979614pt,-196.713867pt" stroked="true" strokeweight=".721179pt" strokecolor="#000000">
            <v:stroke dashstyle="solid"/>
            <w10:wrap type="none"/>
          </v:line>
        </w:pict>
      </w:r>
      <w:r>
        <w:rPr/>
        <w:pict>
          <v:line style="position:absolute;mso-position-horizontal-relative:page;mso-position-vertical-relative:paragraph;z-index:2608" from="339.173523pt,-16.023968pt" to="339.173523pt,-77.535423pt" stroked="true" strokeweight=".480786pt" strokecolor="#000000">
            <v:stroke dashstyle="solid"/>
            <w10:wrap type="none"/>
          </v:line>
        </w:pict>
      </w:r>
      <w:r>
        <w:rPr/>
        <w:pict>
          <v:line style="position:absolute;mso-position-horizontal-relative:page;mso-position-vertical-relative:paragraph;z-index:2632" from="339.173523pt,-90.029936pt" to="339.173523pt,-192.86940pt" stroked="true" strokeweight=".721179pt" strokecolor="#000000">
            <v:stroke dashstyle="solid"/>
            <w10:wrap type="none"/>
          </v:line>
        </w:pict>
      </w:r>
      <w:r>
        <w:rPr/>
        <w:pict>
          <v:shape style="position:absolute;margin-left:44.932335pt;margin-top:-567.945129pt;width:520.7pt;height:566.25pt;mso-position-horizontal-relative:page;mso-position-vertical-relative:paragraph;z-index:270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2"/>
                    <w:gridCol w:w="2505"/>
                    <w:gridCol w:w="138"/>
                    <w:gridCol w:w="453"/>
                    <w:gridCol w:w="522"/>
                    <w:gridCol w:w="779"/>
                    <w:gridCol w:w="520"/>
                    <w:gridCol w:w="487"/>
                    <w:gridCol w:w="945"/>
                    <w:gridCol w:w="463"/>
                    <w:gridCol w:w="223"/>
                    <w:gridCol w:w="889"/>
                  </w:tblGrid>
                  <w:tr>
                    <w:trPr>
                      <w:trHeight w:val="953" w:hRule="atLeast"/>
                    </w:trPr>
                    <w:tc>
                      <w:tcPr>
                        <w:tcW w:w="2462" w:type="dxa"/>
                        <w:tcBorders>
                          <w:bottom w:val="single" w:sz="6" w:space="0" w:color="000000"/>
                        </w:tcBorders>
                      </w:tcPr>
                      <w:p>
                        <w:pPr>
                          <w:pStyle w:val="TableParagraph"/>
                          <w:spacing w:line="153" w:lineRule="exact" w:before="75"/>
                          <w:ind w:left="70"/>
                          <w:rPr>
                            <w:sz w:val="14"/>
                          </w:rPr>
                        </w:pPr>
                        <w:r>
                          <w:rPr>
                            <w:sz w:val="14"/>
                          </w:rPr>
                          <w:t>STATEMENT OF DEFICIENCIES</w:t>
                        </w:r>
                      </w:p>
                      <w:p>
                        <w:pPr>
                          <w:pStyle w:val="TableParagraph"/>
                          <w:spacing w:line="164" w:lineRule="exact"/>
                          <w:ind w:left="76"/>
                          <w:rPr>
                            <w:sz w:val="14"/>
                          </w:rPr>
                        </w:pPr>
                        <w:r>
                          <w:rPr>
                            <w:sz w:val="15"/>
                          </w:rPr>
                          <w:t>ANO PLAN OF </w:t>
                        </w:r>
                        <w:r>
                          <w:rPr>
                            <w:sz w:val="14"/>
                          </w:rPr>
                          <w:t>GORRE:CTION</w:t>
                        </w:r>
                      </w:p>
                    </w:tc>
                    <w:tc>
                      <w:tcPr>
                        <w:tcW w:w="2505" w:type="dxa"/>
                        <w:tcBorders>
                          <w:bottom w:val="single" w:sz="6" w:space="0" w:color="000000"/>
                          <w:right w:val="single" w:sz="12" w:space="0" w:color="000000"/>
                        </w:tcBorders>
                      </w:tcPr>
                      <w:p>
                        <w:pPr>
                          <w:pStyle w:val="TableParagraph"/>
                          <w:spacing w:line="206" w:lineRule="auto" w:before="93"/>
                          <w:ind w:left="351" w:hanging="304"/>
                          <w:rPr>
                            <w:rFonts w:ascii="Times New Roman"/>
                            <w:sz w:val="16"/>
                          </w:rPr>
                        </w:pPr>
                        <w:r>
                          <w:rPr>
                            <w:w w:val="95"/>
                            <w:sz w:val="14"/>
                          </w:rPr>
                          <w:t>(Xl) PROVIDl:RJSUPPLIERICLIA </w:t>
                        </w:r>
                        <w:r>
                          <w:rPr>
                            <w:w w:val="90"/>
                            <w:sz w:val="14"/>
                          </w:rPr>
                          <w:t>IDENTIFICATION </w:t>
                        </w:r>
                        <w:r>
                          <w:rPr>
                            <w:rFonts w:ascii="Times New Roman"/>
                            <w:w w:val="90"/>
                            <w:sz w:val="16"/>
                          </w:rPr>
                          <w:t>NUMBER</w:t>
                        </w:r>
                      </w:p>
                      <w:p>
                        <w:pPr>
                          <w:pStyle w:val="TableParagraph"/>
                          <w:rPr>
                            <w:sz w:val="18"/>
                          </w:rPr>
                        </w:pPr>
                      </w:p>
                      <w:p>
                        <w:pPr>
                          <w:pStyle w:val="TableParagraph"/>
                          <w:spacing w:before="118"/>
                          <w:ind w:left="907" w:right="939"/>
                          <w:jc w:val="center"/>
                          <w:rPr>
                            <w:sz w:val="17"/>
                          </w:rPr>
                        </w:pPr>
                        <w:r>
                          <w:rPr>
                            <w:w w:val="95"/>
                            <w:sz w:val="17"/>
                          </w:rPr>
                          <w:t>4954·10</w:t>
                        </w:r>
                      </w:p>
                    </w:tc>
                    <w:tc>
                      <w:tcPr>
                        <w:tcW w:w="3844" w:type="dxa"/>
                        <w:gridSpan w:val="7"/>
                        <w:tcBorders>
                          <w:left w:val="single" w:sz="12" w:space="0" w:color="000000"/>
                          <w:bottom w:val="single" w:sz="6" w:space="0" w:color="000000"/>
                        </w:tcBorders>
                      </w:tcPr>
                      <w:p>
                        <w:pPr>
                          <w:pStyle w:val="TableParagraph"/>
                          <w:tabs>
                            <w:tab w:pos="2520" w:val="left" w:leader="none"/>
                          </w:tabs>
                          <w:spacing w:line="256" w:lineRule="auto" w:before="79"/>
                          <w:ind w:left="80" w:right="1094" w:hanging="4"/>
                          <w:rPr>
                            <w:sz w:val="14"/>
                          </w:rPr>
                        </w:pPr>
                        <w:r>
                          <w:rPr>
                            <w:w w:val="105"/>
                            <w:sz w:val="14"/>
                          </w:rPr>
                          <w:t>(X2) MULTIPLE CONSTRUCTION </w:t>
                        </w:r>
                        <w:r>
                          <w:rPr>
                            <w:sz w:val="14"/>
                          </w:rPr>
                          <w:t>A.BUILDING</w:t>
                        </w:r>
                        <w:r>
                          <w:rPr>
                            <w:sz w:val="14"/>
                            <w:u w:val="single"/>
                          </w:rPr>
                          <w:t> </w:t>
                          <w:tab/>
                        </w:r>
                        <w:r>
                          <w:rPr>
                            <w:spacing w:val="-17"/>
                            <w:w w:val="230"/>
                            <w:sz w:val="14"/>
                          </w:rPr>
                          <w:t>_</w:t>
                        </w:r>
                      </w:p>
                      <w:p>
                        <w:pPr>
                          <w:pStyle w:val="TableParagraph"/>
                          <w:rPr>
                            <w:sz w:val="16"/>
                          </w:rPr>
                        </w:pPr>
                      </w:p>
                      <w:p>
                        <w:pPr>
                          <w:pStyle w:val="TableParagraph"/>
                          <w:tabs>
                            <w:tab w:pos="1787" w:val="left" w:leader="none"/>
                            <w:tab w:pos="2763" w:val="left" w:leader="none"/>
                          </w:tabs>
                          <w:spacing w:before="121"/>
                          <w:ind w:left="80"/>
                          <w:rPr>
                            <w:sz w:val="14"/>
                          </w:rPr>
                        </w:pPr>
                        <w:r>
                          <w:rPr>
                            <w:sz w:val="14"/>
                          </w:rPr>
                          <w:t>B.WING</w:t>
                          <w:tab/>
                        </w:r>
                        <w:r>
                          <w:rPr>
                            <w:w w:val="100"/>
                            <w:sz w:val="14"/>
                            <w:u w:val="single"/>
                          </w:rPr>
                          <w:t> </w:t>
                        </w:r>
                        <w:r>
                          <w:rPr>
                            <w:sz w:val="14"/>
                            <w:u w:val="single"/>
                          </w:rPr>
                          <w:tab/>
                        </w:r>
                      </w:p>
                    </w:tc>
                    <w:tc>
                      <w:tcPr>
                        <w:tcW w:w="1575" w:type="dxa"/>
                        <w:gridSpan w:val="3"/>
                        <w:tcBorders>
                          <w:bottom w:val="single" w:sz="6" w:space="0" w:color="000000"/>
                          <w:right w:val="single" w:sz="6" w:space="0" w:color="000000"/>
                        </w:tcBorders>
                      </w:tcPr>
                      <w:p>
                        <w:pPr>
                          <w:pStyle w:val="TableParagraph"/>
                          <w:spacing w:line="230" w:lineRule="auto" w:before="89"/>
                          <w:ind w:left="292" w:hanging="256"/>
                          <w:rPr>
                            <w:sz w:val="14"/>
                          </w:rPr>
                        </w:pPr>
                        <w:r>
                          <w:rPr>
                            <w:w w:val="95"/>
                            <w:sz w:val="13"/>
                          </w:rPr>
                          <w:t>(X3) </w:t>
                        </w:r>
                        <w:r>
                          <w:rPr>
                            <w:w w:val="95"/>
                            <w:sz w:val="14"/>
                          </w:rPr>
                          <w:t>DATE SURVEY </w:t>
                        </w:r>
                        <w:r>
                          <w:rPr>
                            <w:sz w:val="14"/>
                          </w:rPr>
                          <w:t>COMPLETED</w:t>
                        </w:r>
                      </w:p>
                      <w:p>
                        <w:pPr>
                          <w:pStyle w:val="TableParagraph"/>
                          <w:rPr>
                            <w:sz w:val="16"/>
                          </w:rPr>
                        </w:pPr>
                      </w:p>
                      <w:p>
                        <w:pPr>
                          <w:pStyle w:val="TableParagraph"/>
                          <w:spacing w:before="11"/>
                          <w:rPr>
                            <w:sz w:val="14"/>
                          </w:rPr>
                        </w:pPr>
                      </w:p>
                      <w:p>
                        <w:pPr>
                          <w:pStyle w:val="TableParagraph"/>
                          <w:spacing w:line="179" w:lineRule="exact"/>
                          <w:ind w:left="326"/>
                          <w:rPr>
                            <w:rFonts w:ascii="Times New Roman"/>
                            <w:sz w:val="19"/>
                          </w:rPr>
                        </w:pPr>
                        <w:r>
                          <w:rPr>
                            <w:rFonts w:ascii="Times New Roman"/>
                            <w:w w:val="105"/>
                            <w:sz w:val="19"/>
                          </w:rPr>
                          <w:t>01/31/2019</w:t>
                        </w:r>
                      </w:p>
                    </w:tc>
                  </w:tr>
                  <w:tr>
                    <w:trPr>
                      <w:trHeight w:val="725" w:hRule="atLeast"/>
                    </w:trPr>
                    <w:tc>
                      <w:tcPr>
                        <w:tcW w:w="5558" w:type="dxa"/>
                        <w:gridSpan w:val="4"/>
                        <w:tcBorders>
                          <w:top w:val="single" w:sz="6" w:space="0" w:color="000000"/>
                          <w:bottom w:val="single" w:sz="6" w:space="0" w:color="000000"/>
                        </w:tcBorders>
                      </w:tcPr>
                      <w:p>
                        <w:pPr>
                          <w:pStyle w:val="TableParagraph"/>
                          <w:spacing w:before="19"/>
                          <w:ind w:left="162"/>
                          <w:rPr>
                            <w:sz w:val="14"/>
                          </w:rPr>
                        </w:pPr>
                        <w:r>
                          <w:rPr>
                            <w:sz w:val="14"/>
                          </w:rPr>
                          <w:t>NAME OF PROVIDER OR SUPPLIEHl</w:t>
                        </w:r>
                      </w:p>
                      <w:p>
                        <w:pPr>
                          <w:pStyle w:val="TableParagraph"/>
                          <w:spacing w:before="11"/>
                          <w:rPr>
                            <w:sz w:val="14"/>
                          </w:rPr>
                        </w:pPr>
                      </w:p>
                      <w:p>
                        <w:pPr>
                          <w:pStyle w:val="TableParagraph"/>
                          <w:ind w:left="172"/>
                          <w:rPr>
                            <w:b/>
                            <w:sz w:val="18"/>
                          </w:rPr>
                        </w:pPr>
                        <w:r>
                          <w:rPr>
                            <w:b/>
                            <w:sz w:val="18"/>
                          </w:rPr>
                          <w:t>ARLEIGH BURKE PAVILION</w:t>
                        </w:r>
                      </w:p>
                    </w:tc>
                    <w:tc>
                      <w:tcPr>
                        <w:tcW w:w="1301" w:type="dxa"/>
                        <w:gridSpan w:val="2"/>
                        <w:tcBorders>
                          <w:top w:val="single" w:sz="6" w:space="0" w:color="000000"/>
                          <w:bottom w:val="single" w:sz="6" w:space="0" w:color="000000"/>
                          <w:right w:val="nil"/>
                        </w:tcBorders>
                      </w:tcPr>
                      <w:p>
                        <w:pPr>
                          <w:pStyle w:val="TableParagraph"/>
                          <w:spacing w:before="19"/>
                          <w:ind w:left="209" w:right="-15"/>
                          <w:rPr>
                            <w:sz w:val="14"/>
                          </w:rPr>
                        </w:pPr>
                        <w:r>
                          <w:rPr>
                            <w:w w:val="90"/>
                            <w:sz w:val="14"/>
                          </w:rPr>
                          <w:t>STREET</w:t>
                        </w:r>
                        <w:r>
                          <w:rPr>
                            <w:spacing w:val="18"/>
                            <w:w w:val="90"/>
                            <w:sz w:val="14"/>
                          </w:rPr>
                          <w:t> </w:t>
                        </w:r>
                        <w:r>
                          <w:rPr>
                            <w:w w:val="90"/>
                            <w:sz w:val="14"/>
                          </w:rPr>
                          <w:t>ADDRES</w:t>
                        </w:r>
                      </w:p>
                      <w:p>
                        <w:pPr>
                          <w:pStyle w:val="TableParagraph"/>
                          <w:spacing w:before="61"/>
                          <w:ind w:left="208"/>
                          <w:rPr>
                            <w:b/>
                            <w:sz w:val="16"/>
                          </w:rPr>
                        </w:pPr>
                        <w:r>
                          <w:rPr>
                            <w:b/>
                            <w:w w:val="90"/>
                            <w:sz w:val="16"/>
                          </w:rPr>
                          <w:t>1739 KIRBY</w:t>
                        </w:r>
                        <w:r>
                          <w:rPr>
                            <w:b/>
                            <w:spacing w:val="-10"/>
                            <w:w w:val="90"/>
                            <w:sz w:val="16"/>
                          </w:rPr>
                          <w:t> </w:t>
                        </w:r>
                        <w:r>
                          <w:rPr>
                            <w:b/>
                            <w:w w:val="90"/>
                            <w:sz w:val="16"/>
                          </w:rPr>
                          <w:t>RO</w:t>
                        </w:r>
                      </w:p>
                      <w:p>
                        <w:pPr>
                          <w:pStyle w:val="TableParagraph"/>
                          <w:spacing w:before="38"/>
                          <w:ind w:left="207"/>
                          <w:rPr>
                            <w:b/>
                            <w:sz w:val="18"/>
                          </w:rPr>
                        </w:pPr>
                        <w:r>
                          <w:rPr>
                            <w:b/>
                            <w:w w:val="90"/>
                            <w:sz w:val="18"/>
                          </w:rPr>
                          <w:t>MC LEAN,</w:t>
                        </w:r>
                        <w:r>
                          <w:rPr>
                            <w:b/>
                            <w:spacing w:val="-12"/>
                            <w:w w:val="90"/>
                            <w:sz w:val="18"/>
                          </w:rPr>
                          <w:t> </w:t>
                        </w:r>
                        <w:r>
                          <w:rPr>
                            <w:b/>
                            <w:w w:val="90"/>
                            <w:sz w:val="18"/>
                          </w:rPr>
                          <w:t>VA</w:t>
                        </w:r>
                      </w:p>
                    </w:tc>
                    <w:tc>
                      <w:tcPr>
                        <w:tcW w:w="520" w:type="dxa"/>
                        <w:tcBorders>
                          <w:top w:val="single" w:sz="6" w:space="0" w:color="000000"/>
                          <w:left w:val="nil"/>
                          <w:bottom w:val="single" w:sz="6" w:space="0" w:color="000000"/>
                          <w:right w:val="nil"/>
                        </w:tcBorders>
                      </w:tcPr>
                      <w:p>
                        <w:pPr>
                          <w:pStyle w:val="TableParagraph"/>
                          <w:spacing w:before="19"/>
                          <w:ind w:left="5"/>
                          <w:rPr>
                            <w:sz w:val="14"/>
                          </w:rPr>
                        </w:pPr>
                        <w:r>
                          <w:rPr>
                            <w:sz w:val="14"/>
                          </w:rPr>
                          <w:t>S,</w:t>
                        </w:r>
                        <w:r>
                          <w:rPr>
                            <w:spacing w:val="-21"/>
                            <w:sz w:val="14"/>
                          </w:rPr>
                          <w:t> </w:t>
                        </w:r>
                        <w:r>
                          <w:rPr>
                            <w:sz w:val="14"/>
                          </w:rPr>
                          <w:t>CITY.</w:t>
                        </w:r>
                      </w:p>
                      <w:p>
                        <w:pPr>
                          <w:pStyle w:val="TableParagraph"/>
                          <w:spacing w:before="61"/>
                          <w:ind w:left="-18"/>
                          <w:rPr>
                            <w:b/>
                            <w:sz w:val="16"/>
                          </w:rPr>
                        </w:pPr>
                        <w:r>
                          <w:rPr>
                            <w:b/>
                            <w:sz w:val="16"/>
                          </w:rPr>
                          <w:t>AD</w:t>
                        </w:r>
                      </w:p>
                      <w:p>
                        <w:pPr>
                          <w:pStyle w:val="TableParagraph"/>
                          <w:spacing w:before="38"/>
                          <w:ind w:left="55"/>
                          <w:rPr>
                            <w:b/>
                            <w:sz w:val="18"/>
                          </w:rPr>
                        </w:pPr>
                        <w:r>
                          <w:rPr>
                            <w:b/>
                            <w:w w:val="90"/>
                            <w:sz w:val="18"/>
                          </w:rPr>
                          <w:t>22101</w:t>
                        </w:r>
                      </w:p>
                    </w:tc>
                    <w:tc>
                      <w:tcPr>
                        <w:tcW w:w="487" w:type="dxa"/>
                        <w:tcBorders>
                          <w:top w:val="single" w:sz="6" w:space="0" w:color="000000"/>
                          <w:left w:val="nil"/>
                          <w:bottom w:val="single" w:sz="6" w:space="0" w:color="000000"/>
                          <w:right w:val="nil"/>
                        </w:tcBorders>
                      </w:tcPr>
                      <w:p>
                        <w:pPr>
                          <w:pStyle w:val="TableParagraph"/>
                          <w:spacing w:before="19"/>
                          <w:ind w:left="28"/>
                          <w:rPr>
                            <w:sz w:val="14"/>
                          </w:rPr>
                        </w:pPr>
                        <w:r>
                          <w:rPr>
                            <w:w w:val="90"/>
                            <w:sz w:val="14"/>
                          </w:rPr>
                          <w:t>STATE.</w:t>
                        </w:r>
                      </w:p>
                    </w:tc>
                    <w:tc>
                      <w:tcPr>
                        <w:tcW w:w="2520" w:type="dxa"/>
                        <w:gridSpan w:val="4"/>
                        <w:tcBorders>
                          <w:top w:val="single" w:sz="6" w:space="0" w:color="000000"/>
                          <w:left w:val="nil"/>
                          <w:bottom w:val="single" w:sz="6" w:space="0" w:color="000000"/>
                          <w:right w:val="single" w:sz="6" w:space="0" w:color="000000"/>
                        </w:tcBorders>
                      </w:tcPr>
                      <w:p>
                        <w:pPr>
                          <w:pStyle w:val="TableParagraph"/>
                          <w:spacing w:before="19"/>
                          <w:ind w:left="29"/>
                          <w:rPr>
                            <w:sz w:val="14"/>
                          </w:rPr>
                        </w:pPr>
                        <w:r>
                          <w:rPr>
                            <w:sz w:val="14"/>
                          </w:rPr>
                          <w:t>21? CODE</w:t>
                        </w:r>
                      </w:p>
                    </w:tc>
                  </w:tr>
                  <w:tr>
                    <w:trPr>
                      <w:trHeight w:val="749" w:hRule="atLeast"/>
                    </w:trPr>
                    <w:tc>
                      <w:tcPr>
                        <w:tcW w:w="5105" w:type="dxa"/>
                        <w:gridSpan w:val="3"/>
                        <w:tcBorders>
                          <w:top w:val="single" w:sz="6" w:space="0" w:color="000000"/>
                          <w:bottom w:val="single" w:sz="6" w:space="0" w:color="000000"/>
                          <w:right w:val="nil"/>
                        </w:tcBorders>
                      </w:tcPr>
                      <w:p>
                        <w:pPr>
                          <w:pStyle w:val="TableParagraph"/>
                          <w:tabs>
                            <w:tab w:pos="1260" w:val="left" w:leader="none"/>
                            <w:tab w:pos="1517" w:val="left" w:leader="none"/>
                          </w:tabs>
                          <w:spacing w:line="201" w:lineRule="auto" w:before="37"/>
                          <w:ind w:left="243" w:right="658" w:firstLine="28"/>
                          <w:rPr>
                            <w:sz w:val="14"/>
                          </w:rPr>
                        </w:pPr>
                        <w:r>
                          <w:rPr>
                            <w:rFonts w:ascii="Times New Roman"/>
                            <w:b/>
                            <w:position w:val="-1"/>
                            <w:sz w:val="15"/>
                          </w:rPr>
                          <w:t>(X4)</w:t>
                        </w:r>
                        <w:r>
                          <w:rPr>
                            <w:rFonts w:ascii="Times New Roman"/>
                            <w:b/>
                            <w:spacing w:val="-17"/>
                            <w:position w:val="-1"/>
                            <w:sz w:val="15"/>
                          </w:rPr>
                          <w:t> </w:t>
                        </w:r>
                        <w:r>
                          <w:rPr>
                            <w:position w:val="-1"/>
                            <w:sz w:val="14"/>
                          </w:rPr>
                          <w:t>ID</w:t>
                          <w:tab/>
                          <w:tab/>
                        </w:r>
                        <w:r>
                          <w:rPr>
                            <w:sz w:val="14"/>
                          </w:rPr>
                          <w:t>SUMt,tARY STATEMENT </w:t>
                        </w:r>
                        <w:r>
                          <w:rPr>
                            <w:rFonts w:ascii="Times New Roman"/>
                            <w:sz w:val="16"/>
                          </w:rPr>
                          <w:t>OF </w:t>
                        </w:r>
                        <w:r>
                          <w:rPr>
                            <w:sz w:val="14"/>
                          </w:rPr>
                          <w:t>DEFICIENCIES </w:t>
                        </w:r>
                        <w:r>
                          <w:rPr>
                            <w:position w:val="-2"/>
                            <w:sz w:val="14"/>
                          </w:rPr>
                          <w:t>PREFIX</w:t>
                          <w:tab/>
                        </w:r>
                        <w:r>
                          <w:rPr>
                            <w:w w:val="95"/>
                            <w:sz w:val="14"/>
                          </w:rPr>
                          <w:t>(EACH</w:t>
                        </w:r>
                        <w:r>
                          <w:rPr>
                            <w:spacing w:val="-21"/>
                            <w:w w:val="95"/>
                            <w:sz w:val="14"/>
                          </w:rPr>
                          <w:t> </w:t>
                        </w:r>
                        <w:r>
                          <w:rPr>
                            <w:w w:val="95"/>
                            <w:sz w:val="14"/>
                          </w:rPr>
                          <w:t>DEFICIENCY</w:t>
                        </w:r>
                        <w:r>
                          <w:rPr>
                            <w:spacing w:val="-2"/>
                            <w:w w:val="95"/>
                            <w:sz w:val="14"/>
                          </w:rPr>
                          <w:t> </w:t>
                        </w:r>
                        <w:r>
                          <w:rPr>
                            <w:w w:val="95"/>
                            <w:sz w:val="14"/>
                          </w:rPr>
                          <w:t>MUST</w:t>
                        </w:r>
                        <w:r>
                          <w:rPr>
                            <w:spacing w:val="-13"/>
                            <w:w w:val="95"/>
                            <w:sz w:val="14"/>
                          </w:rPr>
                          <w:t> </w:t>
                        </w:r>
                        <w:r>
                          <w:rPr>
                            <w:w w:val="95"/>
                            <w:sz w:val="14"/>
                          </w:rPr>
                          <w:t>BE</w:t>
                        </w:r>
                        <w:r>
                          <w:rPr>
                            <w:spacing w:val="-22"/>
                            <w:w w:val="95"/>
                            <w:sz w:val="14"/>
                          </w:rPr>
                          <w:t> </w:t>
                        </w:r>
                        <w:r>
                          <w:rPr>
                            <w:w w:val="95"/>
                            <w:sz w:val="14"/>
                          </w:rPr>
                          <w:t>PRECEOl;D</w:t>
                        </w:r>
                        <w:r>
                          <w:rPr>
                            <w:spacing w:val="-10"/>
                            <w:w w:val="95"/>
                            <w:sz w:val="14"/>
                          </w:rPr>
                          <w:t> </w:t>
                        </w:r>
                        <w:r>
                          <w:rPr>
                            <w:w w:val="95"/>
                            <w:sz w:val="14"/>
                          </w:rPr>
                          <w:t>BY</w:t>
                        </w:r>
                        <w:r>
                          <w:rPr>
                            <w:spacing w:val="-10"/>
                            <w:w w:val="95"/>
                            <w:sz w:val="14"/>
                          </w:rPr>
                          <w:t> </w:t>
                        </w:r>
                        <w:r>
                          <w:rPr>
                            <w:w w:val="95"/>
                            <w:sz w:val="14"/>
                          </w:rPr>
                          <w:t>FULL</w:t>
                        </w:r>
                      </w:p>
                      <w:p>
                        <w:pPr>
                          <w:pStyle w:val="TableParagraph"/>
                          <w:tabs>
                            <w:tab w:pos="1214" w:val="left" w:leader="none"/>
                          </w:tabs>
                          <w:spacing w:line="177" w:lineRule="auto"/>
                          <w:ind w:left="356"/>
                          <w:rPr>
                            <w:sz w:val="14"/>
                          </w:rPr>
                        </w:pPr>
                        <w:r>
                          <w:rPr>
                            <w:position w:val="-2"/>
                            <w:sz w:val="14"/>
                          </w:rPr>
                          <w:t>TAO</w:t>
                          <w:tab/>
                        </w:r>
                        <w:r>
                          <w:rPr>
                            <w:w w:val="90"/>
                            <w:sz w:val="14"/>
                          </w:rPr>
                          <w:t>REGULATORY  OR LSC IDENTIFYING</w:t>
                        </w:r>
                        <w:r>
                          <w:rPr>
                            <w:spacing w:val="9"/>
                            <w:w w:val="90"/>
                            <w:sz w:val="14"/>
                          </w:rPr>
                          <w:t> </w:t>
                        </w:r>
                        <w:r>
                          <w:rPr>
                            <w:w w:val="90"/>
                            <w:sz w:val="14"/>
                          </w:rPr>
                          <w:t>INFORMATION)</w:t>
                        </w:r>
                      </w:p>
                    </w:tc>
                    <w:tc>
                      <w:tcPr>
                        <w:tcW w:w="975" w:type="dxa"/>
                        <w:gridSpan w:val="2"/>
                        <w:tcBorders>
                          <w:top w:val="single" w:sz="6" w:space="0" w:color="000000"/>
                          <w:left w:val="nil"/>
                          <w:bottom w:val="single" w:sz="6" w:space="0" w:color="000000"/>
                          <w:right w:val="nil"/>
                        </w:tcBorders>
                      </w:tcPr>
                      <w:p>
                        <w:pPr>
                          <w:pStyle w:val="TableParagraph"/>
                          <w:tabs>
                            <w:tab w:pos="759" w:val="left" w:leader="none"/>
                          </w:tabs>
                          <w:spacing w:before="49"/>
                          <w:ind w:left="276"/>
                          <w:rPr>
                            <w:rFonts w:ascii="Times New Roman"/>
                            <w:sz w:val="15"/>
                          </w:rPr>
                        </w:pPr>
                        <w:r>
                          <w:rPr>
                            <w:rFonts w:ascii="Times New Roman"/>
                            <w:w w:val="95"/>
                            <w:sz w:val="15"/>
                          </w:rPr>
                          <w:t>ID</w:t>
                          <w:tab/>
                          <w:t>'</w:t>
                        </w:r>
                      </w:p>
                      <w:p>
                        <w:pPr>
                          <w:pStyle w:val="TableParagraph"/>
                          <w:spacing w:line="131" w:lineRule="exact" w:before="38"/>
                          <w:ind w:left="105"/>
                          <w:rPr>
                            <w:rFonts w:ascii="Times New Roman" w:hAnsi="Times New Roman"/>
                            <w:sz w:val="4"/>
                          </w:rPr>
                        </w:pPr>
                        <w:r>
                          <w:rPr>
                            <w:sz w:val="14"/>
                          </w:rPr>
                          <w:t>PREFIX  </w:t>
                        </w:r>
                        <w:r>
                          <w:rPr>
                            <w:spacing w:val="28"/>
                            <w:sz w:val="14"/>
                          </w:rPr>
                          <w:t> </w:t>
                        </w:r>
                        <w:r>
                          <w:rPr>
                            <w:rFonts w:ascii="Times New Roman" w:hAnsi="Times New Roman"/>
                            <w:sz w:val="4"/>
                          </w:rPr>
                          <w:t>1•</w:t>
                        </w:r>
                      </w:p>
                      <w:p>
                        <w:pPr>
                          <w:pStyle w:val="TableParagraph"/>
                          <w:spacing w:line="131" w:lineRule="exact"/>
                          <w:ind w:left="204"/>
                          <w:rPr>
                            <w:sz w:val="14"/>
                          </w:rPr>
                        </w:pPr>
                        <w:r>
                          <w:rPr>
                            <w:sz w:val="14"/>
                          </w:rPr>
                          <w:t>TAG</w:t>
                        </w:r>
                      </w:p>
                    </w:tc>
                    <w:tc>
                      <w:tcPr>
                        <w:tcW w:w="3194" w:type="dxa"/>
                        <w:gridSpan w:val="5"/>
                        <w:tcBorders>
                          <w:top w:val="single" w:sz="6" w:space="0" w:color="000000"/>
                          <w:left w:val="nil"/>
                          <w:bottom w:val="single" w:sz="6" w:space="0" w:color="000000"/>
                          <w:right w:val="nil"/>
                        </w:tcBorders>
                      </w:tcPr>
                      <w:p>
                        <w:pPr>
                          <w:pStyle w:val="TableParagraph"/>
                          <w:spacing w:line="230" w:lineRule="auto" w:before="44"/>
                          <w:ind w:left="310" w:right="233" w:hanging="8"/>
                          <w:jc w:val="center"/>
                          <w:rPr>
                            <w:sz w:val="14"/>
                          </w:rPr>
                        </w:pPr>
                        <w:r>
                          <w:rPr>
                            <w:sz w:val="14"/>
                          </w:rPr>
                          <w:t>PROVIDER'S PLAN OF CORRECTION </w:t>
                        </w:r>
                        <w:r>
                          <w:rPr>
                            <w:w w:val="95"/>
                            <w:sz w:val="14"/>
                          </w:rPr>
                          <w:t>(EACH</w:t>
                        </w:r>
                        <w:r>
                          <w:rPr>
                            <w:spacing w:val="-16"/>
                            <w:w w:val="95"/>
                            <w:sz w:val="14"/>
                          </w:rPr>
                          <w:t> </w:t>
                        </w:r>
                        <w:r>
                          <w:rPr>
                            <w:w w:val="95"/>
                            <w:sz w:val="14"/>
                          </w:rPr>
                          <w:t>CORRECTIVE</w:t>
                        </w:r>
                        <w:r>
                          <w:rPr>
                            <w:spacing w:val="-7"/>
                            <w:w w:val="95"/>
                            <w:sz w:val="14"/>
                          </w:rPr>
                          <w:t> </w:t>
                        </w:r>
                        <w:r>
                          <w:rPr>
                            <w:w w:val="95"/>
                            <w:sz w:val="14"/>
                          </w:rPr>
                          <w:t>ACTION</w:t>
                        </w:r>
                        <w:r>
                          <w:rPr>
                            <w:spacing w:val="-9"/>
                            <w:w w:val="95"/>
                            <w:sz w:val="14"/>
                          </w:rPr>
                          <w:t> </w:t>
                        </w:r>
                        <w:r>
                          <w:rPr>
                            <w:w w:val="95"/>
                            <w:sz w:val="14"/>
                          </w:rPr>
                          <w:t>SHOULD</w:t>
                        </w:r>
                        <w:r>
                          <w:rPr>
                            <w:spacing w:val="-11"/>
                            <w:w w:val="95"/>
                            <w:sz w:val="14"/>
                          </w:rPr>
                          <w:t> </w:t>
                        </w:r>
                        <w:r>
                          <w:rPr>
                            <w:w w:val="95"/>
                            <w:sz w:val="14"/>
                          </w:rPr>
                          <w:t>BE</w:t>
                        </w:r>
                      </w:p>
                      <w:p>
                        <w:pPr>
                          <w:pStyle w:val="TableParagraph"/>
                          <w:spacing w:line="154" w:lineRule="exact" w:before="1"/>
                          <w:ind w:left="201" w:right="143"/>
                          <w:jc w:val="center"/>
                          <w:rPr>
                            <w:sz w:val="14"/>
                          </w:rPr>
                        </w:pPr>
                        <w:r>
                          <w:rPr>
                            <w:w w:val="90"/>
                            <w:sz w:val="14"/>
                          </w:rPr>
                          <w:t>CAOSS•REFERENCl:O TO </w:t>
                        </w:r>
                        <w:r>
                          <w:rPr>
                            <w:w w:val="90"/>
                            <w:sz w:val="16"/>
                          </w:rPr>
                          <w:t>THE </w:t>
                        </w:r>
                        <w:r>
                          <w:rPr>
                            <w:w w:val="90"/>
                            <w:sz w:val="14"/>
                          </w:rPr>
                          <w:t>APPROPRIATE </w:t>
                        </w:r>
                        <w:r>
                          <w:rPr>
                            <w:sz w:val="14"/>
                          </w:rPr>
                          <w:t>DEFICIENCY)</w:t>
                        </w:r>
                      </w:p>
                    </w:tc>
                    <w:tc>
                      <w:tcPr>
                        <w:tcW w:w="223" w:type="dxa"/>
                        <w:tcBorders>
                          <w:top w:val="single" w:sz="6" w:space="0" w:color="000000"/>
                          <w:left w:val="nil"/>
                          <w:bottom w:val="single" w:sz="6" w:space="0" w:color="000000"/>
                          <w:right w:val="nil"/>
                        </w:tcBorders>
                      </w:tcPr>
                      <w:p>
                        <w:pPr>
                          <w:pStyle w:val="TableParagraph"/>
                          <w:spacing w:before="2"/>
                          <w:rPr>
                            <w:sz w:val="31"/>
                          </w:rPr>
                        </w:pPr>
                      </w:p>
                      <w:p>
                        <w:pPr>
                          <w:pStyle w:val="TableParagraph"/>
                          <w:ind w:right="22"/>
                          <w:jc w:val="right"/>
                          <w:rPr>
                            <w:sz w:val="27"/>
                          </w:rPr>
                        </w:pPr>
                        <w:r>
                          <w:rPr>
                            <w:w w:val="79"/>
                            <w:sz w:val="27"/>
                          </w:rPr>
                          <w:t>i</w:t>
                        </w:r>
                      </w:p>
                    </w:tc>
                    <w:tc>
                      <w:tcPr>
                        <w:tcW w:w="889" w:type="dxa"/>
                        <w:tcBorders>
                          <w:top w:val="single" w:sz="6" w:space="0" w:color="000000"/>
                          <w:left w:val="nil"/>
                          <w:bottom w:val="single" w:sz="6" w:space="0" w:color="000000"/>
                          <w:right w:val="single" w:sz="6" w:space="0" w:color="000000"/>
                        </w:tcBorders>
                      </w:tcPr>
                      <w:p>
                        <w:pPr>
                          <w:pStyle w:val="TableParagraph"/>
                          <w:spacing w:line="220" w:lineRule="auto" w:before="86"/>
                          <w:ind w:left="50" w:right="114" w:firstLine="9"/>
                          <w:jc w:val="center"/>
                          <w:rPr>
                            <w:sz w:val="12"/>
                          </w:rPr>
                        </w:pPr>
                        <w:r>
                          <w:rPr>
                            <w:w w:val="95"/>
                            <w:sz w:val="12"/>
                          </w:rPr>
                          <w:t>tX5J  </w:t>
                        </w:r>
                        <w:r>
                          <w:rPr>
                            <w:w w:val="90"/>
                            <w:sz w:val="12"/>
                          </w:rPr>
                          <w:t>COMPLETION </w:t>
                        </w:r>
                        <w:r>
                          <w:rPr>
                            <w:w w:val="95"/>
                            <w:sz w:val="12"/>
                          </w:rPr>
                          <w:t>OATE</w:t>
                        </w:r>
                      </w:p>
                    </w:tc>
                  </w:tr>
                  <w:tr>
                    <w:trPr>
                      <w:trHeight w:val="8817" w:hRule="atLeast"/>
                    </w:trPr>
                    <w:tc>
                      <w:tcPr>
                        <w:tcW w:w="5105" w:type="dxa"/>
                        <w:gridSpan w:val="3"/>
                        <w:tcBorders>
                          <w:top w:val="single" w:sz="6" w:space="0" w:color="000000"/>
                          <w:bottom w:val="single" w:sz="6" w:space="0" w:color="000000"/>
                          <w:right w:val="nil"/>
                        </w:tcBorders>
                      </w:tcPr>
                      <w:p>
                        <w:pPr>
                          <w:pStyle w:val="TableParagraph"/>
                          <w:tabs>
                            <w:tab w:pos="4899" w:val="left" w:leader="none"/>
                          </w:tabs>
                          <w:spacing w:before="162"/>
                          <w:ind w:left="320"/>
                          <w:rPr>
                            <w:sz w:val="19"/>
                          </w:rPr>
                        </w:pPr>
                        <w:r>
                          <w:rPr>
                            <w:w w:val="108"/>
                            <w:sz w:val="19"/>
                          </w:rPr>
                          <w:t>F</w:t>
                        </w:r>
                        <w:r>
                          <w:rPr>
                            <w:spacing w:val="-21"/>
                            <w:sz w:val="19"/>
                          </w:rPr>
                          <w:t> </w:t>
                        </w:r>
                        <w:r>
                          <w:rPr>
                            <w:spacing w:val="-1"/>
                            <w:w w:val="97"/>
                            <w:sz w:val="19"/>
                          </w:rPr>
                          <w:t>62</w:t>
                        </w:r>
                        <w:r>
                          <w:rPr>
                            <w:spacing w:val="-44"/>
                            <w:w w:val="97"/>
                            <w:sz w:val="19"/>
                          </w:rPr>
                          <w:t>2</w:t>
                        </w:r>
                        <w:r>
                          <w:rPr>
                            <w:w w:val="9"/>
                            <w:sz w:val="29"/>
                          </w:rPr>
                          <w:t>I</w:t>
                        </w:r>
                        <w:r>
                          <w:rPr>
                            <w:sz w:val="29"/>
                          </w:rPr>
                          <w:t> </w:t>
                        </w:r>
                        <w:r>
                          <w:rPr>
                            <w:spacing w:val="7"/>
                            <w:sz w:val="29"/>
                          </w:rPr>
                          <w:t> </w:t>
                        </w:r>
                        <w:r>
                          <w:rPr>
                            <w:spacing w:val="-1"/>
                            <w:w w:val="94"/>
                            <w:sz w:val="19"/>
                          </w:rPr>
                          <w:t>Continue</w:t>
                        </w:r>
                        <w:r>
                          <w:rPr>
                            <w:w w:val="94"/>
                            <w:sz w:val="19"/>
                          </w:rPr>
                          <w:t>d</w:t>
                        </w:r>
                        <w:r>
                          <w:rPr>
                            <w:spacing w:val="-4"/>
                            <w:sz w:val="19"/>
                          </w:rPr>
                          <w:t> </w:t>
                        </w:r>
                        <w:r>
                          <w:rPr>
                            <w:spacing w:val="-1"/>
                            <w:w w:val="99"/>
                            <w:sz w:val="19"/>
                          </w:rPr>
                          <w:t>Fro</w:t>
                        </w:r>
                        <w:r>
                          <w:rPr>
                            <w:w w:val="99"/>
                            <w:sz w:val="19"/>
                          </w:rPr>
                          <w:t>m</w:t>
                        </w:r>
                        <w:r>
                          <w:rPr>
                            <w:spacing w:val="-9"/>
                            <w:sz w:val="19"/>
                          </w:rPr>
                          <w:t> </w:t>
                        </w:r>
                        <w:r>
                          <w:rPr>
                            <w:spacing w:val="-1"/>
                            <w:w w:val="96"/>
                            <w:sz w:val="19"/>
                          </w:rPr>
                          <w:t>pag</w:t>
                        </w:r>
                        <w:r>
                          <w:rPr>
                            <w:w w:val="96"/>
                            <w:sz w:val="19"/>
                          </w:rPr>
                          <w:t>e</w:t>
                        </w:r>
                        <w:r>
                          <w:rPr>
                            <w:spacing w:val="-3"/>
                            <w:sz w:val="19"/>
                          </w:rPr>
                          <w:t> </w:t>
                        </w:r>
                        <w:r>
                          <w:rPr>
                            <w:w w:val="99"/>
                            <w:sz w:val="19"/>
                          </w:rPr>
                          <w:t>5</w:t>
                        </w:r>
                        <w:r>
                          <w:rPr>
                            <w:sz w:val="19"/>
                          </w:rPr>
                          <w:tab/>
                        </w:r>
                        <w:r>
                          <w:rPr>
                            <w:w w:val="19"/>
                            <w:sz w:val="19"/>
                          </w:rPr>
                          <w:t>[</w:t>
                        </w:r>
                      </w:p>
                      <w:p>
                        <w:pPr>
                          <w:pStyle w:val="TableParagraph"/>
                          <w:spacing w:line="228" w:lineRule="auto" w:before="21"/>
                          <w:ind w:left="908" w:hanging="135"/>
                          <w:rPr>
                            <w:rFonts w:ascii="Times New Roman"/>
                            <w:sz w:val="21"/>
                          </w:rPr>
                        </w:pPr>
                        <w:r>
                          <w:rPr>
                            <w:w w:val="80"/>
                            <w:sz w:val="19"/>
                          </w:rPr>
                          <w:t>'</w:t>
                        </w:r>
                        <w:r>
                          <w:rPr>
                            <w:spacing w:val="35"/>
                            <w:w w:val="80"/>
                            <w:sz w:val="19"/>
                          </w:rPr>
                          <w:t> </w:t>
                        </w:r>
                        <w:r>
                          <w:rPr>
                            <w:sz w:val="19"/>
                          </w:rPr>
                          <w:t>1.</w:t>
                        </w:r>
                        <w:r>
                          <w:rPr>
                            <w:spacing w:val="-30"/>
                            <w:sz w:val="19"/>
                          </w:rPr>
                          <w:t> </w:t>
                        </w:r>
                        <w:r>
                          <w:rPr>
                            <w:sz w:val="19"/>
                          </w:rPr>
                          <w:t>Dementia</w:t>
                        </w:r>
                        <w:r>
                          <w:rPr>
                            <w:spacing w:val="-17"/>
                            <w:sz w:val="19"/>
                          </w:rPr>
                          <w:t> </w:t>
                        </w:r>
                        <w:r>
                          <w:rPr>
                            <w:sz w:val="19"/>
                          </w:rPr>
                          <w:t>with</w:t>
                        </w:r>
                        <w:r>
                          <w:rPr>
                            <w:spacing w:val="-30"/>
                            <w:sz w:val="19"/>
                          </w:rPr>
                          <w:t> </w:t>
                        </w:r>
                        <w:r>
                          <w:rPr>
                            <w:sz w:val="19"/>
                          </w:rPr>
                          <w:t>Lewy</w:t>
                        </w:r>
                        <w:r>
                          <w:rPr>
                            <w:spacing w:val="-25"/>
                            <w:sz w:val="19"/>
                          </w:rPr>
                          <w:t> </w:t>
                        </w:r>
                        <w:r>
                          <w:rPr>
                            <w:sz w:val="19"/>
                          </w:rPr>
                          <w:t>bodies,</w:t>
                        </w:r>
                        <w:r>
                          <w:rPr>
                            <w:spacing w:val="-17"/>
                            <w:sz w:val="19"/>
                          </w:rPr>
                          <w:t> </w:t>
                        </w:r>
                        <w:r>
                          <w:rPr>
                            <w:sz w:val="19"/>
                          </w:rPr>
                          <w:t>sometimes</w:t>
                        </w:r>
                        <w:r>
                          <w:rPr>
                            <w:spacing w:val="-16"/>
                            <w:sz w:val="19"/>
                          </w:rPr>
                          <w:t> </w:t>
                        </w:r>
                        <w:r>
                          <w:rPr>
                            <w:sz w:val="19"/>
                          </w:rPr>
                          <w:t>called</w:t>
                        </w:r>
                        <w:r>
                          <w:rPr>
                            <w:spacing w:val="26"/>
                            <w:sz w:val="19"/>
                          </w:rPr>
                          <w:t> </w:t>
                        </w:r>
                        <w:r>
                          <w:rPr>
                            <w:rFonts w:ascii="Times New Roman"/>
                            <w:sz w:val="20"/>
                          </w:rPr>
                          <w:t>i </w:t>
                        </w:r>
                        <w:r>
                          <w:rPr>
                            <w:sz w:val="19"/>
                          </w:rPr>
                          <w:t>Lewy body dementia, Is one of a group of brain disorders called "dementia." This group of brain disorders</w:t>
                        </w:r>
                        <w:r>
                          <w:rPr>
                            <w:spacing w:val="-30"/>
                            <w:sz w:val="19"/>
                          </w:rPr>
                          <w:t> </w:t>
                        </w:r>
                        <w:r>
                          <w:rPr>
                            <w:sz w:val="19"/>
                          </w:rPr>
                          <w:t>causes</w:t>
                        </w:r>
                        <w:r>
                          <w:rPr>
                            <w:spacing w:val="-27"/>
                            <w:sz w:val="19"/>
                          </w:rPr>
                          <w:t> </w:t>
                        </w:r>
                        <w:r>
                          <w:rPr>
                            <w:sz w:val="19"/>
                          </w:rPr>
                          <w:t>memory</w:t>
                        </w:r>
                        <w:r>
                          <w:rPr>
                            <w:spacing w:val="-36"/>
                            <w:sz w:val="19"/>
                          </w:rPr>
                          <w:t> </w:t>
                        </w:r>
                        <w:r>
                          <w:rPr>
                            <w:sz w:val="19"/>
                          </w:rPr>
                          <w:t>problems</w:t>
                        </w:r>
                        <w:r>
                          <w:rPr>
                            <w:spacing w:val="-29"/>
                            <w:sz w:val="19"/>
                          </w:rPr>
                          <w:t> </w:t>
                        </w:r>
                        <w:r>
                          <w:rPr>
                            <w:sz w:val="19"/>
                          </w:rPr>
                          <w:t>and</w:t>
                        </w:r>
                        <w:r>
                          <w:rPr>
                            <w:spacing w:val="-35"/>
                            <w:sz w:val="19"/>
                          </w:rPr>
                          <w:t> </w:t>
                        </w:r>
                        <w:r>
                          <w:rPr>
                            <w:sz w:val="19"/>
                          </w:rPr>
                          <w:t>makes</w:t>
                        </w:r>
                        <w:r>
                          <w:rPr>
                            <w:spacing w:val="-27"/>
                            <w:sz w:val="19"/>
                          </w:rPr>
                          <w:t> </w:t>
                        </w:r>
                        <w:r>
                          <w:rPr>
                            <w:rFonts w:ascii="Times New Roman"/>
                            <w:sz w:val="21"/>
                          </w:rPr>
                          <w:t>it</w:t>
                        </w:r>
                        <w:r>
                          <w:rPr>
                            <w:rFonts w:ascii="Times New Roman"/>
                            <w:spacing w:val="-25"/>
                            <w:sz w:val="21"/>
                          </w:rPr>
                          <w:t> </w:t>
                        </w:r>
                        <w:r>
                          <w:rPr>
                            <w:rFonts w:ascii="Times New Roman"/>
                            <w:sz w:val="21"/>
                          </w:rPr>
                          <w:t>.</w:t>
                        </w:r>
                      </w:p>
                      <w:p>
                        <w:pPr>
                          <w:pStyle w:val="TableParagraph"/>
                          <w:spacing w:line="195" w:lineRule="exact"/>
                          <w:ind w:left="820"/>
                          <w:rPr>
                            <w:sz w:val="4"/>
                          </w:rPr>
                        </w:pPr>
                        <w:r>
                          <w:rPr>
                            <w:sz w:val="10"/>
                          </w:rPr>
                          <w:t>1</w:t>
                        </w:r>
                        <w:r>
                          <w:rPr>
                            <w:spacing w:val="10"/>
                            <w:sz w:val="10"/>
                          </w:rPr>
                          <w:t> </w:t>
                        </w:r>
                        <w:r>
                          <w:rPr>
                            <w:sz w:val="19"/>
                          </w:rPr>
                          <w:t>hard</w:t>
                        </w:r>
                        <w:r>
                          <w:rPr>
                            <w:spacing w:val="-22"/>
                            <w:sz w:val="19"/>
                          </w:rPr>
                          <w:t> </w:t>
                        </w:r>
                        <w:r>
                          <w:rPr>
                            <w:sz w:val="17"/>
                          </w:rPr>
                          <w:t>to</w:t>
                        </w:r>
                        <w:r>
                          <w:rPr>
                            <w:spacing w:val="-20"/>
                            <w:sz w:val="17"/>
                          </w:rPr>
                          <w:t> </w:t>
                        </w:r>
                        <w:r>
                          <w:rPr>
                            <w:sz w:val="19"/>
                          </w:rPr>
                          <w:t>think</w:t>
                        </w:r>
                        <w:r>
                          <w:rPr>
                            <w:spacing w:val="-18"/>
                            <w:sz w:val="19"/>
                          </w:rPr>
                          <w:t> </w:t>
                        </w:r>
                        <w:r>
                          <w:rPr>
                            <w:sz w:val="19"/>
                          </w:rPr>
                          <w:t>clearly.</w:t>
                        </w:r>
                        <w:r>
                          <w:rPr>
                            <w:spacing w:val="-21"/>
                            <w:sz w:val="19"/>
                          </w:rPr>
                          <w:t> </w:t>
                        </w:r>
                        <w:r>
                          <w:rPr>
                            <w:sz w:val="19"/>
                          </w:rPr>
                          <w:t>The</w:t>
                        </w:r>
                        <w:r>
                          <w:rPr>
                            <w:spacing w:val="-19"/>
                            <w:sz w:val="19"/>
                          </w:rPr>
                          <w:t> </w:t>
                        </w:r>
                        <w:r>
                          <w:rPr>
                            <w:sz w:val="19"/>
                          </w:rPr>
                          <w:t>cause</w:t>
                        </w:r>
                        <w:r>
                          <w:rPr>
                            <w:spacing w:val="-20"/>
                            <w:sz w:val="19"/>
                          </w:rPr>
                          <w:t> </w:t>
                        </w:r>
                        <w:r>
                          <w:rPr>
                            <w:sz w:val="19"/>
                          </w:rPr>
                          <w:t>of</w:t>
                        </w:r>
                        <w:r>
                          <w:rPr>
                            <w:spacing w:val="-12"/>
                            <w:sz w:val="19"/>
                          </w:rPr>
                          <w:t> </w:t>
                        </w:r>
                        <w:r>
                          <w:rPr>
                            <w:sz w:val="19"/>
                          </w:rPr>
                          <w:t>dementia</w:t>
                        </w:r>
                        <w:r>
                          <w:rPr>
                            <w:spacing w:val="-11"/>
                            <w:sz w:val="19"/>
                          </w:rPr>
                          <w:t> </w:t>
                        </w:r>
                        <w:r>
                          <w:rPr>
                            <w:sz w:val="19"/>
                          </w:rPr>
                          <w:t>with </w:t>
                        </w:r>
                        <w:r>
                          <w:rPr>
                            <w:spacing w:val="1"/>
                            <w:sz w:val="19"/>
                          </w:rPr>
                          <w:t> </w:t>
                        </w:r>
                        <w:r>
                          <w:rPr>
                            <w:sz w:val="4"/>
                          </w:rPr>
                          <w:t>1·</w:t>
                        </w:r>
                      </w:p>
                      <w:p>
                        <w:pPr>
                          <w:pStyle w:val="TableParagraph"/>
                          <w:spacing w:line="194" w:lineRule="exact"/>
                          <w:ind w:left="913"/>
                          <w:rPr>
                            <w:sz w:val="20"/>
                          </w:rPr>
                        </w:pPr>
                        <w:r>
                          <w:rPr>
                            <w:sz w:val="19"/>
                          </w:rPr>
                          <w:t>Lewy bodies (called </w:t>
                        </w:r>
                        <w:r>
                          <w:rPr>
                            <w:rFonts w:ascii="Times New Roman"/>
                            <w:sz w:val="22"/>
                          </w:rPr>
                          <w:t>"DLB" </w:t>
                        </w:r>
                        <w:r>
                          <w:rPr>
                            <w:sz w:val="19"/>
                          </w:rPr>
                          <w:t>here) Is not known. </w:t>
                        </w:r>
                        <w:r>
                          <w:rPr>
                            <w:sz w:val="20"/>
                          </w:rPr>
                          <w:t>It</w:t>
                        </w:r>
                      </w:p>
                      <w:p>
                        <w:pPr>
                          <w:pStyle w:val="TableParagraph"/>
                          <w:spacing w:line="48" w:lineRule="exact"/>
                          <w:ind w:left="820"/>
                          <w:rPr>
                            <w:sz w:val="10"/>
                          </w:rPr>
                        </w:pPr>
                        <w:r>
                          <w:rPr>
                            <w:w w:val="71"/>
                            <w:sz w:val="10"/>
                          </w:rPr>
                          <w:t>1</w:t>
                        </w:r>
                      </w:p>
                      <w:p>
                        <w:pPr>
                          <w:pStyle w:val="TableParagraph"/>
                          <w:spacing w:line="190" w:lineRule="exact"/>
                          <w:ind w:left="921"/>
                          <w:rPr>
                            <w:sz w:val="19"/>
                          </w:rPr>
                        </w:pPr>
                        <w:r>
                          <w:rPr>
                            <w:sz w:val="19"/>
                          </w:rPr>
                          <w:t>gets its name from build-ups of protein in the</w:t>
                        </w:r>
                      </w:p>
                      <w:p>
                        <w:pPr>
                          <w:pStyle w:val="TableParagraph"/>
                          <w:spacing w:line="230" w:lineRule="auto" w:before="6"/>
                          <w:ind w:left="911" w:right="210" w:hanging="1"/>
                          <w:rPr>
                            <w:sz w:val="19"/>
                          </w:rPr>
                        </w:pPr>
                        <w:r>
                          <w:rPr>
                            <w:sz w:val="19"/>
                          </w:rPr>
                          <w:t>brain</w:t>
                        </w:r>
                        <w:r>
                          <w:rPr>
                            <w:spacing w:val="-20"/>
                            <w:sz w:val="19"/>
                          </w:rPr>
                          <w:t> </w:t>
                        </w:r>
                        <w:r>
                          <w:rPr>
                            <w:sz w:val="19"/>
                          </w:rPr>
                          <w:t>called</w:t>
                        </w:r>
                        <w:r>
                          <w:rPr>
                            <w:spacing w:val="-23"/>
                            <w:sz w:val="19"/>
                          </w:rPr>
                          <w:t> </w:t>
                        </w:r>
                        <w:r>
                          <w:rPr>
                            <w:sz w:val="19"/>
                          </w:rPr>
                          <w:t>"Lewy</w:t>
                        </w:r>
                        <w:r>
                          <w:rPr>
                            <w:spacing w:val="-25"/>
                            <w:sz w:val="19"/>
                          </w:rPr>
                          <w:t> </w:t>
                        </w:r>
                        <w:r>
                          <w:rPr>
                            <w:sz w:val="19"/>
                          </w:rPr>
                          <w:t>bodies"</w:t>
                        </w:r>
                        <w:r>
                          <w:rPr>
                            <w:spacing w:val="-7"/>
                            <w:sz w:val="19"/>
                          </w:rPr>
                          <w:t> </w:t>
                        </w:r>
                        <w:r>
                          <w:rPr>
                            <w:sz w:val="19"/>
                          </w:rPr>
                          <w:t>that</w:t>
                        </w:r>
                        <w:r>
                          <w:rPr>
                            <w:spacing w:val="-13"/>
                            <w:sz w:val="19"/>
                          </w:rPr>
                          <w:t> </w:t>
                        </w:r>
                        <w:r>
                          <w:rPr>
                            <w:sz w:val="19"/>
                          </w:rPr>
                          <w:t>can</w:t>
                        </w:r>
                        <w:r>
                          <w:rPr>
                            <w:spacing w:val="-22"/>
                            <w:sz w:val="19"/>
                          </w:rPr>
                          <w:t> </w:t>
                        </w:r>
                        <w:r>
                          <w:rPr>
                            <w:sz w:val="19"/>
                          </w:rPr>
                          <w:t>be</w:t>
                        </w:r>
                        <w:r>
                          <w:rPr>
                            <w:spacing w:val="-20"/>
                            <w:sz w:val="19"/>
                          </w:rPr>
                          <w:t> </w:t>
                        </w:r>
                        <w:r>
                          <w:rPr>
                            <w:sz w:val="19"/>
                          </w:rPr>
                          <w:t>found</w:t>
                        </w:r>
                        <w:r>
                          <w:rPr>
                            <w:spacing w:val="-22"/>
                            <w:sz w:val="19"/>
                          </w:rPr>
                          <w:t> </w:t>
                        </w:r>
                        <w:r>
                          <w:rPr>
                            <w:sz w:val="19"/>
                          </w:rPr>
                          <w:t>on an autopsy (an exam that is done after death). Lewy</w:t>
                        </w:r>
                        <w:r>
                          <w:rPr>
                            <w:spacing w:val="-32"/>
                            <w:sz w:val="19"/>
                          </w:rPr>
                          <w:t> </w:t>
                        </w:r>
                        <w:r>
                          <w:rPr>
                            <w:sz w:val="19"/>
                          </w:rPr>
                          <w:t>bodies</w:t>
                        </w:r>
                        <w:r>
                          <w:rPr>
                            <w:spacing w:val="-26"/>
                            <w:sz w:val="19"/>
                          </w:rPr>
                          <w:t> </w:t>
                        </w:r>
                        <w:r>
                          <w:rPr>
                            <w:sz w:val="19"/>
                          </w:rPr>
                          <w:t>are</w:t>
                        </w:r>
                        <w:r>
                          <w:rPr>
                            <w:spacing w:val="-30"/>
                            <w:sz w:val="19"/>
                          </w:rPr>
                          <w:t> </w:t>
                        </w:r>
                        <w:r>
                          <w:rPr>
                            <w:sz w:val="19"/>
                          </w:rPr>
                          <w:t>also</w:t>
                        </w:r>
                        <w:r>
                          <w:rPr>
                            <w:spacing w:val="-29"/>
                            <w:sz w:val="19"/>
                          </w:rPr>
                          <w:t> </w:t>
                        </w:r>
                        <w:r>
                          <w:rPr>
                            <w:sz w:val="19"/>
                          </w:rPr>
                          <w:t>seen-in</w:t>
                        </w:r>
                        <w:r>
                          <w:rPr>
                            <w:spacing w:val="-26"/>
                            <w:sz w:val="19"/>
                          </w:rPr>
                          <w:t> </w:t>
                        </w:r>
                        <w:r>
                          <w:rPr>
                            <w:sz w:val="19"/>
                          </w:rPr>
                          <w:t>the</w:t>
                        </w:r>
                        <w:r>
                          <w:rPr>
                            <w:spacing w:val="-35"/>
                            <w:sz w:val="19"/>
                          </w:rPr>
                          <w:t> </w:t>
                        </w:r>
                        <w:r>
                          <w:rPr>
                            <w:sz w:val="19"/>
                          </w:rPr>
                          <w:t>brains</w:t>
                        </w:r>
                        <w:r>
                          <w:rPr>
                            <w:spacing w:val="-26"/>
                            <w:sz w:val="19"/>
                          </w:rPr>
                          <w:t> </w:t>
                        </w:r>
                        <w:r>
                          <w:rPr>
                            <w:sz w:val="19"/>
                          </w:rPr>
                          <w:t>of</w:t>
                        </w:r>
                        <w:r>
                          <w:rPr>
                            <w:spacing w:val="-25"/>
                            <w:sz w:val="19"/>
                          </w:rPr>
                          <w:t> </w:t>
                        </w:r>
                        <w:r>
                          <w:rPr>
                            <w:sz w:val="19"/>
                          </w:rPr>
                          <w:t>people with</w:t>
                        </w:r>
                        <w:r>
                          <w:rPr>
                            <w:spacing w:val="-34"/>
                            <w:sz w:val="19"/>
                          </w:rPr>
                          <w:t> </w:t>
                        </w:r>
                        <w:r>
                          <w:rPr>
                            <w:sz w:val="19"/>
                          </w:rPr>
                          <w:t>Parkinson</w:t>
                        </w:r>
                        <w:r>
                          <w:rPr>
                            <w:spacing w:val="-25"/>
                            <w:sz w:val="19"/>
                          </w:rPr>
                          <w:t> </w:t>
                        </w:r>
                        <w:r>
                          <w:rPr>
                            <w:sz w:val="19"/>
                          </w:rPr>
                          <w:t>disease,</w:t>
                        </w:r>
                        <w:r>
                          <w:rPr>
                            <w:spacing w:val="-19"/>
                            <w:sz w:val="19"/>
                          </w:rPr>
                          <w:t> </w:t>
                        </w:r>
                        <w:r>
                          <w:rPr>
                            <w:sz w:val="19"/>
                          </w:rPr>
                          <w:t>which</w:t>
                        </w:r>
                        <w:r>
                          <w:rPr>
                            <w:spacing w:val="-34"/>
                            <w:sz w:val="19"/>
                          </w:rPr>
                          <w:t> </w:t>
                        </w:r>
                        <w:r>
                          <w:rPr>
                            <w:sz w:val="19"/>
                          </w:rPr>
                          <w:t>Is</w:t>
                        </w:r>
                        <w:r>
                          <w:rPr>
                            <w:spacing w:val="-26"/>
                            <w:sz w:val="19"/>
                          </w:rPr>
                          <w:t> </w:t>
                        </w:r>
                        <w:r>
                          <w:rPr>
                            <w:sz w:val="19"/>
                          </w:rPr>
                          <w:t>a</w:t>
                        </w:r>
                        <w:r>
                          <w:rPr>
                            <w:spacing w:val="-29"/>
                            <w:sz w:val="19"/>
                          </w:rPr>
                          <w:t> </w:t>
                        </w:r>
                        <w:r>
                          <w:rPr>
                            <w:sz w:val="19"/>
                          </w:rPr>
                          <w:t>brain</w:t>
                        </w:r>
                        <w:r>
                          <w:rPr>
                            <w:spacing w:val="-30"/>
                            <w:sz w:val="19"/>
                          </w:rPr>
                          <w:t> </w:t>
                        </w:r>
                        <w:r>
                          <w:rPr>
                            <w:sz w:val="19"/>
                          </w:rPr>
                          <w:t>disorder that affects movement. In people with DLB, the Lewy</w:t>
                        </w:r>
                        <w:r>
                          <w:rPr>
                            <w:spacing w:val="-30"/>
                            <w:sz w:val="19"/>
                          </w:rPr>
                          <w:t> </w:t>
                        </w:r>
                        <w:r>
                          <w:rPr>
                            <w:sz w:val="19"/>
                          </w:rPr>
                          <w:t>bodies</w:t>
                        </w:r>
                        <w:r>
                          <w:rPr>
                            <w:spacing w:val="-24"/>
                            <w:sz w:val="19"/>
                          </w:rPr>
                          <w:t> </w:t>
                        </w:r>
                        <w:r>
                          <w:rPr>
                            <w:sz w:val="19"/>
                          </w:rPr>
                          <w:t>are</w:t>
                        </w:r>
                        <w:r>
                          <w:rPr>
                            <w:spacing w:val="-28"/>
                            <w:sz w:val="19"/>
                          </w:rPr>
                          <w:t> </w:t>
                        </w:r>
                        <w:r>
                          <w:rPr>
                            <w:sz w:val="19"/>
                          </w:rPr>
                          <w:t>more</w:t>
                        </w:r>
                        <w:r>
                          <w:rPr>
                            <w:spacing w:val="-23"/>
                            <w:sz w:val="19"/>
                          </w:rPr>
                          <w:t> </w:t>
                        </w:r>
                        <w:r>
                          <w:rPr>
                            <w:sz w:val="19"/>
                          </w:rPr>
                          <w:t>widely</w:t>
                        </w:r>
                        <w:r>
                          <w:rPr>
                            <w:spacing w:val="-31"/>
                            <w:sz w:val="19"/>
                          </w:rPr>
                          <w:t> </w:t>
                        </w:r>
                        <w:r>
                          <w:rPr>
                            <w:sz w:val="19"/>
                          </w:rPr>
                          <w:t>spread</w:t>
                        </w:r>
                        <w:r>
                          <w:rPr>
                            <w:spacing w:val="-24"/>
                            <w:sz w:val="19"/>
                          </w:rPr>
                          <w:t> </w:t>
                        </w:r>
                        <w:r>
                          <w:rPr>
                            <w:sz w:val="19"/>
                          </w:rPr>
                          <w:t>throughout the</w:t>
                        </w:r>
                        <w:r>
                          <w:rPr>
                            <w:spacing w:val="-27"/>
                            <w:sz w:val="19"/>
                          </w:rPr>
                          <w:t> </w:t>
                        </w:r>
                        <w:r>
                          <w:rPr>
                            <w:sz w:val="19"/>
                          </w:rPr>
                          <w:t>brain</w:t>
                        </w:r>
                        <w:r>
                          <w:rPr>
                            <w:spacing w:val="-25"/>
                            <w:sz w:val="19"/>
                          </w:rPr>
                          <w:t> </w:t>
                        </w:r>
                        <w:r>
                          <w:rPr>
                            <w:sz w:val="19"/>
                          </w:rPr>
                          <w:t>than</w:t>
                        </w:r>
                        <w:r>
                          <w:rPr>
                            <w:spacing w:val="-23"/>
                            <w:sz w:val="19"/>
                          </w:rPr>
                          <w:t> </w:t>
                        </w:r>
                        <w:r>
                          <w:rPr>
                            <w:sz w:val="19"/>
                          </w:rPr>
                          <w:t>in</w:t>
                        </w:r>
                        <w:r>
                          <w:rPr>
                            <w:spacing w:val="-35"/>
                            <w:sz w:val="19"/>
                          </w:rPr>
                          <w:t> </w:t>
                        </w:r>
                        <w:r>
                          <w:rPr>
                            <w:sz w:val="19"/>
                          </w:rPr>
                          <w:t>people</w:t>
                        </w:r>
                        <w:r>
                          <w:rPr>
                            <w:spacing w:val="-16"/>
                            <w:sz w:val="19"/>
                          </w:rPr>
                          <w:t> </w:t>
                        </w:r>
                        <w:r>
                          <w:rPr>
                            <w:sz w:val="19"/>
                          </w:rPr>
                          <w:t>with</w:t>
                        </w:r>
                        <w:r>
                          <w:rPr>
                            <w:spacing w:val="-24"/>
                            <w:sz w:val="19"/>
                          </w:rPr>
                          <w:t> </w:t>
                        </w:r>
                        <w:r>
                          <w:rPr>
                            <w:sz w:val="19"/>
                          </w:rPr>
                          <w:t>Parkinson</w:t>
                        </w:r>
                        <w:r>
                          <w:rPr>
                            <w:spacing w:val="-20"/>
                            <w:sz w:val="19"/>
                          </w:rPr>
                          <w:t> </w:t>
                        </w:r>
                        <w:r>
                          <w:rPr>
                            <w:sz w:val="19"/>
                          </w:rPr>
                          <w:t>disease.</w:t>
                        </w:r>
                      </w:p>
                      <w:p>
                        <w:pPr>
                          <w:pStyle w:val="TableParagraph"/>
                          <w:spacing w:line="123" w:lineRule="exact"/>
                          <w:ind w:left="810"/>
                          <w:rPr>
                            <w:sz w:val="19"/>
                          </w:rPr>
                        </w:pPr>
                        <w:r>
                          <w:rPr>
                            <w:sz w:val="19"/>
                          </w:rPr>
                          <w:t>, This information was obtained from the website: .</w:t>
                        </w:r>
                      </w:p>
                      <w:p>
                        <w:pPr>
                          <w:pStyle w:val="TableParagraph"/>
                          <w:spacing w:line="293" w:lineRule="exact"/>
                          <w:ind w:left="805"/>
                          <w:rPr>
                            <w:sz w:val="38"/>
                          </w:rPr>
                        </w:pPr>
                        <w:r>
                          <w:rPr>
                            <w:w w:val="86"/>
                            <w:sz w:val="25"/>
                          </w:rPr>
                          <w:t>!</w:t>
                        </w:r>
                        <w:r>
                          <w:rPr>
                            <w:spacing w:val="-20"/>
                            <w:sz w:val="25"/>
                          </w:rPr>
                          <w:t> </w:t>
                        </w:r>
                        <w:hyperlink r:id="rId17">
                          <w:r>
                            <w:rPr>
                              <w:spacing w:val="-1"/>
                              <w:w w:val="95"/>
                              <w:sz w:val="19"/>
                            </w:rPr>
                            <w:t>https:/Jwww.uptodate.com/contents/dementia-wit</w:t>
                          </w:r>
                        </w:hyperlink>
                        <w:r>
                          <w:rPr>
                            <w:spacing w:val="-101"/>
                            <w:w w:val="95"/>
                            <w:sz w:val="19"/>
                          </w:rPr>
                          <w:t>h</w:t>
                        </w:r>
                        <w:r>
                          <w:rPr>
                            <w:w w:val="9"/>
                            <w:sz w:val="38"/>
                          </w:rPr>
                          <w:t>I</w:t>
                        </w:r>
                      </w:p>
                      <w:p>
                        <w:pPr>
                          <w:pStyle w:val="TableParagraph"/>
                          <w:spacing w:line="177" w:lineRule="exact"/>
                          <w:ind w:left="805"/>
                          <w:rPr>
                            <w:sz w:val="19"/>
                          </w:rPr>
                        </w:pPr>
                        <w:r>
                          <w:rPr>
                            <w:w w:val="90"/>
                            <w:sz w:val="25"/>
                          </w:rPr>
                          <w:t>! </w:t>
                        </w:r>
                        <w:r>
                          <w:rPr>
                            <w:spacing w:val="57"/>
                            <w:w w:val="90"/>
                            <w:sz w:val="25"/>
                          </w:rPr>
                          <w:t> </w:t>
                        </w:r>
                        <w:r>
                          <w:rPr>
                            <w:w w:val="90"/>
                            <w:sz w:val="19"/>
                          </w:rPr>
                          <w:t>-lewy•bodies-the-basics?search=lewy%20body&lt;%</w:t>
                        </w:r>
                      </w:p>
                      <w:p>
                        <w:pPr>
                          <w:pStyle w:val="TableParagraph"/>
                          <w:spacing w:line="277" w:lineRule="exact"/>
                          <w:ind w:left="814"/>
                          <w:rPr>
                            <w:sz w:val="29"/>
                          </w:rPr>
                        </w:pPr>
                        <w:r>
                          <w:rPr>
                            <w:w w:val="95"/>
                            <w:sz w:val="19"/>
                          </w:rPr>
                          <w:t>. 20dementia&amp;topicRel=5087&amp;source"'related_link </w:t>
                        </w:r>
                        <w:r>
                          <w:rPr>
                            <w:w w:val="95"/>
                            <w:sz w:val="29"/>
                          </w:rPr>
                          <w:t>I</w:t>
                        </w:r>
                      </w:p>
                      <w:p>
                        <w:pPr>
                          <w:pStyle w:val="TableParagraph"/>
                          <w:spacing w:line="210" w:lineRule="exact" w:before="183"/>
                          <w:ind w:left="917"/>
                          <w:rPr>
                            <w:sz w:val="19"/>
                          </w:rPr>
                        </w:pPr>
                        <w:r>
                          <w:rPr>
                            <w:sz w:val="19"/>
                          </w:rPr>
                          <w:t>2. Atrial fibrillation is one of the most common</w:t>
                        </w:r>
                      </w:p>
                      <w:p>
                        <w:pPr>
                          <w:pStyle w:val="TableParagraph"/>
                          <w:spacing w:line="232" w:lineRule="auto"/>
                          <w:ind w:left="895" w:right="210" w:hanging="87"/>
                          <w:rPr>
                            <w:sz w:val="19"/>
                          </w:rPr>
                        </w:pPr>
                        <w:r>
                          <w:rPr>
                            <w:sz w:val="19"/>
                          </w:rPr>
                          <w:t>: types of arrhythmias, which are </w:t>
                        </w:r>
                        <w:r>
                          <w:rPr>
                            <w:sz w:val="20"/>
                          </w:rPr>
                          <w:t>irregular </w:t>
                        </w:r>
                        <w:r>
                          <w:rPr>
                            <w:sz w:val="19"/>
                          </w:rPr>
                          <w:t>heart rhythms.</w:t>
                        </w:r>
                        <w:r>
                          <w:rPr>
                            <w:spacing w:val="-27"/>
                            <w:sz w:val="19"/>
                          </w:rPr>
                          <w:t> </w:t>
                        </w:r>
                        <w:r>
                          <w:rPr>
                            <w:sz w:val="19"/>
                          </w:rPr>
                          <w:t>Atrial</w:t>
                        </w:r>
                        <w:r>
                          <w:rPr>
                            <w:spacing w:val="-33"/>
                            <w:sz w:val="19"/>
                          </w:rPr>
                          <w:t> </w:t>
                        </w:r>
                        <w:r>
                          <w:rPr>
                            <w:sz w:val="19"/>
                          </w:rPr>
                          <w:t>fibrillation</w:t>
                        </w:r>
                        <w:r>
                          <w:rPr>
                            <w:spacing w:val="-31"/>
                            <w:sz w:val="19"/>
                          </w:rPr>
                          <w:t> </w:t>
                        </w:r>
                        <w:r>
                          <w:rPr>
                            <w:sz w:val="19"/>
                          </w:rPr>
                          <w:t>causes</w:t>
                        </w:r>
                        <w:r>
                          <w:rPr>
                            <w:spacing w:val="-19"/>
                            <w:sz w:val="19"/>
                          </w:rPr>
                          <w:t> </w:t>
                        </w:r>
                        <w:r>
                          <w:rPr>
                            <w:sz w:val="19"/>
                          </w:rPr>
                          <w:t>the</w:t>
                        </w:r>
                        <w:r>
                          <w:rPr>
                            <w:spacing w:val="-32"/>
                            <w:sz w:val="19"/>
                          </w:rPr>
                          <w:t> </w:t>
                        </w:r>
                        <w:r>
                          <w:rPr>
                            <w:sz w:val="19"/>
                          </w:rPr>
                          <w:t>heart</w:t>
                        </w:r>
                        <w:r>
                          <w:rPr>
                            <w:spacing w:val="-22"/>
                            <w:sz w:val="19"/>
                          </w:rPr>
                          <w:t> </w:t>
                        </w:r>
                        <w:r>
                          <w:rPr>
                            <w:sz w:val="19"/>
                          </w:rPr>
                          <w:t>to</w:t>
                        </w:r>
                        <w:r>
                          <w:rPr>
                            <w:spacing w:val="-33"/>
                            <w:sz w:val="19"/>
                          </w:rPr>
                          <w:t> </w:t>
                        </w:r>
                        <w:r>
                          <w:rPr>
                            <w:sz w:val="19"/>
                          </w:rPr>
                          <w:t>beat much faster than normal, and the upper and lower chambers of the heart do not work together. When this happens, the lower chambers</w:t>
                        </w:r>
                        <w:r>
                          <w:rPr>
                            <w:spacing w:val="-15"/>
                            <w:sz w:val="19"/>
                          </w:rPr>
                          <w:t> </w:t>
                        </w:r>
                        <w:r>
                          <w:rPr>
                            <w:sz w:val="19"/>
                          </w:rPr>
                          <w:t>do</w:t>
                        </w:r>
                        <w:r>
                          <w:rPr>
                            <w:spacing w:val="-26"/>
                            <w:sz w:val="19"/>
                          </w:rPr>
                          <w:t> </w:t>
                        </w:r>
                        <w:r>
                          <w:rPr>
                            <w:sz w:val="19"/>
                          </w:rPr>
                          <w:t>not</w:t>
                        </w:r>
                        <w:r>
                          <w:rPr>
                            <w:spacing w:val="-19"/>
                            <w:sz w:val="19"/>
                          </w:rPr>
                          <w:t> </w:t>
                        </w:r>
                        <w:r>
                          <w:rPr>
                            <w:sz w:val="19"/>
                          </w:rPr>
                          <w:t>fill</w:t>
                        </w:r>
                        <w:r>
                          <w:rPr>
                            <w:spacing w:val="-26"/>
                            <w:sz w:val="19"/>
                          </w:rPr>
                          <w:t> </w:t>
                        </w:r>
                        <w:r>
                          <w:rPr>
                            <w:sz w:val="19"/>
                          </w:rPr>
                          <w:t>completely</w:t>
                        </w:r>
                        <w:r>
                          <w:rPr>
                            <w:spacing w:val="-15"/>
                            <w:sz w:val="19"/>
                          </w:rPr>
                          <w:t> </w:t>
                        </w:r>
                        <w:r>
                          <w:rPr>
                            <w:sz w:val="19"/>
                          </w:rPr>
                          <w:t>or</w:t>
                        </w:r>
                        <w:r>
                          <w:rPr>
                            <w:spacing w:val="-25"/>
                            <w:sz w:val="19"/>
                          </w:rPr>
                          <w:t> </w:t>
                        </w:r>
                        <w:r>
                          <w:rPr>
                            <w:sz w:val="19"/>
                          </w:rPr>
                          <w:t>pump</w:t>
                        </w:r>
                        <w:r>
                          <w:rPr>
                            <w:spacing w:val="-20"/>
                            <w:sz w:val="19"/>
                          </w:rPr>
                          <w:t> </w:t>
                        </w:r>
                        <w:r>
                          <w:rPr>
                            <w:sz w:val="19"/>
                          </w:rPr>
                          <w:t>enough blood</w:t>
                        </w:r>
                        <w:r>
                          <w:rPr>
                            <w:spacing w:val="-19"/>
                            <w:sz w:val="19"/>
                          </w:rPr>
                          <w:t> </w:t>
                        </w:r>
                        <w:r>
                          <w:rPr>
                            <w:sz w:val="19"/>
                          </w:rPr>
                          <w:t>to</w:t>
                        </w:r>
                        <w:r>
                          <w:rPr>
                            <w:spacing w:val="-19"/>
                            <w:sz w:val="19"/>
                          </w:rPr>
                          <w:t> </w:t>
                        </w:r>
                        <w:r>
                          <w:rPr>
                            <w:sz w:val="19"/>
                          </w:rPr>
                          <w:t>the</w:t>
                        </w:r>
                        <w:r>
                          <w:rPr>
                            <w:spacing w:val="-19"/>
                            <w:sz w:val="19"/>
                          </w:rPr>
                          <w:t> </w:t>
                        </w:r>
                        <w:r>
                          <w:rPr>
                            <w:sz w:val="19"/>
                          </w:rPr>
                          <w:t>lungs</w:t>
                        </w:r>
                        <w:r>
                          <w:rPr>
                            <w:spacing w:val="-11"/>
                            <w:sz w:val="19"/>
                          </w:rPr>
                          <w:t> </w:t>
                        </w:r>
                        <w:r>
                          <w:rPr>
                            <w:sz w:val="19"/>
                          </w:rPr>
                          <w:t>and</w:t>
                        </w:r>
                        <w:r>
                          <w:rPr>
                            <w:spacing w:val="-25"/>
                            <w:sz w:val="19"/>
                          </w:rPr>
                          <w:t> </w:t>
                        </w:r>
                        <w:r>
                          <w:rPr>
                            <w:sz w:val="19"/>
                          </w:rPr>
                          <w:t>body.</w:t>
                        </w:r>
                        <w:r>
                          <w:rPr>
                            <w:spacing w:val="-19"/>
                            <w:sz w:val="19"/>
                          </w:rPr>
                          <w:t> </w:t>
                        </w:r>
                        <w:r>
                          <w:rPr>
                            <w:sz w:val="19"/>
                          </w:rPr>
                          <w:t>This</w:t>
                        </w:r>
                        <w:r>
                          <w:rPr>
                            <w:spacing w:val="-10"/>
                            <w:sz w:val="19"/>
                          </w:rPr>
                          <w:t> </w:t>
                        </w:r>
                        <w:r>
                          <w:rPr>
                            <w:sz w:val="19"/>
                          </w:rPr>
                          <w:t>can</w:t>
                        </w:r>
                        <w:r>
                          <w:rPr>
                            <w:spacing w:val="-17"/>
                            <w:sz w:val="19"/>
                          </w:rPr>
                          <w:t> </w:t>
                        </w:r>
                        <w:r>
                          <w:rPr>
                            <w:sz w:val="19"/>
                          </w:rPr>
                          <w:t>make</w:t>
                        </w:r>
                        <w:r>
                          <w:rPr>
                            <w:spacing w:val="-15"/>
                            <w:sz w:val="19"/>
                          </w:rPr>
                          <w:t> </w:t>
                        </w:r>
                        <w:r>
                          <w:rPr>
                            <w:sz w:val="19"/>
                          </w:rPr>
                          <w:t>you feel</w:t>
                        </w:r>
                        <w:r>
                          <w:rPr>
                            <w:spacing w:val="-18"/>
                            <w:sz w:val="19"/>
                          </w:rPr>
                          <w:t> </w:t>
                        </w:r>
                        <w:r>
                          <w:rPr>
                            <w:sz w:val="19"/>
                          </w:rPr>
                          <w:t>tired</w:t>
                        </w:r>
                        <w:r>
                          <w:rPr>
                            <w:spacing w:val="-11"/>
                            <w:sz w:val="19"/>
                          </w:rPr>
                          <w:t> </w:t>
                        </w:r>
                        <w:r>
                          <w:rPr>
                            <w:sz w:val="20"/>
                          </w:rPr>
                          <w:t>or</w:t>
                        </w:r>
                        <w:r>
                          <w:rPr>
                            <w:spacing w:val="-15"/>
                            <w:sz w:val="20"/>
                          </w:rPr>
                          <w:t> </w:t>
                        </w:r>
                        <w:r>
                          <w:rPr>
                            <w:sz w:val="19"/>
                          </w:rPr>
                          <w:t>dizzy,</w:t>
                        </w:r>
                        <w:r>
                          <w:rPr>
                            <w:spacing w:val="-10"/>
                            <w:sz w:val="19"/>
                          </w:rPr>
                          <w:t> </w:t>
                        </w:r>
                        <w:r>
                          <w:rPr>
                            <w:sz w:val="19"/>
                          </w:rPr>
                          <w:t>or</w:t>
                        </w:r>
                        <w:r>
                          <w:rPr>
                            <w:spacing w:val="-12"/>
                            <w:sz w:val="19"/>
                          </w:rPr>
                          <w:t> </w:t>
                        </w:r>
                        <w:r>
                          <w:rPr>
                            <w:sz w:val="20"/>
                          </w:rPr>
                          <w:t>you</w:t>
                        </w:r>
                        <w:r>
                          <w:rPr>
                            <w:spacing w:val="-21"/>
                            <w:sz w:val="20"/>
                          </w:rPr>
                          <w:t> </w:t>
                        </w:r>
                        <w:r>
                          <w:rPr>
                            <w:sz w:val="19"/>
                          </w:rPr>
                          <w:t>may</w:t>
                        </w:r>
                        <w:r>
                          <w:rPr>
                            <w:spacing w:val="-18"/>
                            <w:sz w:val="19"/>
                          </w:rPr>
                          <w:t> </w:t>
                        </w:r>
                        <w:r>
                          <w:rPr>
                            <w:sz w:val="19"/>
                          </w:rPr>
                          <w:t>notice</w:t>
                        </w:r>
                        <w:r>
                          <w:rPr>
                            <w:spacing w:val="-11"/>
                            <w:sz w:val="19"/>
                          </w:rPr>
                          <w:t> </w:t>
                        </w:r>
                        <w:r>
                          <w:rPr>
                            <w:sz w:val="19"/>
                          </w:rPr>
                          <w:t>heart</w:t>
                        </w:r>
                      </w:p>
                      <w:p>
                        <w:pPr>
                          <w:pStyle w:val="TableParagraph"/>
                          <w:spacing w:line="172" w:lineRule="auto" w:before="40"/>
                          <w:ind w:left="900" w:hanging="5"/>
                          <w:rPr>
                            <w:sz w:val="19"/>
                          </w:rPr>
                        </w:pPr>
                        <w:r>
                          <w:rPr>
                            <w:sz w:val="19"/>
                          </w:rPr>
                          <w:t>palpitations</w:t>
                        </w:r>
                        <w:r>
                          <w:rPr>
                            <w:spacing w:val="-13"/>
                            <w:sz w:val="19"/>
                          </w:rPr>
                          <w:t> </w:t>
                        </w:r>
                        <w:r>
                          <w:rPr>
                            <w:sz w:val="19"/>
                          </w:rPr>
                          <w:t>or</w:t>
                        </w:r>
                        <w:r>
                          <w:rPr>
                            <w:spacing w:val="-31"/>
                            <w:sz w:val="19"/>
                          </w:rPr>
                          <w:t> </w:t>
                        </w:r>
                        <w:r>
                          <w:rPr>
                            <w:sz w:val="19"/>
                          </w:rPr>
                          <w:t>chest</w:t>
                        </w:r>
                        <w:r>
                          <w:rPr>
                            <w:spacing w:val="-25"/>
                            <w:sz w:val="19"/>
                          </w:rPr>
                          <w:t> </w:t>
                        </w:r>
                        <w:r>
                          <w:rPr>
                            <w:sz w:val="19"/>
                          </w:rPr>
                          <w:t>pain,</w:t>
                        </w:r>
                        <w:r>
                          <w:rPr>
                            <w:spacing w:val="-21"/>
                            <w:sz w:val="19"/>
                          </w:rPr>
                          <w:t> </w:t>
                        </w:r>
                        <w:r>
                          <w:rPr>
                            <w:sz w:val="19"/>
                          </w:rPr>
                          <w:t>Blood</w:t>
                        </w:r>
                        <w:r>
                          <w:rPr>
                            <w:spacing w:val="-24"/>
                            <w:sz w:val="19"/>
                          </w:rPr>
                          <w:t> </w:t>
                        </w:r>
                        <w:r>
                          <w:rPr>
                            <w:sz w:val="19"/>
                          </w:rPr>
                          <w:t>also</w:t>
                        </w:r>
                        <w:r>
                          <w:rPr>
                            <w:spacing w:val="-25"/>
                            <w:sz w:val="19"/>
                          </w:rPr>
                          <w:t> </w:t>
                        </w:r>
                        <w:r>
                          <w:rPr>
                            <w:sz w:val="19"/>
                          </w:rPr>
                          <w:t>pools</w:t>
                        </w:r>
                        <w:r>
                          <w:rPr>
                            <w:spacing w:val="-22"/>
                            <w:sz w:val="19"/>
                          </w:rPr>
                          <w:t> </w:t>
                        </w:r>
                        <w:r>
                          <w:rPr>
                            <w:sz w:val="19"/>
                          </w:rPr>
                          <w:t>in</w:t>
                        </w:r>
                        <w:r>
                          <w:rPr>
                            <w:spacing w:val="-29"/>
                            <w:sz w:val="19"/>
                          </w:rPr>
                          <w:t> </w:t>
                        </w:r>
                        <w:r>
                          <w:rPr>
                            <w:sz w:val="19"/>
                          </w:rPr>
                          <w:t>the heart,</w:t>
                        </w:r>
                        <w:r>
                          <w:rPr>
                            <w:spacing w:val="-15"/>
                            <w:sz w:val="19"/>
                          </w:rPr>
                          <w:t> </w:t>
                        </w:r>
                        <w:r>
                          <w:rPr>
                            <w:sz w:val="19"/>
                          </w:rPr>
                          <w:t>which</w:t>
                        </w:r>
                        <w:r>
                          <w:rPr>
                            <w:spacing w:val="-25"/>
                            <w:sz w:val="19"/>
                          </w:rPr>
                          <w:t> </w:t>
                        </w:r>
                        <w:r>
                          <w:rPr>
                            <w:sz w:val="19"/>
                          </w:rPr>
                          <w:t>increases</w:t>
                        </w:r>
                        <w:r>
                          <w:rPr>
                            <w:spacing w:val="-5"/>
                            <w:sz w:val="19"/>
                          </w:rPr>
                          <w:t> </w:t>
                        </w:r>
                        <w:r>
                          <w:rPr>
                            <w:sz w:val="19"/>
                          </w:rPr>
                          <w:t>your</w:t>
                        </w:r>
                        <w:r>
                          <w:rPr>
                            <w:spacing w:val="-17"/>
                            <w:sz w:val="19"/>
                          </w:rPr>
                          <w:t> </w:t>
                        </w:r>
                        <w:r>
                          <w:rPr>
                            <w:sz w:val="19"/>
                          </w:rPr>
                          <w:t>risk</w:t>
                        </w:r>
                        <w:r>
                          <w:rPr>
                            <w:spacing w:val="-21"/>
                            <w:sz w:val="19"/>
                          </w:rPr>
                          <w:t> </w:t>
                        </w:r>
                        <w:r>
                          <w:rPr>
                            <w:sz w:val="27"/>
                          </w:rPr>
                          <w:t>or</w:t>
                        </w:r>
                        <w:r>
                          <w:rPr>
                            <w:spacing w:val="-35"/>
                            <w:sz w:val="27"/>
                          </w:rPr>
                          <w:t> </w:t>
                        </w:r>
                        <w:r>
                          <w:rPr>
                            <w:sz w:val="19"/>
                          </w:rPr>
                          <w:t>having</w:t>
                        </w:r>
                        <w:r>
                          <w:rPr>
                            <w:spacing w:val="-18"/>
                            <w:sz w:val="19"/>
                          </w:rPr>
                          <w:t> </w:t>
                        </w:r>
                        <w:r>
                          <w:rPr>
                            <w:sz w:val="19"/>
                          </w:rPr>
                          <w:t>a</w:t>
                        </w:r>
                      </w:p>
                      <w:p>
                        <w:pPr>
                          <w:pStyle w:val="TableParagraph"/>
                          <w:spacing w:line="235" w:lineRule="auto"/>
                          <w:ind w:left="895" w:right="206" w:hanging="215"/>
                          <w:rPr>
                            <w:sz w:val="21"/>
                          </w:rPr>
                        </w:pPr>
                        <w:r>
                          <w:rPr>
                            <w:sz w:val="19"/>
                          </w:rPr>
                          <w:t>- stroke or other complications. This information was obtained from the website: </w:t>
                        </w:r>
                        <w:hyperlink r:id="rId18">
                          <w:r>
                            <w:rPr>
                              <w:w w:val="95"/>
                              <w:sz w:val="19"/>
                            </w:rPr>
                            <w:t>https://www.nhlbi.nih.gov/health-topics/atrial•fibrill</w:t>
                          </w:r>
                        </w:hyperlink>
                        <w:r>
                          <w:rPr>
                            <w:w w:val="95"/>
                            <w:sz w:val="19"/>
                          </w:rPr>
                          <w:t> </w:t>
                        </w:r>
                        <w:r>
                          <w:rPr>
                            <w:sz w:val="21"/>
                          </w:rPr>
                          <w:t>ation</w:t>
                        </w:r>
                      </w:p>
                      <w:p>
                        <w:pPr>
                          <w:pStyle w:val="TableParagraph"/>
                          <w:tabs>
                            <w:tab w:pos="4945" w:val="left" w:leader="none"/>
                          </w:tabs>
                          <w:spacing w:line="232" w:lineRule="auto" w:before="180"/>
                          <w:ind w:left="900" w:right="107" w:hanging="1"/>
                          <w:rPr>
                            <w:sz w:val="19"/>
                          </w:rPr>
                        </w:pPr>
                        <w:r>
                          <w:rPr>
                            <w:sz w:val="19"/>
                          </w:rPr>
                          <w:t>3. Pneumonitis (noo•moe-NIE·tis) is a general term</w:t>
                        </w:r>
                        <w:r>
                          <w:rPr>
                            <w:spacing w:val="-18"/>
                            <w:sz w:val="19"/>
                          </w:rPr>
                          <w:t> </w:t>
                        </w:r>
                        <w:r>
                          <w:rPr>
                            <w:sz w:val="19"/>
                          </w:rPr>
                          <w:t>that</w:t>
                        </w:r>
                        <w:r>
                          <w:rPr>
                            <w:spacing w:val="-17"/>
                            <w:sz w:val="19"/>
                          </w:rPr>
                          <w:t> </w:t>
                        </w:r>
                        <w:r>
                          <w:rPr>
                            <w:sz w:val="19"/>
                          </w:rPr>
                          <w:t>refers</w:t>
                        </w:r>
                        <w:r>
                          <w:rPr>
                            <w:spacing w:val="-16"/>
                            <w:sz w:val="19"/>
                          </w:rPr>
                          <w:t> </w:t>
                        </w:r>
                        <w:r>
                          <w:rPr>
                            <w:sz w:val="19"/>
                          </w:rPr>
                          <w:t>to</w:t>
                        </w:r>
                        <w:r>
                          <w:rPr>
                            <w:spacing w:val="-24"/>
                            <w:sz w:val="19"/>
                          </w:rPr>
                          <w:t> </w:t>
                        </w:r>
                        <w:r>
                          <w:rPr>
                            <w:sz w:val="19"/>
                          </w:rPr>
                          <w:t>inflammation</w:t>
                        </w:r>
                        <w:r>
                          <w:rPr>
                            <w:spacing w:val="-13"/>
                            <w:sz w:val="19"/>
                          </w:rPr>
                          <w:t> </w:t>
                        </w:r>
                        <w:r>
                          <w:rPr>
                            <w:sz w:val="19"/>
                          </w:rPr>
                          <w:t>of</w:t>
                        </w:r>
                        <w:r>
                          <w:rPr>
                            <w:spacing w:val="-17"/>
                            <w:sz w:val="19"/>
                          </w:rPr>
                          <w:t> </w:t>
                        </w:r>
                        <w:r>
                          <w:rPr>
                            <w:sz w:val="19"/>
                          </w:rPr>
                          <w:t>lung</w:t>
                        </w:r>
                        <w:r>
                          <w:rPr>
                            <w:spacing w:val="-21"/>
                            <w:sz w:val="19"/>
                          </w:rPr>
                          <w:t> </w:t>
                        </w:r>
                        <w:r>
                          <w:rPr>
                            <w:sz w:val="19"/>
                          </w:rPr>
                          <w:t>tissue.</w:t>
                          <w:tab/>
                        </w:r>
                        <w:r>
                          <w:rPr>
                            <w:spacing w:val="-18"/>
                            <w:w w:val="50"/>
                            <w:position w:val="-10"/>
                            <w:sz w:val="19"/>
                          </w:rPr>
                          <w:t>1</w:t>
                        </w:r>
                      </w:p>
                      <w:p>
                        <w:pPr>
                          <w:pStyle w:val="TableParagraph"/>
                          <w:spacing w:line="102" w:lineRule="exact"/>
                          <w:ind w:left="899"/>
                          <w:rPr>
                            <w:sz w:val="19"/>
                          </w:rPr>
                        </w:pPr>
                        <w:r>
                          <w:rPr>
                            <w:sz w:val="19"/>
                          </w:rPr>
                          <w:t>Technically, pneumonia Is a type of pneumonitis</w:t>
                        </w:r>
                      </w:p>
                      <w:p>
                        <w:pPr>
                          <w:pStyle w:val="TableParagraph"/>
                          <w:spacing w:line="218" w:lineRule="exact" w:before="3"/>
                          <w:ind w:left="900"/>
                          <w:rPr>
                            <w:sz w:val="19"/>
                          </w:rPr>
                        </w:pPr>
                        <w:r>
                          <w:rPr>
                            <w:sz w:val="19"/>
                          </w:rPr>
                          <w:t>because the infection causes Inflammation.</w:t>
                        </w:r>
                      </w:p>
                    </w:tc>
                    <w:tc>
                      <w:tcPr>
                        <w:tcW w:w="5281" w:type="dxa"/>
                        <w:gridSpan w:val="9"/>
                        <w:tcBorders>
                          <w:top w:val="single" w:sz="6" w:space="0" w:color="000000"/>
                          <w:left w:val="nil"/>
                          <w:bottom w:val="single" w:sz="6" w:space="0" w:color="000000"/>
                          <w:right w:val="single" w:sz="6" w:space="0" w:color="000000"/>
                        </w:tcBorders>
                      </w:tcPr>
                      <w:p>
                        <w:pPr>
                          <w:pStyle w:val="TableParagraph"/>
                          <w:spacing w:before="10"/>
                          <w:rPr>
                            <w:sz w:val="24"/>
                          </w:rPr>
                        </w:pPr>
                      </w:p>
                      <w:p>
                        <w:pPr>
                          <w:pStyle w:val="TableParagraph"/>
                          <w:spacing w:line="209" w:lineRule="exact"/>
                          <w:ind w:left="276"/>
                          <w:rPr>
                            <w:rFonts w:ascii="Times New Roman"/>
                            <w:sz w:val="19"/>
                          </w:rPr>
                        </w:pPr>
                        <w:r>
                          <w:rPr>
                            <w:rFonts w:ascii="Times New Roman"/>
                            <w:w w:val="110"/>
                            <w:sz w:val="19"/>
                          </w:rPr>
                          <w:t>F6221</w:t>
                        </w:r>
                      </w:p>
                      <w:p>
                        <w:pPr>
                          <w:pStyle w:val="TableParagraph"/>
                          <w:spacing w:line="125" w:lineRule="exact"/>
                          <w:ind w:left="755"/>
                          <w:rPr>
                            <w:rFonts w:ascii="Times New Roman"/>
                            <w:sz w:val="12"/>
                          </w:rPr>
                        </w:pPr>
                        <w:r>
                          <w:rPr>
                            <w:rFonts w:ascii="Times New Roman"/>
                            <w:w w:val="110"/>
                            <w:sz w:val="12"/>
                          </w:rPr>
                          <w:t>:</w:t>
                        </w:r>
                      </w:p>
                      <w:p>
                        <w:pPr>
                          <w:pStyle w:val="TableParagraph"/>
                          <w:spacing w:line="180" w:lineRule="exact"/>
                          <w:ind w:left="762"/>
                          <w:rPr>
                            <w:sz w:val="16"/>
                          </w:rPr>
                        </w:pPr>
                        <w:r>
                          <w:rPr>
                            <w:w w:val="110"/>
                            <w:sz w:val="16"/>
                          </w:rPr>
                          <w:t>'</w:t>
                        </w:r>
                      </w:p>
                    </w:tc>
                  </w:tr>
                </w:tbl>
                <w:p>
                  <w:pPr>
                    <w:pStyle w:val="BodyText"/>
                  </w:pPr>
                </w:p>
              </w:txbxContent>
            </v:textbox>
            <w10:wrap type="none"/>
          </v:shape>
        </w:pict>
      </w:r>
      <w:r>
        <w:rPr>
          <w:w w:val="95"/>
          <w:sz w:val="14"/>
        </w:rPr>
        <w:t>FORM</w:t>
      </w:r>
      <w:r>
        <w:rPr>
          <w:spacing w:val="-23"/>
          <w:w w:val="95"/>
          <w:sz w:val="14"/>
        </w:rPr>
        <w:t> </w:t>
      </w:r>
      <w:r>
        <w:rPr>
          <w:w w:val="95"/>
          <w:sz w:val="13"/>
        </w:rPr>
        <w:t>CMS-2567(02·99)</w:t>
      </w:r>
      <w:r>
        <w:rPr>
          <w:spacing w:val="-26"/>
          <w:w w:val="95"/>
          <w:sz w:val="13"/>
        </w:rPr>
        <w:t> </w:t>
      </w:r>
      <w:r>
        <w:rPr>
          <w:w w:val="95"/>
          <w:sz w:val="14"/>
        </w:rPr>
        <w:t>Previouc</w:t>
      </w:r>
      <w:r>
        <w:rPr>
          <w:spacing w:val="-13"/>
          <w:w w:val="95"/>
          <w:sz w:val="14"/>
        </w:rPr>
        <w:t> </w:t>
      </w:r>
      <w:r>
        <w:rPr>
          <w:w w:val="95"/>
          <w:sz w:val="14"/>
        </w:rPr>
        <w:t>Vornlons</w:t>
      </w:r>
      <w:r>
        <w:rPr>
          <w:spacing w:val="-22"/>
          <w:w w:val="95"/>
          <w:sz w:val="14"/>
        </w:rPr>
        <w:t> </w:t>
      </w:r>
      <w:r>
        <w:rPr>
          <w:w w:val="95"/>
          <w:sz w:val="14"/>
        </w:rPr>
        <w:t>Obsolete</w:t>
        <w:tab/>
        <w:t>Event</w:t>
      </w:r>
      <w:r>
        <w:rPr>
          <w:spacing w:val="-9"/>
          <w:w w:val="95"/>
          <w:sz w:val="14"/>
        </w:rPr>
        <w:t> </w:t>
      </w:r>
      <w:r>
        <w:rPr>
          <w:w w:val="95"/>
          <w:sz w:val="14"/>
        </w:rPr>
        <w:t>ID:19D811</w:t>
        <w:tab/>
      </w:r>
      <w:r>
        <w:rPr>
          <w:w w:val="95"/>
          <w:position w:val="1"/>
          <w:sz w:val="14"/>
        </w:rPr>
        <w:t>Facility</w:t>
      </w:r>
      <w:r>
        <w:rPr>
          <w:spacing w:val="-19"/>
          <w:w w:val="95"/>
          <w:position w:val="1"/>
          <w:sz w:val="14"/>
        </w:rPr>
        <w:t> </w:t>
      </w:r>
      <w:r>
        <w:rPr>
          <w:w w:val="95"/>
          <w:position w:val="1"/>
          <w:sz w:val="14"/>
        </w:rPr>
        <w:t>ID:</w:t>
      </w:r>
      <w:r>
        <w:rPr>
          <w:spacing w:val="-25"/>
          <w:w w:val="95"/>
          <w:position w:val="1"/>
          <w:sz w:val="14"/>
        </w:rPr>
        <w:t> </w:t>
      </w:r>
      <w:r>
        <w:rPr>
          <w:w w:val="95"/>
          <w:position w:val="1"/>
          <w:sz w:val="14"/>
        </w:rPr>
        <w:t>VA0407</w:t>
        <w:tab/>
      </w:r>
      <w:r>
        <w:rPr>
          <w:position w:val="1"/>
          <w:sz w:val="16"/>
        </w:rPr>
        <w:t>If</w:t>
      </w:r>
      <w:r>
        <w:rPr>
          <w:spacing w:val="-14"/>
          <w:position w:val="1"/>
          <w:sz w:val="16"/>
        </w:rPr>
        <w:t> </w:t>
      </w:r>
      <w:r>
        <w:rPr>
          <w:position w:val="1"/>
          <w:sz w:val="16"/>
        </w:rPr>
        <w:t>continuation</w:t>
      </w:r>
      <w:r>
        <w:rPr>
          <w:spacing w:val="-8"/>
          <w:position w:val="1"/>
          <w:sz w:val="16"/>
        </w:rPr>
        <w:t> </w:t>
      </w:r>
      <w:r>
        <w:rPr>
          <w:position w:val="1"/>
          <w:sz w:val="16"/>
        </w:rPr>
        <w:t>sheet</w:t>
      </w:r>
      <w:r>
        <w:rPr>
          <w:spacing w:val="-13"/>
          <w:position w:val="1"/>
          <w:sz w:val="16"/>
        </w:rPr>
        <w:t> </w:t>
      </w:r>
      <w:r>
        <w:rPr>
          <w:position w:val="1"/>
          <w:sz w:val="16"/>
        </w:rPr>
        <w:t>Pago</w:t>
      </w:r>
      <w:r>
        <w:rPr>
          <w:spacing w:val="20"/>
          <w:position w:val="1"/>
          <w:sz w:val="16"/>
        </w:rPr>
        <w:t> </w:t>
      </w:r>
      <w:r>
        <w:rPr>
          <w:position w:val="1"/>
          <w:sz w:val="16"/>
        </w:rPr>
        <w:t>6</w:t>
      </w:r>
      <w:r>
        <w:rPr>
          <w:spacing w:val="-15"/>
          <w:position w:val="1"/>
          <w:sz w:val="16"/>
        </w:rPr>
        <w:t> </w:t>
      </w:r>
      <w:r>
        <w:rPr>
          <w:position w:val="1"/>
          <w:sz w:val="16"/>
        </w:rPr>
        <w:t>ol</w:t>
      </w:r>
      <w:r>
        <w:rPr>
          <w:spacing w:val="-25"/>
          <w:position w:val="1"/>
          <w:sz w:val="16"/>
        </w:rPr>
        <w:t> </w:t>
      </w:r>
      <w:r>
        <w:rPr>
          <w:position w:val="1"/>
          <w:sz w:val="16"/>
        </w:rPr>
        <w:t>1O</w:t>
      </w:r>
    </w:p>
    <w:p>
      <w:pPr>
        <w:spacing w:after="0"/>
        <w:jc w:val="left"/>
        <w:rPr>
          <w:sz w:val="16"/>
        </w:rPr>
        <w:sectPr>
          <w:type w:val="continuous"/>
          <w:pgSz w:w="12240" w:h="15840"/>
          <w:pgMar w:top="1380" w:bottom="280" w:left="0" w:right="320"/>
        </w:sectPr>
      </w:pPr>
    </w:p>
    <w:p>
      <w:pPr>
        <w:pStyle w:val="BodyText"/>
        <w:spacing w:before="1"/>
        <w:rPr>
          <w:sz w:val="18"/>
        </w:rPr>
      </w:pPr>
    </w:p>
    <w:p>
      <w:pPr>
        <w:spacing w:before="0"/>
        <w:ind w:left="922" w:right="0" w:firstLine="0"/>
        <w:jc w:val="left"/>
        <w:rPr>
          <w:sz w:val="19"/>
        </w:rPr>
      </w:pPr>
      <w:r>
        <w:rPr>
          <w:w w:val="95"/>
          <w:sz w:val="19"/>
        </w:rPr>
        <w:t>DEPARTMENT</w:t>
      </w:r>
      <w:r>
        <w:rPr>
          <w:spacing w:val="-2"/>
          <w:w w:val="95"/>
          <w:sz w:val="19"/>
        </w:rPr>
        <w:t> </w:t>
      </w:r>
      <w:r>
        <w:rPr>
          <w:w w:val="95"/>
          <w:sz w:val="19"/>
        </w:rPr>
        <w:t>OF</w:t>
      </w:r>
      <w:r>
        <w:rPr>
          <w:spacing w:val="-14"/>
          <w:w w:val="95"/>
          <w:sz w:val="19"/>
        </w:rPr>
        <w:t> </w:t>
      </w:r>
      <w:r>
        <w:rPr>
          <w:w w:val="95"/>
          <w:sz w:val="19"/>
        </w:rPr>
        <w:t>HEALTH</w:t>
      </w:r>
      <w:r>
        <w:rPr>
          <w:spacing w:val="-9"/>
          <w:w w:val="95"/>
          <w:sz w:val="19"/>
        </w:rPr>
        <w:t> </w:t>
      </w:r>
      <w:r>
        <w:rPr>
          <w:w w:val="95"/>
          <w:sz w:val="19"/>
        </w:rPr>
        <w:t>AND</w:t>
      </w:r>
      <w:r>
        <w:rPr>
          <w:spacing w:val="-16"/>
          <w:w w:val="95"/>
          <w:sz w:val="19"/>
        </w:rPr>
        <w:t> </w:t>
      </w:r>
      <w:r>
        <w:rPr>
          <w:w w:val="95"/>
          <w:sz w:val="19"/>
        </w:rPr>
        <w:t>HUMAN</w:t>
      </w:r>
      <w:r>
        <w:rPr>
          <w:spacing w:val="-11"/>
          <w:w w:val="95"/>
          <w:sz w:val="19"/>
        </w:rPr>
        <w:t> </w:t>
      </w:r>
      <w:r>
        <w:rPr>
          <w:w w:val="95"/>
          <w:sz w:val="19"/>
        </w:rPr>
        <w:t>SERVICES</w:t>
      </w:r>
    </w:p>
    <w:p>
      <w:pPr>
        <w:spacing w:before="17"/>
        <w:ind w:left="922" w:right="0" w:firstLine="0"/>
        <w:jc w:val="left"/>
        <w:rPr>
          <w:sz w:val="20"/>
        </w:rPr>
      </w:pPr>
      <w:r>
        <w:rPr>
          <w:w w:val="90"/>
          <w:sz w:val="20"/>
        </w:rPr>
        <w:t>CENTERS FOR MEDICARE </w:t>
      </w:r>
      <w:r>
        <w:rPr>
          <w:w w:val="90"/>
          <w:sz w:val="18"/>
        </w:rPr>
        <w:t>&amp; </w:t>
      </w:r>
      <w:r>
        <w:rPr>
          <w:w w:val="90"/>
          <w:sz w:val="20"/>
        </w:rPr>
        <w:t>MEDICAID</w:t>
      </w:r>
      <w:r>
        <w:rPr>
          <w:spacing w:val="27"/>
          <w:w w:val="90"/>
          <w:sz w:val="20"/>
        </w:rPr>
        <w:t> </w:t>
      </w:r>
      <w:r>
        <w:rPr>
          <w:w w:val="90"/>
          <w:sz w:val="20"/>
        </w:rPr>
        <w:t>SERVICES</w:t>
      </w:r>
    </w:p>
    <w:p>
      <w:pPr>
        <w:spacing w:line="196" w:lineRule="auto" w:before="101"/>
        <w:ind w:left="922" w:right="803" w:firstLine="22"/>
        <w:jc w:val="right"/>
        <w:rPr>
          <w:rFonts w:ascii="Times New Roman"/>
          <w:sz w:val="19"/>
        </w:rPr>
      </w:pPr>
      <w:r>
        <w:rPr/>
        <w:br w:type="column"/>
      </w:r>
      <w:r>
        <w:rPr>
          <w:w w:val="85"/>
          <w:sz w:val="19"/>
        </w:rPr>
        <w:t>PAINTED: 02/05/2019</w:t>
      </w:r>
      <w:r>
        <w:rPr>
          <w:w w:val="86"/>
          <w:sz w:val="19"/>
        </w:rPr>
        <w:t> </w:t>
      </w:r>
      <w:r>
        <w:rPr>
          <w:w w:val="85"/>
          <w:sz w:val="19"/>
        </w:rPr>
        <w:t>FORM APPROVED</w:t>
      </w:r>
      <w:r>
        <w:rPr>
          <w:w w:val="85"/>
          <w:sz w:val="19"/>
        </w:rPr>
        <w:t> </w:t>
      </w:r>
      <w:r>
        <w:rPr>
          <w:sz w:val="20"/>
        </w:rPr>
        <w:t>0MB </w:t>
      </w:r>
      <w:r>
        <w:rPr>
          <w:rFonts w:ascii="Times New Roman"/>
          <w:b/>
          <w:sz w:val="23"/>
        </w:rPr>
        <w:t>NO </w:t>
      </w:r>
      <w:r>
        <w:rPr>
          <w:rFonts w:ascii="Times New Roman"/>
          <w:sz w:val="19"/>
        </w:rPr>
        <w:t>0938-0391</w:t>
      </w:r>
    </w:p>
    <w:p>
      <w:pPr>
        <w:spacing w:after="0" w:line="196" w:lineRule="auto"/>
        <w:jc w:val="right"/>
        <w:rPr>
          <w:rFonts w:ascii="Times New Roman"/>
          <w:sz w:val="19"/>
        </w:rPr>
        <w:sectPr>
          <w:pgSz w:w="12240" w:h="15840"/>
          <w:pgMar w:top="700" w:bottom="280" w:left="0" w:right="320"/>
          <w:cols w:num="2" w:equalWidth="0">
            <w:col w:w="5353" w:space="3134"/>
            <w:col w:w="3433"/>
          </w:cols>
        </w:sectPr>
      </w:pPr>
    </w:p>
    <w:p>
      <w:pPr>
        <w:spacing w:line="166" w:lineRule="exact" w:before="50"/>
        <w:ind w:left="824" w:right="0" w:firstLine="0"/>
        <w:jc w:val="left"/>
        <w:rPr>
          <w:sz w:val="15"/>
        </w:rPr>
      </w:pPr>
      <w:r>
        <w:rPr>
          <w:w w:val="85"/>
          <w:sz w:val="15"/>
        </w:rPr>
        <w:t>STATEMENT </w:t>
      </w:r>
      <w:r>
        <w:rPr>
          <w:w w:val="85"/>
          <w:sz w:val="14"/>
        </w:rPr>
        <w:t>OF </w:t>
      </w:r>
      <w:r>
        <w:rPr>
          <w:w w:val="85"/>
          <w:sz w:val="15"/>
        </w:rPr>
        <w:t>DEFICIENCIES</w:t>
      </w:r>
    </w:p>
    <w:p>
      <w:pPr>
        <w:spacing w:line="166" w:lineRule="exact" w:before="0"/>
        <w:ind w:left="831" w:right="0" w:firstLine="0"/>
        <w:jc w:val="left"/>
        <w:rPr>
          <w:sz w:val="14"/>
        </w:rPr>
      </w:pPr>
      <w:r>
        <w:rPr>
          <w:w w:val="95"/>
          <w:sz w:val="14"/>
        </w:rPr>
        <w:t>AND </w:t>
      </w:r>
      <w:r>
        <w:rPr>
          <w:w w:val="95"/>
          <w:sz w:val="15"/>
        </w:rPr>
        <w:t>PLAN </w:t>
      </w:r>
      <w:r>
        <w:rPr>
          <w:w w:val="95"/>
          <w:sz w:val="14"/>
        </w:rPr>
        <w:t>OF COA11ECTION</w:t>
      </w:r>
    </w:p>
    <w:p>
      <w:pPr>
        <w:spacing w:line="166" w:lineRule="exact" w:before="50"/>
        <w:ind w:left="466" w:right="0" w:firstLine="0"/>
        <w:jc w:val="left"/>
        <w:rPr>
          <w:sz w:val="15"/>
        </w:rPr>
      </w:pPr>
      <w:r>
        <w:rPr/>
        <w:br w:type="column"/>
      </w:r>
      <w:r>
        <w:rPr>
          <w:w w:val="85"/>
          <w:sz w:val="15"/>
        </w:rPr>
        <w:t>(X1)  </w:t>
      </w:r>
      <w:r>
        <w:rPr>
          <w:spacing w:val="1"/>
          <w:w w:val="85"/>
          <w:sz w:val="15"/>
        </w:rPr>
        <w:t> </w:t>
      </w:r>
      <w:r>
        <w:rPr>
          <w:w w:val="85"/>
          <w:sz w:val="15"/>
        </w:rPr>
        <w:t>PFlOVI0EH/SUPPLIER/CLIA</w:t>
      </w:r>
    </w:p>
    <w:p>
      <w:pPr>
        <w:spacing w:line="166" w:lineRule="exact" w:before="0"/>
        <w:ind w:left="770" w:right="0" w:firstLine="0"/>
        <w:jc w:val="left"/>
        <w:rPr>
          <w:sz w:val="15"/>
        </w:rPr>
      </w:pPr>
      <w:r>
        <w:rPr>
          <w:spacing w:val="-1"/>
          <w:w w:val="90"/>
          <w:sz w:val="14"/>
        </w:rPr>
        <w:t>IDENTIFICATION</w:t>
      </w:r>
      <w:r>
        <w:rPr>
          <w:spacing w:val="11"/>
          <w:w w:val="90"/>
          <w:sz w:val="14"/>
        </w:rPr>
        <w:t> </w:t>
      </w:r>
      <w:r>
        <w:rPr>
          <w:w w:val="90"/>
          <w:sz w:val="15"/>
        </w:rPr>
        <w:t>NUMBER;</w:t>
      </w:r>
    </w:p>
    <w:p>
      <w:pPr>
        <w:spacing w:before="55"/>
        <w:ind w:left="496" w:right="0" w:firstLine="0"/>
        <w:jc w:val="left"/>
        <w:rPr>
          <w:sz w:val="15"/>
        </w:rPr>
      </w:pPr>
      <w:r>
        <w:rPr/>
        <w:br w:type="column"/>
      </w:r>
      <w:r>
        <w:rPr>
          <w:w w:val="85"/>
          <w:sz w:val="15"/>
        </w:rPr>
        <w:t>(X2) MULTIPLE CONSTRUCTION</w:t>
      </w:r>
    </w:p>
    <w:p>
      <w:pPr>
        <w:tabs>
          <w:tab w:pos="1921" w:val="left" w:leader="hyphen"/>
        </w:tabs>
        <w:spacing w:before="59"/>
        <w:ind w:left="504" w:right="0" w:firstLine="0"/>
        <w:jc w:val="left"/>
        <w:rPr>
          <w:sz w:val="14"/>
        </w:rPr>
      </w:pPr>
      <w:r>
        <w:rPr>
          <w:rFonts w:ascii="Times New Roman" w:hAnsi="Times New Roman"/>
          <w:b/>
          <w:w w:val="105"/>
          <w:sz w:val="16"/>
        </w:rPr>
        <w:t>A. </w:t>
      </w:r>
      <w:r>
        <w:rPr>
          <w:w w:val="105"/>
          <w:sz w:val="14"/>
        </w:rPr>
        <w:t>BUILDING.</w:t>
      </w:r>
      <w:r>
        <w:rPr>
          <w:spacing w:val="22"/>
          <w:w w:val="105"/>
          <w:sz w:val="14"/>
        </w:rPr>
        <w:t> </w:t>
      </w:r>
      <w:r>
        <w:rPr>
          <w:w w:val="110"/>
          <w:sz w:val="14"/>
        </w:rPr>
        <w:t>··</w:t>
      </w:r>
      <w:r>
        <w:rPr>
          <w:w w:val="100"/>
          <w:sz w:val="14"/>
        </w:rPr>
        <w:t> </w:t>
      </w:r>
      <w:r>
        <w:rPr>
          <w:sz w:val="14"/>
        </w:rPr>
        <w:tab/>
      </w:r>
      <w:r>
        <w:rPr>
          <w:w w:val="100"/>
          <w:sz w:val="14"/>
          <w:u w:val="single"/>
        </w:rPr>
        <w:t> </w:t>
      </w:r>
      <w:r>
        <w:rPr>
          <w:spacing w:val="11"/>
          <w:sz w:val="14"/>
          <w:u w:val="single"/>
        </w:rPr>
        <w:t> </w:t>
      </w:r>
    </w:p>
    <w:p>
      <w:pPr>
        <w:spacing w:line="228" w:lineRule="auto" w:before="66"/>
        <w:ind w:left="1080" w:right="1024" w:hanging="257"/>
        <w:jc w:val="left"/>
        <w:rPr>
          <w:sz w:val="15"/>
        </w:rPr>
      </w:pPr>
      <w:r>
        <w:rPr/>
        <w:br w:type="column"/>
      </w:r>
      <w:r>
        <w:rPr>
          <w:w w:val="90"/>
          <w:sz w:val="15"/>
        </w:rPr>
        <w:t>(X3J </w:t>
      </w:r>
      <w:r>
        <w:rPr>
          <w:w w:val="90"/>
          <w:sz w:val="14"/>
        </w:rPr>
        <w:t>DATE </w:t>
      </w:r>
      <w:r>
        <w:rPr>
          <w:w w:val="90"/>
          <w:sz w:val="15"/>
        </w:rPr>
        <w:t>SURVEY </w:t>
      </w:r>
      <w:r>
        <w:rPr>
          <w:w w:val="95"/>
          <w:sz w:val="15"/>
        </w:rPr>
        <w:t>COMPLETED</w:t>
      </w:r>
    </w:p>
    <w:p>
      <w:pPr>
        <w:spacing w:after="0" w:line="228" w:lineRule="auto"/>
        <w:jc w:val="left"/>
        <w:rPr>
          <w:sz w:val="15"/>
        </w:rPr>
        <w:sectPr>
          <w:type w:val="continuous"/>
          <w:pgSz w:w="12240" w:h="15840"/>
          <w:pgMar w:top="1380" w:bottom="280" w:left="0" w:right="320"/>
          <w:cols w:num="4" w:equalWidth="0">
            <w:col w:w="2768" w:space="40"/>
            <w:col w:w="2484" w:space="39"/>
            <w:col w:w="2534" w:space="946"/>
            <w:col w:w="3109"/>
          </w:cols>
        </w:sectPr>
      </w:pPr>
    </w:p>
    <w:p>
      <w:pPr>
        <w:pStyle w:val="BodyText"/>
        <w:spacing w:before="4"/>
        <w:rPr>
          <w:sz w:val="11"/>
        </w:rPr>
      </w:pPr>
    </w:p>
    <w:p>
      <w:pPr>
        <w:spacing w:after="0"/>
        <w:rPr>
          <w:sz w:val="11"/>
        </w:rPr>
        <w:sectPr>
          <w:type w:val="continuous"/>
          <w:pgSz w:w="12240" w:h="15840"/>
          <w:pgMar w:top="1380" w:bottom="280" w:left="0" w:right="320"/>
        </w:sectPr>
      </w:pPr>
    </w:p>
    <w:p>
      <w:pPr>
        <w:spacing w:before="122"/>
        <w:ind w:left="0" w:right="0" w:firstLine="0"/>
        <w:jc w:val="right"/>
        <w:rPr>
          <w:b/>
          <w:sz w:val="17"/>
        </w:rPr>
      </w:pPr>
      <w:r>
        <w:rPr>
          <w:b/>
          <w:w w:val="95"/>
          <w:sz w:val="17"/>
        </w:rPr>
        <w:t>495410</w:t>
      </w:r>
    </w:p>
    <w:p>
      <w:pPr>
        <w:tabs>
          <w:tab w:pos="1858" w:val="left" w:leader="none"/>
          <w:tab w:pos="2102" w:val="left" w:leader="none"/>
        </w:tabs>
        <w:spacing w:before="93"/>
        <w:ind w:left="1056" w:right="0" w:firstLine="0"/>
        <w:jc w:val="left"/>
        <w:rPr>
          <w:rFonts w:ascii="Times New Roman"/>
          <w:sz w:val="15"/>
        </w:rPr>
      </w:pPr>
      <w:r>
        <w:rPr/>
        <w:br w:type="column"/>
      </w:r>
      <w:r>
        <w:rPr>
          <w:rFonts w:ascii="Times New Roman"/>
          <w:sz w:val="15"/>
        </w:rPr>
        <w:t>fl.WING</w:t>
      </w:r>
      <w:r>
        <w:rPr>
          <w:rFonts w:ascii="Times New Roman"/>
          <w:sz w:val="15"/>
          <w:u w:val="single"/>
        </w:rPr>
        <w:t> </w:t>
        <w:tab/>
      </w:r>
      <w:r>
        <w:rPr>
          <w:rFonts w:ascii="Times New Roman"/>
          <w:sz w:val="15"/>
        </w:rPr>
        <w:tab/>
      </w:r>
      <w:r>
        <w:rPr>
          <w:rFonts w:ascii="Times New Roman"/>
          <w:spacing w:val="-20"/>
          <w:sz w:val="15"/>
        </w:rPr>
        <w:t>,</w:t>
      </w:r>
    </w:p>
    <w:p>
      <w:pPr>
        <w:pStyle w:val="BodyText"/>
        <w:spacing w:before="9"/>
        <w:rPr>
          <w:rFonts w:ascii="Times New Roman"/>
          <w:sz w:val="14"/>
        </w:rPr>
      </w:pPr>
      <w:r>
        <w:rPr/>
        <w:br w:type="column"/>
      </w:r>
      <w:r>
        <w:rPr>
          <w:rFonts w:ascii="Times New Roman"/>
          <w:sz w:val="14"/>
        </w:rPr>
      </w:r>
    </w:p>
    <w:p>
      <w:pPr>
        <w:spacing w:before="0"/>
        <w:ind w:left="2981" w:right="0" w:firstLine="0"/>
        <w:jc w:val="left"/>
        <w:rPr>
          <w:b/>
          <w:sz w:val="17"/>
        </w:rPr>
      </w:pPr>
      <w:r>
        <w:rPr>
          <w:b/>
          <w:w w:val="105"/>
          <w:sz w:val="17"/>
        </w:rPr>
        <w:t>01/31/2019</w:t>
      </w:r>
    </w:p>
    <w:p>
      <w:pPr>
        <w:spacing w:after="0"/>
        <w:jc w:val="left"/>
        <w:rPr>
          <w:sz w:val="17"/>
        </w:rPr>
        <w:sectPr>
          <w:type w:val="continuous"/>
          <w:pgSz w:w="12240" w:h="15840"/>
          <w:pgMar w:top="1380" w:bottom="280" w:left="0" w:right="320"/>
          <w:cols w:num="3" w:equalWidth="0">
            <w:col w:w="4730" w:space="40"/>
            <w:col w:w="2135" w:space="39"/>
            <w:col w:w="4976"/>
          </w:cols>
        </w:sectPr>
      </w:pPr>
    </w:p>
    <w:p>
      <w:pPr>
        <w:spacing w:before="20"/>
        <w:ind w:left="916" w:right="0" w:firstLine="0"/>
        <w:jc w:val="left"/>
        <w:rPr>
          <w:sz w:val="14"/>
        </w:rPr>
      </w:pPr>
      <w:r>
        <w:rPr>
          <w:w w:val="95"/>
          <w:sz w:val="14"/>
        </w:rPr>
        <w:t>NAME</w:t>
      </w:r>
      <w:r>
        <w:rPr>
          <w:spacing w:val="-21"/>
          <w:w w:val="95"/>
          <w:sz w:val="14"/>
        </w:rPr>
        <w:t> </w:t>
      </w:r>
      <w:r>
        <w:rPr>
          <w:w w:val="95"/>
          <w:sz w:val="14"/>
        </w:rPr>
        <w:t>OF</w:t>
      </w:r>
      <w:r>
        <w:rPr>
          <w:spacing w:val="-23"/>
          <w:w w:val="95"/>
          <w:sz w:val="14"/>
        </w:rPr>
        <w:t> </w:t>
      </w:r>
      <w:r>
        <w:rPr>
          <w:w w:val="95"/>
          <w:sz w:val="14"/>
        </w:rPr>
        <w:t>PAOVIOE/1</w:t>
      </w:r>
      <w:r>
        <w:rPr>
          <w:spacing w:val="-27"/>
          <w:w w:val="95"/>
          <w:sz w:val="14"/>
        </w:rPr>
        <w:t> </w:t>
      </w:r>
      <w:r>
        <w:rPr>
          <w:w w:val="95"/>
          <w:sz w:val="14"/>
        </w:rPr>
        <w:t>OR</w:t>
      </w:r>
      <w:r>
        <w:rPr>
          <w:spacing w:val="-16"/>
          <w:w w:val="95"/>
          <w:sz w:val="14"/>
        </w:rPr>
        <w:t> </w:t>
      </w:r>
      <w:r>
        <w:rPr>
          <w:w w:val="95"/>
          <w:sz w:val="14"/>
        </w:rPr>
        <w:t>SUPPLIE.R</w:t>
      </w:r>
    </w:p>
    <w:p>
      <w:pPr>
        <w:pStyle w:val="BodyText"/>
        <w:spacing w:before="4"/>
        <w:rPr>
          <w:sz w:val="15"/>
        </w:rPr>
      </w:pPr>
    </w:p>
    <w:p>
      <w:pPr>
        <w:spacing w:before="0"/>
        <w:ind w:left="932" w:right="0" w:firstLine="0"/>
        <w:jc w:val="left"/>
        <w:rPr>
          <w:b/>
          <w:sz w:val="17"/>
        </w:rPr>
      </w:pPr>
      <w:r>
        <w:rPr>
          <w:b/>
          <w:w w:val="95"/>
          <w:sz w:val="17"/>
        </w:rPr>
        <w:t>ARLEIGH BURKE PAVILION</w:t>
      </w:r>
    </w:p>
    <w:p>
      <w:pPr>
        <w:spacing w:before="25"/>
        <w:ind w:left="916" w:right="0" w:firstLine="0"/>
        <w:jc w:val="left"/>
        <w:rPr>
          <w:sz w:val="14"/>
        </w:rPr>
      </w:pPr>
      <w:r>
        <w:rPr/>
        <w:br w:type="column"/>
      </w:r>
      <w:r>
        <w:rPr>
          <w:sz w:val="14"/>
        </w:rPr>
        <w:t>STREET ADDRESS. CITY, STATE, ZIP CODE</w:t>
      </w:r>
    </w:p>
    <w:p>
      <w:pPr>
        <w:spacing w:before="61"/>
        <w:ind w:left="920" w:right="0" w:firstLine="0"/>
        <w:jc w:val="left"/>
        <w:rPr>
          <w:b/>
          <w:sz w:val="16"/>
        </w:rPr>
      </w:pPr>
      <w:r>
        <w:rPr>
          <w:b/>
          <w:sz w:val="16"/>
        </w:rPr>
        <w:t>1739 KIRBY ROAD</w:t>
      </w:r>
    </w:p>
    <w:p>
      <w:pPr>
        <w:spacing w:before="47"/>
        <w:ind w:left="920" w:right="0" w:firstLine="0"/>
        <w:jc w:val="left"/>
        <w:rPr>
          <w:b/>
          <w:sz w:val="17"/>
        </w:rPr>
      </w:pPr>
      <w:r>
        <w:rPr>
          <w:b/>
          <w:sz w:val="17"/>
        </w:rPr>
        <w:t>MC LEAN, VA 22101</w:t>
      </w:r>
    </w:p>
    <w:p>
      <w:pPr>
        <w:spacing w:after="0"/>
        <w:jc w:val="left"/>
        <w:rPr>
          <w:sz w:val="17"/>
        </w:rPr>
        <w:sectPr>
          <w:type w:val="continuous"/>
          <w:pgSz w:w="12240" w:h="15840"/>
          <w:pgMar w:top="1380" w:bottom="280" w:left="0" w:right="320"/>
          <w:cols w:num="2" w:equalWidth="0">
            <w:col w:w="3180" w:space="2440"/>
            <w:col w:w="6300"/>
          </w:cols>
        </w:sectPr>
      </w:pPr>
    </w:p>
    <w:p>
      <w:pPr>
        <w:spacing w:line="237" w:lineRule="auto" w:before="117"/>
        <w:ind w:left="993" w:right="0" w:firstLine="28"/>
        <w:jc w:val="center"/>
        <w:rPr>
          <w:sz w:val="14"/>
        </w:rPr>
      </w:pPr>
      <w:r>
        <w:rPr>
          <w:rFonts w:ascii="Times New Roman"/>
          <w:sz w:val="13"/>
        </w:rPr>
        <w:t>(X4) </w:t>
      </w:r>
      <w:r>
        <w:rPr>
          <w:sz w:val="14"/>
        </w:rPr>
        <w:t>ID </w:t>
      </w:r>
      <w:r>
        <w:rPr>
          <w:w w:val="85"/>
          <w:sz w:val="14"/>
        </w:rPr>
        <w:t>PHF.FIX </w:t>
      </w:r>
      <w:r>
        <w:rPr>
          <w:sz w:val="14"/>
        </w:rPr>
        <w:t>TAG</w:t>
      </w:r>
    </w:p>
    <w:p>
      <w:pPr>
        <w:spacing w:line="223" w:lineRule="auto" w:before="102"/>
        <w:ind w:left="474" w:right="-5" w:firstLine="307"/>
        <w:jc w:val="left"/>
        <w:rPr>
          <w:sz w:val="14"/>
        </w:rPr>
      </w:pPr>
      <w:r>
        <w:rPr/>
        <w:br w:type="column"/>
      </w:r>
      <w:r>
        <w:rPr>
          <w:w w:val="95"/>
          <w:sz w:val="14"/>
        </w:rPr>
        <w:t>SUMMARY STATEMENT </w:t>
      </w:r>
      <w:r>
        <w:rPr>
          <w:w w:val="95"/>
          <w:sz w:val="15"/>
        </w:rPr>
        <w:t>OF DEFICIENCIES </w:t>
      </w:r>
      <w:r>
        <w:rPr>
          <w:w w:val="90"/>
          <w:sz w:val="15"/>
        </w:rPr>
        <w:t>(EACH DEFICIENCY </w:t>
      </w:r>
      <w:r>
        <w:rPr>
          <w:w w:val="90"/>
          <w:sz w:val="14"/>
        </w:rPr>
        <w:t>MUST </w:t>
      </w:r>
      <w:r>
        <w:rPr>
          <w:w w:val="90"/>
          <w:sz w:val="15"/>
        </w:rPr>
        <w:t>BE PAECEDE0 BY FULL </w:t>
      </w:r>
      <w:r>
        <w:rPr>
          <w:w w:val="95"/>
          <w:sz w:val="14"/>
        </w:rPr>
        <w:t>REGULATORY</w:t>
      </w:r>
      <w:r>
        <w:rPr>
          <w:spacing w:val="-19"/>
          <w:w w:val="95"/>
          <w:sz w:val="14"/>
        </w:rPr>
        <w:t> </w:t>
      </w:r>
      <w:r>
        <w:rPr>
          <w:w w:val="95"/>
          <w:sz w:val="14"/>
        </w:rPr>
        <w:t>OR</w:t>
      </w:r>
      <w:r>
        <w:rPr>
          <w:spacing w:val="-25"/>
          <w:w w:val="95"/>
          <w:sz w:val="14"/>
        </w:rPr>
        <w:t> </w:t>
      </w:r>
      <w:r>
        <w:rPr>
          <w:w w:val="95"/>
          <w:sz w:val="14"/>
        </w:rPr>
        <w:t>LSC</w:t>
      </w:r>
      <w:r>
        <w:rPr>
          <w:spacing w:val="-26"/>
          <w:w w:val="95"/>
          <w:sz w:val="14"/>
        </w:rPr>
        <w:t> </w:t>
      </w:r>
      <w:r>
        <w:rPr>
          <w:w w:val="95"/>
          <w:sz w:val="14"/>
        </w:rPr>
        <w:t>IDENTIFYING</w:t>
      </w:r>
      <w:r>
        <w:rPr>
          <w:spacing w:val="-19"/>
          <w:w w:val="95"/>
          <w:sz w:val="14"/>
        </w:rPr>
        <w:t> </w:t>
      </w:r>
      <w:r>
        <w:rPr>
          <w:w w:val="95"/>
          <w:sz w:val="14"/>
        </w:rPr>
        <w:t>INFORMATION)</w:t>
      </w:r>
    </w:p>
    <w:p>
      <w:pPr>
        <w:spacing w:line="225" w:lineRule="auto" w:before="128"/>
        <w:ind w:left="705" w:right="0" w:firstLine="6"/>
        <w:jc w:val="center"/>
        <w:rPr>
          <w:sz w:val="14"/>
        </w:rPr>
      </w:pPr>
      <w:r>
        <w:rPr/>
        <w:br w:type="column"/>
      </w:r>
      <w:r>
        <w:rPr>
          <w:sz w:val="14"/>
        </w:rPr>
        <w:t>ID </w:t>
      </w:r>
      <w:r>
        <w:rPr>
          <w:w w:val="90"/>
          <w:sz w:val="14"/>
        </w:rPr>
        <w:t>PREFIX </w:t>
      </w:r>
      <w:r>
        <w:rPr>
          <w:sz w:val="14"/>
        </w:rPr>
        <w:t>TAG</w:t>
      </w:r>
    </w:p>
    <w:p>
      <w:pPr>
        <w:spacing w:line="168" w:lineRule="exact" w:before="97"/>
        <w:ind w:left="841" w:right="0" w:firstLine="0"/>
        <w:jc w:val="left"/>
        <w:rPr>
          <w:sz w:val="15"/>
        </w:rPr>
      </w:pPr>
      <w:r>
        <w:rPr/>
        <w:br w:type="column"/>
      </w:r>
      <w:r>
        <w:rPr>
          <w:w w:val="95"/>
          <w:sz w:val="14"/>
        </w:rPr>
        <w:t>PROVIDER'S </w:t>
      </w:r>
      <w:r>
        <w:rPr>
          <w:w w:val="95"/>
          <w:sz w:val="15"/>
        </w:rPr>
        <w:t>PLAN OF CORRECTION</w:t>
      </w:r>
    </w:p>
    <w:p>
      <w:pPr>
        <w:spacing w:line="225" w:lineRule="auto" w:before="3"/>
        <w:ind w:left="551" w:right="0" w:firstLine="28"/>
        <w:jc w:val="center"/>
        <w:rPr>
          <w:sz w:val="14"/>
        </w:rPr>
      </w:pPr>
      <w:r>
        <w:rPr>
          <w:w w:val="95"/>
          <w:sz w:val="14"/>
        </w:rPr>
        <w:t>(EACH CORRECTIVE ACTION SHOULD BE </w:t>
      </w:r>
      <w:r>
        <w:rPr>
          <w:w w:val="90"/>
          <w:sz w:val="14"/>
        </w:rPr>
        <w:t>CROSS•REFERENCED TO </w:t>
      </w:r>
      <w:r>
        <w:rPr>
          <w:w w:val="90"/>
          <w:sz w:val="15"/>
        </w:rPr>
        <w:t>THE </w:t>
      </w:r>
      <w:r>
        <w:rPr>
          <w:w w:val="90"/>
          <w:sz w:val="14"/>
        </w:rPr>
        <w:t>APPROPRIATE </w:t>
      </w:r>
      <w:r>
        <w:rPr>
          <w:sz w:val="14"/>
        </w:rPr>
        <w:t>DEFICIENCY)</w:t>
      </w:r>
    </w:p>
    <w:p>
      <w:pPr>
        <w:pStyle w:val="BodyText"/>
        <w:spacing w:before="6"/>
        <w:rPr>
          <w:sz w:val="12"/>
        </w:rPr>
      </w:pPr>
      <w:r>
        <w:rPr/>
        <w:br w:type="column"/>
      </w:r>
      <w:r>
        <w:rPr>
          <w:sz w:val="12"/>
        </w:rPr>
      </w:r>
    </w:p>
    <w:p>
      <w:pPr>
        <w:tabs>
          <w:tab w:pos="633" w:val="left" w:leader="none"/>
        </w:tabs>
        <w:spacing w:before="0"/>
        <w:ind w:left="258" w:right="0" w:firstLine="0"/>
        <w:jc w:val="left"/>
        <w:rPr>
          <w:b/>
          <w:sz w:val="11"/>
        </w:rPr>
      </w:pPr>
      <w:r>
        <w:rPr>
          <w:sz w:val="11"/>
        </w:rPr>
        <w:t>)</w:t>
        <w:tab/>
      </w:r>
      <w:r>
        <w:rPr>
          <w:b/>
          <w:sz w:val="11"/>
        </w:rPr>
        <w:t>tX5)</w:t>
      </w:r>
    </w:p>
    <w:p>
      <w:pPr>
        <w:spacing w:before="3"/>
        <w:ind w:left="369" w:right="0" w:firstLine="0"/>
        <w:jc w:val="left"/>
        <w:rPr>
          <w:sz w:val="12"/>
        </w:rPr>
      </w:pPr>
      <w:r>
        <w:rPr/>
        <w:pict>
          <v:shape style="position:absolute;margin-left:507.332886pt;margin-top:-3.285357pt;width:.4pt;height:11.2pt;mso-position-horizontal-relative:page;mso-position-vertical-relative:paragraph;z-index:2848" type="#_x0000_t202" filled="false" stroked="false">
            <v:textbox inset="0,0,0,0">
              <w:txbxContent>
                <w:p>
                  <w:pPr>
                    <w:spacing w:line="224" w:lineRule="exact" w:before="0"/>
                    <w:ind w:left="0" w:right="0" w:firstLine="0"/>
                    <w:jc w:val="left"/>
                    <w:rPr>
                      <w:sz w:val="20"/>
                    </w:rPr>
                  </w:pPr>
                  <w:r>
                    <w:rPr>
                      <w:w w:val="13"/>
                      <w:sz w:val="20"/>
                    </w:rPr>
                    <w:t>I</w:t>
                  </w:r>
                </w:p>
              </w:txbxContent>
            </v:textbox>
            <w10:wrap type="none"/>
          </v:shape>
        </w:pict>
      </w:r>
      <w:r>
        <w:rPr>
          <w:sz w:val="12"/>
        </w:rPr>
        <w:t>COMPLETION</w:t>
      </w:r>
    </w:p>
    <w:p>
      <w:pPr>
        <w:tabs>
          <w:tab w:pos="587" w:val="left" w:leader="none"/>
        </w:tabs>
        <w:spacing w:before="1"/>
        <w:ind w:left="229" w:right="0" w:firstLine="0"/>
        <w:jc w:val="left"/>
        <w:rPr>
          <w:sz w:val="11"/>
        </w:rPr>
      </w:pPr>
      <w:r>
        <w:rPr>
          <w:w w:val="65"/>
          <w:sz w:val="11"/>
        </w:rPr>
        <w:t>I</w:t>
        <w:tab/>
      </w:r>
      <w:r>
        <w:rPr>
          <w:w w:val="90"/>
          <w:sz w:val="11"/>
        </w:rPr>
        <w:t>DATE</w:t>
      </w:r>
    </w:p>
    <w:p>
      <w:pPr>
        <w:spacing w:before="47"/>
        <w:ind w:left="262" w:right="0" w:firstLine="0"/>
        <w:jc w:val="left"/>
        <w:rPr>
          <w:rFonts w:ascii="Times New Roman"/>
          <w:sz w:val="10"/>
        </w:rPr>
      </w:pPr>
      <w:r>
        <w:rPr>
          <w:rFonts w:ascii="Times New Roman"/>
          <w:w w:val="66"/>
          <w:sz w:val="10"/>
        </w:rPr>
        <w:t>I</w:t>
      </w:r>
    </w:p>
    <w:p>
      <w:pPr>
        <w:spacing w:after="0"/>
        <w:jc w:val="left"/>
        <w:rPr>
          <w:rFonts w:ascii="Times New Roman"/>
          <w:sz w:val="10"/>
        </w:rPr>
        <w:sectPr>
          <w:type w:val="continuous"/>
          <w:pgSz w:w="12240" w:h="15840"/>
          <w:pgMar w:top="1380" w:bottom="280" w:left="0" w:right="320"/>
          <w:cols w:num="5" w:equalWidth="0">
            <w:col w:w="1450" w:space="40"/>
            <w:col w:w="3740" w:space="39"/>
            <w:col w:w="1166" w:space="39"/>
            <w:col w:w="3433" w:space="40"/>
            <w:col w:w="1973"/>
          </w:cols>
        </w:sectPr>
      </w:pPr>
    </w:p>
    <w:p>
      <w:pPr>
        <w:pStyle w:val="BodyText"/>
        <w:spacing w:before="5"/>
        <w:rPr>
          <w:rFonts w:ascii="Times New Roman"/>
          <w:sz w:val="21"/>
        </w:rPr>
      </w:pPr>
    </w:p>
    <w:p>
      <w:pPr>
        <w:spacing w:after="0"/>
        <w:rPr>
          <w:rFonts w:ascii="Times New Roman"/>
          <w:sz w:val="21"/>
        </w:rPr>
        <w:sectPr>
          <w:type w:val="continuous"/>
          <w:pgSz w:w="12240" w:h="15840"/>
          <w:pgMar w:top="1380" w:bottom="280" w:left="0" w:right="320"/>
        </w:sectPr>
      </w:pPr>
    </w:p>
    <w:p>
      <w:pPr>
        <w:spacing w:before="94"/>
        <w:ind w:left="1069" w:right="0" w:firstLine="0"/>
        <w:jc w:val="left"/>
        <w:rPr>
          <w:sz w:val="20"/>
        </w:rPr>
      </w:pPr>
      <w:r>
        <w:rPr>
          <w:sz w:val="20"/>
        </w:rPr>
        <w:t>F 622 Continued From page 6</w:t>
      </w:r>
    </w:p>
    <w:p>
      <w:pPr>
        <w:spacing w:line="223" w:lineRule="auto" w:before="48"/>
        <w:ind w:left="1663" w:right="128" w:hanging="2"/>
        <w:jc w:val="left"/>
        <w:rPr>
          <w:sz w:val="20"/>
        </w:rPr>
      </w:pPr>
      <w:r>
        <w:rPr>
          <w:w w:val="95"/>
          <w:sz w:val="20"/>
        </w:rPr>
        <w:t>Pneumonitis,</w:t>
      </w:r>
      <w:r>
        <w:rPr>
          <w:spacing w:val="-32"/>
          <w:w w:val="95"/>
          <w:sz w:val="20"/>
        </w:rPr>
        <w:t> </w:t>
      </w:r>
      <w:r>
        <w:rPr>
          <w:w w:val="95"/>
          <w:sz w:val="20"/>
        </w:rPr>
        <w:t>however,</w:t>
      </w:r>
      <w:r>
        <w:rPr>
          <w:spacing w:val="-34"/>
          <w:w w:val="95"/>
          <w:sz w:val="20"/>
        </w:rPr>
        <w:t> </w:t>
      </w:r>
      <w:r>
        <w:rPr>
          <w:w w:val="95"/>
          <w:sz w:val="20"/>
        </w:rPr>
        <w:t>is</w:t>
      </w:r>
      <w:r>
        <w:rPr>
          <w:spacing w:val="-36"/>
          <w:w w:val="95"/>
          <w:sz w:val="20"/>
        </w:rPr>
        <w:t> </w:t>
      </w:r>
      <w:r>
        <w:rPr>
          <w:w w:val="95"/>
          <w:sz w:val="20"/>
        </w:rPr>
        <w:t>usually</w:t>
      </w:r>
      <w:r>
        <w:rPr>
          <w:spacing w:val="-31"/>
          <w:w w:val="95"/>
          <w:sz w:val="20"/>
        </w:rPr>
        <w:t> </w:t>
      </w:r>
      <w:r>
        <w:rPr>
          <w:w w:val="95"/>
          <w:sz w:val="20"/>
        </w:rPr>
        <w:t>used</w:t>
      </w:r>
      <w:r>
        <w:rPr>
          <w:spacing w:val="-36"/>
          <w:w w:val="95"/>
          <w:sz w:val="20"/>
        </w:rPr>
        <w:t> </w:t>
      </w:r>
      <w:r>
        <w:rPr>
          <w:w w:val="95"/>
          <w:sz w:val="20"/>
        </w:rPr>
        <w:t>by</w:t>
      </w:r>
      <w:r>
        <w:rPr>
          <w:spacing w:val="-38"/>
          <w:w w:val="95"/>
          <w:sz w:val="20"/>
        </w:rPr>
        <w:t> </w:t>
      </w:r>
      <w:r>
        <w:rPr>
          <w:w w:val="95"/>
          <w:sz w:val="20"/>
        </w:rPr>
        <w:t>doctors </w:t>
      </w:r>
      <w:r>
        <w:rPr>
          <w:sz w:val="20"/>
        </w:rPr>
        <w:t>to ref er to noninfectious causes of lung </w:t>
      </w:r>
      <w:r>
        <w:rPr>
          <w:w w:val="95"/>
          <w:sz w:val="20"/>
        </w:rPr>
        <w:t>inflammation. Common causes of pneumonitls Include</w:t>
      </w:r>
      <w:r>
        <w:rPr>
          <w:spacing w:val="-18"/>
          <w:w w:val="95"/>
          <w:sz w:val="20"/>
        </w:rPr>
        <w:t> </w:t>
      </w:r>
      <w:r>
        <w:rPr>
          <w:w w:val="95"/>
          <w:sz w:val="20"/>
        </w:rPr>
        <w:t>airborne</w:t>
      </w:r>
      <w:r>
        <w:rPr>
          <w:spacing w:val="-20"/>
          <w:w w:val="95"/>
          <w:sz w:val="20"/>
        </w:rPr>
        <w:t> </w:t>
      </w:r>
      <w:r>
        <w:rPr>
          <w:w w:val="95"/>
          <w:sz w:val="20"/>
        </w:rPr>
        <w:t>irritants</w:t>
      </w:r>
      <w:r>
        <w:rPr>
          <w:spacing w:val="-19"/>
          <w:w w:val="95"/>
          <w:sz w:val="20"/>
        </w:rPr>
        <w:t> </w:t>
      </w:r>
      <w:r>
        <w:rPr>
          <w:w w:val="95"/>
          <w:sz w:val="20"/>
        </w:rPr>
        <w:t>at</w:t>
      </w:r>
      <w:r>
        <w:rPr>
          <w:spacing w:val="-21"/>
          <w:w w:val="95"/>
          <w:sz w:val="20"/>
        </w:rPr>
        <w:t> </w:t>
      </w:r>
      <w:r>
        <w:rPr>
          <w:w w:val="95"/>
          <w:sz w:val="20"/>
        </w:rPr>
        <w:t>your</w:t>
      </w:r>
      <w:r>
        <w:rPr>
          <w:spacing w:val="-18"/>
          <w:w w:val="95"/>
          <w:sz w:val="20"/>
        </w:rPr>
        <w:t> </w:t>
      </w:r>
      <w:r>
        <w:rPr>
          <w:w w:val="95"/>
          <w:sz w:val="20"/>
        </w:rPr>
        <w:t>job</w:t>
      </w:r>
      <w:r>
        <w:rPr>
          <w:spacing w:val="-26"/>
          <w:w w:val="95"/>
          <w:sz w:val="20"/>
        </w:rPr>
        <w:t> </w:t>
      </w:r>
      <w:r>
        <w:rPr>
          <w:w w:val="95"/>
          <w:sz w:val="20"/>
        </w:rPr>
        <w:t>or</w:t>
      </w:r>
      <w:r>
        <w:rPr>
          <w:spacing w:val="-22"/>
          <w:w w:val="95"/>
          <w:sz w:val="20"/>
        </w:rPr>
        <w:t> </w:t>
      </w:r>
      <w:r>
        <w:rPr>
          <w:w w:val="95"/>
          <w:sz w:val="20"/>
        </w:rPr>
        <w:t>from</w:t>
      </w:r>
      <w:r>
        <w:rPr>
          <w:spacing w:val="-24"/>
          <w:w w:val="95"/>
          <w:sz w:val="20"/>
        </w:rPr>
        <w:t> </w:t>
      </w:r>
      <w:r>
        <w:rPr>
          <w:w w:val="95"/>
          <w:sz w:val="20"/>
        </w:rPr>
        <w:t>your</w:t>
      </w:r>
    </w:p>
    <w:p>
      <w:pPr>
        <w:spacing w:line="225" w:lineRule="auto" w:before="0"/>
        <w:ind w:left="1664" w:right="0" w:hanging="183"/>
        <w:jc w:val="left"/>
        <w:rPr>
          <w:sz w:val="20"/>
        </w:rPr>
      </w:pPr>
      <w:r>
        <w:rPr>
          <w:w w:val="55"/>
          <w:sz w:val="20"/>
        </w:rPr>
        <w:t>; </w:t>
      </w:r>
      <w:r>
        <w:rPr>
          <w:sz w:val="20"/>
        </w:rPr>
        <w:t>hobbies. In addition, some types of cancer treatments and dozens of drugs can cause pneumonitis. Difficulty breathing - often </w:t>
      </w:r>
      <w:r>
        <w:rPr>
          <w:w w:val="95"/>
          <w:sz w:val="20"/>
        </w:rPr>
        <w:t>accompanied</w:t>
      </w:r>
      <w:r>
        <w:rPr>
          <w:spacing w:val="-22"/>
          <w:w w:val="95"/>
          <w:sz w:val="20"/>
        </w:rPr>
        <w:t> </w:t>
      </w:r>
      <w:r>
        <w:rPr>
          <w:w w:val="95"/>
          <w:sz w:val="20"/>
        </w:rPr>
        <w:t>by</w:t>
      </w:r>
      <w:r>
        <w:rPr>
          <w:spacing w:val="-27"/>
          <w:w w:val="95"/>
          <w:sz w:val="20"/>
        </w:rPr>
        <w:t> </w:t>
      </w:r>
      <w:r>
        <w:rPr>
          <w:w w:val="95"/>
          <w:sz w:val="20"/>
        </w:rPr>
        <w:t>a</w:t>
      </w:r>
      <w:r>
        <w:rPr>
          <w:spacing w:val="-31"/>
          <w:w w:val="95"/>
          <w:sz w:val="20"/>
        </w:rPr>
        <w:t> </w:t>
      </w:r>
      <w:r>
        <w:rPr>
          <w:w w:val="95"/>
          <w:sz w:val="20"/>
        </w:rPr>
        <w:t>dry</w:t>
      </w:r>
      <w:r>
        <w:rPr>
          <w:spacing w:val="-28"/>
          <w:w w:val="95"/>
          <w:sz w:val="20"/>
        </w:rPr>
        <w:t> </w:t>
      </w:r>
      <w:r>
        <w:rPr>
          <w:w w:val="95"/>
          <w:sz w:val="20"/>
        </w:rPr>
        <w:t>(nonproductive)</w:t>
      </w:r>
      <w:r>
        <w:rPr>
          <w:spacing w:val="-25"/>
          <w:w w:val="95"/>
          <w:sz w:val="20"/>
        </w:rPr>
        <w:t> </w:t>
      </w:r>
      <w:r>
        <w:rPr>
          <w:w w:val="95"/>
          <w:sz w:val="20"/>
        </w:rPr>
        <w:t>cough</w:t>
      </w:r>
      <w:r>
        <w:rPr>
          <w:spacing w:val="-26"/>
          <w:w w:val="95"/>
          <w:sz w:val="20"/>
        </w:rPr>
        <w:t> </w:t>
      </w:r>
      <w:r>
        <w:rPr>
          <w:w w:val="95"/>
          <w:sz w:val="20"/>
        </w:rPr>
        <w:t>-</w:t>
      </w:r>
      <w:r>
        <w:rPr>
          <w:spacing w:val="-31"/>
          <w:w w:val="95"/>
          <w:sz w:val="20"/>
        </w:rPr>
        <w:t> </w:t>
      </w:r>
      <w:r>
        <w:rPr>
          <w:w w:val="95"/>
          <w:sz w:val="20"/>
        </w:rPr>
        <w:t>is </w:t>
      </w:r>
      <w:r>
        <w:rPr>
          <w:sz w:val="20"/>
        </w:rPr>
        <w:t>the</w:t>
      </w:r>
      <w:r>
        <w:rPr>
          <w:spacing w:val="-30"/>
          <w:sz w:val="20"/>
        </w:rPr>
        <w:t> </w:t>
      </w:r>
      <w:r>
        <w:rPr>
          <w:sz w:val="20"/>
        </w:rPr>
        <w:t>most</w:t>
      </w:r>
      <w:r>
        <w:rPr>
          <w:spacing w:val="-30"/>
          <w:sz w:val="20"/>
        </w:rPr>
        <w:t> </w:t>
      </w:r>
      <w:r>
        <w:rPr>
          <w:sz w:val="20"/>
        </w:rPr>
        <w:t>common</w:t>
      </w:r>
      <w:r>
        <w:rPr>
          <w:spacing w:val="-30"/>
          <w:sz w:val="20"/>
        </w:rPr>
        <w:t> </w:t>
      </w:r>
      <w:r>
        <w:rPr>
          <w:sz w:val="20"/>
        </w:rPr>
        <w:t>symptom</w:t>
      </w:r>
      <w:r>
        <w:rPr>
          <w:spacing w:val="-28"/>
          <w:sz w:val="20"/>
        </w:rPr>
        <w:t> </w:t>
      </w:r>
      <w:r>
        <w:rPr>
          <w:sz w:val="20"/>
        </w:rPr>
        <w:t>of</w:t>
      </w:r>
      <w:r>
        <w:rPr>
          <w:spacing w:val="-26"/>
          <w:sz w:val="20"/>
        </w:rPr>
        <w:t> </w:t>
      </w:r>
      <w:r>
        <w:rPr>
          <w:sz w:val="20"/>
        </w:rPr>
        <w:t>pneumonitis.</w:t>
      </w:r>
    </w:p>
    <w:p>
      <w:pPr>
        <w:spacing w:line="211" w:lineRule="auto" w:before="0"/>
        <w:ind w:left="1665" w:right="0" w:firstLine="2"/>
        <w:jc w:val="left"/>
        <w:rPr>
          <w:sz w:val="20"/>
        </w:rPr>
      </w:pPr>
      <w:r>
        <w:rPr>
          <w:sz w:val="20"/>
        </w:rPr>
        <w:t>Specialized tests are necessary to make a </w:t>
      </w:r>
      <w:r>
        <w:rPr>
          <w:w w:val="90"/>
          <w:sz w:val="20"/>
        </w:rPr>
        <w:t>diagnosis. Treatment </w:t>
      </w:r>
      <w:r>
        <w:rPr>
          <w:rFonts w:ascii="Times New Roman"/>
          <w:w w:val="90"/>
          <w:sz w:val="22"/>
        </w:rPr>
        <w:t>focuses </w:t>
      </w:r>
      <w:r>
        <w:rPr>
          <w:w w:val="90"/>
          <w:sz w:val="20"/>
        </w:rPr>
        <w:t>on avoiding irritants </w:t>
      </w:r>
      <w:r>
        <w:rPr>
          <w:w w:val="95"/>
          <w:sz w:val="20"/>
        </w:rPr>
        <w:t>and</w:t>
      </w:r>
      <w:r>
        <w:rPr>
          <w:spacing w:val="-27"/>
          <w:w w:val="95"/>
          <w:sz w:val="20"/>
        </w:rPr>
        <w:t> </w:t>
      </w:r>
      <w:r>
        <w:rPr>
          <w:w w:val="95"/>
          <w:sz w:val="20"/>
        </w:rPr>
        <w:t>reducing</w:t>
      </w:r>
      <w:r>
        <w:rPr>
          <w:spacing w:val="-28"/>
          <w:w w:val="95"/>
          <w:sz w:val="20"/>
        </w:rPr>
        <w:t> </w:t>
      </w:r>
      <w:r>
        <w:rPr>
          <w:w w:val="95"/>
          <w:sz w:val="20"/>
        </w:rPr>
        <w:t>inflammation.</w:t>
      </w:r>
      <w:r>
        <w:rPr>
          <w:spacing w:val="-28"/>
          <w:w w:val="95"/>
          <w:sz w:val="20"/>
        </w:rPr>
        <w:t> </w:t>
      </w:r>
      <w:r>
        <w:rPr>
          <w:w w:val="95"/>
          <w:sz w:val="20"/>
        </w:rPr>
        <w:t>This</w:t>
      </w:r>
      <w:r>
        <w:rPr>
          <w:spacing w:val="-28"/>
          <w:w w:val="95"/>
          <w:sz w:val="20"/>
        </w:rPr>
        <w:t> </w:t>
      </w:r>
      <w:r>
        <w:rPr>
          <w:w w:val="95"/>
          <w:sz w:val="20"/>
        </w:rPr>
        <w:t>information</w:t>
      </w:r>
      <w:r>
        <w:rPr>
          <w:spacing w:val="-25"/>
          <w:w w:val="95"/>
          <w:sz w:val="20"/>
        </w:rPr>
        <w:t> </w:t>
      </w:r>
      <w:r>
        <w:rPr>
          <w:w w:val="95"/>
          <w:sz w:val="20"/>
        </w:rPr>
        <w:t>was </w:t>
      </w:r>
      <w:r>
        <w:rPr>
          <w:sz w:val="20"/>
        </w:rPr>
        <w:t>obtained from the</w:t>
      </w:r>
      <w:r>
        <w:rPr>
          <w:spacing w:val="-35"/>
          <w:sz w:val="20"/>
        </w:rPr>
        <w:t> </w:t>
      </w:r>
      <w:r>
        <w:rPr>
          <w:sz w:val="20"/>
        </w:rPr>
        <w:t>website:</w:t>
      </w:r>
    </w:p>
    <w:p>
      <w:pPr>
        <w:pStyle w:val="ListParagraph"/>
        <w:numPr>
          <w:ilvl w:val="0"/>
          <w:numId w:val="10"/>
        </w:numPr>
        <w:tabs>
          <w:tab w:pos="1665" w:val="left" w:leader="none"/>
        </w:tabs>
        <w:spacing w:line="217" w:lineRule="exact" w:before="0" w:after="0"/>
        <w:ind w:left="1664" w:right="0" w:hanging="94"/>
        <w:jc w:val="left"/>
        <w:rPr>
          <w:sz w:val="20"/>
        </w:rPr>
      </w:pPr>
      <w:hyperlink r:id="rId19">
        <w:r>
          <w:rPr>
            <w:w w:val="90"/>
            <w:sz w:val="20"/>
          </w:rPr>
          <w:t>https://www.mayoclinic.org/diseasesconditions/pn</w:t>
        </w:r>
      </w:hyperlink>
    </w:p>
    <w:p>
      <w:pPr>
        <w:spacing w:line="223" w:lineRule="exact" w:before="0"/>
        <w:ind w:left="1575" w:right="0" w:firstLine="0"/>
        <w:jc w:val="left"/>
        <w:rPr>
          <w:sz w:val="20"/>
        </w:rPr>
      </w:pPr>
      <w:r>
        <w:rPr/>
        <w:pict>
          <v:line style="position:absolute;mso-position-horizontal-relative:page;mso-position-vertical-relative:paragraph;z-index:2776" from="286.527435pt,53.007767pt" to="286.527435pt,5.913059pt" stroked="true" strokeweight=".480786pt" strokecolor="#000000">
            <v:stroke dashstyle="solid"/>
            <w10:wrap type="none"/>
          </v:line>
        </w:pict>
      </w:r>
      <w:r>
        <w:rPr>
          <w:rFonts w:ascii="Times New Roman" w:hAnsi="Times New Roman"/>
          <w:w w:val="90"/>
          <w:sz w:val="2"/>
        </w:rPr>
        <w:t>,1· </w:t>
      </w:r>
      <w:r>
        <w:rPr>
          <w:w w:val="90"/>
          <w:sz w:val="20"/>
        </w:rPr>
        <w:t>eumonltls/symptoms-causes/syc-20352623?p:::i '</w:t>
      </w:r>
    </w:p>
    <w:p>
      <w:pPr>
        <w:spacing w:line="221" w:lineRule="exact" w:before="188"/>
        <w:ind w:left="1670" w:right="0" w:firstLine="0"/>
        <w:jc w:val="left"/>
        <w:rPr>
          <w:sz w:val="20"/>
        </w:rPr>
      </w:pPr>
      <w:r>
        <w:rPr>
          <w:spacing w:val="-1"/>
          <w:w w:val="89"/>
          <w:sz w:val="20"/>
        </w:rPr>
        <w:t>4</w:t>
      </w:r>
      <w:r>
        <w:rPr>
          <w:w w:val="89"/>
          <w:sz w:val="20"/>
        </w:rPr>
        <w:t>.</w:t>
      </w:r>
      <w:r>
        <w:rPr>
          <w:spacing w:val="-16"/>
          <w:sz w:val="20"/>
        </w:rPr>
        <w:t> </w:t>
      </w:r>
      <w:r>
        <w:rPr>
          <w:spacing w:val="-1"/>
          <w:w w:val="90"/>
          <w:sz w:val="20"/>
        </w:rPr>
        <w:t>Parkinso</w:t>
      </w:r>
      <w:r>
        <w:rPr>
          <w:spacing w:val="13"/>
          <w:w w:val="90"/>
          <w:sz w:val="20"/>
        </w:rPr>
        <w:t>n</w:t>
      </w:r>
      <w:r>
        <w:rPr>
          <w:spacing w:val="-18"/>
          <w:w w:val="99"/>
          <w:position w:val="9"/>
          <w:sz w:val="9"/>
        </w:rPr>
        <w:t>1</w:t>
      </w:r>
      <w:r>
        <w:rPr>
          <w:w w:val="98"/>
          <w:sz w:val="20"/>
        </w:rPr>
        <w:t>s</w:t>
      </w:r>
      <w:r>
        <w:rPr>
          <w:spacing w:val="-10"/>
          <w:sz w:val="20"/>
        </w:rPr>
        <w:t> </w:t>
      </w:r>
      <w:r>
        <w:rPr>
          <w:spacing w:val="-1"/>
          <w:w w:val="91"/>
          <w:sz w:val="20"/>
        </w:rPr>
        <w:t>Disease</w:t>
      </w:r>
      <w:r>
        <w:rPr>
          <w:w w:val="91"/>
          <w:sz w:val="20"/>
        </w:rPr>
        <w:t>:</w:t>
      </w:r>
      <w:r>
        <w:rPr>
          <w:spacing w:val="10"/>
          <w:sz w:val="20"/>
        </w:rPr>
        <w:t> </w:t>
      </w:r>
      <w:r>
        <w:rPr>
          <w:w w:val="84"/>
          <w:sz w:val="20"/>
        </w:rPr>
        <w:t>A</w:t>
      </w:r>
      <w:r>
        <w:rPr>
          <w:spacing w:val="-8"/>
          <w:sz w:val="20"/>
        </w:rPr>
        <w:t> </w:t>
      </w:r>
      <w:r>
        <w:rPr>
          <w:spacing w:val="-1"/>
          <w:w w:val="88"/>
          <w:sz w:val="20"/>
        </w:rPr>
        <w:t>typ</w:t>
      </w:r>
      <w:r>
        <w:rPr>
          <w:w w:val="88"/>
          <w:sz w:val="20"/>
        </w:rPr>
        <w:t>e</w:t>
      </w:r>
      <w:r>
        <w:rPr>
          <w:spacing w:val="-3"/>
          <w:sz w:val="20"/>
        </w:rPr>
        <w:t> </w:t>
      </w:r>
      <w:r>
        <w:rPr>
          <w:spacing w:val="-1"/>
          <w:w w:val="78"/>
          <w:sz w:val="20"/>
        </w:rPr>
        <w:t>o</w:t>
      </w:r>
      <w:r>
        <w:rPr>
          <w:w w:val="78"/>
          <w:sz w:val="20"/>
        </w:rPr>
        <w:t>f</w:t>
      </w:r>
      <w:r>
        <w:rPr>
          <w:spacing w:val="9"/>
          <w:sz w:val="20"/>
        </w:rPr>
        <w:t> </w:t>
      </w:r>
      <w:r>
        <w:rPr>
          <w:w w:val="89"/>
          <w:sz w:val="20"/>
        </w:rPr>
        <w:t>movement</w:t>
      </w:r>
    </w:p>
    <w:p>
      <w:pPr>
        <w:spacing w:line="211" w:lineRule="exact" w:before="0"/>
        <w:ind w:left="1563" w:right="0" w:firstLine="0"/>
        <w:jc w:val="left"/>
        <w:rPr>
          <w:sz w:val="20"/>
        </w:rPr>
      </w:pPr>
      <w:r>
        <w:rPr>
          <w:sz w:val="20"/>
        </w:rPr>
        <w:t>:</w:t>
      </w:r>
      <w:r>
        <w:rPr>
          <w:spacing w:val="-37"/>
          <w:sz w:val="20"/>
        </w:rPr>
        <w:t> </w:t>
      </w:r>
      <w:r>
        <w:rPr>
          <w:sz w:val="20"/>
        </w:rPr>
        <w:t>disorder.</w:t>
      </w:r>
      <w:r>
        <w:rPr>
          <w:spacing w:val="-14"/>
          <w:sz w:val="20"/>
        </w:rPr>
        <w:t> </w:t>
      </w:r>
      <w:r>
        <w:rPr>
          <w:sz w:val="19"/>
        </w:rPr>
        <w:t>This</w:t>
      </w:r>
      <w:r>
        <w:rPr>
          <w:spacing w:val="-33"/>
          <w:sz w:val="19"/>
        </w:rPr>
        <w:t> </w:t>
      </w:r>
      <w:r>
        <w:rPr>
          <w:sz w:val="20"/>
        </w:rPr>
        <w:t>information</w:t>
      </w:r>
      <w:r>
        <w:rPr>
          <w:spacing w:val="-33"/>
          <w:sz w:val="20"/>
        </w:rPr>
        <w:t> </w:t>
      </w:r>
      <w:r>
        <w:rPr>
          <w:sz w:val="19"/>
        </w:rPr>
        <w:t>was</w:t>
      </w:r>
      <w:r>
        <w:rPr>
          <w:spacing w:val="-33"/>
          <w:sz w:val="19"/>
        </w:rPr>
        <w:t> </w:t>
      </w:r>
      <w:r>
        <w:rPr>
          <w:sz w:val="20"/>
        </w:rPr>
        <w:t>obtained</w:t>
      </w:r>
      <w:r>
        <w:rPr>
          <w:spacing w:val="-35"/>
          <w:sz w:val="20"/>
        </w:rPr>
        <w:t> </w:t>
      </w:r>
      <w:r>
        <w:rPr>
          <w:sz w:val="20"/>
        </w:rPr>
        <w:t>from</w:t>
      </w:r>
      <w:r>
        <w:rPr>
          <w:spacing w:val="-37"/>
          <w:sz w:val="20"/>
        </w:rPr>
        <w:t> </w:t>
      </w:r>
      <w:r>
        <w:rPr>
          <w:sz w:val="20"/>
        </w:rPr>
        <w:t>the</w:t>
      </w:r>
    </w:p>
    <w:p>
      <w:pPr>
        <w:spacing w:line="172" w:lineRule="exact" w:before="0"/>
        <w:ind w:left="1433" w:right="0" w:firstLine="0"/>
        <w:jc w:val="left"/>
        <w:rPr>
          <w:sz w:val="20"/>
        </w:rPr>
      </w:pPr>
      <w:r>
        <w:rPr>
          <w:sz w:val="20"/>
        </w:rPr>
        <w:t>- website:</w:t>
      </w:r>
    </w:p>
    <w:p>
      <w:pPr>
        <w:spacing w:line="204" w:lineRule="auto" w:before="0"/>
        <w:ind w:left="1661" w:right="62" w:hanging="117"/>
        <w:jc w:val="left"/>
        <w:rPr>
          <w:sz w:val="20"/>
        </w:rPr>
      </w:pPr>
      <w:r>
        <w:rPr/>
        <w:pict>
          <v:line style="position:absolute;mso-position-horizontal-relative:page;mso-position-vertical-relative:paragraph;z-index:2752" from="286.287048pt,47.842891pt" to="286.287048pt,10.359348pt" stroked="true" strokeweight=".480786pt" strokecolor="#000000">
            <v:stroke dashstyle="solid"/>
            <w10:wrap type="none"/>
          </v:line>
        </w:pict>
      </w:r>
      <w:r>
        <w:rPr>
          <w:w w:val="90"/>
          <w:sz w:val="29"/>
        </w:rPr>
        <w:t>I </w:t>
      </w:r>
      <w:hyperlink r:id="rId20">
        <w:r>
          <w:rPr>
            <w:w w:val="90"/>
            <w:sz w:val="20"/>
          </w:rPr>
          <w:t>https://www.nlm.nih.gov/rnedlineplus/parkinsonsdi</w:t>
        </w:r>
      </w:hyperlink>
      <w:r>
        <w:rPr>
          <w:w w:val="90"/>
          <w:sz w:val="20"/>
        </w:rPr>
        <w:t> </w:t>
      </w:r>
      <w:r>
        <w:rPr>
          <w:w w:val="95"/>
          <w:sz w:val="20"/>
        </w:rPr>
        <w:t>sease.html.</w:t>
      </w:r>
    </w:p>
    <w:p>
      <w:pPr>
        <w:spacing w:line="227" w:lineRule="exact" w:before="0"/>
        <w:ind w:left="1073" w:right="0" w:firstLine="0"/>
        <w:jc w:val="left"/>
        <w:rPr>
          <w:sz w:val="20"/>
        </w:rPr>
      </w:pPr>
      <w:r>
        <w:rPr/>
        <w:pict>
          <v:line style="position:absolute;mso-position-horizontal-relative:page;mso-position-vertical-relative:paragraph;z-index:2824" from="510.81424pt,-31.227283pt" to="510.81424pt,-78.321991pt" stroked="true" strokeweight=".480786pt" strokecolor="#000000">
            <v:stroke dashstyle="solid"/>
            <w10:wrap type="none"/>
          </v:line>
        </w:pict>
      </w:r>
      <w:r>
        <w:rPr>
          <w:rFonts w:ascii="Times New Roman"/>
          <w:w w:val="99"/>
          <w:sz w:val="19"/>
        </w:rPr>
        <w:t>F</w:t>
      </w:r>
      <w:r>
        <w:rPr>
          <w:rFonts w:ascii="Times New Roman"/>
          <w:spacing w:val="-7"/>
          <w:sz w:val="19"/>
        </w:rPr>
        <w:t> </w:t>
      </w:r>
      <w:r>
        <w:rPr>
          <w:rFonts w:ascii="Times New Roman"/>
          <w:w w:val="106"/>
          <w:sz w:val="19"/>
        </w:rPr>
        <w:t>88</w:t>
      </w:r>
      <w:r>
        <w:rPr>
          <w:rFonts w:ascii="Times New Roman"/>
          <w:spacing w:val="-73"/>
          <w:w w:val="106"/>
          <w:sz w:val="19"/>
        </w:rPr>
        <w:t>0</w:t>
      </w:r>
      <w:r>
        <w:rPr>
          <w:w w:val="9"/>
          <w:position w:val="-16"/>
          <w:sz w:val="38"/>
        </w:rPr>
        <w:t>I</w:t>
      </w:r>
      <w:r>
        <w:rPr>
          <w:position w:val="-16"/>
          <w:sz w:val="38"/>
        </w:rPr>
        <w:t> </w:t>
      </w:r>
      <w:r>
        <w:rPr>
          <w:spacing w:val="-16"/>
          <w:position w:val="-16"/>
          <w:sz w:val="38"/>
        </w:rPr>
        <w:t> </w:t>
      </w:r>
      <w:r>
        <w:rPr>
          <w:spacing w:val="-1"/>
          <w:w w:val="90"/>
          <w:sz w:val="20"/>
        </w:rPr>
        <w:t>Infectio</w:t>
      </w:r>
      <w:r>
        <w:rPr>
          <w:w w:val="90"/>
          <w:sz w:val="20"/>
        </w:rPr>
        <w:t>n</w:t>
      </w:r>
      <w:r>
        <w:rPr>
          <w:spacing w:val="-7"/>
          <w:sz w:val="20"/>
        </w:rPr>
        <w:t> </w:t>
      </w:r>
      <w:r>
        <w:rPr>
          <w:spacing w:val="-1"/>
          <w:w w:val="90"/>
          <w:sz w:val="20"/>
        </w:rPr>
        <w:t>Preventio</w:t>
      </w:r>
      <w:r>
        <w:rPr>
          <w:w w:val="90"/>
          <w:sz w:val="20"/>
        </w:rPr>
        <w:t>n</w:t>
      </w:r>
      <w:r>
        <w:rPr>
          <w:spacing w:val="9"/>
          <w:sz w:val="20"/>
        </w:rPr>
        <w:t> </w:t>
      </w:r>
      <w:r>
        <w:rPr>
          <w:w w:val="95"/>
          <w:sz w:val="19"/>
        </w:rPr>
        <w:t>&amp;</w:t>
      </w:r>
      <w:r>
        <w:rPr>
          <w:spacing w:val="2"/>
          <w:sz w:val="19"/>
        </w:rPr>
        <w:t> </w:t>
      </w:r>
      <w:r>
        <w:rPr>
          <w:spacing w:val="-1"/>
          <w:w w:val="92"/>
          <w:sz w:val="20"/>
        </w:rPr>
        <w:t>Control</w:t>
      </w:r>
    </w:p>
    <w:p>
      <w:pPr>
        <w:spacing w:before="123"/>
        <w:ind w:left="0" w:right="73" w:firstLine="0"/>
        <w:jc w:val="right"/>
        <w:rPr>
          <w:sz w:val="19"/>
        </w:rPr>
      </w:pPr>
      <w:r>
        <w:rPr/>
        <w:br w:type="column"/>
      </w:r>
      <w:r>
        <w:rPr>
          <w:spacing w:val="-1"/>
          <w:w w:val="105"/>
          <w:sz w:val="19"/>
        </w:rPr>
        <w:t>F622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0"/>
        <w:ind w:left="0" w:right="0" w:firstLine="0"/>
        <w:jc w:val="right"/>
        <w:rPr>
          <w:sz w:val="31"/>
        </w:rPr>
      </w:pPr>
      <w:r>
        <w:rPr/>
        <w:pict>
          <v:line style="position:absolute;mso-position-horizontal-relative:page;mso-position-vertical-relative:paragraph;z-index:2800" from="331.961731pt,-17.898876pt" to="331.961731pt,-52.499069pt" stroked="true" strokeweight=".480786pt" strokecolor="#000000">
            <v:stroke dashstyle="solid"/>
            <w10:wrap type="none"/>
          </v:line>
        </w:pict>
      </w:r>
      <w:r>
        <w:rPr>
          <w:w w:val="104"/>
          <w:sz w:val="31"/>
        </w:rPr>
        <w:t>i</w:t>
      </w:r>
    </w:p>
    <w:p>
      <w:pPr>
        <w:spacing w:line="159" w:lineRule="exact" w:before="17"/>
        <w:ind w:left="0" w:right="0" w:firstLine="0"/>
        <w:jc w:val="right"/>
        <w:rPr>
          <w:rFonts w:ascii="Times New Roman"/>
          <w:sz w:val="19"/>
        </w:rPr>
      </w:pPr>
      <w:r>
        <w:rPr>
          <w:rFonts w:ascii="Times New Roman"/>
          <w:sz w:val="19"/>
        </w:rPr>
        <w:t>F </w:t>
      </w:r>
      <w:r>
        <w:rPr>
          <w:rFonts w:ascii="Times New Roman"/>
          <w:spacing w:val="21"/>
          <w:sz w:val="19"/>
        </w:rPr>
        <w:t> </w:t>
      </w:r>
      <w:r>
        <w:rPr>
          <w:rFonts w:ascii="Times New Roman"/>
          <w:sz w:val="19"/>
        </w:rPr>
        <w:t>8801</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before="101"/>
        <w:ind w:left="71" w:right="0" w:firstLine="0"/>
        <w:jc w:val="left"/>
        <w:rPr>
          <w:sz w:val="13"/>
        </w:rPr>
      </w:pPr>
      <w:r>
        <w:rPr>
          <w:w w:val="105"/>
          <w:sz w:val="13"/>
        </w:rPr>
        <w:t>F 880 Infection: Preventiori </w:t>
      </w:r>
      <w:r>
        <w:rPr>
          <w:w w:val="105"/>
          <w:sz w:val="15"/>
        </w:rPr>
        <w:t>and </w:t>
      </w:r>
      <w:r>
        <w:rPr>
          <w:w w:val="105"/>
          <w:sz w:val="13"/>
        </w:rPr>
        <w:t>Control</w:t>
      </w:r>
    </w:p>
    <w:p>
      <w:pPr>
        <w:spacing w:after="0"/>
        <w:jc w:val="left"/>
        <w:rPr>
          <w:sz w:val="13"/>
        </w:rPr>
        <w:sectPr>
          <w:type w:val="continuous"/>
          <w:pgSz w:w="12240" w:h="15840"/>
          <w:pgMar w:top="1380" w:bottom="280" w:left="0" w:right="320"/>
          <w:cols w:num="3" w:equalWidth="0">
            <w:col w:w="5753" w:space="40"/>
            <w:col w:w="884" w:space="39"/>
            <w:col w:w="5204"/>
          </w:cols>
        </w:sectPr>
      </w:pPr>
    </w:p>
    <w:p>
      <w:pPr>
        <w:spacing w:line="211" w:lineRule="exact" w:before="0"/>
        <w:ind w:left="1106" w:right="0" w:firstLine="0"/>
        <w:jc w:val="left"/>
        <w:rPr>
          <w:sz w:val="19"/>
        </w:rPr>
      </w:pPr>
      <w:r>
        <w:rPr>
          <w:sz w:val="19"/>
        </w:rPr>
        <w:t>SS=E: CFR(s): 483.80(a)(1)(2}(4)(e)(f}</w:t>
      </w:r>
    </w:p>
    <w:p>
      <w:pPr>
        <w:pStyle w:val="BodyText"/>
        <w:spacing w:before="4"/>
      </w:pPr>
    </w:p>
    <w:p>
      <w:pPr>
        <w:spacing w:line="221" w:lineRule="exact" w:before="0"/>
        <w:ind w:left="1653" w:right="0" w:firstLine="0"/>
        <w:jc w:val="left"/>
        <w:rPr>
          <w:sz w:val="20"/>
        </w:rPr>
      </w:pPr>
      <w:r>
        <w:rPr>
          <w:rFonts w:ascii="Times New Roman" w:hAnsi="Times New Roman"/>
          <w:sz w:val="19"/>
        </w:rPr>
        <w:t>§483.80 </w:t>
      </w:r>
      <w:r>
        <w:rPr>
          <w:sz w:val="20"/>
        </w:rPr>
        <w:t>Infection Control</w:t>
      </w:r>
    </w:p>
    <w:p>
      <w:pPr>
        <w:spacing w:line="220" w:lineRule="auto" w:before="6"/>
        <w:ind w:left="1659" w:right="653" w:hanging="6"/>
        <w:jc w:val="left"/>
        <w:rPr>
          <w:sz w:val="20"/>
        </w:rPr>
      </w:pPr>
      <w:r>
        <w:rPr/>
        <w:pict>
          <v:shape style="position:absolute;margin-left:283.663696pt;margin-top:9.709093pt;width:4.1pt;height:25.75pt;mso-position-horizontal-relative:page;mso-position-vertical-relative:paragraph;z-index:2872" type="#_x0000_t202" filled="false" stroked="false">
            <v:textbox inset="0,0,0,0">
              <w:txbxContent>
                <w:p>
                  <w:pPr>
                    <w:spacing w:line="514" w:lineRule="exact" w:before="0"/>
                    <w:ind w:left="0" w:right="0" w:firstLine="0"/>
                    <w:jc w:val="left"/>
                    <w:rPr>
                      <w:sz w:val="46"/>
                    </w:rPr>
                  </w:pPr>
                  <w:r>
                    <w:rPr>
                      <w:w w:val="64"/>
                      <w:sz w:val="46"/>
                    </w:rPr>
                    <w:t>I</w:t>
                  </w:r>
                </w:p>
              </w:txbxContent>
            </v:textbox>
            <w10:wrap type="none"/>
          </v:shape>
        </w:pict>
      </w:r>
      <w:r>
        <w:rPr>
          <w:w w:val="95"/>
          <w:sz w:val="20"/>
        </w:rPr>
        <w:t>The</w:t>
      </w:r>
      <w:r>
        <w:rPr>
          <w:spacing w:val="-26"/>
          <w:w w:val="95"/>
          <w:sz w:val="20"/>
        </w:rPr>
        <w:t> </w:t>
      </w:r>
      <w:r>
        <w:rPr>
          <w:w w:val="95"/>
          <w:sz w:val="20"/>
        </w:rPr>
        <w:t>facility</w:t>
      </w:r>
      <w:r>
        <w:rPr>
          <w:spacing w:val="-28"/>
          <w:w w:val="95"/>
          <w:sz w:val="20"/>
        </w:rPr>
        <w:t> </w:t>
      </w:r>
      <w:r>
        <w:rPr>
          <w:w w:val="95"/>
          <w:sz w:val="20"/>
        </w:rPr>
        <w:t>must</w:t>
      </w:r>
      <w:r>
        <w:rPr>
          <w:spacing w:val="-20"/>
          <w:w w:val="95"/>
          <w:sz w:val="20"/>
        </w:rPr>
        <w:t> </w:t>
      </w:r>
      <w:r>
        <w:rPr>
          <w:w w:val="95"/>
          <w:sz w:val="20"/>
        </w:rPr>
        <w:t>establish</w:t>
      </w:r>
      <w:r>
        <w:rPr>
          <w:spacing w:val="-23"/>
          <w:w w:val="95"/>
          <w:sz w:val="20"/>
        </w:rPr>
        <w:t> </w:t>
      </w:r>
      <w:r>
        <w:rPr>
          <w:w w:val="95"/>
          <w:sz w:val="20"/>
        </w:rPr>
        <w:t>and</w:t>
      </w:r>
      <w:r>
        <w:rPr>
          <w:spacing w:val="-31"/>
          <w:w w:val="95"/>
          <w:sz w:val="20"/>
        </w:rPr>
        <w:t> </w:t>
      </w:r>
      <w:r>
        <w:rPr>
          <w:w w:val="95"/>
          <w:sz w:val="20"/>
        </w:rPr>
        <w:t>maintain</w:t>
      </w:r>
      <w:r>
        <w:rPr>
          <w:spacing w:val="-23"/>
          <w:w w:val="95"/>
          <w:sz w:val="20"/>
        </w:rPr>
        <w:t> </w:t>
      </w:r>
      <w:r>
        <w:rPr>
          <w:w w:val="95"/>
          <w:sz w:val="20"/>
        </w:rPr>
        <w:t>an infection</w:t>
      </w:r>
      <w:r>
        <w:rPr>
          <w:spacing w:val="-26"/>
          <w:w w:val="95"/>
          <w:sz w:val="20"/>
        </w:rPr>
        <w:t> </w:t>
      </w:r>
      <w:r>
        <w:rPr>
          <w:w w:val="95"/>
          <w:sz w:val="20"/>
        </w:rPr>
        <w:t>prevention</w:t>
      </w:r>
      <w:r>
        <w:rPr>
          <w:spacing w:val="-22"/>
          <w:w w:val="95"/>
          <w:sz w:val="20"/>
        </w:rPr>
        <w:t> </w:t>
      </w:r>
      <w:r>
        <w:rPr>
          <w:w w:val="95"/>
          <w:sz w:val="20"/>
        </w:rPr>
        <w:t>and</w:t>
      </w:r>
      <w:r>
        <w:rPr>
          <w:spacing w:val="-26"/>
          <w:w w:val="95"/>
          <w:sz w:val="20"/>
        </w:rPr>
        <w:t> </w:t>
      </w:r>
      <w:r>
        <w:rPr>
          <w:w w:val="95"/>
          <w:sz w:val="20"/>
        </w:rPr>
        <w:t>control</w:t>
      </w:r>
      <w:r>
        <w:rPr>
          <w:spacing w:val="-26"/>
          <w:w w:val="95"/>
          <w:sz w:val="20"/>
        </w:rPr>
        <w:t> </w:t>
      </w:r>
      <w:r>
        <w:rPr>
          <w:w w:val="95"/>
          <w:sz w:val="20"/>
        </w:rPr>
        <w:t>program</w:t>
      </w:r>
    </w:p>
    <w:p>
      <w:pPr>
        <w:spacing w:line="36" w:lineRule="exact" w:before="0"/>
        <w:ind w:left="1656" w:right="0" w:firstLine="0"/>
        <w:jc w:val="left"/>
        <w:rPr>
          <w:sz w:val="20"/>
        </w:rPr>
      </w:pPr>
      <w:r>
        <w:rPr>
          <w:w w:val="95"/>
          <w:sz w:val="20"/>
        </w:rPr>
        <w:t>designed</w:t>
      </w:r>
      <w:r>
        <w:rPr>
          <w:spacing w:val="-26"/>
          <w:w w:val="95"/>
          <w:sz w:val="20"/>
        </w:rPr>
        <w:t> </w:t>
      </w:r>
      <w:r>
        <w:rPr>
          <w:w w:val="95"/>
          <w:sz w:val="20"/>
        </w:rPr>
        <w:t>to</w:t>
      </w:r>
      <w:r>
        <w:rPr>
          <w:spacing w:val="-30"/>
          <w:w w:val="95"/>
          <w:sz w:val="20"/>
        </w:rPr>
        <w:t> </w:t>
      </w:r>
      <w:r>
        <w:rPr>
          <w:w w:val="95"/>
          <w:sz w:val="20"/>
        </w:rPr>
        <w:t>provide</w:t>
      </w:r>
      <w:r>
        <w:rPr>
          <w:spacing w:val="-24"/>
          <w:w w:val="95"/>
          <w:sz w:val="20"/>
        </w:rPr>
        <w:t> </w:t>
      </w:r>
      <w:r>
        <w:rPr>
          <w:w w:val="95"/>
          <w:sz w:val="20"/>
        </w:rPr>
        <w:t>a</w:t>
      </w:r>
      <w:r>
        <w:rPr>
          <w:spacing w:val="-28"/>
          <w:w w:val="95"/>
          <w:sz w:val="20"/>
        </w:rPr>
        <w:t> </w:t>
      </w:r>
      <w:r>
        <w:rPr>
          <w:w w:val="95"/>
          <w:sz w:val="20"/>
        </w:rPr>
        <w:t>safe,</w:t>
      </w:r>
      <w:r>
        <w:rPr>
          <w:spacing w:val="-30"/>
          <w:w w:val="95"/>
          <w:sz w:val="20"/>
        </w:rPr>
        <w:t> </w:t>
      </w:r>
      <w:r>
        <w:rPr>
          <w:w w:val="95"/>
          <w:sz w:val="20"/>
        </w:rPr>
        <w:t>sanitary</w:t>
      </w:r>
      <w:r>
        <w:rPr>
          <w:spacing w:val="-28"/>
          <w:w w:val="95"/>
          <w:sz w:val="20"/>
        </w:rPr>
        <w:t> </w:t>
      </w:r>
      <w:r>
        <w:rPr>
          <w:w w:val="95"/>
          <w:sz w:val="20"/>
        </w:rPr>
        <w:t>and</w:t>
      </w:r>
    </w:p>
    <w:p>
      <w:pPr>
        <w:pStyle w:val="BodyText"/>
        <w:rPr>
          <w:sz w:val="19"/>
        </w:rPr>
      </w:pPr>
      <w:r>
        <w:rPr/>
        <w:br w:type="column"/>
      </w:r>
      <w:r>
        <w:rPr>
          <w:sz w:val="19"/>
        </w:rPr>
      </w:r>
    </w:p>
    <w:p>
      <w:pPr>
        <w:spacing w:before="0"/>
        <w:ind w:left="815" w:right="0" w:firstLine="0"/>
        <w:jc w:val="left"/>
        <w:rPr>
          <w:sz w:val="13"/>
        </w:rPr>
      </w:pPr>
      <w:r>
        <w:rPr>
          <w:rFonts w:ascii="Times New Roman" w:hAnsi="Times New Roman"/>
          <w:w w:val="105"/>
          <w:sz w:val="17"/>
        </w:rPr>
        <w:t>! </w:t>
      </w:r>
      <w:r>
        <w:rPr>
          <w:w w:val="105"/>
          <w:position w:val="1"/>
          <w:sz w:val="13"/>
        </w:rPr>
        <w:t>Cross Reference </w:t>
      </w:r>
      <w:r>
        <w:rPr>
          <w:w w:val="105"/>
          <w:position w:val="1"/>
          <w:sz w:val="15"/>
        </w:rPr>
        <w:t>with </w:t>
      </w:r>
      <w:r>
        <w:rPr>
          <w:w w:val="105"/>
          <w:position w:val="1"/>
          <w:sz w:val="13"/>
        </w:rPr>
        <w:t>12VACS·371•340(A)</w:t>
      </w:r>
    </w:p>
    <w:p>
      <w:pPr>
        <w:pStyle w:val="BodyText"/>
        <w:spacing w:before="9"/>
        <w:rPr>
          <w:sz w:val="18"/>
        </w:rPr>
      </w:pPr>
    </w:p>
    <w:p>
      <w:pPr>
        <w:pStyle w:val="ListParagraph"/>
        <w:numPr>
          <w:ilvl w:val="0"/>
          <w:numId w:val="11"/>
        </w:numPr>
        <w:tabs>
          <w:tab w:pos="1089" w:val="left" w:leader="none"/>
        </w:tabs>
        <w:spacing w:line="240" w:lineRule="auto" w:before="1" w:after="0"/>
        <w:ind w:left="1088" w:right="0" w:hanging="116"/>
        <w:jc w:val="left"/>
        <w:rPr>
          <w:sz w:val="13"/>
        </w:rPr>
      </w:pPr>
      <w:r>
        <w:rPr/>
        <w:pict>
          <v:shape style="position:absolute;margin-left:324.999298pt;margin-top:8.180672pt;width:.95pt;height:22.4pt;mso-position-horizontal-relative:page;mso-position-vertical-relative:paragraph;z-index:2896" type="#_x0000_t202" filled="false" stroked="false">
            <v:textbox inset="0,0,0,0">
              <w:txbxContent>
                <w:p>
                  <w:pPr>
                    <w:spacing w:line="447" w:lineRule="exact" w:before="0"/>
                    <w:ind w:left="0" w:right="0" w:firstLine="0"/>
                    <w:jc w:val="left"/>
                    <w:rPr>
                      <w:sz w:val="40"/>
                    </w:rPr>
                  </w:pPr>
                  <w:r>
                    <w:rPr>
                      <w:w w:val="24"/>
                      <w:sz w:val="40"/>
                    </w:rPr>
                    <w:t>'</w:t>
                  </w:r>
                </w:p>
              </w:txbxContent>
            </v:textbox>
            <w10:wrap type="none"/>
          </v:shape>
        </w:pict>
      </w:r>
      <w:r>
        <w:rPr>
          <w:sz w:val="15"/>
        </w:rPr>
        <w:t>No</w:t>
      </w:r>
      <w:r>
        <w:rPr>
          <w:spacing w:val="-8"/>
          <w:sz w:val="15"/>
        </w:rPr>
        <w:t> </w:t>
      </w:r>
      <w:r>
        <w:rPr>
          <w:sz w:val="15"/>
        </w:rPr>
        <w:t>residents</w:t>
      </w:r>
      <w:r>
        <w:rPr>
          <w:spacing w:val="-4"/>
          <w:sz w:val="15"/>
        </w:rPr>
        <w:t> </w:t>
      </w:r>
      <w:r>
        <w:rPr>
          <w:sz w:val="15"/>
        </w:rPr>
        <w:t>had</w:t>
      </w:r>
      <w:r>
        <w:rPr>
          <w:spacing w:val="-10"/>
          <w:sz w:val="15"/>
        </w:rPr>
        <w:t> </w:t>
      </w:r>
      <w:r>
        <w:rPr>
          <w:sz w:val="15"/>
        </w:rPr>
        <w:t>no</w:t>
      </w:r>
      <w:r>
        <w:rPr>
          <w:spacing w:val="-8"/>
          <w:sz w:val="15"/>
        </w:rPr>
        <w:t> </w:t>
      </w:r>
      <w:r>
        <w:rPr>
          <w:sz w:val="15"/>
        </w:rPr>
        <w:t>adverse</w:t>
      </w:r>
      <w:r>
        <w:rPr>
          <w:spacing w:val="-6"/>
          <w:sz w:val="15"/>
        </w:rPr>
        <w:t> </w:t>
      </w:r>
      <w:r>
        <w:rPr>
          <w:sz w:val="15"/>
        </w:rPr>
        <w:t>effects</w:t>
      </w:r>
    </w:p>
    <w:p>
      <w:pPr>
        <w:pStyle w:val="ListParagraph"/>
        <w:numPr>
          <w:ilvl w:val="0"/>
          <w:numId w:val="11"/>
        </w:numPr>
        <w:tabs>
          <w:tab w:pos="1096" w:val="left" w:leader="none"/>
        </w:tabs>
        <w:spacing w:line="180" w:lineRule="atLeast" w:before="21" w:after="0"/>
        <w:ind w:left="967" w:right="1270" w:firstLine="17"/>
        <w:jc w:val="left"/>
        <w:rPr>
          <w:sz w:val="11"/>
        </w:rPr>
      </w:pPr>
      <w:r>
        <w:rPr>
          <w:sz w:val="13"/>
        </w:rPr>
        <w:t>AII</w:t>
      </w:r>
      <w:r>
        <w:rPr>
          <w:spacing w:val="-26"/>
          <w:sz w:val="13"/>
        </w:rPr>
        <w:t> </w:t>
      </w:r>
      <w:r>
        <w:rPr>
          <w:sz w:val="15"/>
        </w:rPr>
        <w:t>residents</w:t>
      </w:r>
      <w:r>
        <w:rPr>
          <w:spacing w:val="-25"/>
          <w:sz w:val="15"/>
        </w:rPr>
        <w:t> </w:t>
      </w:r>
      <w:r>
        <w:rPr>
          <w:sz w:val="15"/>
        </w:rPr>
        <w:t>receiving</w:t>
      </w:r>
      <w:r>
        <w:rPr>
          <w:spacing w:val="-29"/>
          <w:sz w:val="15"/>
        </w:rPr>
        <w:t> </w:t>
      </w:r>
      <w:r>
        <w:rPr>
          <w:sz w:val="15"/>
        </w:rPr>
        <w:t>care</w:t>
      </w:r>
      <w:r>
        <w:rPr>
          <w:spacing w:val="-29"/>
          <w:sz w:val="15"/>
        </w:rPr>
        <w:t> </w:t>
      </w:r>
      <w:r>
        <w:rPr>
          <w:sz w:val="15"/>
        </w:rPr>
        <w:t>have</w:t>
      </w:r>
      <w:r>
        <w:rPr>
          <w:spacing w:val="-24"/>
          <w:sz w:val="15"/>
        </w:rPr>
        <w:t> </w:t>
      </w:r>
      <w:r>
        <w:rPr>
          <w:sz w:val="15"/>
        </w:rPr>
        <w:t>the</w:t>
      </w:r>
      <w:r>
        <w:rPr>
          <w:spacing w:val="-29"/>
          <w:sz w:val="15"/>
        </w:rPr>
        <w:t> </w:t>
      </w:r>
      <w:r>
        <w:rPr>
          <w:sz w:val="15"/>
        </w:rPr>
        <w:t>potential</w:t>
      </w:r>
      <w:r>
        <w:rPr>
          <w:spacing w:val="-30"/>
          <w:sz w:val="15"/>
        </w:rPr>
        <w:t> </w:t>
      </w:r>
      <w:r>
        <w:rPr>
          <w:sz w:val="15"/>
        </w:rPr>
        <w:t>to</w:t>
      </w:r>
      <w:r>
        <w:rPr>
          <w:spacing w:val="-31"/>
          <w:sz w:val="15"/>
        </w:rPr>
        <w:t> </w:t>
      </w:r>
      <w:r>
        <w:rPr>
          <w:sz w:val="15"/>
        </w:rPr>
        <w:t>be</w:t>
      </w:r>
      <w:r>
        <w:rPr>
          <w:spacing w:val="-30"/>
          <w:sz w:val="15"/>
        </w:rPr>
        <w:t> </w:t>
      </w:r>
      <w:r>
        <w:rPr>
          <w:sz w:val="15"/>
        </w:rPr>
        <w:t>affected. 3,</w:t>
      </w:r>
      <w:r>
        <w:rPr>
          <w:spacing w:val="-26"/>
          <w:sz w:val="15"/>
        </w:rPr>
        <w:t> </w:t>
      </w:r>
      <w:r>
        <w:rPr>
          <w:sz w:val="15"/>
        </w:rPr>
        <w:t>The</w:t>
      </w:r>
      <w:r>
        <w:rPr>
          <w:spacing w:val="-18"/>
          <w:sz w:val="15"/>
        </w:rPr>
        <w:t> </w:t>
      </w:r>
      <w:r>
        <w:rPr>
          <w:sz w:val="15"/>
        </w:rPr>
        <w:t>Ice</w:t>
      </w:r>
      <w:r>
        <w:rPr>
          <w:spacing w:val="-22"/>
          <w:sz w:val="15"/>
        </w:rPr>
        <w:t> </w:t>
      </w:r>
      <w:r>
        <w:rPr>
          <w:sz w:val="15"/>
        </w:rPr>
        <w:t>machine</w:t>
      </w:r>
      <w:r>
        <w:rPr>
          <w:spacing w:val="-11"/>
          <w:sz w:val="15"/>
        </w:rPr>
        <w:t> </w:t>
      </w:r>
      <w:r>
        <w:rPr>
          <w:sz w:val="15"/>
        </w:rPr>
        <w:t>air</w:t>
      </w:r>
      <w:r>
        <w:rPr>
          <w:spacing w:val="-17"/>
          <w:sz w:val="15"/>
        </w:rPr>
        <w:t> </w:t>
      </w:r>
      <w:r>
        <w:rPr>
          <w:sz w:val="15"/>
        </w:rPr>
        <w:t>gap</w:t>
      </w:r>
      <w:r>
        <w:rPr>
          <w:spacing w:val="-18"/>
          <w:sz w:val="15"/>
        </w:rPr>
        <w:t> </w:t>
      </w:r>
      <w:r>
        <w:rPr>
          <w:sz w:val="15"/>
        </w:rPr>
        <w:t>was</w:t>
      </w:r>
      <w:r>
        <w:rPr>
          <w:spacing w:val="-22"/>
          <w:sz w:val="15"/>
        </w:rPr>
        <w:t> </w:t>
      </w:r>
      <w:r>
        <w:rPr>
          <w:sz w:val="15"/>
        </w:rPr>
        <w:t>corrected</w:t>
      </w:r>
      <w:r>
        <w:rPr>
          <w:spacing w:val="-25"/>
          <w:sz w:val="15"/>
        </w:rPr>
        <w:t> </w:t>
      </w:r>
      <w:r>
        <w:rPr>
          <w:sz w:val="15"/>
        </w:rPr>
        <w:t>Immediately.</w:t>
      </w:r>
    </w:p>
    <w:p>
      <w:pPr>
        <w:spacing w:after="0" w:line="180" w:lineRule="atLeast"/>
        <w:jc w:val="left"/>
        <w:rPr>
          <w:sz w:val="11"/>
        </w:rPr>
        <w:sectPr>
          <w:type w:val="continuous"/>
          <w:pgSz w:w="12240" w:h="15840"/>
          <w:pgMar w:top="1380" w:bottom="280" w:left="0" w:right="320"/>
          <w:cols w:num="2" w:equalWidth="0">
            <w:col w:w="5756" w:space="40"/>
            <w:col w:w="6124"/>
          </w:cols>
        </w:sectPr>
      </w:pPr>
    </w:p>
    <w:p>
      <w:pPr>
        <w:spacing w:line="216" w:lineRule="auto" w:before="55"/>
        <w:ind w:left="1646" w:right="-4" w:hanging="2"/>
        <w:jc w:val="left"/>
        <w:rPr>
          <w:sz w:val="20"/>
        </w:rPr>
      </w:pPr>
      <w:r>
        <w:rPr>
          <w:w w:val="90"/>
          <w:sz w:val="20"/>
        </w:rPr>
        <w:t>comfortable </w:t>
      </w:r>
      <w:r>
        <w:rPr>
          <w:w w:val="90"/>
          <w:sz w:val="21"/>
        </w:rPr>
        <w:t>environment and to </w:t>
      </w:r>
      <w:r>
        <w:rPr>
          <w:w w:val="90"/>
          <w:sz w:val="20"/>
        </w:rPr>
        <w:t>help </w:t>
      </w:r>
      <w:r>
        <w:rPr>
          <w:w w:val="90"/>
          <w:sz w:val="21"/>
        </w:rPr>
        <w:t>prevent </w:t>
      </w:r>
      <w:r>
        <w:rPr>
          <w:w w:val="90"/>
          <w:sz w:val="20"/>
        </w:rPr>
        <w:t>the </w:t>
      </w:r>
      <w:r>
        <w:rPr>
          <w:w w:val="55"/>
          <w:sz w:val="26"/>
        </w:rPr>
        <w:t>I </w:t>
      </w:r>
      <w:r>
        <w:rPr>
          <w:w w:val="95"/>
          <w:sz w:val="20"/>
        </w:rPr>
        <w:t>development and transmission of communicable diseases and infections.</w:t>
      </w:r>
    </w:p>
    <w:p>
      <w:pPr>
        <w:pStyle w:val="BodyText"/>
        <w:spacing w:before="1"/>
        <w:rPr>
          <w:sz w:val="18"/>
        </w:rPr>
      </w:pPr>
    </w:p>
    <w:p>
      <w:pPr>
        <w:spacing w:line="226" w:lineRule="exact" w:before="1"/>
        <w:ind w:left="1655" w:right="0" w:firstLine="0"/>
        <w:jc w:val="left"/>
        <w:rPr>
          <w:sz w:val="19"/>
        </w:rPr>
      </w:pPr>
      <w:r>
        <w:rPr>
          <w:sz w:val="19"/>
        </w:rPr>
        <w:t>§483.BO(a) Infection </w:t>
      </w:r>
      <w:r>
        <w:rPr>
          <w:sz w:val="20"/>
        </w:rPr>
        <w:t>prevention </w:t>
      </w:r>
      <w:r>
        <w:rPr>
          <w:sz w:val="19"/>
        </w:rPr>
        <w:t>and control</w:t>
      </w:r>
    </w:p>
    <w:p>
      <w:pPr>
        <w:spacing w:line="219" w:lineRule="exact" w:before="0"/>
        <w:ind w:left="1645" w:right="0" w:firstLine="0"/>
        <w:jc w:val="left"/>
        <w:rPr>
          <w:sz w:val="20"/>
        </w:rPr>
      </w:pPr>
      <w:r>
        <w:rPr>
          <w:sz w:val="20"/>
        </w:rPr>
        <w:t>program.</w:t>
      </w:r>
    </w:p>
    <w:p>
      <w:pPr>
        <w:spacing w:line="220" w:lineRule="auto" w:before="8"/>
        <w:ind w:left="1642" w:right="129" w:firstLine="1"/>
        <w:jc w:val="both"/>
        <w:rPr>
          <w:sz w:val="20"/>
        </w:rPr>
      </w:pPr>
      <w:r>
        <w:rPr>
          <w:w w:val="95"/>
          <w:sz w:val="20"/>
        </w:rPr>
        <w:t>The</w:t>
      </w:r>
      <w:r>
        <w:rPr>
          <w:spacing w:val="-31"/>
          <w:w w:val="95"/>
          <w:sz w:val="20"/>
        </w:rPr>
        <w:t> </w:t>
      </w:r>
      <w:r>
        <w:rPr>
          <w:w w:val="95"/>
          <w:sz w:val="20"/>
        </w:rPr>
        <w:t>facility</w:t>
      </w:r>
      <w:r>
        <w:rPr>
          <w:spacing w:val="-34"/>
          <w:w w:val="95"/>
          <w:sz w:val="20"/>
        </w:rPr>
        <w:t> </w:t>
      </w:r>
      <w:r>
        <w:rPr>
          <w:w w:val="95"/>
          <w:sz w:val="20"/>
        </w:rPr>
        <w:t>must</w:t>
      </w:r>
      <w:r>
        <w:rPr>
          <w:spacing w:val="-29"/>
          <w:w w:val="95"/>
          <w:sz w:val="20"/>
        </w:rPr>
        <w:t> </w:t>
      </w:r>
      <w:r>
        <w:rPr>
          <w:w w:val="95"/>
          <w:sz w:val="20"/>
        </w:rPr>
        <w:t>establish</w:t>
      </w:r>
      <w:r>
        <w:rPr>
          <w:spacing w:val="-30"/>
          <w:w w:val="95"/>
          <w:sz w:val="20"/>
        </w:rPr>
        <w:t> </w:t>
      </w:r>
      <w:r>
        <w:rPr>
          <w:w w:val="95"/>
          <w:sz w:val="20"/>
        </w:rPr>
        <w:t>an</w:t>
      </w:r>
      <w:r>
        <w:rPr>
          <w:spacing w:val="-36"/>
          <w:w w:val="95"/>
          <w:sz w:val="20"/>
        </w:rPr>
        <w:t> </w:t>
      </w:r>
      <w:r>
        <w:rPr>
          <w:w w:val="95"/>
          <w:sz w:val="20"/>
        </w:rPr>
        <w:t>infaction</w:t>
      </w:r>
      <w:r>
        <w:rPr>
          <w:spacing w:val="-34"/>
          <w:w w:val="95"/>
          <w:sz w:val="20"/>
        </w:rPr>
        <w:t> </w:t>
      </w:r>
      <w:r>
        <w:rPr>
          <w:w w:val="95"/>
          <w:sz w:val="20"/>
        </w:rPr>
        <w:t>prevention and</w:t>
      </w:r>
      <w:r>
        <w:rPr>
          <w:spacing w:val="-27"/>
          <w:w w:val="95"/>
          <w:sz w:val="20"/>
        </w:rPr>
        <w:t> </w:t>
      </w:r>
      <w:r>
        <w:rPr>
          <w:w w:val="95"/>
          <w:sz w:val="20"/>
        </w:rPr>
        <w:t>control</w:t>
      </w:r>
      <w:r>
        <w:rPr>
          <w:spacing w:val="-27"/>
          <w:w w:val="95"/>
          <w:sz w:val="20"/>
        </w:rPr>
        <w:t> </w:t>
      </w:r>
      <w:r>
        <w:rPr>
          <w:w w:val="95"/>
          <w:sz w:val="20"/>
        </w:rPr>
        <w:t>program</w:t>
      </w:r>
      <w:r>
        <w:rPr>
          <w:spacing w:val="-20"/>
          <w:w w:val="95"/>
          <w:sz w:val="20"/>
        </w:rPr>
        <w:t> </w:t>
      </w:r>
      <w:r>
        <w:rPr>
          <w:w w:val="95"/>
          <w:sz w:val="20"/>
        </w:rPr>
        <w:t>(IPCP)</w:t>
      </w:r>
      <w:r>
        <w:rPr>
          <w:spacing w:val="-17"/>
          <w:w w:val="95"/>
          <w:sz w:val="20"/>
        </w:rPr>
        <w:t> </w:t>
      </w:r>
      <w:r>
        <w:rPr>
          <w:w w:val="95"/>
          <w:sz w:val="20"/>
        </w:rPr>
        <w:t>that</w:t>
      </w:r>
      <w:r>
        <w:rPr>
          <w:spacing w:val="-23"/>
          <w:w w:val="95"/>
          <w:sz w:val="20"/>
        </w:rPr>
        <w:t> </w:t>
      </w:r>
      <w:r>
        <w:rPr>
          <w:w w:val="95"/>
          <w:sz w:val="20"/>
        </w:rPr>
        <w:t>must</w:t>
      </w:r>
      <w:r>
        <w:rPr>
          <w:spacing w:val="-21"/>
          <w:w w:val="95"/>
          <w:sz w:val="20"/>
        </w:rPr>
        <w:t> </w:t>
      </w:r>
      <w:r>
        <w:rPr>
          <w:w w:val="95"/>
          <w:sz w:val="20"/>
        </w:rPr>
        <w:t>include,</w:t>
      </w:r>
      <w:r>
        <w:rPr>
          <w:spacing w:val="-21"/>
          <w:w w:val="95"/>
          <w:sz w:val="20"/>
        </w:rPr>
        <w:t> </w:t>
      </w:r>
      <w:r>
        <w:rPr>
          <w:w w:val="95"/>
          <w:sz w:val="20"/>
        </w:rPr>
        <w:t>at </w:t>
      </w:r>
      <w:r>
        <w:rPr>
          <w:sz w:val="18"/>
        </w:rPr>
        <w:t>a</w:t>
      </w:r>
      <w:r>
        <w:rPr>
          <w:spacing w:val="-22"/>
          <w:sz w:val="18"/>
        </w:rPr>
        <w:t> </w:t>
      </w:r>
      <w:r>
        <w:rPr>
          <w:sz w:val="20"/>
        </w:rPr>
        <w:t>minimum, the</w:t>
      </w:r>
      <w:r>
        <w:rPr>
          <w:spacing w:val="-16"/>
          <w:sz w:val="20"/>
        </w:rPr>
        <w:t> </w:t>
      </w:r>
      <w:r>
        <w:rPr>
          <w:sz w:val="20"/>
        </w:rPr>
        <w:t>following</w:t>
      </w:r>
      <w:r>
        <w:rPr>
          <w:spacing w:val="-12"/>
          <w:sz w:val="20"/>
        </w:rPr>
        <w:t> </w:t>
      </w:r>
      <w:r>
        <w:rPr>
          <w:sz w:val="20"/>
        </w:rPr>
        <w:t>elements:</w:t>
      </w:r>
    </w:p>
    <w:p>
      <w:pPr>
        <w:tabs>
          <w:tab w:pos="5698" w:val="left" w:leader="none"/>
        </w:tabs>
        <w:spacing w:before="127"/>
        <w:ind w:left="1535" w:right="0" w:firstLine="0"/>
        <w:jc w:val="left"/>
        <w:rPr>
          <w:sz w:val="33"/>
        </w:rPr>
      </w:pPr>
      <w:r>
        <w:rPr>
          <w:w w:val="95"/>
          <w:sz w:val="33"/>
        </w:rPr>
        <w:t>i</w:t>
        <w:tab/>
      </w:r>
      <w:r>
        <w:rPr>
          <w:spacing w:val="-26"/>
          <w:w w:val="95"/>
          <w:sz w:val="33"/>
          <w:vertAlign w:val="subscript"/>
        </w:rPr>
        <w:t>i</w:t>
      </w:r>
    </w:p>
    <w:p>
      <w:pPr>
        <w:spacing w:line="245" w:lineRule="exact" w:before="0"/>
        <w:ind w:left="813" w:right="0" w:firstLine="0"/>
        <w:jc w:val="left"/>
        <w:rPr>
          <w:sz w:val="15"/>
        </w:rPr>
      </w:pPr>
      <w:r>
        <w:rPr/>
        <w:br w:type="column"/>
      </w:r>
      <w:r>
        <w:rPr>
          <w:position w:val="-3"/>
          <w:sz w:val="40"/>
        </w:rPr>
        <w:t>I </w:t>
      </w:r>
      <w:r>
        <w:rPr>
          <w:sz w:val="15"/>
        </w:rPr>
        <w:t>4. The facility </w:t>
      </w:r>
      <w:r>
        <w:rPr>
          <w:rFonts w:ascii="Times New Roman"/>
          <w:sz w:val="17"/>
        </w:rPr>
        <w:t>will </w:t>
      </w:r>
      <w:r>
        <w:rPr>
          <w:sz w:val="15"/>
        </w:rPr>
        <w:t>institute a new process to assure</w:t>
      </w:r>
    </w:p>
    <w:p>
      <w:pPr>
        <w:spacing w:line="133" w:lineRule="exact" w:before="0"/>
        <w:ind w:left="836" w:right="0" w:firstLine="0"/>
        <w:jc w:val="left"/>
        <w:rPr>
          <w:sz w:val="15"/>
        </w:rPr>
      </w:pPr>
      <w:r>
        <w:rPr>
          <w:sz w:val="15"/>
        </w:rPr>
        <w:t>I that the ice machine has an air gap.</w:t>
      </w:r>
    </w:p>
    <w:p>
      <w:pPr>
        <w:pStyle w:val="ListParagraph"/>
        <w:numPr>
          <w:ilvl w:val="0"/>
          <w:numId w:val="12"/>
        </w:numPr>
        <w:tabs>
          <w:tab w:pos="1675" w:val="left" w:leader="none"/>
          <w:tab w:pos="1676" w:val="left" w:leader="none"/>
        </w:tabs>
        <w:spacing w:line="261" w:lineRule="auto" w:before="34" w:after="0"/>
        <w:ind w:left="1661" w:right="1643" w:hanging="344"/>
        <w:jc w:val="left"/>
        <w:rPr>
          <w:sz w:val="15"/>
        </w:rPr>
      </w:pPr>
      <w:r>
        <w:rPr>
          <w:w w:val="95"/>
          <w:sz w:val="15"/>
        </w:rPr>
        <w:t>tee</w:t>
      </w:r>
      <w:r>
        <w:rPr>
          <w:spacing w:val="-15"/>
          <w:w w:val="95"/>
          <w:sz w:val="15"/>
        </w:rPr>
        <w:t> </w:t>
      </w:r>
      <w:r>
        <w:rPr>
          <w:w w:val="95"/>
          <w:sz w:val="15"/>
        </w:rPr>
        <w:t>machine</w:t>
      </w:r>
      <w:r>
        <w:rPr>
          <w:spacing w:val="-9"/>
          <w:w w:val="95"/>
          <w:sz w:val="15"/>
        </w:rPr>
        <w:t> </w:t>
      </w:r>
      <w:r>
        <w:rPr>
          <w:w w:val="95"/>
          <w:sz w:val="15"/>
        </w:rPr>
        <w:t>gap</w:t>
      </w:r>
      <w:r>
        <w:rPr>
          <w:spacing w:val="-10"/>
          <w:w w:val="95"/>
          <w:sz w:val="15"/>
        </w:rPr>
        <w:t> </w:t>
      </w:r>
      <w:r>
        <w:rPr>
          <w:w w:val="95"/>
          <w:sz w:val="15"/>
        </w:rPr>
        <w:t>will</w:t>
      </w:r>
      <w:r>
        <w:rPr>
          <w:spacing w:val="-19"/>
          <w:w w:val="95"/>
          <w:sz w:val="15"/>
        </w:rPr>
        <w:t> </w:t>
      </w:r>
      <w:r>
        <w:rPr>
          <w:w w:val="95"/>
          <w:sz w:val="15"/>
        </w:rPr>
        <w:t>be</w:t>
      </w:r>
      <w:r>
        <w:rPr>
          <w:spacing w:val="-17"/>
          <w:w w:val="95"/>
          <w:sz w:val="15"/>
        </w:rPr>
        <w:t> </w:t>
      </w:r>
      <w:r>
        <w:rPr>
          <w:w w:val="95"/>
          <w:sz w:val="15"/>
        </w:rPr>
        <w:t>checked</w:t>
      </w:r>
      <w:r>
        <w:rPr>
          <w:spacing w:val="-5"/>
          <w:w w:val="95"/>
          <w:sz w:val="15"/>
        </w:rPr>
        <w:t> </w:t>
      </w:r>
      <w:r>
        <w:rPr>
          <w:w w:val="95"/>
          <w:sz w:val="15"/>
        </w:rPr>
        <w:t>on</w:t>
      </w:r>
      <w:r>
        <w:rPr>
          <w:spacing w:val="-15"/>
          <w:w w:val="95"/>
          <w:sz w:val="15"/>
        </w:rPr>
        <w:t> </w:t>
      </w:r>
      <w:r>
        <w:rPr>
          <w:w w:val="95"/>
          <w:sz w:val="15"/>
        </w:rPr>
        <w:t>a</w:t>
      </w:r>
      <w:r>
        <w:rPr>
          <w:spacing w:val="-12"/>
          <w:w w:val="95"/>
          <w:sz w:val="15"/>
        </w:rPr>
        <w:t> </w:t>
      </w:r>
      <w:r>
        <w:rPr>
          <w:w w:val="95"/>
          <w:sz w:val="15"/>
        </w:rPr>
        <w:t>monthly </w:t>
      </w:r>
      <w:r>
        <w:rPr>
          <w:sz w:val="15"/>
        </w:rPr>
        <w:t>Basis</w:t>
      </w:r>
      <w:r>
        <w:rPr>
          <w:spacing w:val="-13"/>
          <w:sz w:val="15"/>
        </w:rPr>
        <w:t> </w:t>
      </w:r>
      <w:r>
        <w:rPr>
          <w:sz w:val="15"/>
        </w:rPr>
        <w:t>and</w:t>
      </w:r>
      <w:r>
        <w:rPr>
          <w:spacing w:val="-21"/>
          <w:sz w:val="15"/>
        </w:rPr>
        <w:t> </w:t>
      </w:r>
      <w:r>
        <w:rPr>
          <w:sz w:val="15"/>
        </w:rPr>
        <w:t>documented</w:t>
      </w:r>
      <w:r>
        <w:rPr>
          <w:spacing w:val="-13"/>
          <w:sz w:val="15"/>
        </w:rPr>
        <w:t> </w:t>
      </w:r>
      <w:r>
        <w:rPr>
          <w:sz w:val="15"/>
        </w:rPr>
        <w:t>in</w:t>
      </w:r>
      <w:r>
        <w:rPr>
          <w:spacing w:val="2"/>
          <w:sz w:val="15"/>
        </w:rPr>
        <w:t> </w:t>
      </w:r>
      <w:r>
        <w:rPr>
          <w:sz w:val="15"/>
        </w:rPr>
        <w:t>a</w:t>
      </w:r>
      <w:r>
        <w:rPr>
          <w:spacing w:val="-18"/>
          <w:sz w:val="15"/>
        </w:rPr>
        <w:t> </w:t>
      </w:r>
      <w:r>
        <w:rPr>
          <w:sz w:val="15"/>
        </w:rPr>
        <w:t>monthly</w:t>
      </w:r>
      <w:r>
        <w:rPr>
          <w:spacing w:val="-15"/>
          <w:sz w:val="15"/>
        </w:rPr>
        <w:t> </w:t>
      </w:r>
      <w:r>
        <w:rPr>
          <w:sz w:val="15"/>
        </w:rPr>
        <w:t>log.</w:t>
      </w:r>
    </w:p>
    <w:p>
      <w:pPr>
        <w:tabs>
          <w:tab w:pos="1660" w:val="left" w:leader="none"/>
        </w:tabs>
        <w:spacing w:line="247" w:lineRule="auto" w:before="3"/>
        <w:ind w:left="1557" w:right="1712" w:hanging="232"/>
        <w:jc w:val="left"/>
        <w:rPr>
          <w:sz w:val="15"/>
        </w:rPr>
      </w:pPr>
      <w:r>
        <w:rPr>
          <w:sz w:val="15"/>
        </w:rPr>
        <w:t>8.</w:t>
        <w:tab/>
        <w:tab/>
        <w:t>Education</w:t>
      </w:r>
      <w:r>
        <w:rPr>
          <w:spacing w:val="-17"/>
          <w:sz w:val="15"/>
        </w:rPr>
        <w:t> </w:t>
      </w:r>
      <w:r>
        <w:rPr>
          <w:sz w:val="15"/>
        </w:rPr>
        <w:t>will</w:t>
      </w:r>
      <w:r>
        <w:rPr>
          <w:spacing w:val="-31"/>
          <w:sz w:val="15"/>
        </w:rPr>
        <w:t> </w:t>
      </w:r>
      <w:r>
        <w:rPr>
          <w:sz w:val="15"/>
        </w:rPr>
        <w:t>be</w:t>
      </w:r>
      <w:r>
        <w:rPr>
          <w:spacing w:val="-26"/>
          <w:sz w:val="15"/>
        </w:rPr>
        <w:t> </w:t>
      </w:r>
      <w:r>
        <w:rPr>
          <w:sz w:val="15"/>
        </w:rPr>
        <w:t>provided</w:t>
      </w:r>
      <w:r>
        <w:rPr>
          <w:spacing w:val="-18"/>
          <w:sz w:val="15"/>
        </w:rPr>
        <w:t> </w:t>
      </w:r>
      <w:r>
        <w:rPr>
          <w:sz w:val="15"/>
        </w:rPr>
        <w:t>to</w:t>
      </w:r>
      <w:r>
        <w:rPr>
          <w:spacing w:val="-24"/>
          <w:sz w:val="15"/>
        </w:rPr>
        <w:t> </w:t>
      </w:r>
      <w:r>
        <w:rPr>
          <w:sz w:val="15"/>
        </w:rPr>
        <w:t>all</w:t>
      </w:r>
      <w:r>
        <w:rPr>
          <w:spacing w:val="-26"/>
          <w:sz w:val="15"/>
        </w:rPr>
        <w:t> </w:t>
      </w:r>
      <w:r>
        <w:rPr>
          <w:sz w:val="15"/>
        </w:rPr>
        <w:t>dietary</w:t>
      </w:r>
      <w:r>
        <w:rPr>
          <w:spacing w:val="-22"/>
          <w:sz w:val="15"/>
        </w:rPr>
        <w:t> </w:t>
      </w:r>
      <w:r>
        <w:rPr>
          <w:sz w:val="15"/>
        </w:rPr>
        <w:t>staff on the new</w:t>
      </w:r>
      <w:r>
        <w:rPr>
          <w:spacing w:val="-23"/>
          <w:sz w:val="15"/>
        </w:rPr>
        <w:t> </w:t>
      </w:r>
      <w:r>
        <w:rPr>
          <w:sz w:val="15"/>
        </w:rPr>
        <w:t>process.</w:t>
      </w:r>
    </w:p>
    <w:p>
      <w:pPr>
        <w:pStyle w:val="ListParagraph"/>
        <w:numPr>
          <w:ilvl w:val="0"/>
          <w:numId w:val="13"/>
        </w:numPr>
        <w:tabs>
          <w:tab w:pos="1121" w:val="left" w:leader="none"/>
        </w:tabs>
        <w:spacing w:line="240" w:lineRule="auto" w:before="20" w:after="0"/>
        <w:ind w:left="1120" w:right="0" w:hanging="151"/>
        <w:jc w:val="left"/>
        <w:rPr>
          <w:sz w:val="15"/>
        </w:rPr>
      </w:pPr>
      <w:r>
        <w:rPr>
          <w:sz w:val="15"/>
        </w:rPr>
        <w:t>In</w:t>
      </w:r>
      <w:r>
        <w:rPr>
          <w:spacing w:val="-19"/>
          <w:sz w:val="15"/>
        </w:rPr>
        <w:t> </w:t>
      </w:r>
      <w:r>
        <w:rPr>
          <w:sz w:val="15"/>
        </w:rPr>
        <w:t>order</w:t>
      </w:r>
      <w:r>
        <w:rPr>
          <w:spacing w:val="-2"/>
          <w:sz w:val="15"/>
        </w:rPr>
        <w:t> </w:t>
      </w:r>
      <w:r>
        <w:rPr>
          <w:sz w:val="15"/>
        </w:rPr>
        <w:t>to</w:t>
      </w:r>
      <w:r>
        <w:rPr>
          <w:spacing w:val="-16"/>
          <w:sz w:val="15"/>
        </w:rPr>
        <w:t> </w:t>
      </w:r>
      <w:r>
        <w:rPr>
          <w:sz w:val="15"/>
        </w:rPr>
        <w:t>assure</w:t>
      </w:r>
      <w:r>
        <w:rPr>
          <w:spacing w:val="-9"/>
          <w:sz w:val="15"/>
        </w:rPr>
        <w:t> </w:t>
      </w:r>
      <w:r>
        <w:rPr>
          <w:sz w:val="15"/>
        </w:rPr>
        <w:t>on</w:t>
      </w:r>
      <w:r>
        <w:rPr>
          <w:spacing w:val="-13"/>
          <w:sz w:val="15"/>
        </w:rPr>
        <w:t> </w:t>
      </w:r>
      <w:r>
        <w:rPr>
          <w:sz w:val="15"/>
        </w:rPr>
        <w:t>going</w:t>
      </w:r>
      <w:r>
        <w:rPr>
          <w:spacing w:val="-15"/>
          <w:sz w:val="15"/>
        </w:rPr>
        <w:t> </w:t>
      </w:r>
      <w:r>
        <w:rPr>
          <w:sz w:val="15"/>
        </w:rPr>
        <w:t>compliance</w:t>
      </w:r>
      <w:r>
        <w:rPr>
          <w:spacing w:val="-4"/>
          <w:sz w:val="15"/>
        </w:rPr>
        <w:t> </w:t>
      </w:r>
      <w:r>
        <w:rPr>
          <w:sz w:val="15"/>
        </w:rPr>
        <w:t>the</w:t>
      </w:r>
      <w:r>
        <w:rPr>
          <w:spacing w:val="-14"/>
          <w:sz w:val="15"/>
        </w:rPr>
        <w:t> </w:t>
      </w:r>
      <w:r>
        <w:rPr>
          <w:sz w:val="15"/>
        </w:rPr>
        <w:t>facility</w:t>
      </w:r>
      <w:r>
        <w:rPr>
          <w:spacing w:val="1"/>
          <w:sz w:val="15"/>
        </w:rPr>
        <w:t> </w:t>
      </w:r>
      <w:r>
        <w:rPr>
          <w:sz w:val="15"/>
        </w:rPr>
        <w:t>will</w:t>
      </w:r>
    </w:p>
    <w:p>
      <w:pPr>
        <w:tabs>
          <w:tab w:pos="4996" w:val="left" w:leader="none"/>
        </w:tabs>
        <w:spacing w:before="29"/>
        <w:ind w:left="965" w:right="1034" w:firstLine="37"/>
        <w:jc w:val="left"/>
        <w:rPr>
          <w:sz w:val="15"/>
        </w:rPr>
      </w:pPr>
      <w:r>
        <w:rPr>
          <w:sz w:val="15"/>
        </w:rPr>
        <w:t>conduct</w:t>
      </w:r>
      <w:r>
        <w:rPr>
          <w:spacing w:val="-20"/>
          <w:sz w:val="15"/>
        </w:rPr>
        <w:t> </w:t>
      </w:r>
      <w:r>
        <w:rPr>
          <w:sz w:val="15"/>
        </w:rPr>
        <w:t>a</w:t>
      </w:r>
      <w:r>
        <w:rPr>
          <w:spacing w:val="-25"/>
          <w:sz w:val="15"/>
        </w:rPr>
        <w:t> </w:t>
      </w:r>
      <w:r>
        <w:rPr>
          <w:sz w:val="15"/>
        </w:rPr>
        <w:t>random</w:t>
      </w:r>
      <w:r>
        <w:rPr>
          <w:spacing w:val="-23"/>
          <w:sz w:val="15"/>
        </w:rPr>
        <w:t> </w:t>
      </w:r>
      <w:r>
        <w:rPr>
          <w:sz w:val="15"/>
        </w:rPr>
        <w:t>audit</w:t>
      </w:r>
      <w:r>
        <w:rPr>
          <w:spacing w:val="-22"/>
          <w:sz w:val="15"/>
        </w:rPr>
        <w:t> </w:t>
      </w:r>
      <w:r>
        <w:rPr>
          <w:sz w:val="15"/>
        </w:rPr>
        <w:t>of</w:t>
      </w:r>
      <w:r>
        <w:rPr>
          <w:spacing w:val="-22"/>
          <w:sz w:val="15"/>
        </w:rPr>
        <w:t> </w:t>
      </w:r>
      <w:r>
        <w:rPr>
          <w:sz w:val="15"/>
        </w:rPr>
        <w:t>the</w:t>
      </w:r>
      <w:r>
        <w:rPr>
          <w:spacing w:val="-24"/>
          <w:sz w:val="15"/>
        </w:rPr>
        <w:t> </w:t>
      </w:r>
      <w:r>
        <w:rPr>
          <w:sz w:val="15"/>
        </w:rPr>
        <w:t>air</w:t>
      </w:r>
      <w:r>
        <w:rPr>
          <w:spacing w:val="-23"/>
          <w:sz w:val="15"/>
        </w:rPr>
        <w:t> </w:t>
      </w:r>
      <w:r>
        <w:rPr>
          <w:sz w:val="15"/>
        </w:rPr>
        <w:t>gap,</w:t>
      </w:r>
      <w:r>
        <w:rPr>
          <w:spacing w:val="-20"/>
          <w:sz w:val="15"/>
        </w:rPr>
        <w:t> </w:t>
      </w:r>
      <w:r>
        <w:rPr>
          <w:sz w:val="15"/>
        </w:rPr>
        <w:t>this</w:t>
      </w:r>
      <w:r>
        <w:rPr>
          <w:spacing w:val="-24"/>
          <w:sz w:val="15"/>
        </w:rPr>
        <w:t> </w:t>
      </w:r>
      <w:r>
        <w:rPr>
          <w:sz w:val="15"/>
        </w:rPr>
        <w:t>audit</w:t>
      </w:r>
      <w:r>
        <w:rPr>
          <w:spacing w:val="-17"/>
          <w:sz w:val="15"/>
        </w:rPr>
        <w:t> </w:t>
      </w:r>
      <w:r>
        <w:rPr>
          <w:sz w:val="15"/>
        </w:rPr>
        <w:t>will</w:t>
      </w:r>
      <w:r>
        <w:rPr>
          <w:spacing w:val="-27"/>
          <w:sz w:val="15"/>
        </w:rPr>
        <w:t> </w:t>
      </w:r>
      <w:r>
        <w:rPr>
          <w:sz w:val="15"/>
        </w:rPr>
        <w:t>be</w:t>
      </w:r>
      <w:r>
        <w:rPr>
          <w:spacing w:val="-26"/>
          <w:sz w:val="15"/>
        </w:rPr>
        <w:t> </w:t>
      </w:r>
      <w:r>
        <w:rPr>
          <w:sz w:val="15"/>
        </w:rPr>
        <w:t>conducted weekly</w:t>
      </w:r>
      <w:r>
        <w:rPr>
          <w:spacing w:val="-24"/>
          <w:sz w:val="15"/>
        </w:rPr>
        <w:t> </w:t>
      </w:r>
      <w:r>
        <w:rPr>
          <w:sz w:val="15"/>
        </w:rPr>
        <w:t>X</w:t>
      </w:r>
      <w:r>
        <w:rPr>
          <w:spacing w:val="-24"/>
          <w:sz w:val="15"/>
        </w:rPr>
        <w:t> </w:t>
      </w:r>
      <w:r>
        <w:rPr>
          <w:sz w:val="15"/>
        </w:rPr>
        <w:t>weeks</w:t>
      </w:r>
      <w:r>
        <w:rPr>
          <w:spacing w:val="-26"/>
          <w:sz w:val="15"/>
        </w:rPr>
        <w:t> </w:t>
      </w:r>
      <w:r>
        <w:rPr>
          <w:sz w:val="15"/>
        </w:rPr>
        <w:t>and</w:t>
      </w:r>
      <w:r>
        <w:rPr>
          <w:spacing w:val="-31"/>
          <w:sz w:val="15"/>
        </w:rPr>
        <w:t> </w:t>
      </w:r>
      <w:r>
        <w:rPr>
          <w:sz w:val="15"/>
        </w:rPr>
        <w:t>monthly</w:t>
      </w:r>
      <w:r>
        <w:rPr>
          <w:spacing w:val="-23"/>
          <w:sz w:val="15"/>
        </w:rPr>
        <w:t> </w:t>
      </w:r>
      <w:r>
        <w:rPr>
          <w:sz w:val="15"/>
        </w:rPr>
        <w:t>X</w:t>
      </w:r>
      <w:r>
        <w:rPr>
          <w:spacing w:val="-24"/>
          <w:sz w:val="15"/>
        </w:rPr>
        <w:t> </w:t>
      </w:r>
      <w:r>
        <w:rPr>
          <w:sz w:val="15"/>
        </w:rPr>
        <w:t>4</w:t>
      </w:r>
      <w:r>
        <w:rPr>
          <w:spacing w:val="-29"/>
          <w:sz w:val="15"/>
        </w:rPr>
        <w:t> </w:t>
      </w:r>
      <w:r>
        <w:rPr>
          <w:sz w:val="15"/>
        </w:rPr>
        <w:t>months.</w:t>
        <w:tab/>
        <w:t>,</w:t>
      </w:r>
    </w:p>
    <w:p>
      <w:pPr>
        <w:pStyle w:val="ListParagraph"/>
        <w:numPr>
          <w:ilvl w:val="0"/>
          <w:numId w:val="13"/>
        </w:numPr>
        <w:tabs>
          <w:tab w:pos="1111" w:val="left" w:leader="none"/>
        </w:tabs>
        <w:spacing w:line="164" w:lineRule="exact" w:before="40" w:after="0"/>
        <w:ind w:left="1110" w:right="0" w:hanging="150"/>
        <w:jc w:val="left"/>
        <w:rPr>
          <w:sz w:val="15"/>
        </w:rPr>
      </w:pPr>
      <w:r>
        <w:rPr>
          <w:sz w:val="15"/>
        </w:rPr>
        <w:t>All</w:t>
      </w:r>
      <w:r>
        <w:rPr>
          <w:spacing w:val="-13"/>
          <w:sz w:val="15"/>
        </w:rPr>
        <w:t> </w:t>
      </w:r>
      <w:r>
        <w:rPr>
          <w:sz w:val="15"/>
        </w:rPr>
        <w:t>findings</w:t>
      </w:r>
      <w:r>
        <w:rPr>
          <w:spacing w:val="-1"/>
          <w:sz w:val="15"/>
        </w:rPr>
        <w:t> </w:t>
      </w:r>
      <w:r>
        <w:rPr>
          <w:sz w:val="15"/>
        </w:rPr>
        <w:t>will</w:t>
      </w:r>
      <w:r>
        <w:rPr>
          <w:spacing w:val="-20"/>
          <w:sz w:val="15"/>
        </w:rPr>
        <w:t> </w:t>
      </w:r>
      <w:r>
        <w:rPr>
          <w:sz w:val="15"/>
        </w:rPr>
        <w:t>be</w:t>
      </w:r>
      <w:r>
        <w:rPr>
          <w:spacing w:val="-17"/>
          <w:sz w:val="15"/>
        </w:rPr>
        <w:t> </w:t>
      </w:r>
      <w:r>
        <w:rPr>
          <w:sz w:val="15"/>
        </w:rPr>
        <w:t>submitted</w:t>
      </w:r>
      <w:r>
        <w:rPr>
          <w:spacing w:val="-9"/>
          <w:sz w:val="15"/>
        </w:rPr>
        <w:t> </w:t>
      </w:r>
      <w:r>
        <w:rPr>
          <w:sz w:val="15"/>
        </w:rPr>
        <w:t>to</w:t>
      </w:r>
      <w:r>
        <w:rPr>
          <w:spacing w:val="-18"/>
          <w:sz w:val="15"/>
        </w:rPr>
        <w:t> </w:t>
      </w:r>
      <w:r>
        <w:rPr>
          <w:rFonts w:ascii="Times New Roman"/>
          <w:sz w:val="14"/>
        </w:rPr>
        <w:t>QA</w:t>
      </w:r>
      <w:r>
        <w:rPr>
          <w:rFonts w:ascii="Times New Roman"/>
          <w:spacing w:val="-3"/>
          <w:sz w:val="14"/>
        </w:rPr>
        <w:t> </w:t>
      </w:r>
      <w:r>
        <w:rPr>
          <w:sz w:val="15"/>
        </w:rPr>
        <w:t>for</w:t>
      </w:r>
      <w:r>
        <w:rPr>
          <w:spacing w:val="-14"/>
          <w:sz w:val="15"/>
        </w:rPr>
        <w:t> </w:t>
      </w:r>
      <w:r>
        <w:rPr>
          <w:sz w:val="15"/>
        </w:rPr>
        <w:t>review</w:t>
      </w:r>
      <w:r>
        <w:rPr>
          <w:spacing w:val="-10"/>
          <w:sz w:val="15"/>
        </w:rPr>
        <w:t> </w:t>
      </w:r>
      <w:r>
        <w:rPr>
          <w:sz w:val="15"/>
        </w:rPr>
        <w:t>and</w:t>
      </w:r>
      <w:r>
        <w:rPr>
          <w:spacing w:val="-18"/>
          <w:sz w:val="15"/>
        </w:rPr>
        <w:t> </w:t>
      </w:r>
      <w:r>
        <w:rPr>
          <w:sz w:val="15"/>
        </w:rPr>
        <w:t>recommendations.</w:t>
      </w:r>
    </w:p>
    <w:p>
      <w:pPr>
        <w:pStyle w:val="ListParagraph"/>
        <w:numPr>
          <w:ilvl w:val="0"/>
          <w:numId w:val="13"/>
        </w:numPr>
        <w:tabs>
          <w:tab w:pos="1098" w:val="left" w:leader="none"/>
          <w:tab w:pos="5318" w:val="left" w:leader="none"/>
        </w:tabs>
        <w:spacing w:line="624" w:lineRule="exact" w:before="0" w:after="0"/>
        <w:ind w:left="1097" w:right="0" w:hanging="143"/>
        <w:jc w:val="left"/>
        <w:rPr>
          <w:sz w:val="60"/>
        </w:rPr>
      </w:pPr>
      <w:r>
        <w:rPr/>
        <w:pict>
          <v:group style="position:absolute;margin-left:34.355038pt;margin-top:-542.148682pt;width:526pt;height:571.3pt;mso-position-horizontal-relative:page;mso-position-vertical-relative:paragraph;z-index:-394192" coordorigin="687,-10843" coordsize="10520,11426">
            <v:line style="position:absolute" from="740,582" to="740,-10836" stroked="true" strokeweight=".721179pt" strokecolor="#000000">
              <v:stroke dashstyle="solid"/>
            </v:line>
            <v:line style="position:absolute" from="3226,-9817" to="3226,-10817" stroked="true" strokeweight="1.201966pt" strokecolor="#000000">
              <v:stroke dashstyle="solid"/>
            </v:line>
            <v:line style="position:absolute" from="5740,-9817" to="5740,-10836" stroked="true" strokeweight=".721179pt" strokecolor="#000000">
              <v:stroke dashstyle="solid"/>
            </v:line>
            <v:shape style="position:absolute;left:9571;top:-8256;width:1565;height:10580" coordorigin="9571,-8255" coordsize="1565,10580" path="m9601,-9798l9601,-10817m11168,-225l11168,-10817e" filled="false" stroked="true" strokeweight=".961345pt" strokecolor="#000000">
              <v:path arrowok="t"/>
              <v:stroke dashstyle="solid"/>
            </v:shape>
            <v:line style="position:absolute" from="745,-10831" to="11207,-10831" stroked="true" strokeweight="1.201396pt" strokecolor="#000000">
              <v:stroke dashstyle="solid"/>
            </v:line>
            <v:line style="position:absolute" from="6332,-9067" to="6332,-9855" stroked="true" strokeweight=".961573pt" strokecolor="#000000">
              <v:stroke dashstyle="solid"/>
            </v:line>
            <v:shape style="position:absolute;left:729;top:605;width:10445;height:740" coordorigin="730,605" coordsize="10445,740" path="m745,-9836l11187,-9836m745,-9096l11207,-9096e" filled="false" stroked="true" strokeweight=".721008pt" strokecolor="#000000">
              <v:path arrowok="t"/>
              <v:stroke dashstyle="solid"/>
            </v:shape>
            <v:shape style="position:absolute;left:1569;top:-1785;width:5045;height:1652" coordorigin="1570,-1785" coordsize="5045,1652" path="m1586,-7030l1586,-8356m5735,-6722l5735,-8356m6639,-6703l6639,-8356e" filled="false" stroked="true" strokeweight=".480672pt" strokecolor="#000000">
              <v:path arrowok="t"/>
              <v:stroke dashstyle="solid"/>
            </v:shape>
            <v:shape style="position:absolute;left:672;top:-9043;width:10484;height:8885" coordorigin="672,-9043" coordsize="10484,8885" path="m726,-8332l11187,-8332m687,563l11187,563e" filled="false" stroked="true" strokeweight=".721008pt" strokecolor="#000000">
              <v:path arrowok="t"/>
              <v:stroke dashstyle="solid"/>
            </v:shape>
            <w10:wrap type="none"/>
          </v:group>
        </w:pict>
      </w:r>
      <w:r>
        <w:rPr>
          <w:sz w:val="15"/>
        </w:rPr>
        <w:t>The</w:t>
      </w:r>
      <w:r>
        <w:rPr>
          <w:spacing w:val="-21"/>
          <w:sz w:val="15"/>
        </w:rPr>
        <w:t> </w:t>
      </w:r>
      <w:r>
        <w:rPr>
          <w:sz w:val="15"/>
        </w:rPr>
        <w:t>corrective</w:t>
      </w:r>
      <w:r>
        <w:rPr>
          <w:spacing w:val="-13"/>
          <w:sz w:val="15"/>
        </w:rPr>
        <w:t> </w:t>
      </w:r>
      <w:r>
        <w:rPr>
          <w:sz w:val="15"/>
        </w:rPr>
        <w:t>action</w:t>
      </w:r>
      <w:r>
        <w:rPr>
          <w:spacing w:val="-13"/>
          <w:sz w:val="15"/>
        </w:rPr>
        <w:t> </w:t>
      </w:r>
      <w:r>
        <w:rPr>
          <w:sz w:val="15"/>
        </w:rPr>
        <w:t>will</w:t>
      </w:r>
      <w:r>
        <w:rPr>
          <w:spacing w:val="-23"/>
          <w:sz w:val="15"/>
        </w:rPr>
        <w:t> </w:t>
      </w:r>
      <w:r>
        <w:rPr>
          <w:sz w:val="15"/>
        </w:rPr>
        <w:t>be</w:t>
      </w:r>
      <w:r>
        <w:rPr>
          <w:spacing w:val="-22"/>
          <w:sz w:val="15"/>
        </w:rPr>
        <w:t> </w:t>
      </w:r>
      <w:r>
        <w:rPr>
          <w:sz w:val="15"/>
        </w:rPr>
        <w:t>completed</w:t>
      </w:r>
      <w:r>
        <w:rPr>
          <w:spacing w:val="-17"/>
          <w:sz w:val="15"/>
        </w:rPr>
        <w:t> </w:t>
      </w:r>
      <w:r>
        <w:rPr>
          <w:sz w:val="15"/>
        </w:rPr>
        <w:t>by</w:t>
      </w:r>
      <w:r>
        <w:rPr>
          <w:spacing w:val="-19"/>
          <w:sz w:val="15"/>
        </w:rPr>
        <w:t> </w:t>
      </w:r>
      <w:r>
        <w:rPr>
          <w:sz w:val="15"/>
        </w:rPr>
        <w:t>February</w:t>
      </w:r>
      <w:r>
        <w:rPr>
          <w:spacing w:val="-17"/>
          <w:sz w:val="15"/>
        </w:rPr>
        <w:t> </w:t>
      </w:r>
      <w:r>
        <w:rPr>
          <w:sz w:val="15"/>
        </w:rPr>
        <w:t>15,</w:t>
      </w:r>
      <w:r>
        <w:rPr>
          <w:spacing w:val="-21"/>
          <w:sz w:val="15"/>
        </w:rPr>
        <w:t> </w:t>
      </w:r>
      <w:r>
        <w:rPr>
          <w:sz w:val="15"/>
        </w:rPr>
        <w:t>2019.</w:t>
        <w:tab/>
      </w:r>
      <w:r>
        <w:rPr>
          <w:position w:val="-38"/>
          <w:sz w:val="60"/>
        </w:rPr>
        <w:t>I</w:t>
      </w:r>
    </w:p>
    <w:p>
      <w:pPr>
        <w:spacing w:after="0" w:line="624" w:lineRule="exact"/>
        <w:jc w:val="left"/>
        <w:rPr>
          <w:sz w:val="60"/>
        </w:rPr>
        <w:sectPr>
          <w:type w:val="continuous"/>
          <w:pgSz w:w="12240" w:h="15840"/>
          <w:pgMar w:top="1380" w:bottom="280" w:left="0" w:right="320"/>
          <w:cols w:num="2" w:equalWidth="0">
            <w:col w:w="5735" w:space="40"/>
            <w:col w:w="6145"/>
          </w:cols>
        </w:sectPr>
      </w:pPr>
    </w:p>
    <w:p>
      <w:pPr>
        <w:tabs>
          <w:tab w:pos="4733" w:val="left" w:leader="none"/>
          <w:tab w:pos="6449" w:val="left" w:leader="none"/>
          <w:tab w:pos="8893" w:val="left" w:leader="none"/>
        </w:tabs>
        <w:spacing w:line="181" w:lineRule="exact" w:before="0"/>
        <w:ind w:left="701" w:right="0" w:firstLine="0"/>
        <w:jc w:val="left"/>
        <w:rPr>
          <w:sz w:val="16"/>
        </w:rPr>
      </w:pPr>
      <w:r>
        <w:rPr>
          <w:position w:val="2"/>
          <w:sz w:val="12"/>
        </w:rPr>
        <w:t>FOAM CMS-2567(02·09) Previous </w:t>
      </w:r>
      <w:r>
        <w:rPr>
          <w:spacing w:val="12"/>
          <w:position w:val="2"/>
          <w:sz w:val="12"/>
        </w:rPr>
        <w:t> </w:t>
      </w:r>
      <w:r>
        <w:rPr>
          <w:position w:val="2"/>
          <w:sz w:val="12"/>
        </w:rPr>
        <w:t>Versions</w:t>
      </w:r>
      <w:r>
        <w:rPr>
          <w:spacing w:val="28"/>
          <w:position w:val="2"/>
          <w:sz w:val="12"/>
        </w:rPr>
        <w:t> </w:t>
      </w:r>
      <w:r>
        <w:rPr>
          <w:position w:val="2"/>
          <w:sz w:val="12"/>
        </w:rPr>
        <w:t>Obsolete</w:t>
        <w:tab/>
      </w:r>
      <w:r>
        <w:rPr>
          <w:position w:val="1"/>
          <w:sz w:val="14"/>
        </w:rPr>
        <w:t>Event</w:t>
      </w:r>
      <w:r>
        <w:rPr>
          <w:spacing w:val="-21"/>
          <w:position w:val="1"/>
          <w:sz w:val="14"/>
        </w:rPr>
        <w:t> </w:t>
      </w:r>
      <w:r>
        <w:rPr>
          <w:position w:val="1"/>
          <w:sz w:val="14"/>
        </w:rPr>
        <w:t>ID:</w:t>
      </w:r>
      <w:r>
        <w:rPr>
          <w:spacing w:val="-32"/>
          <w:position w:val="1"/>
          <w:sz w:val="14"/>
        </w:rPr>
        <w:t> </w:t>
      </w:r>
      <w:r>
        <w:rPr>
          <w:position w:val="1"/>
          <w:sz w:val="14"/>
        </w:rPr>
        <w:t>190611</w:t>
        <w:tab/>
      </w:r>
      <w:r>
        <w:rPr>
          <w:w w:val="95"/>
          <w:position w:val="2"/>
          <w:sz w:val="14"/>
        </w:rPr>
        <w:t>Facility</w:t>
      </w:r>
      <w:r>
        <w:rPr>
          <w:spacing w:val="-21"/>
          <w:w w:val="95"/>
          <w:position w:val="2"/>
          <w:sz w:val="14"/>
        </w:rPr>
        <w:t> </w:t>
      </w:r>
      <w:r>
        <w:rPr>
          <w:w w:val="95"/>
          <w:position w:val="2"/>
          <w:sz w:val="14"/>
        </w:rPr>
        <w:t>ID:</w:t>
      </w:r>
      <w:r>
        <w:rPr>
          <w:spacing w:val="-27"/>
          <w:w w:val="95"/>
          <w:position w:val="2"/>
          <w:sz w:val="14"/>
        </w:rPr>
        <w:t> </w:t>
      </w:r>
      <w:r>
        <w:rPr>
          <w:w w:val="95"/>
          <w:position w:val="2"/>
          <w:sz w:val="14"/>
        </w:rPr>
        <w:t>VA0407</w:t>
        <w:tab/>
      </w:r>
      <w:r>
        <w:rPr>
          <w:sz w:val="16"/>
        </w:rPr>
        <w:t>If conllnualion sheet Page </w:t>
      </w:r>
      <w:r>
        <w:rPr>
          <w:rFonts w:ascii="Times New Roman" w:hAnsi="Times New Roman"/>
          <w:i/>
          <w:sz w:val="16"/>
        </w:rPr>
        <w:t>7 </w:t>
      </w:r>
      <w:r>
        <w:rPr>
          <w:sz w:val="16"/>
        </w:rPr>
        <w:t>of</w:t>
      </w:r>
      <w:r>
        <w:rPr>
          <w:spacing w:val="-7"/>
          <w:sz w:val="16"/>
        </w:rPr>
        <w:t> </w:t>
      </w:r>
      <w:r>
        <w:rPr>
          <w:sz w:val="16"/>
        </w:rPr>
        <w:t>10</w:t>
      </w:r>
    </w:p>
    <w:p>
      <w:pPr>
        <w:spacing w:after="0" w:line="181" w:lineRule="exact"/>
        <w:jc w:val="left"/>
        <w:rPr>
          <w:sz w:val="16"/>
        </w:rPr>
        <w:sectPr>
          <w:type w:val="continuous"/>
          <w:pgSz w:w="12240" w:h="15840"/>
          <w:pgMar w:top="1380" w:bottom="280" w:left="0" w:right="320"/>
        </w:sectPr>
      </w:pPr>
    </w:p>
    <w:p>
      <w:pPr>
        <w:pStyle w:val="BodyText"/>
        <w:spacing w:before="4"/>
      </w:pPr>
    </w:p>
    <w:p>
      <w:pPr>
        <w:spacing w:line="264" w:lineRule="auto" w:before="1"/>
        <w:ind w:left="1095" w:right="0" w:firstLine="9"/>
        <w:jc w:val="left"/>
        <w:rPr>
          <w:sz w:val="19"/>
        </w:rPr>
      </w:pPr>
      <w:r>
        <w:rPr>
          <w:w w:val="95"/>
          <w:sz w:val="19"/>
        </w:rPr>
        <w:t>DEPARTMENT</w:t>
      </w:r>
      <w:r>
        <w:rPr>
          <w:spacing w:val="-3"/>
          <w:w w:val="95"/>
          <w:sz w:val="19"/>
        </w:rPr>
        <w:t> </w:t>
      </w:r>
      <w:r>
        <w:rPr>
          <w:w w:val="95"/>
          <w:sz w:val="19"/>
        </w:rPr>
        <w:t>OF</w:t>
      </w:r>
      <w:r>
        <w:rPr>
          <w:spacing w:val="-18"/>
          <w:w w:val="95"/>
          <w:sz w:val="19"/>
        </w:rPr>
        <w:t> </w:t>
      </w:r>
      <w:r>
        <w:rPr>
          <w:w w:val="95"/>
          <w:sz w:val="19"/>
        </w:rPr>
        <w:t>HEALTH</w:t>
      </w:r>
      <w:r>
        <w:rPr>
          <w:spacing w:val="-16"/>
          <w:w w:val="95"/>
          <w:sz w:val="19"/>
        </w:rPr>
        <w:t> </w:t>
      </w:r>
      <w:r>
        <w:rPr>
          <w:w w:val="95"/>
          <w:sz w:val="19"/>
        </w:rPr>
        <w:t>ANO</w:t>
      </w:r>
      <w:r>
        <w:rPr>
          <w:spacing w:val="-14"/>
          <w:w w:val="95"/>
          <w:sz w:val="19"/>
        </w:rPr>
        <w:t> </w:t>
      </w:r>
      <w:r>
        <w:rPr>
          <w:w w:val="95"/>
          <w:sz w:val="19"/>
        </w:rPr>
        <w:t>HUMAN</w:t>
      </w:r>
      <w:r>
        <w:rPr>
          <w:spacing w:val="-16"/>
          <w:w w:val="95"/>
          <w:sz w:val="19"/>
        </w:rPr>
        <w:t> </w:t>
      </w:r>
      <w:r>
        <w:rPr>
          <w:w w:val="95"/>
          <w:sz w:val="19"/>
        </w:rPr>
        <w:t>SERVICES CENTERS FOR MEDICARE </w:t>
      </w:r>
      <w:r>
        <w:rPr>
          <w:w w:val="95"/>
          <w:sz w:val="17"/>
        </w:rPr>
        <w:t>&amp; </w:t>
      </w:r>
      <w:r>
        <w:rPr>
          <w:w w:val="95"/>
          <w:sz w:val="19"/>
        </w:rPr>
        <w:t>MEDICAID</w:t>
      </w:r>
      <w:r>
        <w:rPr>
          <w:spacing w:val="13"/>
          <w:w w:val="95"/>
          <w:sz w:val="19"/>
        </w:rPr>
        <w:t> </w:t>
      </w:r>
      <w:r>
        <w:rPr>
          <w:w w:val="95"/>
          <w:sz w:val="19"/>
        </w:rPr>
        <w:t>SERVICES</w:t>
      </w:r>
    </w:p>
    <w:p>
      <w:pPr>
        <w:spacing w:line="188" w:lineRule="exact" w:before="70"/>
        <w:ind w:left="1150" w:right="0" w:firstLine="0"/>
        <w:jc w:val="left"/>
        <w:rPr>
          <w:sz w:val="18"/>
        </w:rPr>
      </w:pPr>
      <w:r>
        <w:rPr/>
        <w:br w:type="column"/>
      </w:r>
      <w:r>
        <w:rPr>
          <w:w w:val="90"/>
          <w:sz w:val="18"/>
        </w:rPr>
        <w:t>PRINTED:</w:t>
      </w:r>
      <w:r>
        <w:rPr>
          <w:spacing w:val="31"/>
          <w:w w:val="90"/>
          <w:sz w:val="18"/>
        </w:rPr>
        <w:t> </w:t>
      </w:r>
      <w:r>
        <w:rPr>
          <w:w w:val="90"/>
          <w:sz w:val="18"/>
        </w:rPr>
        <w:t>02/05/2019</w:t>
      </w:r>
    </w:p>
    <w:p>
      <w:pPr>
        <w:tabs>
          <w:tab w:pos="1403" w:val="left" w:leader="none"/>
        </w:tabs>
        <w:spacing w:line="228" w:lineRule="auto" w:before="0"/>
        <w:ind w:left="1117" w:right="655" w:hanging="22"/>
        <w:jc w:val="left"/>
        <w:rPr>
          <w:rFonts w:ascii="Times New Roman"/>
          <w:sz w:val="19"/>
        </w:rPr>
      </w:pPr>
      <w:r>
        <w:rPr/>
        <w:pict>
          <v:shape style="position:absolute;margin-left:46.374695pt;margin-top:18.797371pt;width:521.7pt;height:566.25pt;mso-position-horizontal-relative:page;mso-position-vertical-relative:paragraph;z-index:308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6"/>
                    <w:gridCol w:w="2469"/>
                    <w:gridCol w:w="40"/>
                    <w:gridCol w:w="132"/>
                    <w:gridCol w:w="458"/>
                    <w:gridCol w:w="527"/>
                    <w:gridCol w:w="2736"/>
                    <w:gridCol w:w="406"/>
                    <w:gridCol w:w="157"/>
                    <w:gridCol w:w="126"/>
                    <w:gridCol w:w="885"/>
                  </w:tblGrid>
                  <w:tr>
                    <w:trPr>
                      <w:trHeight w:val="953" w:hRule="atLeast"/>
                    </w:trPr>
                    <w:tc>
                      <w:tcPr>
                        <w:tcW w:w="2466" w:type="dxa"/>
                        <w:tcBorders>
                          <w:bottom w:val="single" w:sz="6" w:space="0" w:color="000000"/>
                        </w:tcBorders>
                      </w:tcPr>
                      <w:p>
                        <w:pPr>
                          <w:pStyle w:val="TableParagraph"/>
                          <w:spacing w:line="213" w:lineRule="auto" w:before="86"/>
                          <w:ind w:left="67" w:right="441" w:hanging="2"/>
                          <w:rPr>
                            <w:sz w:val="14"/>
                          </w:rPr>
                        </w:pPr>
                        <w:r>
                          <w:rPr>
                            <w:w w:val="90"/>
                            <w:sz w:val="14"/>
                          </w:rPr>
                          <w:t>STATEMENT </w:t>
                        </w:r>
                        <w:r>
                          <w:rPr>
                            <w:rFonts w:ascii="Times New Roman"/>
                            <w:w w:val="90"/>
                            <w:sz w:val="15"/>
                          </w:rPr>
                          <w:t>OF </w:t>
                        </w:r>
                        <w:r>
                          <w:rPr>
                            <w:w w:val="90"/>
                            <w:sz w:val="14"/>
                          </w:rPr>
                          <w:t>DEFICIENCIES </w:t>
                        </w:r>
                        <w:r>
                          <w:rPr>
                            <w:sz w:val="14"/>
                          </w:rPr>
                          <w:t>ANO PLAN </w:t>
                        </w:r>
                        <w:r>
                          <w:rPr>
                            <w:rFonts w:ascii="Times New Roman"/>
                            <w:sz w:val="15"/>
                          </w:rPr>
                          <w:t>OF </w:t>
                        </w:r>
                        <w:r>
                          <w:rPr>
                            <w:sz w:val="14"/>
                          </w:rPr>
                          <w:t>CORRECTION</w:t>
                        </w:r>
                      </w:p>
                    </w:tc>
                    <w:tc>
                      <w:tcPr>
                        <w:tcW w:w="2509" w:type="dxa"/>
                        <w:gridSpan w:val="2"/>
                        <w:tcBorders>
                          <w:bottom w:val="single" w:sz="6" w:space="0" w:color="000000"/>
                        </w:tcBorders>
                      </w:tcPr>
                      <w:p>
                        <w:pPr>
                          <w:pStyle w:val="TableParagraph"/>
                          <w:spacing w:line="228" w:lineRule="auto" w:before="76"/>
                          <w:ind w:left="347" w:hanging="296"/>
                          <w:rPr>
                            <w:sz w:val="14"/>
                          </w:rPr>
                        </w:pPr>
                        <w:r>
                          <w:rPr>
                            <w:rFonts w:ascii="Times New Roman"/>
                            <w:w w:val="95"/>
                            <w:sz w:val="14"/>
                          </w:rPr>
                          <w:t>(XI) </w:t>
                        </w:r>
                        <w:r>
                          <w:rPr>
                            <w:w w:val="95"/>
                            <w:sz w:val="14"/>
                          </w:rPr>
                          <w:t>PAOVIDEAiSUPPLIEHICUA IDENTIFICATION NUMBER</w:t>
                        </w:r>
                      </w:p>
                      <w:p>
                        <w:pPr>
                          <w:pStyle w:val="TableParagraph"/>
                          <w:rPr>
                            <w:sz w:val="16"/>
                          </w:rPr>
                        </w:pPr>
                      </w:p>
                      <w:p>
                        <w:pPr>
                          <w:pStyle w:val="TableParagraph"/>
                          <w:spacing w:before="8"/>
                          <w:rPr>
                            <w:sz w:val="12"/>
                          </w:rPr>
                        </w:pPr>
                      </w:p>
                      <w:p>
                        <w:pPr>
                          <w:pStyle w:val="TableParagraph"/>
                          <w:spacing w:line="221" w:lineRule="exact"/>
                          <w:ind w:left="878" w:right="921"/>
                          <w:jc w:val="center"/>
                          <w:rPr>
                            <w:rFonts w:ascii="Courier New"/>
                            <w:sz w:val="20"/>
                          </w:rPr>
                        </w:pPr>
                        <w:r>
                          <w:rPr>
                            <w:rFonts w:ascii="Courier New"/>
                            <w:w w:val="90"/>
                            <w:sz w:val="20"/>
                          </w:rPr>
                          <w:t>495410</w:t>
                        </w:r>
                      </w:p>
                    </w:tc>
                    <w:tc>
                      <w:tcPr>
                        <w:tcW w:w="3853" w:type="dxa"/>
                        <w:gridSpan w:val="4"/>
                        <w:tcBorders>
                          <w:bottom w:val="single" w:sz="6" w:space="0" w:color="000000"/>
                        </w:tcBorders>
                      </w:tcPr>
                      <w:p>
                        <w:pPr>
                          <w:pStyle w:val="TableParagraph"/>
                          <w:spacing w:before="70"/>
                          <w:ind w:left="73"/>
                          <w:rPr>
                            <w:sz w:val="14"/>
                          </w:rPr>
                        </w:pPr>
                        <w:r>
                          <w:rPr>
                            <w:sz w:val="14"/>
                          </w:rPr>
                          <w:t>(X2) MULTIPLE CONSTRUCTION</w:t>
                        </w:r>
                      </w:p>
                      <w:p>
                        <w:pPr>
                          <w:pStyle w:val="TableParagraph"/>
                          <w:numPr>
                            <w:ilvl w:val="0"/>
                            <w:numId w:val="14"/>
                          </w:numPr>
                          <w:tabs>
                            <w:tab w:pos="236" w:val="left" w:leader="none"/>
                            <w:tab w:pos="2453" w:val="left" w:leader="middleDot"/>
                          </w:tabs>
                          <w:spacing w:line="240" w:lineRule="auto" w:before="65" w:after="0"/>
                          <w:ind w:left="235" w:right="0" w:hanging="149"/>
                          <w:jc w:val="left"/>
                          <w:rPr>
                            <w:rFonts w:ascii="Times New Roman" w:hAnsi="Times New Roman"/>
                            <w:sz w:val="14"/>
                          </w:rPr>
                        </w:pPr>
                        <w:r>
                          <w:rPr>
                            <w:w w:val="95"/>
                            <w:sz w:val="14"/>
                          </w:rPr>
                          <w:t>BUILDING</w:t>
                          <w:tab/>
                        </w:r>
                        <w:r>
                          <w:rPr>
                            <w:w w:val="145"/>
                            <w:sz w:val="14"/>
                          </w:rPr>
                          <w:t>·--</w:t>
                        </w:r>
                      </w:p>
                      <w:p>
                        <w:pPr>
                          <w:pStyle w:val="TableParagraph"/>
                          <w:spacing w:before="8"/>
                          <w:rPr>
                            <w:sz w:val="15"/>
                          </w:rPr>
                        </w:pPr>
                      </w:p>
                      <w:p>
                        <w:pPr>
                          <w:pStyle w:val="TableParagraph"/>
                          <w:numPr>
                            <w:ilvl w:val="0"/>
                            <w:numId w:val="14"/>
                          </w:numPr>
                          <w:tabs>
                            <w:tab w:pos="235" w:val="left" w:leader="none"/>
                            <w:tab w:pos="2557" w:val="left" w:leader="none"/>
                          </w:tabs>
                          <w:spacing w:line="240" w:lineRule="auto" w:before="0" w:after="0"/>
                          <w:ind w:left="234" w:right="0" w:hanging="150"/>
                          <w:jc w:val="left"/>
                          <w:rPr>
                            <w:rFonts w:ascii="Times New Roman"/>
                            <w:sz w:val="15"/>
                          </w:rPr>
                        </w:pPr>
                        <w:r>
                          <w:rPr>
                            <w:sz w:val="14"/>
                          </w:rPr>
                          <w:t>WING</w:t>
                        </w:r>
                        <w:r>
                          <w:rPr>
                            <w:spacing w:val="3"/>
                            <w:sz w:val="14"/>
                          </w:rPr>
                          <w:t> </w:t>
                        </w:r>
                        <w:r>
                          <w:rPr>
                            <w:w w:val="100"/>
                            <w:sz w:val="14"/>
                            <w:u w:val="single"/>
                          </w:rPr>
                          <w:t> </w:t>
                        </w:r>
                        <w:r>
                          <w:rPr>
                            <w:sz w:val="14"/>
                            <w:u w:val="single"/>
                          </w:rPr>
                          <w:tab/>
                        </w:r>
                      </w:p>
                    </w:tc>
                    <w:tc>
                      <w:tcPr>
                        <w:tcW w:w="1574" w:type="dxa"/>
                        <w:gridSpan w:val="4"/>
                        <w:tcBorders>
                          <w:bottom w:val="single" w:sz="6" w:space="0" w:color="000000"/>
                          <w:right w:val="single" w:sz="6" w:space="0" w:color="000000"/>
                        </w:tcBorders>
                      </w:tcPr>
                      <w:p>
                        <w:pPr>
                          <w:pStyle w:val="TableParagraph"/>
                          <w:spacing w:line="235" w:lineRule="auto" w:before="82"/>
                          <w:ind w:left="289" w:hanging="254"/>
                          <w:rPr>
                            <w:sz w:val="14"/>
                          </w:rPr>
                        </w:pPr>
                        <w:r>
                          <w:rPr>
                            <w:rFonts w:ascii="Times New Roman"/>
                            <w:w w:val="95"/>
                            <w:sz w:val="14"/>
                          </w:rPr>
                          <w:t>(X:l) </w:t>
                        </w:r>
                        <w:r>
                          <w:rPr>
                            <w:w w:val="95"/>
                            <w:sz w:val="14"/>
                          </w:rPr>
                          <w:t>DATE SURVEY </w:t>
                        </w:r>
                        <w:r>
                          <w:rPr>
                            <w:sz w:val="14"/>
                          </w:rPr>
                          <w:t>COMPLETED</w:t>
                        </w:r>
                      </w:p>
                      <w:p>
                        <w:pPr>
                          <w:pStyle w:val="TableParagraph"/>
                          <w:rPr>
                            <w:sz w:val="16"/>
                          </w:rPr>
                        </w:pPr>
                      </w:p>
                      <w:p>
                        <w:pPr>
                          <w:pStyle w:val="TableParagraph"/>
                          <w:spacing w:before="11"/>
                          <w:rPr>
                            <w:sz w:val="14"/>
                          </w:rPr>
                        </w:pPr>
                      </w:p>
                      <w:p>
                        <w:pPr>
                          <w:pStyle w:val="TableParagraph"/>
                          <w:spacing w:line="179" w:lineRule="exact"/>
                          <w:ind w:left="328"/>
                          <w:rPr>
                            <w:rFonts w:ascii="Times New Roman"/>
                            <w:sz w:val="19"/>
                          </w:rPr>
                        </w:pPr>
                        <w:r>
                          <w:rPr>
                            <w:rFonts w:ascii="Times New Roman"/>
                            <w:w w:val="105"/>
                            <w:sz w:val="19"/>
                          </w:rPr>
                          <w:t>01/31/2019</w:t>
                        </w:r>
                      </w:p>
                    </w:tc>
                  </w:tr>
                  <w:tr>
                    <w:trPr>
                      <w:trHeight w:val="729" w:hRule="atLeast"/>
                    </w:trPr>
                    <w:tc>
                      <w:tcPr>
                        <w:tcW w:w="5565" w:type="dxa"/>
                        <w:gridSpan w:val="5"/>
                        <w:tcBorders>
                          <w:top w:val="single" w:sz="6" w:space="0" w:color="000000"/>
                          <w:bottom w:val="single" w:sz="6" w:space="0" w:color="000000"/>
                        </w:tcBorders>
                      </w:tcPr>
                      <w:p>
                        <w:pPr>
                          <w:pStyle w:val="TableParagraph"/>
                          <w:spacing w:before="29"/>
                          <w:ind w:left="157"/>
                          <w:rPr>
                            <w:sz w:val="14"/>
                          </w:rPr>
                        </w:pPr>
                        <w:r>
                          <w:rPr>
                            <w:sz w:val="14"/>
                          </w:rPr>
                          <w:t>NAME OF PROVIOER OR SUPPLIER</w:t>
                        </w:r>
                      </w:p>
                      <w:p>
                        <w:pPr>
                          <w:pStyle w:val="TableParagraph"/>
                          <w:spacing w:before="10"/>
                          <w:rPr>
                            <w:sz w:val="14"/>
                          </w:rPr>
                        </w:pPr>
                      </w:p>
                      <w:p>
                        <w:pPr>
                          <w:pStyle w:val="TableParagraph"/>
                          <w:spacing w:before="1"/>
                          <w:ind w:left="168"/>
                          <w:rPr>
                            <w:sz w:val="18"/>
                          </w:rPr>
                        </w:pPr>
                        <w:r>
                          <w:rPr>
                            <w:sz w:val="18"/>
                          </w:rPr>
                          <w:t>ARLEIGH BURKE PAVILION</w:t>
                        </w:r>
                      </w:p>
                    </w:tc>
                    <w:tc>
                      <w:tcPr>
                        <w:tcW w:w="4837" w:type="dxa"/>
                        <w:gridSpan w:val="6"/>
                        <w:tcBorders>
                          <w:top w:val="single" w:sz="6" w:space="0" w:color="000000"/>
                          <w:bottom w:val="single" w:sz="6" w:space="0" w:color="000000"/>
                          <w:right w:val="single" w:sz="6" w:space="0" w:color="000000"/>
                        </w:tcBorders>
                      </w:tcPr>
                      <w:p>
                        <w:pPr>
                          <w:pStyle w:val="TableParagraph"/>
                          <w:spacing w:before="24"/>
                          <w:ind w:left="207"/>
                          <w:rPr>
                            <w:sz w:val="14"/>
                          </w:rPr>
                        </w:pPr>
                        <w:r>
                          <w:rPr>
                            <w:sz w:val="14"/>
                          </w:rPr>
                          <w:t>SfREET ADDRESS, CITY, STATE. ZIP CODE</w:t>
                        </w:r>
                      </w:p>
                      <w:p>
                        <w:pPr>
                          <w:pStyle w:val="TableParagraph"/>
                          <w:spacing w:before="61"/>
                          <w:ind w:left="205"/>
                          <w:rPr>
                            <w:sz w:val="16"/>
                          </w:rPr>
                        </w:pPr>
                        <w:r>
                          <w:rPr>
                            <w:sz w:val="16"/>
                          </w:rPr>
                          <w:t>1739 KIRBY ROAD</w:t>
                        </w:r>
                      </w:p>
                      <w:p>
                        <w:pPr>
                          <w:pStyle w:val="TableParagraph"/>
                          <w:spacing w:before="19"/>
                          <w:ind w:left="224"/>
                          <w:rPr>
                            <w:rFonts w:ascii="Times New Roman"/>
                            <w:sz w:val="19"/>
                          </w:rPr>
                        </w:pPr>
                        <w:r>
                          <w:rPr>
                            <w:rFonts w:ascii="Times New Roman"/>
                            <w:b/>
                            <w:w w:val="95"/>
                            <w:sz w:val="20"/>
                          </w:rPr>
                          <w:t>MC LEAN, VA </w:t>
                        </w:r>
                        <w:r>
                          <w:rPr>
                            <w:rFonts w:ascii="Times New Roman"/>
                            <w:w w:val="95"/>
                            <w:sz w:val="19"/>
                          </w:rPr>
                          <w:t>22101</w:t>
                        </w:r>
                      </w:p>
                    </w:tc>
                  </w:tr>
                  <w:tr>
                    <w:trPr>
                      <w:trHeight w:val="744" w:hRule="atLeast"/>
                    </w:trPr>
                    <w:tc>
                      <w:tcPr>
                        <w:tcW w:w="5107" w:type="dxa"/>
                        <w:gridSpan w:val="4"/>
                        <w:tcBorders>
                          <w:top w:val="single" w:sz="6" w:space="0" w:color="000000"/>
                          <w:bottom w:val="single" w:sz="6" w:space="0" w:color="000000"/>
                          <w:right w:val="nil"/>
                        </w:tcBorders>
                      </w:tcPr>
                      <w:p>
                        <w:pPr>
                          <w:pStyle w:val="TableParagraph"/>
                          <w:tabs>
                            <w:tab w:pos="1260" w:val="left" w:leader="none"/>
                            <w:tab w:pos="1523" w:val="left" w:leader="none"/>
                          </w:tabs>
                          <w:spacing w:line="196" w:lineRule="auto" w:before="46"/>
                          <w:ind w:left="248" w:right="651" w:firstLine="27"/>
                          <w:rPr>
                            <w:sz w:val="14"/>
                          </w:rPr>
                        </w:pPr>
                        <w:r>
                          <w:rPr>
                            <w:w w:val="95"/>
                            <w:position w:val="-2"/>
                            <w:sz w:val="12"/>
                          </w:rPr>
                          <w:t>(X4)</w:t>
                        </w:r>
                        <w:r>
                          <w:rPr>
                            <w:spacing w:val="3"/>
                            <w:w w:val="95"/>
                            <w:position w:val="-2"/>
                            <w:sz w:val="12"/>
                          </w:rPr>
                          <w:t> </w:t>
                        </w:r>
                        <w:r>
                          <w:rPr>
                            <w:w w:val="95"/>
                            <w:position w:val="-2"/>
                            <w:sz w:val="12"/>
                          </w:rPr>
                          <w:t>ID   </w:t>
                        </w:r>
                        <w:r>
                          <w:rPr>
                            <w:spacing w:val="11"/>
                            <w:w w:val="95"/>
                            <w:position w:val="-2"/>
                            <w:sz w:val="12"/>
                          </w:rPr>
                          <w:t> </w:t>
                        </w:r>
                        <w:r>
                          <w:rPr>
                            <w:w w:val="55"/>
                            <w:position w:val="-2"/>
                            <w:sz w:val="9"/>
                          </w:rPr>
                          <w:t>j</w:t>
                          <w:tab/>
                          <w:tab/>
                        </w:r>
                        <w:r>
                          <w:rPr>
                            <w:b/>
                            <w:w w:val="95"/>
                            <w:sz w:val="15"/>
                          </w:rPr>
                          <w:t>SIJMMARY </w:t>
                        </w:r>
                        <w:r>
                          <w:rPr>
                            <w:w w:val="95"/>
                            <w:sz w:val="14"/>
                          </w:rPr>
                          <w:t>STATEMENT </w:t>
                        </w:r>
                        <w:r>
                          <w:rPr>
                            <w:rFonts w:ascii="Times New Roman"/>
                            <w:w w:val="95"/>
                            <w:sz w:val="15"/>
                          </w:rPr>
                          <w:t>OF </w:t>
                        </w:r>
                        <w:r>
                          <w:rPr>
                            <w:w w:val="95"/>
                            <w:sz w:val="14"/>
                          </w:rPr>
                          <w:t>DEFICIENCIES </w:t>
                        </w:r>
                        <w:r>
                          <w:rPr>
                            <w:w w:val="95"/>
                            <w:position w:val="-2"/>
                            <w:sz w:val="14"/>
                          </w:rPr>
                          <w:t>PREFIX </w:t>
                        </w:r>
                        <w:r>
                          <w:rPr>
                            <w:spacing w:val="24"/>
                            <w:w w:val="95"/>
                            <w:position w:val="-2"/>
                            <w:sz w:val="14"/>
                          </w:rPr>
                          <w:t> </w:t>
                        </w:r>
                        <w:r>
                          <w:rPr>
                            <w:w w:val="55"/>
                            <w:position w:val="-2"/>
                            <w:sz w:val="14"/>
                          </w:rPr>
                          <w:t>',</w:t>
                          <w:tab/>
                        </w:r>
                        <w:r>
                          <w:rPr>
                            <w:w w:val="95"/>
                            <w:sz w:val="14"/>
                          </w:rPr>
                          <w:t>(EACH</w:t>
                        </w:r>
                        <w:r>
                          <w:rPr>
                            <w:spacing w:val="-14"/>
                            <w:w w:val="95"/>
                            <w:sz w:val="14"/>
                          </w:rPr>
                          <w:t> </w:t>
                        </w:r>
                        <w:r>
                          <w:rPr>
                            <w:w w:val="95"/>
                            <w:sz w:val="14"/>
                          </w:rPr>
                          <w:t>DEFICIENCY</w:t>
                        </w:r>
                        <w:r>
                          <w:rPr>
                            <w:spacing w:val="-6"/>
                            <w:w w:val="95"/>
                            <w:sz w:val="14"/>
                          </w:rPr>
                          <w:t> </w:t>
                        </w:r>
                        <w:r>
                          <w:rPr>
                            <w:w w:val="95"/>
                            <w:sz w:val="14"/>
                          </w:rPr>
                          <w:t>MUST</w:t>
                        </w:r>
                        <w:r>
                          <w:rPr>
                            <w:spacing w:val="-9"/>
                            <w:w w:val="95"/>
                            <w:sz w:val="14"/>
                          </w:rPr>
                          <w:t> </w:t>
                        </w:r>
                        <w:r>
                          <w:rPr>
                            <w:w w:val="95"/>
                            <w:sz w:val="14"/>
                          </w:rPr>
                          <w:t>BE</w:t>
                        </w:r>
                        <w:r>
                          <w:rPr>
                            <w:spacing w:val="-21"/>
                            <w:w w:val="95"/>
                            <w:sz w:val="14"/>
                          </w:rPr>
                          <w:t> </w:t>
                        </w:r>
                        <w:r>
                          <w:rPr>
                            <w:w w:val="95"/>
                            <w:sz w:val="14"/>
                          </w:rPr>
                          <w:t>PAEC(:(JEO</w:t>
                        </w:r>
                        <w:r>
                          <w:rPr>
                            <w:spacing w:val="-9"/>
                            <w:w w:val="95"/>
                            <w:sz w:val="14"/>
                          </w:rPr>
                          <w:t> </w:t>
                        </w:r>
                        <w:r>
                          <w:rPr>
                            <w:w w:val="95"/>
                            <w:sz w:val="14"/>
                          </w:rPr>
                          <w:t>BY</w:t>
                        </w:r>
                        <w:r>
                          <w:rPr>
                            <w:spacing w:val="-20"/>
                            <w:w w:val="95"/>
                            <w:sz w:val="14"/>
                          </w:rPr>
                          <w:t> </w:t>
                        </w:r>
                        <w:r>
                          <w:rPr>
                            <w:w w:val="95"/>
                            <w:sz w:val="14"/>
                          </w:rPr>
                          <w:t>FULL</w:t>
                        </w:r>
                      </w:p>
                      <w:p>
                        <w:pPr>
                          <w:pStyle w:val="TableParagraph"/>
                          <w:tabs>
                            <w:tab w:pos="1214" w:val="left" w:leader="none"/>
                            <w:tab w:pos="4925" w:val="left" w:leader="none"/>
                          </w:tabs>
                          <w:spacing w:line="50" w:lineRule="auto"/>
                          <w:ind w:left="361"/>
                          <w:rPr>
                            <w:sz w:val="49"/>
                          </w:rPr>
                        </w:pPr>
                        <w:r>
                          <w:rPr>
                            <w:w w:val="95"/>
                            <w:position w:val="-8"/>
                            <w:sz w:val="14"/>
                          </w:rPr>
                          <w:t>TAG</w:t>
                        </w:r>
                        <w:r>
                          <w:rPr>
                            <w:spacing w:val="36"/>
                            <w:w w:val="95"/>
                            <w:position w:val="-8"/>
                            <w:sz w:val="14"/>
                          </w:rPr>
                          <w:t> </w:t>
                        </w:r>
                        <w:r>
                          <w:rPr>
                            <w:w w:val="50"/>
                            <w:position w:val="-8"/>
                            <w:sz w:val="39"/>
                          </w:rPr>
                          <w:t>I</w:t>
                          <w:tab/>
                        </w:r>
                        <w:r>
                          <w:rPr>
                            <w:w w:val="95"/>
                            <w:sz w:val="14"/>
                          </w:rPr>
                          <w:t>REGULATORY OR LSO</w:t>
                        </w:r>
                        <w:r>
                          <w:rPr>
                            <w:spacing w:val="-24"/>
                            <w:w w:val="95"/>
                            <w:sz w:val="14"/>
                          </w:rPr>
                          <w:t> </w:t>
                        </w:r>
                        <w:r>
                          <w:rPr>
                            <w:w w:val="95"/>
                            <w:sz w:val="14"/>
                          </w:rPr>
                          <w:t>IDENTIFYING</w:t>
                        </w:r>
                        <w:r>
                          <w:rPr>
                            <w:spacing w:val="-12"/>
                            <w:w w:val="95"/>
                            <w:sz w:val="14"/>
                          </w:rPr>
                          <w:t> </w:t>
                        </w:r>
                        <w:r>
                          <w:rPr>
                            <w:w w:val="95"/>
                            <w:sz w:val="14"/>
                          </w:rPr>
                          <w:t>INFORMATION)</w:t>
                          <w:tab/>
                        </w:r>
                        <w:r>
                          <w:rPr>
                            <w:w w:val="90"/>
                            <w:position w:val="-24"/>
                            <w:sz w:val="49"/>
                          </w:rPr>
                          <w:t>I</w:t>
                        </w:r>
                      </w:p>
                    </w:tc>
                    <w:tc>
                      <w:tcPr>
                        <w:tcW w:w="985" w:type="dxa"/>
                        <w:gridSpan w:val="2"/>
                        <w:tcBorders>
                          <w:top w:val="single" w:sz="6" w:space="0" w:color="000000"/>
                          <w:left w:val="nil"/>
                          <w:bottom w:val="single" w:sz="6" w:space="0" w:color="000000"/>
                          <w:right w:val="nil"/>
                        </w:tcBorders>
                      </w:tcPr>
                      <w:p>
                        <w:pPr>
                          <w:pStyle w:val="TableParagraph"/>
                          <w:spacing w:line="165" w:lineRule="exact" w:before="39"/>
                          <w:ind w:left="271"/>
                          <w:rPr>
                            <w:sz w:val="15"/>
                          </w:rPr>
                        </w:pPr>
                        <w:r>
                          <w:rPr>
                            <w:w w:val="95"/>
                            <w:sz w:val="15"/>
                          </w:rPr>
                          <w:t>10</w:t>
                        </w:r>
                      </w:p>
                      <w:p>
                        <w:pPr>
                          <w:pStyle w:val="TableParagraph"/>
                          <w:spacing w:line="237" w:lineRule="auto"/>
                          <w:ind w:left="113" w:right="399"/>
                          <w:jc w:val="center"/>
                          <w:rPr>
                            <w:sz w:val="14"/>
                          </w:rPr>
                        </w:pPr>
                        <w:r>
                          <w:rPr>
                            <w:spacing w:val="-1"/>
                            <w:w w:val="90"/>
                            <w:sz w:val="14"/>
                          </w:rPr>
                          <w:t>PREFIX </w:t>
                        </w:r>
                        <w:r>
                          <w:rPr>
                            <w:sz w:val="14"/>
                          </w:rPr>
                          <w:t>TAG</w:t>
                        </w:r>
                      </w:p>
                    </w:tc>
                    <w:tc>
                      <w:tcPr>
                        <w:tcW w:w="3142" w:type="dxa"/>
                        <w:gridSpan w:val="2"/>
                        <w:tcBorders>
                          <w:top w:val="single" w:sz="6" w:space="0" w:color="000000"/>
                          <w:left w:val="nil"/>
                          <w:bottom w:val="single" w:sz="6" w:space="0" w:color="000000"/>
                          <w:right w:val="nil"/>
                        </w:tcBorders>
                      </w:tcPr>
                      <w:p>
                        <w:pPr>
                          <w:pStyle w:val="TableParagraph"/>
                          <w:spacing w:line="230" w:lineRule="auto" w:before="39"/>
                          <w:ind w:left="322" w:right="169" w:hanging="27"/>
                          <w:jc w:val="center"/>
                          <w:rPr>
                            <w:sz w:val="14"/>
                          </w:rPr>
                        </w:pPr>
                        <w:r>
                          <w:rPr>
                            <w:sz w:val="14"/>
                          </w:rPr>
                          <w:t>PROVIDER'S PLAN OF CORRECTION </w:t>
                        </w:r>
                        <w:r>
                          <w:rPr>
                            <w:w w:val="95"/>
                            <w:sz w:val="14"/>
                          </w:rPr>
                          <w:t>(EACH</w:t>
                        </w:r>
                        <w:r>
                          <w:rPr>
                            <w:spacing w:val="-12"/>
                            <w:w w:val="95"/>
                            <w:sz w:val="14"/>
                          </w:rPr>
                          <w:t> </w:t>
                        </w:r>
                        <w:r>
                          <w:rPr>
                            <w:w w:val="95"/>
                            <w:sz w:val="14"/>
                          </w:rPr>
                          <w:t>CORRECTIVE</w:t>
                        </w:r>
                        <w:r>
                          <w:rPr>
                            <w:spacing w:val="-8"/>
                            <w:w w:val="95"/>
                            <w:sz w:val="14"/>
                          </w:rPr>
                          <w:t> </w:t>
                        </w:r>
                        <w:r>
                          <w:rPr>
                            <w:w w:val="95"/>
                            <w:sz w:val="14"/>
                          </w:rPr>
                          <w:t>ACTION</w:t>
                        </w:r>
                        <w:r>
                          <w:rPr>
                            <w:spacing w:val="-13"/>
                            <w:w w:val="95"/>
                            <w:sz w:val="14"/>
                          </w:rPr>
                          <w:t> </w:t>
                        </w:r>
                        <w:r>
                          <w:rPr>
                            <w:w w:val="95"/>
                            <w:sz w:val="14"/>
                          </w:rPr>
                          <w:t>SHOULD</w:t>
                        </w:r>
                        <w:r>
                          <w:rPr>
                            <w:spacing w:val="-10"/>
                            <w:w w:val="95"/>
                            <w:sz w:val="14"/>
                          </w:rPr>
                          <w:t> </w:t>
                        </w:r>
                        <w:r>
                          <w:rPr>
                            <w:w w:val="95"/>
                            <w:sz w:val="14"/>
                          </w:rPr>
                          <w:t>BE</w:t>
                        </w:r>
                      </w:p>
                      <w:p>
                        <w:pPr>
                          <w:pStyle w:val="TableParagraph"/>
                          <w:spacing w:line="230" w:lineRule="auto"/>
                          <w:ind w:left="215" w:right="91"/>
                          <w:jc w:val="center"/>
                          <w:rPr>
                            <w:sz w:val="14"/>
                          </w:rPr>
                        </w:pPr>
                        <w:r>
                          <w:rPr>
                            <w:w w:val="90"/>
                            <w:sz w:val="14"/>
                          </w:rPr>
                          <w:t>CROSS•REFERENCEO TO THE APPROPRIATE </w:t>
                        </w:r>
                        <w:r>
                          <w:rPr>
                            <w:sz w:val="14"/>
                          </w:rPr>
                          <w:t>DEFICIENCY)</w:t>
                        </w:r>
                      </w:p>
                    </w:tc>
                    <w:tc>
                      <w:tcPr>
                        <w:tcW w:w="157" w:type="dxa"/>
                        <w:tcBorders>
                          <w:top w:val="single" w:sz="6" w:space="0" w:color="000000"/>
                          <w:left w:val="nil"/>
                          <w:bottom w:val="single" w:sz="6" w:space="0" w:color="000000"/>
                          <w:right w:val="nil"/>
                        </w:tcBorders>
                      </w:tcPr>
                      <w:p>
                        <w:pPr>
                          <w:pStyle w:val="TableParagraph"/>
                          <w:spacing w:before="131"/>
                          <w:ind w:left="96"/>
                          <w:rPr>
                            <w:sz w:val="39"/>
                          </w:rPr>
                        </w:pPr>
                        <w:r>
                          <w:rPr>
                            <w:w w:val="9"/>
                            <w:sz w:val="39"/>
                          </w:rPr>
                          <w:t>I</w:t>
                        </w:r>
                      </w:p>
                    </w:tc>
                    <w:tc>
                      <w:tcPr>
                        <w:tcW w:w="126" w:type="dxa"/>
                        <w:tcBorders>
                          <w:top w:val="single" w:sz="6" w:space="0" w:color="000000"/>
                          <w:left w:val="nil"/>
                          <w:bottom w:val="single" w:sz="6" w:space="0" w:color="000000"/>
                          <w:right w:val="nil"/>
                        </w:tcBorders>
                      </w:tcPr>
                      <w:p>
                        <w:pPr>
                          <w:pStyle w:val="TableParagraph"/>
                          <w:rPr>
                            <w:rFonts w:ascii="Times New Roman"/>
                            <w:sz w:val="16"/>
                          </w:rPr>
                        </w:pPr>
                      </w:p>
                    </w:tc>
                    <w:tc>
                      <w:tcPr>
                        <w:tcW w:w="885" w:type="dxa"/>
                        <w:tcBorders>
                          <w:top w:val="single" w:sz="6" w:space="0" w:color="000000"/>
                          <w:left w:val="nil"/>
                          <w:bottom w:val="single" w:sz="6" w:space="0" w:color="000000"/>
                          <w:right w:val="single" w:sz="6" w:space="0" w:color="000000"/>
                        </w:tcBorders>
                      </w:tcPr>
                      <w:p>
                        <w:pPr>
                          <w:pStyle w:val="TableParagraph"/>
                          <w:spacing w:line="126" w:lineRule="exact" w:before="72"/>
                          <w:ind w:left="30" w:right="88"/>
                          <w:jc w:val="center"/>
                          <w:rPr>
                            <w:rFonts w:ascii="Times New Roman"/>
                            <w:sz w:val="11"/>
                          </w:rPr>
                        </w:pPr>
                        <w:r>
                          <w:rPr>
                            <w:rFonts w:ascii="Times New Roman"/>
                            <w:sz w:val="11"/>
                          </w:rPr>
                          <w:t>(XS)</w:t>
                        </w:r>
                      </w:p>
                      <w:p>
                        <w:pPr>
                          <w:pStyle w:val="TableParagraph"/>
                          <w:spacing w:line="137" w:lineRule="exact"/>
                          <w:ind w:left="35" w:right="88"/>
                          <w:jc w:val="center"/>
                          <w:rPr>
                            <w:sz w:val="12"/>
                          </w:rPr>
                        </w:pPr>
                        <w:r>
                          <w:rPr>
                            <w:w w:val="90"/>
                            <w:sz w:val="12"/>
                          </w:rPr>
                          <w:t>COMPLET!ON</w:t>
                        </w:r>
                      </w:p>
                      <w:p>
                        <w:pPr>
                          <w:pStyle w:val="TableParagraph"/>
                          <w:spacing w:before="50"/>
                          <w:ind w:left="35" w:right="82"/>
                          <w:jc w:val="center"/>
                          <w:rPr>
                            <w:rFonts w:ascii="Times New Roman"/>
                            <w:sz w:val="12"/>
                          </w:rPr>
                        </w:pPr>
                        <w:r>
                          <w:rPr>
                            <w:rFonts w:ascii="Times New Roman"/>
                            <w:sz w:val="12"/>
                          </w:rPr>
                          <w:t>OAfl:</w:t>
                        </w:r>
                      </w:p>
                    </w:tc>
                  </w:tr>
                  <w:tr>
                    <w:trPr>
                      <w:trHeight w:val="8817" w:hRule="atLeast"/>
                    </w:trPr>
                    <w:tc>
                      <w:tcPr>
                        <w:tcW w:w="4935" w:type="dxa"/>
                        <w:gridSpan w:val="2"/>
                        <w:tcBorders>
                          <w:top w:val="single" w:sz="6" w:space="0" w:color="000000"/>
                          <w:bottom w:val="single" w:sz="6" w:space="0" w:color="000000"/>
                          <w:right w:val="nil"/>
                        </w:tcBorders>
                      </w:tcPr>
                      <w:p>
                        <w:pPr>
                          <w:pStyle w:val="TableParagraph"/>
                          <w:spacing w:before="9"/>
                          <w:ind w:left="831"/>
                          <w:rPr>
                            <w:rFonts w:ascii="Times New Roman"/>
                            <w:sz w:val="7"/>
                          </w:rPr>
                        </w:pPr>
                        <w:r>
                          <w:rPr>
                            <w:rFonts w:ascii="Times New Roman"/>
                            <w:w w:val="101"/>
                            <w:sz w:val="7"/>
                          </w:rPr>
                          <w:t>\</w:t>
                        </w:r>
                      </w:p>
                      <w:p>
                        <w:pPr>
                          <w:pStyle w:val="TableParagraph"/>
                          <w:rPr>
                            <w:sz w:val="8"/>
                          </w:rPr>
                        </w:pPr>
                      </w:p>
                      <w:p>
                        <w:pPr>
                          <w:pStyle w:val="TableParagraph"/>
                          <w:spacing w:before="70"/>
                          <w:ind w:left="325"/>
                          <w:rPr>
                            <w:sz w:val="19"/>
                          </w:rPr>
                        </w:pPr>
                        <w:r>
                          <w:rPr>
                            <w:sz w:val="19"/>
                          </w:rPr>
                          <w:t>F 880 Continued From page 7</w:t>
                        </w:r>
                      </w:p>
                      <w:p>
                        <w:pPr>
                          <w:pStyle w:val="TableParagraph"/>
                          <w:spacing w:line="237" w:lineRule="auto" w:before="38"/>
                          <w:ind w:left="919" w:firstLine="9"/>
                          <w:rPr>
                            <w:sz w:val="19"/>
                          </w:rPr>
                        </w:pPr>
                        <w:r>
                          <w:rPr>
                            <w:w w:val="95"/>
                            <w:sz w:val="19"/>
                          </w:rPr>
                          <w:t>§483.80(a)(1)</w:t>
                        </w:r>
                        <w:r>
                          <w:rPr>
                            <w:spacing w:val="9"/>
                            <w:w w:val="95"/>
                            <w:sz w:val="19"/>
                          </w:rPr>
                          <w:t> </w:t>
                        </w:r>
                        <w:r>
                          <w:rPr>
                            <w:w w:val="95"/>
                            <w:sz w:val="19"/>
                          </w:rPr>
                          <w:t>A</w:t>
                        </w:r>
                        <w:r>
                          <w:rPr>
                            <w:spacing w:val="-24"/>
                            <w:w w:val="95"/>
                            <w:sz w:val="19"/>
                          </w:rPr>
                          <w:t> </w:t>
                        </w:r>
                        <w:r>
                          <w:rPr>
                            <w:w w:val="95"/>
                            <w:sz w:val="19"/>
                          </w:rPr>
                          <w:t>system</w:t>
                        </w:r>
                        <w:r>
                          <w:rPr>
                            <w:spacing w:val="-3"/>
                            <w:w w:val="95"/>
                            <w:sz w:val="19"/>
                          </w:rPr>
                          <w:t> </w:t>
                        </w:r>
                        <w:r>
                          <w:rPr>
                            <w:w w:val="95"/>
                            <w:sz w:val="19"/>
                          </w:rPr>
                          <w:t>for</w:t>
                        </w:r>
                        <w:r>
                          <w:rPr>
                            <w:spacing w:val="-17"/>
                            <w:w w:val="95"/>
                            <w:sz w:val="19"/>
                          </w:rPr>
                          <w:t> </w:t>
                        </w:r>
                        <w:r>
                          <w:rPr>
                            <w:w w:val="95"/>
                            <w:sz w:val="19"/>
                          </w:rPr>
                          <w:t>preventing,</w:t>
                        </w:r>
                        <w:r>
                          <w:rPr>
                            <w:spacing w:val="-14"/>
                            <w:w w:val="95"/>
                            <w:sz w:val="19"/>
                          </w:rPr>
                          <w:t> </w:t>
                        </w:r>
                        <w:r>
                          <w:rPr>
                            <w:w w:val="95"/>
                            <w:sz w:val="19"/>
                          </w:rPr>
                          <w:t>identifying, reporting, investigating, and controlling</w:t>
                        </w:r>
                        <w:r>
                          <w:rPr>
                            <w:spacing w:val="-26"/>
                            <w:w w:val="95"/>
                            <w:sz w:val="19"/>
                          </w:rPr>
                          <w:t> </w:t>
                        </w:r>
                        <w:r>
                          <w:rPr>
                            <w:w w:val="95"/>
                            <w:sz w:val="19"/>
                          </w:rPr>
                          <w:t>infections</w:t>
                        </w:r>
                      </w:p>
                      <w:p>
                        <w:pPr>
                          <w:pStyle w:val="TableParagraph"/>
                          <w:spacing w:line="52" w:lineRule="exact"/>
                          <w:ind w:left="825"/>
                          <w:rPr>
                            <w:sz w:val="10"/>
                          </w:rPr>
                        </w:pPr>
                        <w:r>
                          <w:rPr>
                            <w:w w:val="71"/>
                            <w:sz w:val="10"/>
                          </w:rPr>
                          <w:t>1</w:t>
                        </w:r>
                      </w:p>
                      <w:p>
                        <w:pPr>
                          <w:pStyle w:val="TableParagraph"/>
                          <w:spacing w:line="159" w:lineRule="exact"/>
                          <w:ind w:left="808"/>
                          <w:rPr>
                            <w:sz w:val="19"/>
                          </w:rPr>
                        </w:pPr>
                        <w:r>
                          <w:rPr>
                            <w:w w:val="65"/>
                            <w:sz w:val="10"/>
                          </w:rPr>
                          <w:t>1 </w:t>
                        </w:r>
                        <w:r>
                          <w:rPr>
                            <w:w w:val="95"/>
                            <w:sz w:val="19"/>
                          </w:rPr>
                          <w:t>and communicable diseases for all residents,</w:t>
                        </w:r>
                      </w:p>
                      <w:p>
                        <w:pPr>
                          <w:pStyle w:val="TableParagraph"/>
                          <w:spacing w:line="232" w:lineRule="auto"/>
                          <w:ind w:left="832" w:right="291" w:firstLine="89"/>
                          <w:rPr>
                            <w:sz w:val="19"/>
                          </w:rPr>
                        </w:pPr>
                        <w:r>
                          <w:rPr>
                            <w:w w:val="95"/>
                            <w:sz w:val="19"/>
                          </w:rPr>
                          <w:t>staff, volunteers, visitors, and other individuals </w:t>
                        </w:r>
                        <w:r>
                          <w:rPr>
                            <w:sz w:val="19"/>
                          </w:rPr>
                          <w:t>' providing services under a contractual</w:t>
                        </w:r>
                      </w:p>
                      <w:p>
                        <w:pPr>
                          <w:pStyle w:val="TableParagraph"/>
                          <w:spacing w:line="232" w:lineRule="auto"/>
                          <w:ind w:left="919" w:right="98" w:hanging="143"/>
                          <w:jc w:val="both"/>
                          <w:rPr>
                            <w:sz w:val="19"/>
                          </w:rPr>
                        </w:pPr>
                        <w:r>
                          <w:rPr>
                            <w:w w:val="55"/>
                            <w:sz w:val="18"/>
                          </w:rPr>
                          <w:t>i</w:t>
                        </w:r>
                        <w:r>
                          <w:rPr>
                            <w:spacing w:val="9"/>
                            <w:w w:val="55"/>
                            <w:sz w:val="18"/>
                          </w:rPr>
                          <w:t> </w:t>
                        </w:r>
                        <w:r>
                          <w:rPr>
                            <w:sz w:val="19"/>
                          </w:rPr>
                          <w:t>arrangement</w:t>
                        </w:r>
                        <w:r>
                          <w:rPr>
                            <w:spacing w:val="-24"/>
                            <w:sz w:val="19"/>
                          </w:rPr>
                          <w:t> </w:t>
                        </w:r>
                        <w:r>
                          <w:rPr>
                            <w:sz w:val="19"/>
                          </w:rPr>
                          <w:t>based</w:t>
                        </w:r>
                        <w:r>
                          <w:rPr>
                            <w:spacing w:val="-36"/>
                            <w:sz w:val="19"/>
                          </w:rPr>
                          <w:t> </w:t>
                        </w:r>
                        <w:r>
                          <w:rPr>
                            <w:sz w:val="19"/>
                          </w:rPr>
                          <w:t>upon</w:t>
                        </w:r>
                        <w:r>
                          <w:rPr>
                            <w:spacing w:val="-29"/>
                            <w:sz w:val="19"/>
                          </w:rPr>
                          <w:t> </w:t>
                        </w:r>
                        <w:r>
                          <w:rPr>
                            <w:sz w:val="19"/>
                          </w:rPr>
                          <w:t>the</w:t>
                        </w:r>
                        <w:r>
                          <w:rPr>
                            <w:spacing w:val="-30"/>
                            <w:sz w:val="19"/>
                          </w:rPr>
                          <w:t> </w:t>
                        </w:r>
                        <w:r>
                          <w:rPr>
                            <w:sz w:val="19"/>
                          </w:rPr>
                          <w:t>facility</w:t>
                        </w:r>
                        <w:r>
                          <w:rPr>
                            <w:spacing w:val="-31"/>
                            <w:sz w:val="19"/>
                          </w:rPr>
                          <w:t> </w:t>
                        </w:r>
                        <w:r>
                          <w:rPr>
                            <w:sz w:val="19"/>
                          </w:rPr>
                          <w:t>assessment </w:t>
                        </w:r>
                        <w:r>
                          <w:rPr>
                            <w:w w:val="95"/>
                            <w:sz w:val="19"/>
                          </w:rPr>
                          <w:t>conducted according to §483.70(e) and following </w:t>
                        </w:r>
                        <w:r>
                          <w:rPr>
                            <w:sz w:val="19"/>
                          </w:rPr>
                          <w:t>accepted national</w:t>
                        </w:r>
                        <w:r>
                          <w:rPr>
                            <w:spacing w:val="-28"/>
                            <w:sz w:val="19"/>
                          </w:rPr>
                          <w:t> </w:t>
                        </w:r>
                        <w:r>
                          <w:rPr>
                            <w:sz w:val="19"/>
                          </w:rPr>
                          <w:t>standards;</w:t>
                        </w:r>
                      </w:p>
                      <w:p>
                        <w:pPr>
                          <w:pStyle w:val="TableParagraph"/>
                          <w:spacing w:before="7"/>
                          <w:rPr>
                            <w:sz w:val="19"/>
                          </w:rPr>
                        </w:pPr>
                      </w:p>
                      <w:p>
                        <w:pPr>
                          <w:pStyle w:val="TableParagraph"/>
                          <w:spacing w:line="216" w:lineRule="auto"/>
                          <w:ind w:left="915" w:right="108" w:firstLine="14"/>
                          <w:rPr>
                            <w:rFonts w:ascii="Times New Roman" w:hAnsi="Times New Roman"/>
                            <w:sz w:val="23"/>
                          </w:rPr>
                        </w:pPr>
                        <w:r>
                          <w:rPr>
                            <w:sz w:val="19"/>
                          </w:rPr>
                          <w:t>§483.80{a)(2) Written standards, policies, and procedures</w:t>
                        </w:r>
                        <w:r>
                          <w:rPr>
                            <w:spacing w:val="-26"/>
                            <w:sz w:val="19"/>
                          </w:rPr>
                          <w:t> </w:t>
                        </w:r>
                        <w:r>
                          <w:rPr>
                            <w:sz w:val="19"/>
                          </w:rPr>
                          <w:t>for</w:t>
                        </w:r>
                        <w:r>
                          <w:rPr>
                            <w:spacing w:val="-30"/>
                            <w:sz w:val="19"/>
                          </w:rPr>
                          <w:t> </w:t>
                        </w:r>
                        <w:r>
                          <w:rPr>
                            <w:sz w:val="19"/>
                          </w:rPr>
                          <w:t>the</w:t>
                        </w:r>
                        <w:r>
                          <w:rPr>
                            <w:spacing w:val="-35"/>
                            <w:sz w:val="19"/>
                          </w:rPr>
                          <w:t> </w:t>
                        </w:r>
                        <w:r>
                          <w:rPr>
                            <w:sz w:val="19"/>
                          </w:rPr>
                          <w:t>program,</w:t>
                        </w:r>
                        <w:r>
                          <w:rPr>
                            <w:spacing w:val="-27"/>
                            <w:sz w:val="19"/>
                          </w:rPr>
                          <w:t> </w:t>
                        </w:r>
                        <w:r>
                          <w:rPr>
                            <w:sz w:val="19"/>
                          </w:rPr>
                          <w:t>which</w:t>
                        </w:r>
                        <w:r>
                          <w:rPr>
                            <w:spacing w:val="-34"/>
                            <w:sz w:val="19"/>
                          </w:rPr>
                          <w:t> </w:t>
                        </w:r>
                        <w:r>
                          <w:rPr>
                            <w:sz w:val="19"/>
                          </w:rPr>
                          <w:t>must</w:t>
                        </w:r>
                        <w:r>
                          <w:rPr>
                            <w:spacing w:val="-32"/>
                            <w:sz w:val="19"/>
                          </w:rPr>
                          <w:t> </w:t>
                        </w:r>
                        <w:r>
                          <w:rPr>
                            <w:sz w:val="19"/>
                          </w:rPr>
                          <w:t>include, but are </w:t>
                        </w:r>
                        <w:r>
                          <w:rPr>
                            <w:rFonts w:ascii="Times New Roman" w:hAnsi="Times New Roman"/>
                            <w:sz w:val="23"/>
                          </w:rPr>
                          <w:t>not</w:t>
                        </w:r>
                        <w:r>
                          <w:rPr>
                            <w:rFonts w:ascii="Times New Roman" w:hAnsi="Times New Roman"/>
                            <w:spacing w:val="-42"/>
                            <w:sz w:val="23"/>
                          </w:rPr>
                          <w:t> </w:t>
                        </w:r>
                        <w:r>
                          <w:rPr>
                            <w:sz w:val="19"/>
                          </w:rPr>
                          <w:t>limited </w:t>
                        </w:r>
                        <w:r>
                          <w:rPr>
                            <w:rFonts w:ascii="Times New Roman" w:hAnsi="Times New Roman"/>
                            <w:sz w:val="23"/>
                          </w:rPr>
                          <w:t>to:</w:t>
                        </w:r>
                      </w:p>
                      <w:p>
                        <w:pPr>
                          <w:pStyle w:val="TableParagraph"/>
                          <w:spacing w:line="201" w:lineRule="exact"/>
                          <w:ind w:left="825"/>
                          <w:rPr>
                            <w:sz w:val="19"/>
                          </w:rPr>
                        </w:pPr>
                        <w:r>
                          <w:rPr>
                            <w:sz w:val="19"/>
                          </w:rPr>
                          <w:t>, (i) </w:t>
                        </w:r>
                        <w:r>
                          <w:rPr>
                            <w:sz w:val="20"/>
                          </w:rPr>
                          <w:t>A </w:t>
                        </w:r>
                        <w:r>
                          <w:rPr>
                            <w:sz w:val="19"/>
                          </w:rPr>
                          <w:t>system of surveillance designed to identify</w:t>
                        </w:r>
                      </w:p>
                      <w:p>
                        <w:pPr>
                          <w:pStyle w:val="TableParagraph"/>
                          <w:spacing w:line="112" w:lineRule="auto" w:before="73"/>
                          <w:ind w:left="811"/>
                          <w:rPr>
                            <w:sz w:val="17"/>
                          </w:rPr>
                        </w:pPr>
                        <w:r>
                          <w:rPr>
                            <w:w w:val="80"/>
                            <w:position w:val="-20"/>
                            <w:sz w:val="38"/>
                          </w:rPr>
                          <w:t>. </w:t>
                        </w:r>
                        <w:r>
                          <w:rPr>
                            <w:w w:val="95"/>
                            <w:sz w:val="19"/>
                          </w:rPr>
                          <w:t>possible communicable diseases </w:t>
                        </w:r>
                        <w:r>
                          <w:rPr>
                            <w:w w:val="95"/>
                            <w:sz w:val="17"/>
                          </w:rPr>
                          <w:t>or</w:t>
                        </w:r>
                      </w:p>
                      <w:p>
                        <w:pPr>
                          <w:pStyle w:val="TableParagraph"/>
                          <w:spacing w:line="107" w:lineRule="exact"/>
                          <w:ind w:left="924"/>
                          <w:rPr>
                            <w:sz w:val="19"/>
                          </w:rPr>
                        </w:pPr>
                        <w:r>
                          <w:rPr>
                            <w:sz w:val="19"/>
                          </w:rPr>
                          <w:t>infections</w:t>
                        </w:r>
                        <w:r>
                          <w:rPr>
                            <w:spacing w:val="-31"/>
                            <w:sz w:val="19"/>
                          </w:rPr>
                          <w:t> </w:t>
                        </w:r>
                        <w:r>
                          <w:rPr>
                            <w:sz w:val="19"/>
                          </w:rPr>
                          <w:t>before</w:t>
                        </w:r>
                        <w:r>
                          <w:rPr>
                            <w:spacing w:val="-28"/>
                            <w:sz w:val="19"/>
                          </w:rPr>
                          <w:t> </w:t>
                        </w:r>
                        <w:r>
                          <w:rPr>
                            <w:sz w:val="19"/>
                          </w:rPr>
                          <w:t>they</w:t>
                        </w:r>
                        <w:r>
                          <w:rPr>
                            <w:spacing w:val="-30"/>
                            <w:sz w:val="19"/>
                          </w:rPr>
                          <w:t> </w:t>
                        </w:r>
                        <w:r>
                          <w:rPr>
                            <w:sz w:val="19"/>
                          </w:rPr>
                          <w:t>can</w:t>
                        </w:r>
                        <w:r>
                          <w:rPr>
                            <w:spacing w:val="-34"/>
                            <w:sz w:val="19"/>
                          </w:rPr>
                          <w:t> </w:t>
                        </w:r>
                        <w:r>
                          <w:rPr>
                            <w:sz w:val="19"/>
                          </w:rPr>
                          <w:t>spread</w:t>
                        </w:r>
                        <w:r>
                          <w:rPr>
                            <w:spacing w:val="-31"/>
                            <w:sz w:val="19"/>
                          </w:rPr>
                          <w:t> </w:t>
                        </w:r>
                        <w:r>
                          <w:rPr>
                            <w:sz w:val="19"/>
                          </w:rPr>
                          <w:t>to</w:t>
                        </w:r>
                        <w:r>
                          <w:rPr>
                            <w:spacing w:val="-35"/>
                            <w:sz w:val="19"/>
                          </w:rPr>
                          <w:t> </w:t>
                        </w:r>
                        <w:r>
                          <w:rPr>
                            <w:sz w:val="19"/>
                          </w:rPr>
                          <w:t>other</w:t>
                        </w:r>
                      </w:p>
                      <w:p>
                        <w:pPr>
                          <w:pStyle w:val="TableParagraph"/>
                          <w:spacing w:line="112" w:lineRule="auto" w:before="68"/>
                          <w:ind w:left="717"/>
                          <w:rPr>
                            <w:sz w:val="19"/>
                          </w:rPr>
                        </w:pPr>
                        <w:r>
                          <w:rPr>
                            <w:w w:val="50"/>
                            <w:position w:val="-21"/>
                            <w:sz w:val="38"/>
                          </w:rPr>
                          <w:t>I   </w:t>
                        </w:r>
                        <w:r>
                          <w:rPr>
                            <w:w w:val="95"/>
                            <w:sz w:val="19"/>
                          </w:rPr>
                          <w:t>persons in the facility;  </w:t>
                        </w:r>
                        <w:r>
                          <w:rPr>
                            <w:w w:val="95"/>
                            <w:position w:val="-20"/>
                            <w:sz w:val="19"/>
                          </w:rPr>
                          <w:t>possible</w:t>
                        </w:r>
                        <w:r>
                          <w:rPr>
                            <w:spacing w:val="7"/>
                            <w:w w:val="95"/>
                            <w:position w:val="-20"/>
                            <w:sz w:val="19"/>
                          </w:rPr>
                          <w:t> </w:t>
                        </w:r>
                        <w:r>
                          <w:rPr>
                            <w:w w:val="95"/>
                            <w:position w:val="-20"/>
                            <w:sz w:val="19"/>
                          </w:rPr>
                          <w:t>incidents</w:t>
                        </w:r>
                      </w:p>
                      <w:p>
                        <w:pPr>
                          <w:pStyle w:val="TableParagraph"/>
                          <w:numPr>
                            <w:ilvl w:val="0"/>
                            <w:numId w:val="15"/>
                          </w:numPr>
                          <w:tabs>
                            <w:tab w:pos="1176" w:val="left" w:leader="none"/>
                            <w:tab w:pos="4286" w:val="left" w:leader="none"/>
                          </w:tabs>
                          <w:spacing w:line="104" w:lineRule="exact" w:before="0" w:after="0"/>
                          <w:ind w:left="1175" w:right="0" w:hanging="241"/>
                          <w:jc w:val="left"/>
                          <w:rPr>
                            <w:rFonts w:ascii="Times New Roman"/>
                            <w:sz w:val="19"/>
                          </w:rPr>
                        </w:pPr>
                        <w:r>
                          <w:rPr>
                            <w:sz w:val="19"/>
                          </w:rPr>
                          <w:t>When and</w:t>
                        </w:r>
                        <w:r>
                          <w:rPr>
                            <w:spacing w:val="-34"/>
                            <w:sz w:val="19"/>
                          </w:rPr>
                          <w:t> </w:t>
                        </w:r>
                        <w:r>
                          <w:rPr>
                            <w:sz w:val="18"/>
                          </w:rPr>
                          <w:t>to</w:t>
                        </w:r>
                        <w:r>
                          <w:rPr>
                            <w:spacing w:val="-10"/>
                            <w:sz w:val="18"/>
                          </w:rPr>
                          <w:t> </w:t>
                        </w:r>
                        <w:r>
                          <w:rPr>
                            <w:sz w:val="19"/>
                          </w:rPr>
                          <w:t>whom</w:t>
                          <w:tab/>
                        </w:r>
                        <w:r>
                          <w:rPr>
                            <w:sz w:val="18"/>
                          </w:rPr>
                          <w:t>of</w:t>
                        </w:r>
                      </w:p>
                      <w:p>
                        <w:pPr>
                          <w:pStyle w:val="TableParagraph"/>
                          <w:spacing w:line="237" w:lineRule="auto"/>
                          <w:ind w:left="919" w:right="263" w:hanging="1"/>
                          <w:rPr>
                            <w:sz w:val="19"/>
                          </w:rPr>
                        </w:pPr>
                        <w:r>
                          <w:rPr>
                            <w:sz w:val="19"/>
                          </w:rPr>
                          <w:t>communicable</w:t>
                        </w:r>
                        <w:r>
                          <w:rPr>
                            <w:spacing w:val="-27"/>
                            <w:sz w:val="19"/>
                          </w:rPr>
                          <w:t> </w:t>
                        </w:r>
                        <w:r>
                          <w:rPr>
                            <w:sz w:val="19"/>
                          </w:rPr>
                          <w:t>disease</w:t>
                        </w:r>
                        <w:r>
                          <w:rPr>
                            <w:spacing w:val="-34"/>
                            <w:sz w:val="19"/>
                          </w:rPr>
                          <w:t> </w:t>
                        </w:r>
                        <w:r>
                          <w:rPr>
                            <w:i/>
                            <w:sz w:val="19"/>
                          </w:rPr>
                          <w:t>or</w:t>
                        </w:r>
                        <w:r>
                          <w:rPr>
                            <w:i/>
                            <w:spacing w:val="-33"/>
                            <w:sz w:val="19"/>
                          </w:rPr>
                          <w:t> </w:t>
                        </w:r>
                        <w:r>
                          <w:rPr>
                            <w:sz w:val="19"/>
                          </w:rPr>
                          <w:t>infections</w:t>
                        </w:r>
                        <w:r>
                          <w:rPr>
                            <w:spacing w:val="-31"/>
                            <w:sz w:val="19"/>
                          </w:rPr>
                          <w:t> </w:t>
                        </w:r>
                        <w:r>
                          <w:rPr>
                            <w:sz w:val="19"/>
                          </w:rPr>
                          <w:t>should</w:t>
                        </w:r>
                        <w:r>
                          <w:rPr>
                            <w:spacing w:val="-38"/>
                            <w:sz w:val="19"/>
                          </w:rPr>
                          <w:t> </w:t>
                        </w:r>
                        <w:r>
                          <w:rPr>
                            <w:sz w:val="19"/>
                          </w:rPr>
                          <w:t>be reported;</w:t>
                        </w:r>
                      </w:p>
                      <w:p>
                        <w:pPr>
                          <w:pStyle w:val="TableParagraph"/>
                          <w:numPr>
                            <w:ilvl w:val="0"/>
                            <w:numId w:val="15"/>
                          </w:numPr>
                          <w:tabs>
                            <w:tab w:pos="1213" w:val="left" w:leader="none"/>
                          </w:tabs>
                          <w:spacing w:line="232" w:lineRule="auto" w:before="0" w:after="0"/>
                          <w:ind w:left="915" w:right="16" w:firstLine="1"/>
                          <w:jc w:val="left"/>
                          <w:rPr>
                            <w:sz w:val="18"/>
                          </w:rPr>
                        </w:pPr>
                        <w:r>
                          <w:rPr>
                            <w:w w:val="95"/>
                            <w:sz w:val="19"/>
                          </w:rPr>
                          <w:t>Standard and transmission-based precautions </w:t>
                        </w:r>
                        <w:r>
                          <w:rPr>
                            <w:sz w:val="19"/>
                          </w:rPr>
                          <w:t>to be followed to prevent spread of infections; (iv)When</w:t>
                        </w:r>
                        <w:r>
                          <w:rPr>
                            <w:spacing w:val="-24"/>
                            <w:sz w:val="19"/>
                          </w:rPr>
                          <w:t> </w:t>
                        </w:r>
                        <w:r>
                          <w:rPr>
                            <w:sz w:val="19"/>
                          </w:rPr>
                          <w:t>and</w:t>
                        </w:r>
                        <w:r>
                          <w:rPr>
                            <w:spacing w:val="-27"/>
                            <w:sz w:val="19"/>
                          </w:rPr>
                          <w:t> </w:t>
                        </w:r>
                        <w:r>
                          <w:rPr>
                            <w:sz w:val="19"/>
                          </w:rPr>
                          <w:t>how</w:t>
                        </w:r>
                        <w:r>
                          <w:rPr>
                            <w:spacing w:val="-25"/>
                            <w:sz w:val="19"/>
                          </w:rPr>
                          <w:t> </w:t>
                        </w:r>
                        <w:r>
                          <w:rPr>
                            <w:sz w:val="19"/>
                          </w:rPr>
                          <w:t>Isolation</w:t>
                        </w:r>
                        <w:r>
                          <w:rPr>
                            <w:spacing w:val="-15"/>
                            <w:sz w:val="19"/>
                          </w:rPr>
                          <w:t> </w:t>
                        </w:r>
                        <w:r>
                          <w:rPr>
                            <w:sz w:val="19"/>
                          </w:rPr>
                          <w:t>should</w:t>
                        </w:r>
                        <w:r>
                          <w:rPr>
                            <w:spacing w:val="-27"/>
                            <w:sz w:val="19"/>
                          </w:rPr>
                          <w:t> </w:t>
                        </w:r>
                        <w:r>
                          <w:rPr>
                            <w:sz w:val="19"/>
                          </w:rPr>
                          <w:t>be</w:t>
                        </w:r>
                        <w:r>
                          <w:rPr>
                            <w:spacing w:val="-17"/>
                            <w:sz w:val="19"/>
                          </w:rPr>
                          <w:t> </w:t>
                        </w:r>
                        <w:r>
                          <w:rPr>
                            <w:sz w:val="19"/>
                          </w:rPr>
                          <w:t>used</w:t>
                        </w:r>
                        <w:r>
                          <w:rPr>
                            <w:spacing w:val="-16"/>
                            <w:sz w:val="19"/>
                          </w:rPr>
                          <w:t> </w:t>
                        </w:r>
                        <w:r>
                          <w:rPr>
                            <w:sz w:val="19"/>
                          </w:rPr>
                          <w:t>for</w:t>
                        </w:r>
                        <w:r>
                          <w:rPr>
                            <w:spacing w:val="-15"/>
                            <w:sz w:val="19"/>
                          </w:rPr>
                          <w:t> </w:t>
                        </w:r>
                        <w:r>
                          <w:rPr>
                            <w:sz w:val="19"/>
                          </w:rPr>
                          <w:t>a resident; including but not limited</w:t>
                        </w:r>
                        <w:r>
                          <w:rPr>
                            <w:spacing w:val="-30"/>
                            <w:sz w:val="19"/>
                          </w:rPr>
                          <w:t> </w:t>
                        </w:r>
                        <w:r>
                          <w:rPr>
                            <w:sz w:val="19"/>
                          </w:rPr>
                          <w:t>to:</w:t>
                        </w:r>
                      </w:p>
                      <w:p>
                        <w:pPr>
                          <w:pStyle w:val="TableParagraph"/>
                          <w:numPr>
                            <w:ilvl w:val="1"/>
                            <w:numId w:val="15"/>
                          </w:numPr>
                          <w:tabs>
                            <w:tab w:pos="1212" w:val="left" w:leader="none"/>
                          </w:tabs>
                          <w:spacing w:line="235" w:lineRule="auto" w:before="0" w:after="0"/>
                          <w:ind w:left="910" w:right="78" w:firstLine="14"/>
                          <w:jc w:val="left"/>
                          <w:rPr>
                            <w:rFonts w:ascii="Times New Roman"/>
                            <w:sz w:val="19"/>
                          </w:rPr>
                        </w:pPr>
                        <w:r>
                          <w:rPr>
                            <w:sz w:val="19"/>
                          </w:rPr>
                          <w:t>The type and duration of the isolation, depending</w:t>
                        </w:r>
                        <w:r>
                          <w:rPr>
                            <w:spacing w:val="-33"/>
                            <w:sz w:val="19"/>
                          </w:rPr>
                          <w:t> </w:t>
                        </w:r>
                        <w:r>
                          <w:rPr>
                            <w:sz w:val="19"/>
                          </w:rPr>
                          <w:t>upon</w:t>
                        </w:r>
                        <w:r>
                          <w:rPr>
                            <w:spacing w:val="-33"/>
                            <w:sz w:val="19"/>
                          </w:rPr>
                          <w:t> </w:t>
                        </w:r>
                        <w:r>
                          <w:rPr>
                            <w:sz w:val="19"/>
                          </w:rPr>
                          <w:t>the</w:t>
                        </w:r>
                        <w:r>
                          <w:rPr>
                            <w:spacing w:val="-35"/>
                            <w:sz w:val="19"/>
                          </w:rPr>
                          <w:t> </w:t>
                        </w:r>
                        <w:r>
                          <w:rPr>
                            <w:sz w:val="19"/>
                          </w:rPr>
                          <w:t>infectious</w:t>
                        </w:r>
                        <w:r>
                          <w:rPr>
                            <w:spacing w:val="-30"/>
                            <w:sz w:val="19"/>
                          </w:rPr>
                          <w:t> </w:t>
                        </w:r>
                        <w:r>
                          <w:rPr>
                            <w:sz w:val="19"/>
                          </w:rPr>
                          <w:t>agent</w:t>
                        </w:r>
                        <w:r>
                          <w:rPr>
                            <w:spacing w:val="-34"/>
                            <w:sz w:val="19"/>
                          </w:rPr>
                          <w:t> </w:t>
                        </w:r>
                        <w:r>
                          <w:rPr>
                            <w:sz w:val="19"/>
                          </w:rPr>
                          <w:t>or</w:t>
                        </w:r>
                        <w:r>
                          <w:rPr>
                            <w:spacing w:val="-34"/>
                            <w:sz w:val="19"/>
                          </w:rPr>
                          <w:t> </w:t>
                        </w:r>
                        <w:r>
                          <w:rPr>
                            <w:sz w:val="19"/>
                          </w:rPr>
                          <w:t>organism involved,</w:t>
                        </w:r>
                        <w:r>
                          <w:rPr>
                            <w:spacing w:val="-7"/>
                            <w:sz w:val="19"/>
                          </w:rPr>
                          <w:t> </w:t>
                        </w:r>
                        <w:r>
                          <w:rPr>
                            <w:sz w:val="19"/>
                          </w:rPr>
                          <w:t>and</w:t>
                        </w:r>
                      </w:p>
                      <w:p>
                        <w:pPr>
                          <w:pStyle w:val="TableParagraph"/>
                          <w:numPr>
                            <w:ilvl w:val="1"/>
                            <w:numId w:val="15"/>
                          </w:numPr>
                          <w:tabs>
                            <w:tab w:pos="1212" w:val="left" w:leader="none"/>
                          </w:tabs>
                          <w:spacing w:line="211" w:lineRule="exact" w:before="0" w:after="0"/>
                          <w:ind w:left="1211" w:right="0" w:hanging="296"/>
                          <w:jc w:val="left"/>
                          <w:rPr>
                            <w:sz w:val="19"/>
                          </w:rPr>
                        </w:pPr>
                        <w:r>
                          <w:rPr>
                            <w:w w:val="96"/>
                            <w:sz w:val="19"/>
                          </w:rPr>
                          <w:t>A</w:t>
                        </w:r>
                        <w:r>
                          <w:rPr>
                            <w:spacing w:val="-20"/>
                            <w:sz w:val="19"/>
                          </w:rPr>
                          <w:t> </w:t>
                        </w:r>
                        <w:r>
                          <w:rPr>
                            <w:w w:val="94"/>
                            <w:sz w:val="19"/>
                          </w:rPr>
                          <w:t>requlrement</w:t>
                        </w:r>
                        <w:r>
                          <w:rPr>
                            <w:spacing w:val="11"/>
                            <w:sz w:val="19"/>
                          </w:rPr>
                          <w:t> </w:t>
                        </w:r>
                        <w:r>
                          <w:rPr>
                            <w:spacing w:val="-1"/>
                            <w:w w:val="96"/>
                            <w:sz w:val="19"/>
                          </w:rPr>
                          <w:t>that.th</w:t>
                        </w:r>
                        <w:r>
                          <w:rPr>
                            <w:w w:val="96"/>
                            <w:sz w:val="19"/>
                          </w:rPr>
                          <w:t>e</w:t>
                        </w:r>
                        <w:r>
                          <w:rPr>
                            <w:spacing w:val="-3"/>
                            <w:sz w:val="19"/>
                          </w:rPr>
                          <w:t> </w:t>
                        </w:r>
                        <w:r>
                          <w:rPr>
                            <w:spacing w:val="-1"/>
                            <w:w w:val="95"/>
                            <w:sz w:val="19"/>
                          </w:rPr>
                          <w:t>isolatio</w:t>
                        </w:r>
                        <w:r>
                          <w:rPr>
                            <w:w w:val="95"/>
                            <w:sz w:val="19"/>
                          </w:rPr>
                          <w:t>n</w:t>
                        </w:r>
                        <w:r>
                          <w:rPr>
                            <w:spacing w:val="2"/>
                            <w:sz w:val="19"/>
                          </w:rPr>
                          <w:t> </w:t>
                        </w:r>
                        <w:r>
                          <w:rPr>
                            <w:w w:val="95"/>
                            <w:sz w:val="19"/>
                          </w:rPr>
                          <w:t>should</w:t>
                        </w:r>
                        <w:r>
                          <w:rPr>
                            <w:spacing w:val="-11"/>
                            <w:sz w:val="19"/>
                          </w:rPr>
                          <w:t> </w:t>
                        </w:r>
                        <w:r>
                          <w:rPr>
                            <w:spacing w:val="-1"/>
                            <w:w w:val="101"/>
                            <w:sz w:val="19"/>
                          </w:rPr>
                          <w:t>b</w:t>
                        </w:r>
                        <w:r>
                          <w:rPr>
                            <w:w w:val="101"/>
                            <w:sz w:val="19"/>
                          </w:rPr>
                          <w:t>e</w:t>
                        </w:r>
                        <w:r>
                          <w:rPr>
                            <w:spacing w:val="-8"/>
                            <w:sz w:val="19"/>
                          </w:rPr>
                          <w:t> </w:t>
                        </w:r>
                        <w:r>
                          <w:rPr>
                            <w:spacing w:val="-1"/>
                            <w:w w:val="97"/>
                            <w:sz w:val="19"/>
                          </w:rPr>
                          <w:t>th</w:t>
                        </w:r>
                        <w:r>
                          <w:rPr>
                            <w:spacing w:val="-12"/>
                            <w:w w:val="97"/>
                            <w:sz w:val="19"/>
                          </w:rPr>
                          <w:t>e</w:t>
                        </w:r>
                        <w:r>
                          <w:rPr>
                            <w:w w:val="9"/>
                            <w:sz w:val="38"/>
                          </w:rPr>
                          <w:t>I</w:t>
                        </w:r>
                      </w:p>
                      <w:p>
                        <w:pPr>
                          <w:pStyle w:val="TableParagraph"/>
                          <w:spacing w:line="129" w:lineRule="auto" w:before="42"/>
                          <w:ind w:left="915" w:right="-15" w:hanging="120"/>
                          <w:rPr>
                            <w:sz w:val="19"/>
                          </w:rPr>
                        </w:pPr>
                        <w:r>
                          <w:rPr>
                            <w:position w:val="-13"/>
                            <w:sz w:val="38"/>
                          </w:rPr>
                          <w:t>I</w:t>
                        </w:r>
                        <w:r>
                          <w:rPr>
                            <w:spacing w:val="-77"/>
                            <w:position w:val="-13"/>
                            <w:sz w:val="38"/>
                          </w:rPr>
                          <w:t> </w:t>
                        </w:r>
                        <w:r>
                          <w:rPr>
                            <w:sz w:val="19"/>
                          </w:rPr>
                          <w:t>l</w:t>
                        </w:r>
                        <w:r>
                          <w:rPr>
                            <w:spacing w:val="-16"/>
                            <w:sz w:val="19"/>
                          </w:rPr>
                          <w:t> </w:t>
                        </w:r>
                        <w:r>
                          <w:rPr>
                            <w:sz w:val="19"/>
                          </w:rPr>
                          <w:t>ast</w:t>
                        </w:r>
                        <w:r>
                          <w:rPr>
                            <w:spacing w:val="-25"/>
                            <w:sz w:val="19"/>
                          </w:rPr>
                          <w:t> </w:t>
                        </w:r>
                        <w:r>
                          <w:rPr>
                            <w:sz w:val="19"/>
                          </w:rPr>
                          <w:t>restrictive</w:t>
                        </w:r>
                        <w:r>
                          <w:rPr>
                            <w:spacing w:val="-15"/>
                            <w:sz w:val="19"/>
                          </w:rPr>
                          <w:t> </w:t>
                        </w:r>
                        <w:r>
                          <w:rPr>
                            <w:sz w:val="19"/>
                          </w:rPr>
                          <w:t>possible</w:t>
                        </w:r>
                        <w:r>
                          <w:rPr>
                            <w:spacing w:val="-16"/>
                            <w:sz w:val="19"/>
                          </w:rPr>
                          <w:t> </w:t>
                        </w:r>
                        <w:r>
                          <w:rPr>
                            <w:sz w:val="19"/>
                          </w:rPr>
                          <w:t>for</w:t>
                        </w:r>
                        <w:r>
                          <w:rPr>
                            <w:spacing w:val="-20"/>
                            <w:sz w:val="19"/>
                          </w:rPr>
                          <w:t> </w:t>
                        </w:r>
                        <w:r>
                          <w:rPr>
                            <w:sz w:val="19"/>
                          </w:rPr>
                          <w:t>the</w:t>
                        </w:r>
                        <w:r>
                          <w:rPr>
                            <w:spacing w:val="-26"/>
                            <w:sz w:val="19"/>
                          </w:rPr>
                          <w:t> </w:t>
                        </w:r>
                        <w:r>
                          <w:rPr>
                            <w:sz w:val="19"/>
                          </w:rPr>
                          <w:t>resident</w:t>
                        </w:r>
                        <w:r>
                          <w:rPr>
                            <w:spacing w:val="-18"/>
                            <w:sz w:val="19"/>
                          </w:rPr>
                          <w:t> </w:t>
                        </w:r>
                        <w:r>
                          <w:rPr>
                            <w:sz w:val="19"/>
                          </w:rPr>
                          <w:t>under</w:t>
                        </w:r>
                        <w:r>
                          <w:rPr>
                            <w:spacing w:val="-18"/>
                            <w:sz w:val="19"/>
                          </w:rPr>
                          <w:t> </w:t>
                        </w:r>
                        <w:r>
                          <w:rPr>
                            <w:sz w:val="19"/>
                          </w:rPr>
                          <w:t>the circumstances.</w:t>
                        </w:r>
                      </w:p>
                      <w:p>
                        <w:pPr>
                          <w:pStyle w:val="TableParagraph"/>
                          <w:numPr>
                            <w:ilvl w:val="0"/>
                            <w:numId w:val="16"/>
                          </w:numPr>
                          <w:tabs>
                            <w:tab w:pos="1164" w:val="left" w:leader="none"/>
                          </w:tabs>
                          <w:spacing w:line="193" w:lineRule="exact" w:before="8" w:after="0"/>
                          <w:ind w:left="1163" w:right="0" w:hanging="256"/>
                          <w:jc w:val="left"/>
                          <w:rPr>
                            <w:sz w:val="17"/>
                          </w:rPr>
                        </w:pPr>
                        <w:r>
                          <w:rPr>
                            <w:sz w:val="19"/>
                          </w:rPr>
                          <w:t>The</w:t>
                        </w:r>
                        <w:r>
                          <w:rPr>
                            <w:spacing w:val="-25"/>
                            <w:sz w:val="19"/>
                          </w:rPr>
                          <w:t> </w:t>
                        </w:r>
                        <w:r>
                          <w:rPr>
                            <w:sz w:val="19"/>
                          </w:rPr>
                          <w:t>circumstances under</w:t>
                        </w:r>
                        <w:r>
                          <w:rPr>
                            <w:spacing w:val="-14"/>
                            <w:sz w:val="19"/>
                          </w:rPr>
                          <w:t> </w:t>
                        </w:r>
                        <w:r>
                          <w:rPr>
                            <w:sz w:val="19"/>
                          </w:rPr>
                          <w:t>which</w:t>
                        </w:r>
                        <w:r>
                          <w:rPr>
                            <w:spacing w:val="-20"/>
                            <w:sz w:val="19"/>
                          </w:rPr>
                          <w:t> </w:t>
                        </w:r>
                        <w:r>
                          <w:rPr>
                            <w:sz w:val="19"/>
                          </w:rPr>
                          <w:t>the</w:t>
                        </w:r>
                        <w:r>
                          <w:rPr>
                            <w:spacing w:val="-14"/>
                            <w:sz w:val="19"/>
                          </w:rPr>
                          <w:t> </w:t>
                        </w:r>
                        <w:r>
                          <w:rPr>
                            <w:sz w:val="19"/>
                          </w:rPr>
                          <w:t>facility</w:t>
                        </w:r>
                      </w:p>
                      <w:p>
                        <w:pPr>
                          <w:pStyle w:val="TableParagraph"/>
                          <w:spacing w:line="235" w:lineRule="exact"/>
                          <w:ind w:left="811"/>
                          <w:rPr>
                            <w:sz w:val="19"/>
                          </w:rPr>
                        </w:pPr>
                        <w:r>
                          <w:rPr>
                            <w:position w:val="9"/>
                            <w:sz w:val="14"/>
                          </w:rPr>
                          <w:t>1 </w:t>
                        </w:r>
                        <w:r>
                          <w:rPr>
                            <w:sz w:val="19"/>
                          </w:rPr>
                          <w:t>must prohibit employees with a communicable</w:t>
                        </w:r>
                      </w:p>
                      <w:p>
                        <w:pPr>
                          <w:pStyle w:val="TableParagraph"/>
                          <w:spacing w:line="230" w:lineRule="auto" w:before="6"/>
                          <w:ind w:left="905" w:right="554" w:firstLine="6"/>
                          <w:jc w:val="both"/>
                          <w:rPr>
                            <w:sz w:val="19"/>
                          </w:rPr>
                        </w:pPr>
                        <w:r>
                          <w:rPr>
                            <w:sz w:val="19"/>
                          </w:rPr>
                          <w:t>disease</w:t>
                        </w:r>
                        <w:r>
                          <w:rPr>
                            <w:spacing w:val="-23"/>
                            <w:sz w:val="19"/>
                          </w:rPr>
                          <w:t> </w:t>
                        </w:r>
                        <w:r>
                          <w:rPr>
                            <w:sz w:val="19"/>
                          </w:rPr>
                          <w:t>or</w:t>
                        </w:r>
                        <w:r>
                          <w:rPr>
                            <w:spacing w:val="-28"/>
                            <w:sz w:val="19"/>
                          </w:rPr>
                          <w:t> </w:t>
                        </w:r>
                        <w:r>
                          <w:rPr>
                            <w:sz w:val="19"/>
                          </w:rPr>
                          <w:t>infected</w:t>
                        </w:r>
                        <w:r>
                          <w:rPr>
                            <w:spacing w:val="-25"/>
                            <w:sz w:val="19"/>
                          </w:rPr>
                          <w:t> </w:t>
                        </w:r>
                        <w:r>
                          <w:rPr>
                            <w:sz w:val="19"/>
                          </w:rPr>
                          <w:t>skin</w:t>
                        </w:r>
                        <w:r>
                          <w:rPr>
                            <w:spacing w:val="-29"/>
                            <w:sz w:val="19"/>
                          </w:rPr>
                          <w:t> </w:t>
                        </w:r>
                        <w:r>
                          <w:rPr>
                            <w:sz w:val="19"/>
                          </w:rPr>
                          <w:t>lesions</w:t>
                        </w:r>
                        <w:r>
                          <w:rPr>
                            <w:spacing w:val="-22"/>
                            <w:sz w:val="19"/>
                          </w:rPr>
                          <w:t> </w:t>
                        </w:r>
                        <w:r>
                          <w:rPr>
                            <w:sz w:val="19"/>
                          </w:rPr>
                          <w:t>from</w:t>
                        </w:r>
                        <w:r>
                          <w:rPr>
                            <w:spacing w:val="-28"/>
                            <w:sz w:val="19"/>
                          </w:rPr>
                          <w:t> </w:t>
                        </w:r>
                        <w:r>
                          <w:rPr>
                            <w:sz w:val="19"/>
                          </w:rPr>
                          <w:t>direct contact</w:t>
                        </w:r>
                        <w:r>
                          <w:rPr>
                            <w:spacing w:val="-19"/>
                            <w:sz w:val="19"/>
                          </w:rPr>
                          <w:t> </w:t>
                        </w:r>
                        <w:r>
                          <w:rPr>
                            <w:sz w:val="19"/>
                          </w:rPr>
                          <w:t>with</w:t>
                        </w:r>
                        <w:r>
                          <w:rPr>
                            <w:spacing w:val="-30"/>
                            <w:sz w:val="19"/>
                          </w:rPr>
                          <w:t> </w:t>
                        </w:r>
                        <w:r>
                          <w:rPr>
                            <w:sz w:val="19"/>
                          </w:rPr>
                          <w:t>residents</w:t>
                        </w:r>
                        <w:r>
                          <w:rPr>
                            <w:spacing w:val="-21"/>
                            <w:sz w:val="19"/>
                          </w:rPr>
                          <w:t> </w:t>
                        </w:r>
                        <w:r>
                          <w:rPr>
                            <w:i/>
                            <w:sz w:val="20"/>
                          </w:rPr>
                          <w:t>or</w:t>
                        </w:r>
                        <w:r>
                          <w:rPr>
                            <w:i/>
                            <w:spacing w:val="-22"/>
                            <w:sz w:val="20"/>
                          </w:rPr>
                          <w:t> </w:t>
                        </w:r>
                        <w:r>
                          <w:rPr>
                            <w:sz w:val="19"/>
                          </w:rPr>
                          <w:t>their</w:t>
                        </w:r>
                        <w:r>
                          <w:rPr>
                            <w:spacing w:val="-28"/>
                            <w:sz w:val="19"/>
                          </w:rPr>
                          <w:t> </w:t>
                        </w:r>
                        <w:r>
                          <w:rPr>
                            <w:sz w:val="19"/>
                          </w:rPr>
                          <w:t>food,</w:t>
                        </w:r>
                        <w:r>
                          <w:rPr>
                            <w:spacing w:val="-31"/>
                            <w:sz w:val="19"/>
                          </w:rPr>
                          <w:t> </w:t>
                        </w:r>
                        <w:r>
                          <w:rPr>
                            <w:sz w:val="19"/>
                          </w:rPr>
                          <w:t>if</w:t>
                        </w:r>
                        <w:r>
                          <w:rPr>
                            <w:spacing w:val="-22"/>
                            <w:sz w:val="19"/>
                          </w:rPr>
                          <w:t> </w:t>
                        </w:r>
                        <w:r>
                          <w:rPr>
                            <w:sz w:val="19"/>
                          </w:rPr>
                          <w:t>direct contact</w:t>
                        </w:r>
                        <w:r>
                          <w:rPr>
                            <w:spacing w:val="-10"/>
                            <w:sz w:val="19"/>
                          </w:rPr>
                          <w:t> </w:t>
                        </w:r>
                        <w:r>
                          <w:rPr>
                            <w:sz w:val="19"/>
                          </w:rPr>
                          <w:t>will</w:t>
                        </w:r>
                        <w:r>
                          <w:rPr>
                            <w:spacing w:val="-24"/>
                            <w:sz w:val="19"/>
                          </w:rPr>
                          <w:t> </w:t>
                        </w:r>
                        <w:r>
                          <w:rPr>
                            <w:sz w:val="19"/>
                          </w:rPr>
                          <w:t>transmit</w:t>
                        </w:r>
                        <w:r>
                          <w:rPr>
                            <w:spacing w:val="-3"/>
                            <w:sz w:val="19"/>
                          </w:rPr>
                          <w:t> </w:t>
                        </w:r>
                        <w:r>
                          <w:rPr>
                            <w:sz w:val="19"/>
                          </w:rPr>
                          <w:t>the</w:t>
                        </w:r>
                        <w:r>
                          <w:rPr>
                            <w:spacing w:val="-13"/>
                            <w:sz w:val="19"/>
                          </w:rPr>
                          <w:t> </w:t>
                        </w:r>
                        <w:r>
                          <w:rPr>
                            <w:sz w:val="19"/>
                          </w:rPr>
                          <w:t>disease;</w:t>
                        </w:r>
                        <w:r>
                          <w:rPr>
                            <w:spacing w:val="-6"/>
                            <w:sz w:val="19"/>
                          </w:rPr>
                          <w:t> </w:t>
                        </w:r>
                        <w:r>
                          <w:rPr>
                            <w:sz w:val="19"/>
                          </w:rPr>
                          <w:t>and</w:t>
                        </w:r>
                      </w:p>
                      <w:p>
                        <w:pPr>
                          <w:pStyle w:val="TableParagraph"/>
                          <w:numPr>
                            <w:ilvl w:val="0"/>
                            <w:numId w:val="16"/>
                          </w:numPr>
                          <w:tabs>
                            <w:tab w:pos="1161" w:val="left" w:leader="none"/>
                          </w:tabs>
                          <w:spacing w:line="213" w:lineRule="exact" w:before="1" w:after="0"/>
                          <w:ind w:left="1160" w:right="0" w:hanging="254"/>
                          <w:jc w:val="left"/>
                          <w:rPr>
                            <w:sz w:val="17"/>
                          </w:rPr>
                        </w:pPr>
                        <w:r>
                          <w:rPr>
                            <w:sz w:val="19"/>
                          </w:rPr>
                          <w:t>The</w:t>
                        </w:r>
                        <w:r>
                          <w:rPr>
                            <w:spacing w:val="-23"/>
                            <w:sz w:val="19"/>
                          </w:rPr>
                          <w:t> </w:t>
                        </w:r>
                        <w:r>
                          <w:rPr>
                            <w:sz w:val="19"/>
                          </w:rPr>
                          <w:t>hand</w:t>
                        </w:r>
                        <w:r>
                          <w:rPr>
                            <w:spacing w:val="-26"/>
                            <w:sz w:val="19"/>
                          </w:rPr>
                          <w:t> </w:t>
                        </w:r>
                        <w:r>
                          <w:rPr>
                            <w:sz w:val="19"/>
                          </w:rPr>
                          <w:t>hygiene</w:t>
                        </w:r>
                        <w:r>
                          <w:rPr>
                            <w:spacing w:val="-24"/>
                            <w:sz w:val="19"/>
                          </w:rPr>
                          <w:t> </w:t>
                        </w:r>
                        <w:r>
                          <w:rPr>
                            <w:sz w:val="19"/>
                          </w:rPr>
                          <w:t>procedures</w:t>
                        </w:r>
                        <w:r>
                          <w:rPr>
                            <w:spacing w:val="-3"/>
                            <w:sz w:val="19"/>
                          </w:rPr>
                          <w:t> </w:t>
                        </w:r>
                        <w:r>
                          <w:rPr>
                            <w:sz w:val="19"/>
                          </w:rPr>
                          <w:t>to</w:t>
                        </w:r>
                        <w:r>
                          <w:rPr>
                            <w:spacing w:val="-25"/>
                            <w:sz w:val="19"/>
                          </w:rPr>
                          <w:t> </w:t>
                        </w:r>
                        <w:r>
                          <w:rPr>
                            <w:sz w:val="19"/>
                          </w:rPr>
                          <w:t>be</w:t>
                        </w:r>
                        <w:r>
                          <w:rPr>
                            <w:spacing w:val="-25"/>
                            <w:sz w:val="19"/>
                          </w:rPr>
                          <w:t> </w:t>
                        </w:r>
                        <w:r>
                          <w:rPr>
                            <w:sz w:val="19"/>
                          </w:rPr>
                          <w:t>followed</w:t>
                        </w:r>
                      </w:p>
                      <w:p>
                        <w:pPr>
                          <w:pStyle w:val="TableParagraph"/>
                          <w:spacing w:line="213" w:lineRule="exact"/>
                          <w:ind w:left="911"/>
                          <w:rPr>
                            <w:sz w:val="19"/>
                          </w:rPr>
                        </w:pPr>
                        <w:r>
                          <w:rPr>
                            <w:i/>
                            <w:sz w:val="19"/>
                          </w:rPr>
                          <w:t>by </w:t>
                        </w:r>
                        <w:r>
                          <w:rPr>
                            <w:sz w:val="19"/>
                          </w:rPr>
                          <w:t>staff involved in direct resident contact.</w:t>
                        </w:r>
                      </w:p>
                      <w:p>
                        <w:pPr>
                          <w:pStyle w:val="TableParagraph"/>
                          <w:spacing w:before="2"/>
                          <w:rPr>
                            <w:sz w:val="18"/>
                          </w:rPr>
                        </w:pPr>
                      </w:p>
                      <w:p>
                        <w:pPr>
                          <w:pStyle w:val="TableParagraph"/>
                          <w:ind w:left="915"/>
                          <w:rPr>
                            <w:sz w:val="19"/>
                          </w:rPr>
                        </w:pPr>
                        <w:r>
                          <w:rPr>
                            <w:sz w:val="19"/>
                          </w:rPr>
                          <w:t>§483.80(a)(4) A system for recording incidents</w:t>
                        </w:r>
                      </w:p>
                      <w:p>
                        <w:pPr>
                          <w:pStyle w:val="TableParagraph"/>
                          <w:spacing w:line="217" w:lineRule="exact" w:before="4"/>
                          <w:ind w:left="808"/>
                          <w:rPr>
                            <w:sz w:val="25"/>
                          </w:rPr>
                        </w:pPr>
                        <w:r>
                          <w:rPr>
                            <w:w w:val="79"/>
                            <w:sz w:val="25"/>
                          </w:rPr>
                          <w:t>I</w:t>
                        </w:r>
                      </w:p>
                    </w:tc>
                    <w:tc>
                      <w:tcPr>
                        <w:tcW w:w="172" w:type="dxa"/>
                        <w:gridSpan w:val="2"/>
                        <w:tcBorders>
                          <w:top w:val="single" w:sz="6" w:space="0" w:color="000000"/>
                          <w:left w:val="nil"/>
                          <w:bottom w:val="single" w:sz="6" w:space="0" w:color="000000"/>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20"/>
                          </w:rPr>
                        </w:pPr>
                      </w:p>
                      <w:p>
                        <w:pPr>
                          <w:pStyle w:val="TableParagraph"/>
                          <w:ind w:left="28"/>
                          <w:rPr>
                            <w:sz w:val="19"/>
                          </w:rPr>
                        </w:pPr>
                        <w:r>
                          <w:rPr>
                            <w:w w:val="96"/>
                            <w:sz w:val="19"/>
                          </w:rPr>
                          <w:t>.</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21"/>
                          </w:rPr>
                        </w:pPr>
                      </w:p>
                      <w:p>
                        <w:pPr>
                          <w:pStyle w:val="TableParagraph"/>
                          <w:spacing w:line="282" w:lineRule="exact"/>
                          <w:ind w:left="19"/>
                          <w:rPr>
                            <w:sz w:val="32"/>
                          </w:rPr>
                        </w:pPr>
                        <w:r>
                          <w:rPr>
                            <w:w w:val="83"/>
                            <w:sz w:val="32"/>
                          </w:rPr>
                          <w:t>i</w:t>
                        </w:r>
                      </w:p>
                    </w:tc>
                    <w:tc>
                      <w:tcPr>
                        <w:tcW w:w="985" w:type="dxa"/>
                        <w:gridSpan w:val="2"/>
                        <w:tcBorders>
                          <w:top w:val="single" w:sz="6" w:space="0" w:color="000000"/>
                          <w:left w:val="nil"/>
                          <w:bottom w:val="single" w:sz="6" w:space="0" w:color="000000"/>
                          <w:right w:val="nil"/>
                        </w:tcBorders>
                      </w:tcPr>
                      <w:p>
                        <w:pPr>
                          <w:pStyle w:val="TableParagraph"/>
                          <w:spacing w:before="9"/>
                          <w:rPr>
                            <w:sz w:val="22"/>
                          </w:rPr>
                        </w:pPr>
                      </w:p>
                      <w:p>
                        <w:pPr>
                          <w:pStyle w:val="TableParagraph"/>
                          <w:ind w:right="240"/>
                          <w:jc w:val="right"/>
                          <w:rPr>
                            <w:rFonts w:ascii="Times New Roman"/>
                            <w:sz w:val="19"/>
                          </w:rPr>
                        </w:pPr>
                        <w:r>
                          <w:rPr>
                            <w:rFonts w:ascii="Times New Roman"/>
                            <w:w w:val="105"/>
                            <w:sz w:val="19"/>
                          </w:rPr>
                          <w:t>F 880</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17"/>
                          </w:rPr>
                        </w:pPr>
                      </w:p>
                      <w:p>
                        <w:pPr>
                          <w:pStyle w:val="TableParagraph"/>
                          <w:spacing w:line="301" w:lineRule="exact"/>
                          <w:ind w:right="162"/>
                          <w:jc w:val="right"/>
                          <w:rPr>
                            <w:sz w:val="33"/>
                          </w:rPr>
                        </w:pPr>
                        <w:r>
                          <w:rPr>
                            <w:w w:val="75"/>
                            <w:sz w:val="33"/>
                          </w:rPr>
                          <w:t>I</w:t>
                        </w:r>
                      </w:p>
                    </w:tc>
                    <w:tc>
                      <w:tcPr>
                        <w:tcW w:w="4310" w:type="dxa"/>
                        <w:gridSpan w:val="5"/>
                        <w:tcBorders>
                          <w:top w:val="single" w:sz="6" w:space="0" w:color="000000"/>
                          <w:left w:val="nil"/>
                          <w:bottom w:val="single" w:sz="6" w:space="0" w:color="000000"/>
                          <w:right w:val="single" w:sz="6"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6"/>
                          <w:rPr>
                            <w:sz w:val="11"/>
                          </w:rPr>
                        </w:pPr>
                      </w:p>
                      <w:p>
                        <w:pPr>
                          <w:pStyle w:val="TableParagraph"/>
                          <w:spacing w:line="132" w:lineRule="exact"/>
                          <w:ind w:right="892"/>
                          <w:jc w:val="right"/>
                          <w:rPr>
                            <w:rFonts w:ascii="Times New Roman"/>
                            <w:sz w:val="13"/>
                          </w:rPr>
                        </w:pPr>
                        <w:r>
                          <w:rPr>
                            <w:rFonts w:ascii="Times New Roman"/>
                            <w:w w:val="63"/>
                            <w:sz w:val="13"/>
                          </w:rPr>
                          <w:t>I</w:t>
                        </w:r>
                      </w:p>
                    </w:tc>
                  </w:tr>
                </w:tbl>
                <w:p>
                  <w:pPr>
                    <w:pStyle w:val="BodyText"/>
                  </w:pPr>
                </w:p>
              </w:txbxContent>
            </v:textbox>
            <w10:wrap type="none"/>
          </v:shape>
        </w:pict>
      </w:r>
      <w:r>
        <w:rPr>
          <w:sz w:val="19"/>
        </w:rPr>
        <w:t>.</w:t>
        <w:tab/>
      </w:r>
      <w:r>
        <w:rPr>
          <w:w w:val="85"/>
          <w:sz w:val="19"/>
        </w:rPr>
        <w:t>FORM</w:t>
      </w:r>
      <w:r>
        <w:rPr>
          <w:spacing w:val="-21"/>
          <w:w w:val="85"/>
          <w:sz w:val="19"/>
        </w:rPr>
        <w:t> </w:t>
      </w:r>
      <w:r>
        <w:rPr>
          <w:w w:val="85"/>
          <w:sz w:val="19"/>
        </w:rPr>
        <w:t>APPROVED </w:t>
      </w:r>
      <w:r>
        <w:rPr>
          <w:sz w:val="19"/>
        </w:rPr>
        <w:t>0MB NO </w:t>
      </w:r>
      <w:r>
        <w:rPr>
          <w:spacing w:val="14"/>
          <w:sz w:val="19"/>
        </w:rPr>
        <w:t> </w:t>
      </w:r>
      <w:r>
        <w:rPr>
          <w:rFonts w:ascii="Times New Roman"/>
          <w:sz w:val="19"/>
        </w:rPr>
        <w:t>0938-0391</w:t>
      </w:r>
    </w:p>
    <w:p>
      <w:pPr>
        <w:spacing w:after="0" w:line="228" w:lineRule="auto"/>
        <w:jc w:val="left"/>
        <w:rPr>
          <w:rFonts w:ascii="Times New Roman"/>
          <w:sz w:val="19"/>
        </w:rPr>
        <w:sectPr>
          <w:pgSz w:w="12240" w:h="15840"/>
          <w:pgMar w:top="900" w:bottom="280" w:left="0" w:right="320"/>
          <w:cols w:num="2" w:equalWidth="0">
            <w:col w:w="5521" w:space="2935"/>
            <w:col w:w="3464"/>
          </w:cols>
        </w:sectPr>
      </w:pPr>
    </w:p>
    <w:p>
      <w:pPr>
        <w:pStyle w:val="BodyText"/>
        <w:rPr>
          <w:rFonts w:ascii="Times New Roman"/>
          <w:sz w:val="20"/>
        </w:rPr>
      </w:pPr>
      <w:r>
        <w:rPr/>
        <w:pict>
          <v:line style="position:absolute;mso-position-horizontal-relative:page;mso-position-vertical-relative:page;z-index:2944" from="89.164673pt,358.03533pt" to="89.164673pt,291.718292pt" stroked="true" strokeweight=".480786pt" strokecolor="#000000">
            <v:stroke dashstyle="solid"/>
            <w10:wrap type="none"/>
          </v:line>
        </w:pict>
      </w:r>
      <w:r>
        <w:rPr/>
        <w:pict>
          <v:line style="position:absolute;mso-position-horizontal-relative:page;mso-position-vertical-relative:page;z-index:2992" from="295.902771pt,409.935627pt" to="295.902771pt,300.368347pt" stroked="true" strokeweight=".480786pt" strokecolor="#000000">
            <v:stroke dashstyle="solid"/>
            <w10:wrap type="none"/>
          </v:line>
        </w:pict>
      </w:r>
      <w:r>
        <w:rPr/>
        <w:pict>
          <v:line style="position:absolute;mso-position-horizontal-relative:page;mso-position-vertical-relative:page;z-index:3040" from="341.337067pt,370.529851pt" to="341.337067pt,300.368347pt" stroked="true" strokeweight=".721179pt" strokecolor="#000000">
            <v:stroke dashstyle="solid"/>
            <w10:wrap type="none"/>
          </v:line>
        </w:pict>
      </w:r>
      <w:r>
        <w:rPr/>
        <w:pict>
          <v:line style="position:absolute;mso-position-horizontal-relative:page;mso-position-vertical-relative:page;z-index:3064" from="520.429932pt,485.863822pt" to="520.429932pt,433.963531pt" stroked="true" strokeweight=".721179pt" strokecolor="#000000">
            <v:stroke dashstyle="solid"/>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tabs>
          <w:tab w:pos="4935" w:val="left" w:leader="none"/>
          <w:tab w:pos="6637" w:val="left" w:leader="none"/>
          <w:tab w:pos="9101" w:val="left" w:leader="none"/>
        </w:tabs>
        <w:spacing w:before="92"/>
        <w:ind w:left="920" w:right="0" w:firstLine="0"/>
        <w:jc w:val="left"/>
        <w:rPr>
          <w:sz w:val="14"/>
        </w:rPr>
      </w:pPr>
      <w:r>
        <w:rPr/>
        <w:pict>
          <v:line style="position:absolute;mso-position-horizontal-relative:page;mso-position-vertical-relative:paragraph;z-index:2920" from="88.443497pt,-27.499578pt" to="88.443497pt,-90.933266pt" stroked="true" strokeweight=".480786pt" strokecolor="#000000">
            <v:stroke dashstyle="solid"/>
            <w10:wrap type="none"/>
          </v:line>
        </w:pict>
      </w:r>
      <w:r>
        <w:rPr/>
        <w:pict>
          <v:line style="position:absolute;mso-position-horizontal-relative:page;mso-position-vertical-relative:paragraph;z-index:2968" from="295.662384pt,-23.65511pt" to="295.662384pt,-87.088799pt" stroked="true" strokeweight=".480786pt" strokecolor="#000000">
            <v:stroke dashstyle="solid"/>
            <w10:wrap type="none"/>
          </v:line>
        </w:pict>
      </w:r>
      <w:r>
        <w:rPr/>
        <w:pict>
          <v:line style="position:absolute;mso-position-horizontal-relative:page;mso-position-vertical-relative:paragraph;z-index:3016" from="341.09668pt,-23.655111pt" to="341.09668pt,-89.011032pt" stroked="true" strokeweight=".480786pt" strokecolor="#000000">
            <v:stroke dashstyle="solid"/>
            <w10:wrap type="none"/>
          </v:line>
        </w:pict>
      </w:r>
      <w:r>
        <w:rPr>
          <w:w w:val="90"/>
          <w:sz w:val="14"/>
        </w:rPr>
        <w:t>FORM CMS-2567(02-99) Previous</w:t>
      </w:r>
      <w:r>
        <w:rPr>
          <w:spacing w:val="-23"/>
          <w:w w:val="90"/>
          <w:sz w:val="14"/>
        </w:rPr>
        <w:t> </w:t>
      </w:r>
      <w:r>
        <w:rPr>
          <w:w w:val="90"/>
          <w:sz w:val="14"/>
        </w:rPr>
        <w:t>Versions</w:t>
      </w:r>
      <w:r>
        <w:rPr>
          <w:spacing w:val="-1"/>
          <w:w w:val="90"/>
          <w:sz w:val="14"/>
        </w:rPr>
        <w:t> </w:t>
      </w:r>
      <w:r>
        <w:rPr>
          <w:w w:val="90"/>
          <w:sz w:val="14"/>
        </w:rPr>
        <w:t>Obsolete</w:t>
        <w:tab/>
      </w:r>
      <w:r>
        <w:rPr>
          <w:position w:val="1"/>
          <w:sz w:val="14"/>
        </w:rPr>
        <w:t>Event</w:t>
      </w:r>
      <w:r>
        <w:rPr>
          <w:spacing w:val="-24"/>
          <w:position w:val="1"/>
          <w:sz w:val="14"/>
        </w:rPr>
        <w:t> </w:t>
      </w:r>
      <w:r>
        <w:rPr>
          <w:position w:val="1"/>
          <w:sz w:val="14"/>
        </w:rPr>
        <w:t>ID:180811</w:t>
        <w:tab/>
      </w:r>
      <w:r>
        <w:rPr>
          <w:w w:val="95"/>
          <w:position w:val="1"/>
          <w:sz w:val="14"/>
        </w:rPr>
        <w:t>Fncllily</w:t>
      </w:r>
      <w:r>
        <w:rPr>
          <w:spacing w:val="-16"/>
          <w:w w:val="95"/>
          <w:position w:val="1"/>
          <w:sz w:val="14"/>
        </w:rPr>
        <w:t> </w:t>
      </w:r>
      <w:r>
        <w:rPr>
          <w:w w:val="95"/>
          <w:position w:val="1"/>
          <w:sz w:val="14"/>
        </w:rPr>
        <w:t>ID:</w:t>
      </w:r>
      <w:r>
        <w:rPr>
          <w:spacing w:val="-22"/>
          <w:w w:val="95"/>
          <w:position w:val="1"/>
          <w:sz w:val="14"/>
        </w:rPr>
        <w:t> </w:t>
      </w:r>
      <w:r>
        <w:rPr>
          <w:w w:val="95"/>
          <w:position w:val="1"/>
          <w:sz w:val="14"/>
        </w:rPr>
        <w:t>VA0407</w:t>
        <w:tab/>
      </w:r>
      <w:r>
        <w:rPr>
          <w:sz w:val="15"/>
        </w:rPr>
        <w:t>If </w:t>
      </w:r>
      <w:r>
        <w:rPr>
          <w:sz w:val="14"/>
        </w:rPr>
        <w:t>continuation sheet Paga 8 of</w:t>
      </w:r>
      <w:r>
        <w:rPr>
          <w:spacing w:val="12"/>
          <w:sz w:val="14"/>
        </w:rPr>
        <w:t> </w:t>
      </w:r>
      <w:r>
        <w:rPr>
          <w:sz w:val="14"/>
        </w:rPr>
        <w:t>10</w:t>
      </w:r>
    </w:p>
    <w:p>
      <w:pPr>
        <w:spacing w:after="0"/>
        <w:jc w:val="left"/>
        <w:rPr>
          <w:sz w:val="14"/>
        </w:rPr>
        <w:sectPr>
          <w:type w:val="continuous"/>
          <w:pgSz w:w="12240" w:h="15840"/>
          <w:pgMar w:top="1380" w:bottom="280" w:left="0" w:right="320"/>
        </w:sectPr>
      </w:pPr>
    </w:p>
    <w:p>
      <w:pPr>
        <w:pStyle w:val="BodyText"/>
        <w:spacing w:before="5"/>
        <w:rPr>
          <w:sz w:val="16"/>
        </w:rPr>
      </w:pPr>
    </w:p>
    <w:p>
      <w:pPr>
        <w:spacing w:line="264" w:lineRule="auto" w:before="0"/>
        <w:ind w:left="946" w:right="31" w:hanging="1"/>
        <w:jc w:val="left"/>
        <w:rPr>
          <w:sz w:val="19"/>
        </w:rPr>
      </w:pPr>
      <w:r>
        <w:rPr>
          <w:w w:val="95"/>
          <w:sz w:val="19"/>
        </w:rPr>
        <w:t>DEPARTMENT OF HEALTH AND HUMAN SEIWICES </w:t>
      </w:r>
      <w:r>
        <w:rPr>
          <w:sz w:val="19"/>
        </w:rPr>
        <w:t>CENTERS</w:t>
      </w:r>
      <w:r>
        <w:rPr>
          <w:spacing w:val="-27"/>
          <w:sz w:val="19"/>
        </w:rPr>
        <w:t> </w:t>
      </w:r>
      <w:r>
        <w:rPr>
          <w:sz w:val="19"/>
        </w:rPr>
        <w:t>FO</w:t>
      </w:r>
      <w:r>
        <w:rPr>
          <w:spacing w:val="33"/>
          <w:sz w:val="19"/>
        </w:rPr>
        <w:t> </w:t>
      </w:r>
      <w:r>
        <w:rPr>
          <w:sz w:val="19"/>
        </w:rPr>
        <w:t>MEDICARE</w:t>
      </w:r>
      <w:r>
        <w:rPr>
          <w:spacing w:val="-26"/>
          <w:sz w:val="19"/>
        </w:rPr>
        <w:t> </w:t>
      </w:r>
      <w:r>
        <w:rPr>
          <w:sz w:val="17"/>
        </w:rPr>
        <w:t>&amp;</w:t>
      </w:r>
      <w:r>
        <w:rPr>
          <w:spacing w:val="-19"/>
          <w:sz w:val="17"/>
        </w:rPr>
        <w:t> </w:t>
      </w:r>
      <w:r>
        <w:rPr>
          <w:sz w:val="19"/>
        </w:rPr>
        <w:t>MEDICAID</w:t>
      </w:r>
      <w:r>
        <w:rPr>
          <w:spacing w:val="-23"/>
          <w:sz w:val="19"/>
        </w:rPr>
        <w:t> </w:t>
      </w:r>
      <w:r>
        <w:rPr>
          <w:sz w:val="19"/>
        </w:rPr>
        <w:t>SERVICES</w:t>
      </w:r>
    </w:p>
    <w:p>
      <w:pPr>
        <w:spacing w:line="223" w:lineRule="auto" w:before="83"/>
        <w:ind w:left="946" w:right="794" w:firstLine="24"/>
        <w:jc w:val="right"/>
        <w:rPr>
          <w:sz w:val="19"/>
        </w:rPr>
      </w:pPr>
      <w:r>
        <w:rPr/>
        <w:br w:type="column"/>
      </w:r>
      <w:r>
        <w:rPr>
          <w:sz w:val="16"/>
        </w:rPr>
        <w:t>PFIINTED; 02/05/2019</w:t>
      </w:r>
      <w:r>
        <w:rPr>
          <w:w w:val="102"/>
          <w:sz w:val="16"/>
        </w:rPr>
        <w:t> </w:t>
      </w:r>
      <w:r>
        <w:rPr>
          <w:w w:val="90"/>
          <w:sz w:val="18"/>
        </w:rPr>
        <w:t>FORM APPROVED</w:t>
      </w:r>
      <w:r>
        <w:rPr>
          <w:w w:val="89"/>
          <w:sz w:val="18"/>
        </w:rPr>
        <w:t> </w:t>
      </w:r>
      <w:r>
        <w:rPr>
          <w:sz w:val="19"/>
        </w:rPr>
        <w:t>0MB NO 0936·0391</w:t>
      </w:r>
    </w:p>
    <w:p>
      <w:pPr>
        <w:spacing w:after="0" w:line="223" w:lineRule="auto"/>
        <w:jc w:val="right"/>
        <w:rPr>
          <w:sz w:val="19"/>
        </w:rPr>
        <w:sectPr>
          <w:pgSz w:w="12240" w:h="15840"/>
          <w:pgMar w:top="700" w:bottom="280" w:left="0" w:right="320"/>
          <w:cols w:num="2" w:equalWidth="0">
            <w:col w:w="5379" w:space="3094"/>
            <w:col w:w="3447"/>
          </w:cols>
        </w:sectPr>
      </w:pPr>
    </w:p>
    <w:p>
      <w:pPr>
        <w:tabs>
          <w:tab w:pos="3289" w:val="left" w:leader="none"/>
          <w:tab w:pos="5832" w:val="left" w:leader="none"/>
          <w:tab w:pos="9645" w:val="left" w:leader="none"/>
        </w:tabs>
        <w:spacing w:line="160" w:lineRule="exact" w:before="42"/>
        <w:ind w:left="848" w:right="0" w:firstLine="0"/>
        <w:jc w:val="left"/>
        <w:rPr>
          <w:sz w:val="14"/>
        </w:rPr>
      </w:pPr>
      <w:r>
        <w:rPr>
          <w:w w:val="95"/>
          <w:sz w:val="14"/>
        </w:rPr>
        <w:t>Sl'I\TEMENT</w:t>
      </w:r>
      <w:r>
        <w:rPr>
          <w:spacing w:val="-6"/>
          <w:w w:val="95"/>
          <w:sz w:val="14"/>
        </w:rPr>
        <w:t> </w:t>
      </w:r>
      <w:r>
        <w:rPr>
          <w:w w:val="95"/>
          <w:sz w:val="14"/>
        </w:rPr>
        <w:t>OF</w:t>
      </w:r>
      <w:r>
        <w:rPr>
          <w:spacing w:val="-17"/>
          <w:w w:val="95"/>
          <w:sz w:val="14"/>
        </w:rPr>
        <w:t> </w:t>
      </w:r>
      <w:r>
        <w:rPr>
          <w:w w:val="95"/>
          <w:sz w:val="14"/>
        </w:rPr>
        <w:t>DEFICIENCIES</w:t>
        <w:tab/>
        <w:t>(X1)</w:t>
      </w:r>
      <w:r>
        <w:rPr>
          <w:spacing w:val="33"/>
          <w:w w:val="95"/>
          <w:sz w:val="14"/>
        </w:rPr>
        <w:t> </w:t>
      </w:r>
      <w:r>
        <w:rPr>
          <w:w w:val="95"/>
          <w:sz w:val="14"/>
        </w:rPr>
        <w:t>PAOVIDEA/SUPPLIER/CLIA</w:t>
        <w:tab/>
        <w:t>(X2J</w:t>
      </w:r>
      <w:r>
        <w:rPr>
          <w:spacing w:val="-26"/>
          <w:w w:val="95"/>
          <w:sz w:val="14"/>
        </w:rPr>
        <w:t> </w:t>
      </w:r>
      <w:r>
        <w:rPr>
          <w:w w:val="95"/>
          <w:sz w:val="14"/>
        </w:rPr>
        <w:t>MULTIPLE</w:t>
      </w:r>
      <w:r>
        <w:rPr>
          <w:spacing w:val="-19"/>
          <w:w w:val="95"/>
          <w:sz w:val="14"/>
        </w:rPr>
        <w:t> </w:t>
      </w:r>
      <w:r>
        <w:rPr>
          <w:w w:val="95"/>
          <w:sz w:val="14"/>
        </w:rPr>
        <w:t>CONSTRUCTION</w:t>
        <w:tab/>
      </w:r>
      <w:r>
        <w:rPr>
          <w:sz w:val="14"/>
        </w:rPr>
        <w:t>(X3) DATE</w:t>
      </w:r>
      <w:r>
        <w:rPr>
          <w:spacing w:val="-23"/>
          <w:sz w:val="14"/>
        </w:rPr>
        <w:t> </w:t>
      </w:r>
      <w:r>
        <w:rPr>
          <w:sz w:val="14"/>
        </w:rPr>
        <w:t>SURVEY</w:t>
      </w:r>
    </w:p>
    <w:p>
      <w:pPr>
        <w:tabs>
          <w:tab w:pos="3587" w:val="left" w:leader="none"/>
          <w:tab w:pos="5841" w:val="left" w:leader="none"/>
          <w:tab w:pos="9896" w:val="left" w:leader="none"/>
        </w:tabs>
        <w:spacing w:line="237" w:lineRule="auto" w:before="0"/>
        <w:ind w:left="858" w:right="0" w:firstLine="0"/>
        <w:jc w:val="left"/>
        <w:rPr>
          <w:sz w:val="14"/>
        </w:rPr>
      </w:pPr>
      <w:r>
        <w:rPr>
          <w:i/>
          <w:sz w:val="14"/>
        </w:rPr>
        <w:t>AND</w:t>
      </w:r>
      <w:r>
        <w:rPr>
          <w:i/>
          <w:spacing w:val="-25"/>
          <w:sz w:val="14"/>
        </w:rPr>
        <w:t> </w:t>
      </w:r>
      <w:r>
        <w:rPr>
          <w:sz w:val="14"/>
        </w:rPr>
        <w:t>PLAN</w:t>
      </w:r>
      <w:r>
        <w:rPr>
          <w:spacing w:val="-29"/>
          <w:sz w:val="14"/>
        </w:rPr>
        <w:t> </w:t>
      </w:r>
      <w:r>
        <w:rPr>
          <w:sz w:val="14"/>
        </w:rPr>
        <w:t>OF</w:t>
      </w:r>
      <w:r>
        <w:rPr>
          <w:spacing w:val="-31"/>
          <w:sz w:val="14"/>
        </w:rPr>
        <w:t> </w:t>
      </w:r>
      <w:r>
        <w:rPr>
          <w:sz w:val="14"/>
        </w:rPr>
        <w:t>CORRECTION</w:t>
        <w:tab/>
      </w:r>
      <w:r>
        <w:rPr>
          <w:w w:val="95"/>
          <w:sz w:val="14"/>
        </w:rPr>
        <w:t>IDENTIFICATION</w:t>
      </w:r>
      <w:r>
        <w:rPr>
          <w:spacing w:val="-17"/>
          <w:w w:val="95"/>
          <w:sz w:val="14"/>
        </w:rPr>
        <w:t> </w:t>
      </w:r>
      <w:r>
        <w:rPr>
          <w:w w:val="95"/>
          <w:sz w:val="14"/>
        </w:rPr>
        <w:t>NUMBER:</w:t>
        <w:tab/>
      </w:r>
      <w:r>
        <w:rPr>
          <w:position w:val="-6"/>
          <w:sz w:val="14"/>
        </w:rPr>
        <w:t>A.BUILDING</w:t>
        <w:tab/>
      </w:r>
      <w:r>
        <w:rPr>
          <w:sz w:val="14"/>
        </w:rPr>
        <w:t>COMPLETED</w:t>
      </w:r>
    </w:p>
    <w:p>
      <w:pPr>
        <w:pStyle w:val="BodyText"/>
        <w:spacing w:before="3"/>
        <w:rPr>
          <w:sz w:val="22"/>
        </w:rPr>
      </w:pPr>
    </w:p>
    <w:p>
      <w:pPr>
        <w:tabs>
          <w:tab w:pos="5835" w:val="left" w:leader="none"/>
          <w:tab w:pos="9935" w:val="left" w:leader="none"/>
        </w:tabs>
        <w:spacing w:before="0"/>
        <w:ind w:left="4193" w:right="0" w:firstLine="0"/>
        <w:jc w:val="left"/>
        <w:rPr>
          <w:rFonts w:ascii="Times New Roman"/>
          <w:sz w:val="19"/>
        </w:rPr>
      </w:pPr>
      <w:r>
        <w:rPr>
          <w:rFonts w:ascii="Times New Roman"/>
          <w:w w:val="105"/>
          <w:sz w:val="18"/>
        </w:rPr>
        <w:t>495410</w:t>
        <w:tab/>
      </w:r>
      <w:r>
        <w:rPr>
          <w:w w:val="105"/>
          <w:position w:val="1"/>
          <w:sz w:val="14"/>
        </w:rPr>
        <w:t>8.WING</w:t>
        <w:tab/>
      </w:r>
      <w:r>
        <w:rPr>
          <w:rFonts w:ascii="Times New Roman"/>
          <w:w w:val="105"/>
          <w:position w:val="-4"/>
          <w:sz w:val="19"/>
        </w:rPr>
        <w:t>01/31/2019</w:t>
      </w:r>
    </w:p>
    <w:p>
      <w:pPr>
        <w:tabs>
          <w:tab w:pos="6550" w:val="left" w:leader="none"/>
        </w:tabs>
        <w:spacing w:before="28"/>
        <w:ind w:left="940" w:right="0" w:firstLine="0"/>
        <w:jc w:val="left"/>
        <w:rPr>
          <w:sz w:val="14"/>
        </w:rPr>
      </w:pPr>
      <w:r>
        <w:rPr>
          <w:w w:val="95"/>
          <w:sz w:val="14"/>
        </w:rPr>
        <w:t>NAME</w:t>
      </w:r>
      <w:r>
        <w:rPr>
          <w:spacing w:val="-17"/>
          <w:w w:val="95"/>
          <w:sz w:val="14"/>
        </w:rPr>
        <w:t> </w:t>
      </w:r>
      <w:r>
        <w:rPr>
          <w:w w:val="95"/>
          <w:sz w:val="14"/>
        </w:rPr>
        <w:t>OF</w:t>
      </w:r>
      <w:r>
        <w:rPr>
          <w:spacing w:val="-19"/>
          <w:w w:val="95"/>
          <w:sz w:val="14"/>
        </w:rPr>
        <w:t> </w:t>
      </w:r>
      <w:r>
        <w:rPr>
          <w:w w:val="95"/>
          <w:sz w:val="14"/>
        </w:rPr>
        <w:t>PROVIDER</w:t>
      </w:r>
      <w:r>
        <w:rPr>
          <w:spacing w:val="-4"/>
          <w:w w:val="95"/>
          <w:sz w:val="14"/>
        </w:rPr>
        <w:t> </w:t>
      </w:r>
      <w:r>
        <w:rPr>
          <w:w w:val="95"/>
          <w:sz w:val="14"/>
        </w:rPr>
        <w:t>OA</w:t>
      </w:r>
      <w:r>
        <w:rPr>
          <w:spacing w:val="-6"/>
          <w:w w:val="95"/>
          <w:sz w:val="14"/>
        </w:rPr>
        <w:t> </w:t>
      </w:r>
      <w:r>
        <w:rPr>
          <w:w w:val="95"/>
          <w:sz w:val="14"/>
        </w:rPr>
        <w:t>SUPPLIER</w:t>
        <w:tab/>
      </w:r>
      <w:r>
        <w:rPr>
          <w:sz w:val="14"/>
        </w:rPr>
        <w:t>STREET ADDf1ESS, CITY, STATE. Zif'</w:t>
      </w:r>
      <w:r>
        <w:rPr>
          <w:spacing w:val="-9"/>
          <w:sz w:val="14"/>
        </w:rPr>
        <w:t> </w:t>
      </w:r>
      <w:r>
        <w:rPr>
          <w:sz w:val="14"/>
        </w:rPr>
        <w:t>CODE</w:t>
      </w:r>
    </w:p>
    <w:p>
      <w:pPr>
        <w:spacing w:line="115" w:lineRule="exact" w:before="55"/>
        <w:ind w:left="2460" w:right="0" w:firstLine="0"/>
        <w:jc w:val="center"/>
        <w:rPr>
          <w:sz w:val="16"/>
        </w:rPr>
      </w:pPr>
      <w:r>
        <w:rPr>
          <w:sz w:val="16"/>
        </w:rPr>
        <w:t>1739 KIRBY ROAD</w:t>
      </w:r>
    </w:p>
    <w:p>
      <w:pPr>
        <w:spacing w:after="0" w:line="115" w:lineRule="exact"/>
        <w:jc w:val="center"/>
        <w:rPr>
          <w:sz w:val="16"/>
        </w:rPr>
        <w:sectPr>
          <w:type w:val="continuous"/>
          <w:pgSz w:w="12240" w:h="15840"/>
          <w:pgMar w:top="1380" w:bottom="280" w:left="0" w:right="320"/>
        </w:sectPr>
      </w:pPr>
    </w:p>
    <w:p>
      <w:pPr>
        <w:spacing w:line="211" w:lineRule="exact" w:before="0"/>
        <w:ind w:left="950" w:right="0" w:firstLine="0"/>
        <w:jc w:val="left"/>
        <w:rPr>
          <w:rFonts w:ascii="Times New Roman"/>
          <w:sz w:val="19"/>
        </w:rPr>
      </w:pPr>
      <w:r>
        <w:rPr>
          <w:rFonts w:ascii="Times New Roman"/>
          <w:w w:val="85"/>
          <w:sz w:val="19"/>
        </w:rPr>
        <w:t>ARLEIGH BURKE PAVILION</w:t>
      </w:r>
    </w:p>
    <w:p>
      <w:pPr>
        <w:spacing w:before="102"/>
        <w:ind w:left="950" w:right="0" w:firstLine="0"/>
        <w:jc w:val="left"/>
        <w:rPr>
          <w:b/>
          <w:sz w:val="18"/>
        </w:rPr>
      </w:pPr>
      <w:r>
        <w:rPr/>
        <w:br w:type="column"/>
      </w:r>
      <w:r>
        <w:rPr>
          <w:b/>
          <w:sz w:val="18"/>
        </w:rPr>
        <w:t>MC LEAN, VA 22101</w:t>
      </w:r>
    </w:p>
    <w:p>
      <w:pPr>
        <w:spacing w:after="0"/>
        <w:jc w:val="left"/>
        <w:rPr>
          <w:sz w:val="18"/>
        </w:rPr>
        <w:sectPr>
          <w:type w:val="continuous"/>
          <w:pgSz w:w="12240" w:h="15840"/>
          <w:pgMar w:top="1380" w:bottom="280" w:left="0" w:right="320"/>
          <w:cols w:num="2" w:equalWidth="0">
            <w:col w:w="3107" w:space="2492"/>
            <w:col w:w="6321"/>
          </w:cols>
        </w:sectPr>
      </w:pPr>
    </w:p>
    <w:p>
      <w:pPr>
        <w:pStyle w:val="BodyText"/>
        <w:spacing w:before="2"/>
        <w:rPr>
          <w:b/>
          <w:sz w:val="26"/>
        </w:rPr>
      </w:pPr>
    </w:p>
    <w:p>
      <w:pPr>
        <w:tabs>
          <w:tab w:pos="1988" w:val="left" w:leader="none"/>
          <w:tab w:pos="6083" w:val="left" w:leader="none"/>
          <w:tab w:pos="7040" w:val="left" w:leader="none"/>
          <w:tab w:pos="10542" w:val="left" w:leader="none"/>
        </w:tabs>
        <w:spacing w:line="168" w:lineRule="exact" w:before="99"/>
        <w:ind w:left="1129" w:right="0" w:firstLine="0"/>
        <w:jc w:val="left"/>
        <w:rPr>
          <w:sz w:val="12"/>
        </w:rPr>
      </w:pPr>
      <w:r>
        <w:rPr/>
        <w:pict>
          <v:shape style="position:absolute;margin-left:48.38306pt;margin-top:-12.411153pt;width:510.05pt;height:20pt;mso-position-horizontal-relative:page;mso-position-vertical-relative:paragraph;z-index:31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8"/>
                    <w:gridCol w:w="4139"/>
                    <w:gridCol w:w="903"/>
                    <w:gridCol w:w="3576"/>
                    <w:gridCol w:w="951"/>
                  </w:tblGrid>
                  <w:tr>
                    <w:trPr>
                      <w:trHeight w:val="227" w:hRule="atLeast"/>
                    </w:trPr>
                    <w:tc>
                      <w:tcPr>
                        <w:tcW w:w="628" w:type="dxa"/>
                      </w:tcPr>
                      <w:p>
                        <w:pPr>
                          <w:pStyle w:val="TableParagraph"/>
                          <w:spacing w:line="128" w:lineRule="exact" w:before="80"/>
                          <w:ind w:left="77"/>
                          <w:rPr>
                            <w:sz w:val="14"/>
                          </w:rPr>
                        </w:pPr>
                        <w:r>
                          <w:rPr>
                            <w:w w:val="105"/>
                            <w:sz w:val="12"/>
                          </w:rPr>
                          <w:t>(X4) </w:t>
                        </w:r>
                        <w:r>
                          <w:rPr>
                            <w:w w:val="105"/>
                            <w:sz w:val="14"/>
                          </w:rPr>
                          <w:t>ID</w:t>
                        </w:r>
                      </w:p>
                    </w:tc>
                    <w:tc>
                      <w:tcPr>
                        <w:tcW w:w="4139" w:type="dxa"/>
                      </w:tcPr>
                      <w:p>
                        <w:pPr>
                          <w:pStyle w:val="TableParagraph"/>
                          <w:spacing w:line="152" w:lineRule="exact" w:before="56"/>
                          <w:ind w:left="291" w:right="378"/>
                          <w:jc w:val="center"/>
                          <w:rPr>
                            <w:sz w:val="14"/>
                          </w:rPr>
                        </w:pPr>
                        <w:r>
                          <w:rPr>
                            <w:sz w:val="14"/>
                          </w:rPr>
                          <w:t>SUMMARY STATEMENT OF DEFICIENCIES</w:t>
                        </w:r>
                      </w:p>
                    </w:tc>
                    <w:tc>
                      <w:tcPr>
                        <w:tcW w:w="903" w:type="dxa"/>
                      </w:tcPr>
                      <w:p>
                        <w:pPr>
                          <w:pStyle w:val="TableParagraph"/>
                          <w:spacing w:line="147" w:lineRule="exact" w:before="61"/>
                          <w:ind w:left="206" w:right="148"/>
                          <w:jc w:val="center"/>
                          <w:rPr>
                            <w:sz w:val="15"/>
                          </w:rPr>
                        </w:pPr>
                        <w:r>
                          <w:rPr>
                            <w:w w:val="90"/>
                            <w:sz w:val="15"/>
                          </w:rPr>
                          <w:t>10</w:t>
                        </w:r>
                      </w:p>
                    </w:tc>
                    <w:tc>
                      <w:tcPr>
                        <w:tcW w:w="3576" w:type="dxa"/>
                      </w:tcPr>
                      <w:p>
                        <w:pPr>
                          <w:pStyle w:val="TableParagraph"/>
                          <w:spacing w:line="184" w:lineRule="exact" w:before="24"/>
                          <w:ind w:left="413" w:right="296"/>
                          <w:jc w:val="center"/>
                          <w:rPr>
                            <w:sz w:val="14"/>
                          </w:rPr>
                        </w:pPr>
                        <w:r>
                          <w:rPr>
                            <w:sz w:val="14"/>
                          </w:rPr>
                          <w:t>PROVIDER'S PLAN </w:t>
                        </w:r>
                        <w:r>
                          <w:rPr>
                            <w:rFonts w:ascii="Times New Roman"/>
                            <w:sz w:val="17"/>
                          </w:rPr>
                          <w:t>OF </w:t>
                        </w:r>
                        <w:r>
                          <w:rPr>
                            <w:sz w:val="14"/>
                          </w:rPr>
                          <w:t>CORRECTION</w:t>
                        </w:r>
                      </w:p>
                    </w:tc>
                    <w:tc>
                      <w:tcPr>
                        <w:tcW w:w="951" w:type="dxa"/>
                      </w:tcPr>
                      <w:p>
                        <w:pPr>
                          <w:pStyle w:val="TableParagraph"/>
                          <w:spacing w:line="128" w:lineRule="exact" w:before="79"/>
                          <w:ind w:left="64" w:right="65"/>
                          <w:jc w:val="center"/>
                          <w:rPr>
                            <w:sz w:val="12"/>
                          </w:rPr>
                        </w:pPr>
                        <w:r>
                          <w:rPr>
                            <w:sz w:val="12"/>
                          </w:rPr>
                          <w:t>(X5)</w:t>
                        </w:r>
                      </w:p>
                    </w:tc>
                  </w:tr>
                  <w:tr>
                    <w:trPr>
                      <w:trHeight w:val="172" w:hRule="atLeast"/>
                    </w:trPr>
                    <w:tc>
                      <w:tcPr>
                        <w:tcW w:w="628" w:type="dxa"/>
                      </w:tcPr>
                      <w:p>
                        <w:pPr>
                          <w:pStyle w:val="TableParagraph"/>
                          <w:spacing w:line="141" w:lineRule="exact" w:before="11"/>
                          <w:ind w:left="50"/>
                          <w:rPr>
                            <w:sz w:val="14"/>
                          </w:rPr>
                        </w:pPr>
                        <w:r>
                          <w:rPr>
                            <w:sz w:val="14"/>
                          </w:rPr>
                          <w:t>PREFIX</w:t>
                        </w:r>
                      </w:p>
                    </w:tc>
                    <w:tc>
                      <w:tcPr>
                        <w:tcW w:w="4139" w:type="dxa"/>
                      </w:tcPr>
                      <w:p>
                        <w:pPr>
                          <w:pStyle w:val="TableParagraph"/>
                          <w:spacing w:line="152" w:lineRule="exact"/>
                          <w:ind w:left="312" w:right="378"/>
                          <w:jc w:val="center"/>
                          <w:rPr>
                            <w:sz w:val="14"/>
                          </w:rPr>
                        </w:pPr>
                        <w:r>
                          <w:rPr>
                            <w:sz w:val="14"/>
                          </w:rPr>
                          <w:t>(EACH DEFICIENCY MUST BE PRECEDED BY FULL</w:t>
                        </w:r>
                      </w:p>
                    </w:tc>
                    <w:tc>
                      <w:tcPr>
                        <w:tcW w:w="903" w:type="dxa"/>
                      </w:tcPr>
                      <w:p>
                        <w:pPr>
                          <w:pStyle w:val="TableParagraph"/>
                          <w:spacing w:line="152" w:lineRule="exact"/>
                          <w:ind w:left="209" w:right="148"/>
                          <w:jc w:val="center"/>
                          <w:rPr>
                            <w:sz w:val="14"/>
                          </w:rPr>
                        </w:pPr>
                        <w:r>
                          <w:rPr>
                            <w:sz w:val="14"/>
                          </w:rPr>
                          <w:t>PREFIX</w:t>
                        </w:r>
                      </w:p>
                    </w:tc>
                    <w:tc>
                      <w:tcPr>
                        <w:tcW w:w="3576" w:type="dxa"/>
                      </w:tcPr>
                      <w:p>
                        <w:pPr>
                          <w:pStyle w:val="TableParagraph"/>
                          <w:spacing w:line="143" w:lineRule="exact"/>
                          <w:ind w:left="430" w:right="296"/>
                          <w:jc w:val="center"/>
                          <w:rPr>
                            <w:sz w:val="14"/>
                          </w:rPr>
                        </w:pPr>
                        <w:r>
                          <w:rPr>
                            <w:sz w:val="14"/>
                          </w:rPr>
                          <w:t>(EACH CORRECTIVE ACTION SHOULD BE</w:t>
                        </w:r>
                      </w:p>
                    </w:tc>
                    <w:tc>
                      <w:tcPr>
                        <w:tcW w:w="951" w:type="dxa"/>
                      </w:tcPr>
                      <w:p>
                        <w:pPr>
                          <w:pStyle w:val="TableParagraph"/>
                          <w:spacing w:line="124" w:lineRule="exact"/>
                          <w:ind w:left="64" w:right="79"/>
                          <w:jc w:val="center"/>
                          <w:rPr>
                            <w:sz w:val="12"/>
                          </w:rPr>
                        </w:pPr>
                        <w:r>
                          <w:rPr>
                            <w:w w:val="95"/>
                            <w:sz w:val="12"/>
                          </w:rPr>
                          <w:t>COMPLl1TION</w:t>
                        </w:r>
                      </w:p>
                    </w:tc>
                  </w:tr>
                </w:tbl>
                <w:p>
                  <w:pPr>
                    <w:pStyle w:val="BodyText"/>
                  </w:pPr>
                </w:p>
              </w:txbxContent>
            </v:textbox>
            <w10:wrap type="none"/>
          </v:shape>
        </w:pict>
      </w:r>
      <w:r>
        <w:rPr>
          <w:rFonts w:ascii="Times New Roman" w:hAnsi="Times New Roman"/>
          <w:position w:val="-2"/>
          <w:sz w:val="15"/>
        </w:rPr>
        <w:t>TAG</w:t>
        <w:tab/>
      </w:r>
      <w:r>
        <w:rPr>
          <w:w w:val="95"/>
          <w:sz w:val="14"/>
        </w:rPr>
        <w:t>HEGULATORY</w:t>
      </w:r>
      <w:r>
        <w:rPr>
          <w:spacing w:val="-14"/>
          <w:w w:val="95"/>
          <w:sz w:val="14"/>
        </w:rPr>
        <w:t> </w:t>
      </w:r>
      <w:r>
        <w:rPr>
          <w:w w:val="95"/>
          <w:sz w:val="14"/>
        </w:rPr>
        <w:t>OR</w:t>
      </w:r>
      <w:r>
        <w:rPr>
          <w:spacing w:val="-19"/>
          <w:w w:val="95"/>
          <w:sz w:val="14"/>
        </w:rPr>
        <w:t> </w:t>
      </w:r>
      <w:r>
        <w:rPr>
          <w:w w:val="95"/>
          <w:sz w:val="14"/>
        </w:rPr>
        <w:t>LSC</w:t>
      </w:r>
      <w:r>
        <w:rPr>
          <w:spacing w:val="-22"/>
          <w:w w:val="95"/>
          <w:sz w:val="14"/>
        </w:rPr>
        <w:t> </w:t>
      </w:r>
      <w:r>
        <w:rPr>
          <w:w w:val="95"/>
          <w:sz w:val="14"/>
        </w:rPr>
        <w:t>IDENTIFYING</w:t>
      </w:r>
      <w:r>
        <w:rPr>
          <w:spacing w:val="-17"/>
          <w:w w:val="95"/>
          <w:sz w:val="14"/>
        </w:rPr>
        <w:t> </w:t>
      </w:r>
      <w:r>
        <w:rPr>
          <w:w w:val="95"/>
          <w:sz w:val="14"/>
        </w:rPr>
        <w:t>INFORMATION)</w:t>
        <w:tab/>
      </w:r>
      <w:r>
        <w:rPr>
          <w:position w:val="0"/>
          <w:sz w:val="14"/>
        </w:rPr>
        <w:t>TAO</w:t>
        <w:tab/>
      </w:r>
      <w:r>
        <w:rPr>
          <w:w w:val="95"/>
          <w:sz w:val="14"/>
        </w:rPr>
        <w:t>CHOSS-REFERENCED</w:t>
      </w:r>
      <w:r>
        <w:rPr>
          <w:spacing w:val="-17"/>
          <w:w w:val="95"/>
          <w:sz w:val="14"/>
        </w:rPr>
        <w:t> </w:t>
      </w:r>
      <w:r>
        <w:rPr>
          <w:w w:val="95"/>
          <w:sz w:val="14"/>
        </w:rPr>
        <w:t>TO</w:t>
      </w:r>
      <w:r>
        <w:rPr>
          <w:spacing w:val="-21"/>
          <w:w w:val="95"/>
          <w:sz w:val="14"/>
        </w:rPr>
        <w:t> </w:t>
      </w:r>
      <w:r>
        <w:rPr>
          <w:w w:val="95"/>
          <w:sz w:val="14"/>
        </w:rPr>
        <w:t>THE</w:t>
      </w:r>
      <w:r>
        <w:rPr>
          <w:spacing w:val="-15"/>
          <w:w w:val="95"/>
          <w:sz w:val="14"/>
        </w:rPr>
        <w:t> </w:t>
      </w:r>
      <w:r>
        <w:rPr>
          <w:w w:val="95"/>
          <w:sz w:val="14"/>
        </w:rPr>
        <w:t>APPROPRIATE</w:t>
        <w:tab/>
      </w:r>
      <w:r>
        <w:rPr>
          <w:position w:val="4"/>
          <w:sz w:val="12"/>
        </w:rPr>
        <w:t>0Af€</w:t>
      </w:r>
    </w:p>
    <w:p>
      <w:pPr>
        <w:spacing w:after="0" w:line="168" w:lineRule="exact"/>
        <w:jc w:val="left"/>
        <w:rPr>
          <w:sz w:val="12"/>
        </w:rPr>
        <w:sectPr>
          <w:type w:val="continuous"/>
          <w:pgSz w:w="12240" w:h="15840"/>
          <w:pgMar w:top="1380" w:bottom="280" w:left="0" w:right="320"/>
        </w:sectPr>
      </w:pPr>
    </w:p>
    <w:p>
      <w:pPr>
        <w:tabs>
          <w:tab w:pos="5747" w:val="left" w:leader="none"/>
          <w:tab w:pos="6629" w:val="left" w:leader="none"/>
        </w:tabs>
        <w:spacing w:line="433" w:lineRule="exact" w:before="0"/>
        <w:ind w:left="1562" w:right="0" w:firstLine="0"/>
        <w:jc w:val="left"/>
        <w:rPr>
          <w:rFonts w:ascii="Times New Roman"/>
          <w:sz w:val="17"/>
        </w:rPr>
      </w:pPr>
      <w:r>
        <w:rPr>
          <w:w w:val="90"/>
          <w:sz w:val="37"/>
        </w:rPr>
        <w:t>.</w:t>
        <w:tab/>
      </w:r>
      <w:r>
        <w:rPr>
          <w:rFonts w:ascii="Times New Roman"/>
          <w:sz w:val="8"/>
        </w:rPr>
        <w:t>I</w:t>
        <w:tab/>
      </w:r>
      <w:r>
        <w:rPr>
          <w:rFonts w:ascii="Times New Roman"/>
          <w:spacing w:val="-20"/>
          <w:position w:val="-5"/>
          <w:sz w:val="17"/>
        </w:rPr>
        <w:t>!</w:t>
      </w:r>
    </w:p>
    <w:p>
      <w:pPr>
        <w:spacing w:line="159" w:lineRule="exact" w:before="0"/>
        <w:ind w:left="1337" w:right="0" w:firstLine="0"/>
        <w:jc w:val="left"/>
        <w:rPr>
          <w:sz w:val="14"/>
        </w:rPr>
      </w:pPr>
      <w:r>
        <w:rPr/>
        <w:br w:type="column"/>
      </w:r>
      <w:r>
        <w:rPr>
          <w:sz w:val="14"/>
        </w:rPr>
        <w:t>DEFICIENCY)</w:t>
      </w:r>
    </w:p>
    <w:p>
      <w:pPr>
        <w:spacing w:after="0" w:line="159" w:lineRule="exact"/>
        <w:jc w:val="left"/>
        <w:rPr>
          <w:sz w:val="14"/>
        </w:rPr>
        <w:sectPr>
          <w:type w:val="continuous"/>
          <w:pgSz w:w="12240" w:h="15840"/>
          <w:pgMar w:top="1380" w:bottom="280" w:left="0" w:right="320"/>
          <w:cols w:num="2" w:equalWidth="0">
            <w:col w:w="6689" w:space="40"/>
            <w:col w:w="5191"/>
          </w:cols>
        </w:sectPr>
      </w:pPr>
    </w:p>
    <w:p>
      <w:pPr>
        <w:tabs>
          <w:tab w:pos="6138" w:val="left" w:leader="none"/>
        </w:tabs>
        <w:spacing w:line="192" w:lineRule="exact" w:before="93"/>
        <w:ind w:left="1096" w:right="0" w:firstLine="0"/>
        <w:jc w:val="left"/>
        <w:rPr>
          <w:sz w:val="18"/>
        </w:rPr>
      </w:pPr>
      <w:r>
        <w:rPr>
          <w:w w:val="105"/>
          <w:position w:val="2"/>
          <w:sz w:val="17"/>
        </w:rPr>
        <w:t>F 880</w:t>
      </w:r>
      <w:r>
        <w:rPr>
          <w:spacing w:val="-2"/>
          <w:w w:val="105"/>
          <w:position w:val="2"/>
          <w:sz w:val="17"/>
        </w:rPr>
        <w:t> </w:t>
      </w:r>
      <w:r>
        <w:rPr>
          <w:w w:val="105"/>
          <w:sz w:val="19"/>
        </w:rPr>
        <w:t>Continued from page</w:t>
      </w:r>
      <w:r>
        <w:rPr>
          <w:spacing w:val="-16"/>
          <w:w w:val="105"/>
          <w:sz w:val="19"/>
        </w:rPr>
        <w:t> </w:t>
      </w:r>
      <w:r>
        <w:rPr>
          <w:w w:val="105"/>
          <w:sz w:val="19"/>
        </w:rPr>
        <w:t>6</w:t>
        <w:tab/>
      </w:r>
      <w:r>
        <w:rPr>
          <w:w w:val="105"/>
          <w:sz w:val="18"/>
        </w:rPr>
        <w:t>F</w:t>
      </w:r>
      <w:r>
        <w:rPr>
          <w:spacing w:val="-5"/>
          <w:w w:val="105"/>
          <w:sz w:val="18"/>
        </w:rPr>
        <w:t> </w:t>
      </w:r>
      <w:r>
        <w:rPr>
          <w:w w:val="105"/>
          <w:sz w:val="18"/>
        </w:rPr>
        <w:t>880'</w:t>
      </w:r>
    </w:p>
    <w:p>
      <w:pPr>
        <w:spacing w:line="62" w:lineRule="exact" w:before="0"/>
        <w:ind w:left="0" w:right="416" w:firstLine="0"/>
        <w:jc w:val="center"/>
        <w:rPr>
          <w:rFonts w:ascii="Times New Roman"/>
          <w:sz w:val="13"/>
        </w:rPr>
      </w:pPr>
      <w:r>
        <w:rPr>
          <w:rFonts w:ascii="Times New Roman"/>
          <w:w w:val="63"/>
          <w:sz w:val="13"/>
        </w:rPr>
        <w:t>I</w:t>
      </w:r>
    </w:p>
    <w:p>
      <w:pPr>
        <w:tabs>
          <w:tab w:pos="5730" w:val="left" w:leader="none"/>
        </w:tabs>
        <w:spacing w:line="231" w:lineRule="exact" w:before="0"/>
        <w:ind w:left="1592" w:right="0" w:firstLine="0"/>
        <w:jc w:val="left"/>
        <w:rPr>
          <w:sz w:val="22"/>
        </w:rPr>
      </w:pPr>
      <w:r>
        <w:rPr>
          <w:position w:val="2"/>
          <w:sz w:val="19"/>
        </w:rPr>
        <w:t>'</w:t>
      </w:r>
      <w:r>
        <w:rPr>
          <w:spacing w:val="-20"/>
          <w:position w:val="2"/>
          <w:sz w:val="19"/>
        </w:rPr>
        <w:t> </w:t>
      </w:r>
      <w:r>
        <w:rPr>
          <w:position w:val="2"/>
          <w:sz w:val="19"/>
        </w:rPr>
        <w:t>identified</w:t>
      </w:r>
      <w:r>
        <w:rPr>
          <w:spacing w:val="-16"/>
          <w:position w:val="2"/>
          <w:sz w:val="19"/>
        </w:rPr>
        <w:t> </w:t>
      </w:r>
      <w:r>
        <w:rPr>
          <w:position w:val="2"/>
          <w:sz w:val="19"/>
        </w:rPr>
        <w:t>under</w:t>
      </w:r>
      <w:r>
        <w:rPr>
          <w:spacing w:val="-16"/>
          <w:position w:val="2"/>
          <w:sz w:val="19"/>
        </w:rPr>
        <w:t> </w:t>
      </w:r>
      <w:r>
        <w:rPr>
          <w:position w:val="2"/>
          <w:sz w:val="19"/>
        </w:rPr>
        <w:t>the</w:t>
      </w:r>
      <w:r>
        <w:rPr>
          <w:spacing w:val="-16"/>
          <w:position w:val="2"/>
          <w:sz w:val="19"/>
        </w:rPr>
        <w:t> </w:t>
      </w:r>
      <w:r>
        <w:rPr>
          <w:position w:val="2"/>
          <w:sz w:val="19"/>
        </w:rPr>
        <w:t>facility's</w:t>
      </w:r>
      <w:r>
        <w:rPr>
          <w:spacing w:val="-23"/>
          <w:position w:val="2"/>
          <w:sz w:val="19"/>
        </w:rPr>
        <w:t> </w:t>
      </w:r>
      <w:r>
        <w:rPr>
          <w:position w:val="2"/>
          <w:sz w:val="19"/>
        </w:rPr>
        <w:t>IPCP</w:t>
      </w:r>
      <w:r>
        <w:rPr>
          <w:spacing w:val="-23"/>
          <w:position w:val="2"/>
          <w:sz w:val="19"/>
        </w:rPr>
        <w:t> </w:t>
      </w:r>
      <w:r>
        <w:rPr>
          <w:position w:val="2"/>
          <w:sz w:val="19"/>
        </w:rPr>
        <w:t>and</w:t>
      </w:r>
      <w:r>
        <w:rPr>
          <w:spacing w:val="-25"/>
          <w:position w:val="2"/>
          <w:sz w:val="19"/>
        </w:rPr>
        <w:t> </w:t>
      </w:r>
      <w:r>
        <w:rPr>
          <w:position w:val="2"/>
          <w:sz w:val="19"/>
        </w:rPr>
        <w:t>the</w:t>
        <w:tab/>
      </w:r>
      <w:r>
        <w:rPr>
          <w:sz w:val="22"/>
        </w:rPr>
        <w:t>'</w:t>
      </w:r>
    </w:p>
    <w:p>
      <w:pPr>
        <w:tabs>
          <w:tab w:pos="1684" w:val="left" w:leader="none"/>
        </w:tabs>
        <w:spacing w:line="202" w:lineRule="exact" w:before="0"/>
        <w:ind w:left="1421" w:right="0" w:firstLine="0"/>
        <w:jc w:val="left"/>
        <w:rPr>
          <w:sz w:val="19"/>
        </w:rPr>
      </w:pPr>
      <w:r>
        <w:rPr>
          <w:w w:val="90"/>
          <w:sz w:val="19"/>
        </w:rPr>
        <w:t>,</w:t>
        <w:tab/>
      </w:r>
      <w:r>
        <w:rPr>
          <w:sz w:val="19"/>
        </w:rPr>
        <w:t>corrective actions taken by the</w:t>
      </w:r>
      <w:r>
        <w:rPr>
          <w:spacing w:val="-12"/>
          <w:sz w:val="19"/>
        </w:rPr>
        <w:t> </w:t>
      </w:r>
      <w:r>
        <w:rPr>
          <w:sz w:val="19"/>
        </w:rPr>
        <w:t>facility.</w:t>
      </w:r>
    </w:p>
    <w:p>
      <w:pPr>
        <w:pStyle w:val="BodyText"/>
        <w:rPr>
          <w:sz w:val="10"/>
        </w:rPr>
      </w:pPr>
    </w:p>
    <w:p>
      <w:pPr>
        <w:spacing w:line="213" w:lineRule="exact" w:before="94"/>
        <w:ind w:left="1684" w:right="0" w:firstLine="0"/>
        <w:jc w:val="left"/>
        <w:rPr>
          <w:sz w:val="19"/>
        </w:rPr>
      </w:pPr>
      <w:r>
        <w:rPr>
          <w:sz w:val="19"/>
        </w:rPr>
        <w:t>§463.B0(e) Linens.</w:t>
      </w:r>
    </w:p>
    <w:p>
      <w:pPr>
        <w:spacing w:line="211" w:lineRule="exact" w:before="0"/>
        <w:ind w:left="1682" w:right="0" w:firstLine="0"/>
        <w:jc w:val="left"/>
        <w:rPr>
          <w:sz w:val="19"/>
        </w:rPr>
      </w:pPr>
      <w:r>
        <w:rPr>
          <w:sz w:val="19"/>
        </w:rPr>
        <w:t>Personnel must handle, stol'e, process, and</w:t>
      </w:r>
    </w:p>
    <w:p>
      <w:pPr>
        <w:tabs>
          <w:tab w:pos="6630" w:val="left" w:leader="none"/>
        </w:tabs>
        <w:spacing w:line="211" w:lineRule="exact" w:before="0"/>
        <w:ind w:left="1688" w:right="0" w:firstLine="0"/>
        <w:jc w:val="left"/>
        <w:rPr>
          <w:rFonts w:ascii="Times New Roman"/>
          <w:sz w:val="10"/>
        </w:rPr>
      </w:pPr>
      <w:r>
        <w:rPr>
          <w:position w:val="1"/>
          <w:sz w:val="19"/>
        </w:rPr>
        <w:t>transport</w:t>
      </w:r>
      <w:r>
        <w:rPr>
          <w:spacing w:val="-15"/>
          <w:position w:val="1"/>
          <w:sz w:val="19"/>
        </w:rPr>
        <w:t> </w:t>
      </w:r>
      <w:r>
        <w:rPr>
          <w:position w:val="1"/>
          <w:sz w:val="19"/>
        </w:rPr>
        <w:t>linens</w:t>
      </w:r>
      <w:r>
        <w:rPr>
          <w:spacing w:val="-20"/>
          <w:position w:val="1"/>
          <w:sz w:val="19"/>
        </w:rPr>
        <w:t> </w:t>
      </w:r>
      <w:r>
        <w:rPr>
          <w:position w:val="1"/>
          <w:sz w:val="19"/>
        </w:rPr>
        <w:t>so</w:t>
      </w:r>
      <w:r>
        <w:rPr>
          <w:spacing w:val="-22"/>
          <w:position w:val="1"/>
          <w:sz w:val="19"/>
        </w:rPr>
        <w:t> </w:t>
      </w:r>
      <w:r>
        <w:rPr>
          <w:position w:val="1"/>
          <w:sz w:val="19"/>
        </w:rPr>
        <w:t>as</w:t>
      </w:r>
      <w:r>
        <w:rPr>
          <w:spacing w:val="-17"/>
          <w:position w:val="1"/>
          <w:sz w:val="19"/>
        </w:rPr>
        <w:t> </w:t>
      </w:r>
      <w:r>
        <w:rPr>
          <w:position w:val="1"/>
          <w:sz w:val="19"/>
        </w:rPr>
        <w:t>to</w:t>
      </w:r>
      <w:r>
        <w:rPr>
          <w:spacing w:val="-28"/>
          <w:position w:val="1"/>
          <w:sz w:val="19"/>
        </w:rPr>
        <w:t> </w:t>
      </w:r>
      <w:r>
        <w:rPr>
          <w:position w:val="1"/>
          <w:sz w:val="19"/>
        </w:rPr>
        <w:t>prevent</w:t>
      </w:r>
      <w:r>
        <w:rPr>
          <w:spacing w:val="-17"/>
          <w:position w:val="1"/>
          <w:sz w:val="19"/>
        </w:rPr>
        <w:t> </w:t>
      </w:r>
      <w:r>
        <w:rPr>
          <w:position w:val="1"/>
          <w:sz w:val="19"/>
        </w:rPr>
        <w:t>the</w:t>
      </w:r>
      <w:r>
        <w:rPr>
          <w:spacing w:val="-27"/>
          <w:position w:val="1"/>
          <w:sz w:val="19"/>
        </w:rPr>
        <w:t> </w:t>
      </w:r>
      <w:r>
        <w:rPr>
          <w:position w:val="1"/>
          <w:sz w:val="19"/>
        </w:rPr>
        <w:t>spread</w:t>
      </w:r>
      <w:r>
        <w:rPr>
          <w:spacing w:val="-21"/>
          <w:position w:val="1"/>
          <w:sz w:val="19"/>
        </w:rPr>
        <w:t> </w:t>
      </w:r>
      <w:r>
        <w:rPr>
          <w:position w:val="1"/>
          <w:sz w:val="19"/>
        </w:rPr>
        <w:t>of</w:t>
        <w:tab/>
      </w:r>
      <w:r>
        <w:rPr>
          <w:rFonts w:ascii="Times New Roman"/>
          <w:spacing w:val="-15"/>
          <w:position w:val="6"/>
          <w:sz w:val="12"/>
        </w:rPr>
        <w:t>!</w:t>
      </w:r>
      <w:r>
        <w:rPr>
          <w:rFonts w:ascii="Times New Roman"/>
          <w:spacing w:val="-15"/>
          <w:sz w:val="10"/>
        </w:rPr>
        <w:t>;</w:t>
      </w:r>
    </w:p>
    <w:p>
      <w:pPr>
        <w:spacing w:line="213" w:lineRule="exact" w:before="0"/>
        <w:ind w:left="1688" w:right="0" w:firstLine="0"/>
        <w:jc w:val="left"/>
        <w:rPr>
          <w:sz w:val="19"/>
        </w:rPr>
      </w:pPr>
      <w:r>
        <w:rPr>
          <w:sz w:val="19"/>
        </w:rPr>
        <w:t>infection.</w:t>
      </w:r>
    </w:p>
    <w:p>
      <w:pPr>
        <w:pStyle w:val="BodyText"/>
        <w:spacing w:before="9"/>
      </w:pPr>
    </w:p>
    <w:p>
      <w:pPr>
        <w:spacing w:line="225" w:lineRule="exact" w:before="0"/>
        <w:ind w:left="1688" w:right="0" w:firstLine="0"/>
        <w:jc w:val="left"/>
        <w:rPr>
          <w:sz w:val="19"/>
        </w:rPr>
      </w:pPr>
      <w:r>
        <w:rPr>
          <w:sz w:val="20"/>
        </w:rPr>
        <w:t>§483.80(/) </w:t>
      </w:r>
      <w:r>
        <w:rPr>
          <w:sz w:val="19"/>
        </w:rPr>
        <w:t>Annual review.</w:t>
      </w:r>
    </w:p>
    <w:p>
      <w:pPr>
        <w:spacing w:line="228" w:lineRule="auto" w:before="4"/>
        <w:ind w:left="1683" w:right="6476" w:hanging="1"/>
        <w:jc w:val="both"/>
        <w:rPr>
          <w:sz w:val="20"/>
        </w:rPr>
      </w:pPr>
      <w:r>
        <w:rPr>
          <w:sz w:val="19"/>
        </w:rPr>
        <w:t>The</w:t>
      </w:r>
      <w:r>
        <w:rPr>
          <w:spacing w:val="-19"/>
          <w:sz w:val="19"/>
        </w:rPr>
        <w:t> </w:t>
      </w:r>
      <w:r>
        <w:rPr>
          <w:sz w:val="19"/>
        </w:rPr>
        <w:t>facility</w:t>
      </w:r>
      <w:r>
        <w:rPr>
          <w:spacing w:val="-19"/>
          <w:sz w:val="19"/>
        </w:rPr>
        <w:t> </w:t>
      </w:r>
      <w:r>
        <w:rPr>
          <w:sz w:val="19"/>
        </w:rPr>
        <w:t>will</w:t>
      </w:r>
      <w:r>
        <w:rPr>
          <w:spacing w:val="-23"/>
          <w:sz w:val="19"/>
        </w:rPr>
        <w:t> </w:t>
      </w:r>
      <w:r>
        <w:rPr>
          <w:sz w:val="19"/>
        </w:rPr>
        <w:t>conduct</w:t>
      </w:r>
      <w:r>
        <w:rPr>
          <w:spacing w:val="-20"/>
          <w:sz w:val="19"/>
        </w:rPr>
        <w:t> </w:t>
      </w:r>
      <w:r>
        <w:rPr>
          <w:sz w:val="19"/>
        </w:rPr>
        <w:t>an</w:t>
      </w:r>
      <w:r>
        <w:rPr>
          <w:spacing w:val="-27"/>
          <w:sz w:val="19"/>
        </w:rPr>
        <w:t> </w:t>
      </w:r>
      <w:r>
        <w:rPr>
          <w:sz w:val="19"/>
        </w:rPr>
        <w:t>annual</w:t>
      </w:r>
      <w:r>
        <w:rPr>
          <w:spacing w:val="-23"/>
          <w:sz w:val="19"/>
        </w:rPr>
        <w:t> </w:t>
      </w:r>
      <w:r>
        <w:rPr>
          <w:sz w:val="19"/>
        </w:rPr>
        <w:t>review</w:t>
      </w:r>
      <w:r>
        <w:rPr>
          <w:spacing w:val="-18"/>
          <w:sz w:val="19"/>
        </w:rPr>
        <w:t> </w:t>
      </w:r>
      <w:r>
        <w:rPr>
          <w:sz w:val="19"/>
        </w:rPr>
        <w:t>of</w:t>
      </w:r>
      <w:r>
        <w:rPr>
          <w:spacing w:val="-19"/>
          <w:sz w:val="19"/>
        </w:rPr>
        <w:t> </w:t>
      </w:r>
      <w:r>
        <w:rPr>
          <w:sz w:val="19"/>
        </w:rPr>
        <w:t>its IPCP</w:t>
      </w:r>
      <w:r>
        <w:rPr>
          <w:spacing w:val="-32"/>
          <w:sz w:val="19"/>
        </w:rPr>
        <w:t> </w:t>
      </w:r>
      <w:r>
        <w:rPr>
          <w:sz w:val="19"/>
        </w:rPr>
        <w:t>and</w:t>
      </w:r>
      <w:r>
        <w:rPr>
          <w:spacing w:val="-33"/>
          <w:sz w:val="19"/>
        </w:rPr>
        <w:t> </w:t>
      </w:r>
      <w:r>
        <w:rPr>
          <w:sz w:val="19"/>
        </w:rPr>
        <w:t>update</w:t>
      </w:r>
      <w:r>
        <w:rPr>
          <w:spacing w:val="-28"/>
          <w:sz w:val="19"/>
        </w:rPr>
        <w:t> </w:t>
      </w:r>
      <w:r>
        <w:rPr>
          <w:sz w:val="19"/>
        </w:rPr>
        <w:t>their</w:t>
      </w:r>
      <w:r>
        <w:rPr>
          <w:spacing w:val="-29"/>
          <w:sz w:val="19"/>
        </w:rPr>
        <w:t> </w:t>
      </w:r>
      <w:r>
        <w:rPr>
          <w:sz w:val="19"/>
        </w:rPr>
        <w:t>program,</w:t>
      </w:r>
      <w:r>
        <w:rPr>
          <w:spacing w:val="-29"/>
          <w:sz w:val="19"/>
        </w:rPr>
        <w:t> </w:t>
      </w:r>
      <w:r>
        <w:rPr>
          <w:sz w:val="19"/>
        </w:rPr>
        <w:t>as</w:t>
      </w:r>
      <w:r>
        <w:rPr>
          <w:spacing w:val="-31"/>
          <w:sz w:val="19"/>
        </w:rPr>
        <w:t> </w:t>
      </w:r>
      <w:r>
        <w:rPr>
          <w:sz w:val="19"/>
        </w:rPr>
        <w:t>necessary. This</w:t>
      </w:r>
      <w:r>
        <w:rPr>
          <w:spacing w:val="-22"/>
          <w:sz w:val="19"/>
        </w:rPr>
        <w:t> </w:t>
      </w:r>
      <w:r>
        <w:rPr>
          <w:sz w:val="19"/>
        </w:rPr>
        <w:t>REQUIREMENT</w:t>
      </w:r>
      <w:r>
        <w:rPr>
          <w:spacing w:val="15"/>
          <w:sz w:val="19"/>
        </w:rPr>
        <w:t> </w:t>
      </w:r>
      <w:r>
        <w:rPr>
          <w:sz w:val="19"/>
        </w:rPr>
        <w:t>is</w:t>
      </w:r>
      <w:r>
        <w:rPr>
          <w:spacing w:val="-31"/>
          <w:sz w:val="19"/>
        </w:rPr>
        <w:t> </w:t>
      </w:r>
      <w:r>
        <w:rPr>
          <w:sz w:val="19"/>
        </w:rPr>
        <w:t>not</w:t>
      </w:r>
      <w:r>
        <w:rPr>
          <w:spacing w:val="-30"/>
          <w:sz w:val="19"/>
        </w:rPr>
        <w:t> </w:t>
      </w:r>
      <w:r>
        <w:rPr>
          <w:sz w:val="19"/>
        </w:rPr>
        <w:t>met</w:t>
      </w:r>
      <w:r>
        <w:rPr>
          <w:spacing w:val="-29"/>
          <w:sz w:val="19"/>
        </w:rPr>
        <w:t> </w:t>
      </w:r>
      <w:r>
        <w:rPr>
          <w:sz w:val="19"/>
        </w:rPr>
        <w:t>as</w:t>
      </w:r>
      <w:r>
        <w:rPr>
          <w:spacing w:val="-25"/>
          <w:sz w:val="19"/>
        </w:rPr>
        <w:t> </w:t>
      </w:r>
      <w:r>
        <w:rPr>
          <w:sz w:val="19"/>
        </w:rPr>
        <w:t>evidenced </w:t>
      </w:r>
      <w:r>
        <w:rPr>
          <w:sz w:val="20"/>
        </w:rPr>
        <w:t>by:</w:t>
      </w:r>
    </w:p>
    <w:p>
      <w:pPr>
        <w:spacing w:line="230" w:lineRule="auto" w:before="8"/>
        <w:ind w:left="1679" w:right="6547" w:firstLine="51"/>
        <w:jc w:val="left"/>
        <w:rPr>
          <w:sz w:val="19"/>
        </w:rPr>
      </w:pPr>
      <w:r>
        <w:rPr>
          <w:sz w:val="19"/>
        </w:rPr>
        <w:t>Based</w:t>
      </w:r>
      <w:r>
        <w:rPr>
          <w:spacing w:val="-29"/>
          <w:sz w:val="19"/>
        </w:rPr>
        <w:t> </w:t>
      </w:r>
      <w:r>
        <w:rPr>
          <w:sz w:val="19"/>
        </w:rPr>
        <w:t>on</w:t>
      </w:r>
      <w:r>
        <w:rPr>
          <w:spacing w:val="-32"/>
          <w:sz w:val="19"/>
        </w:rPr>
        <w:t> </w:t>
      </w:r>
      <w:r>
        <w:rPr>
          <w:sz w:val="19"/>
        </w:rPr>
        <w:t>observation</w:t>
      </w:r>
      <w:r>
        <w:rPr>
          <w:spacing w:val="-22"/>
          <w:sz w:val="19"/>
        </w:rPr>
        <w:t> </w:t>
      </w:r>
      <w:r>
        <w:rPr>
          <w:sz w:val="19"/>
        </w:rPr>
        <w:t>and</w:t>
      </w:r>
      <w:r>
        <w:rPr>
          <w:spacing w:val="-36"/>
          <w:sz w:val="19"/>
        </w:rPr>
        <w:t> </w:t>
      </w:r>
      <w:r>
        <w:rPr>
          <w:sz w:val="19"/>
        </w:rPr>
        <w:t>staff</w:t>
      </w:r>
      <w:r>
        <w:rPr>
          <w:spacing w:val="-24"/>
          <w:sz w:val="19"/>
        </w:rPr>
        <w:t> </w:t>
      </w:r>
      <w:r>
        <w:rPr>
          <w:sz w:val="19"/>
        </w:rPr>
        <w:t>interview,</w:t>
      </w:r>
      <w:r>
        <w:rPr>
          <w:spacing w:val="-26"/>
          <w:sz w:val="19"/>
        </w:rPr>
        <w:t> </w:t>
      </w:r>
      <w:r>
        <w:rPr>
          <w:sz w:val="19"/>
        </w:rPr>
        <w:t>the facility</w:t>
      </w:r>
      <w:r>
        <w:rPr>
          <w:spacing w:val="-22"/>
          <w:sz w:val="19"/>
        </w:rPr>
        <w:t> </w:t>
      </w:r>
      <w:r>
        <w:rPr>
          <w:sz w:val="19"/>
        </w:rPr>
        <w:t>staff</w:t>
      </w:r>
      <w:r>
        <w:rPr>
          <w:spacing w:val="-10"/>
          <w:sz w:val="19"/>
        </w:rPr>
        <w:t> </w:t>
      </w:r>
      <w:r>
        <w:rPr>
          <w:sz w:val="19"/>
        </w:rPr>
        <w:t>failed</w:t>
      </w:r>
      <w:r>
        <w:rPr>
          <w:spacing w:val="-17"/>
          <w:sz w:val="19"/>
        </w:rPr>
        <w:t> </w:t>
      </w:r>
      <w:r>
        <w:rPr>
          <w:sz w:val="19"/>
        </w:rPr>
        <w:t>to</w:t>
      </w:r>
      <w:r>
        <w:rPr>
          <w:spacing w:val="-28"/>
          <w:sz w:val="19"/>
        </w:rPr>
        <w:t> </w:t>
      </w:r>
      <w:r>
        <w:rPr>
          <w:sz w:val="19"/>
        </w:rPr>
        <w:t>properly</w:t>
      </w:r>
      <w:r>
        <w:rPr>
          <w:spacing w:val="-20"/>
          <w:sz w:val="19"/>
        </w:rPr>
        <w:t> </w:t>
      </w:r>
      <w:r>
        <w:rPr>
          <w:sz w:val="19"/>
        </w:rPr>
        <w:t>maintain</w:t>
      </w:r>
      <w:r>
        <w:rPr>
          <w:spacing w:val="-19"/>
          <w:sz w:val="19"/>
        </w:rPr>
        <w:t> </w:t>
      </w:r>
      <w:r>
        <w:rPr>
          <w:sz w:val="19"/>
        </w:rPr>
        <w:t>an</w:t>
      </w:r>
      <w:r>
        <w:rPr>
          <w:spacing w:val="-25"/>
          <w:sz w:val="19"/>
        </w:rPr>
        <w:t> </w:t>
      </w:r>
      <w:r>
        <w:rPr>
          <w:sz w:val="19"/>
        </w:rPr>
        <w:t>ice machine</w:t>
      </w:r>
      <w:r>
        <w:rPr>
          <w:spacing w:val="-17"/>
          <w:sz w:val="19"/>
        </w:rPr>
        <w:t> </w:t>
      </w:r>
      <w:r>
        <w:rPr>
          <w:sz w:val="19"/>
        </w:rPr>
        <w:t>in</w:t>
      </w:r>
      <w:r>
        <w:rPr>
          <w:spacing w:val="-24"/>
          <w:sz w:val="19"/>
        </w:rPr>
        <w:t> </w:t>
      </w:r>
      <w:r>
        <w:rPr>
          <w:sz w:val="19"/>
        </w:rPr>
        <w:t>a</w:t>
      </w:r>
      <w:r>
        <w:rPr>
          <w:spacing w:val="-25"/>
          <w:sz w:val="19"/>
        </w:rPr>
        <w:t> </w:t>
      </w:r>
      <w:r>
        <w:rPr>
          <w:sz w:val="19"/>
        </w:rPr>
        <w:t>manner</w:t>
      </w:r>
      <w:r>
        <w:rPr>
          <w:spacing w:val="-14"/>
          <w:sz w:val="19"/>
        </w:rPr>
        <w:t> </w:t>
      </w:r>
      <w:r>
        <w:rPr>
          <w:sz w:val="19"/>
        </w:rPr>
        <w:t>to</w:t>
      </w:r>
      <w:r>
        <w:rPr>
          <w:spacing w:val="-24"/>
          <w:sz w:val="19"/>
        </w:rPr>
        <w:t> </w:t>
      </w:r>
      <w:r>
        <w:rPr>
          <w:sz w:val="19"/>
        </w:rPr>
        <w:t>prevent</w:t>
      </w:r>
      <w:r>
        <w:rPr>
          <w:spacing w:val="-16"/>
          <w:sz w:val="19"/>
        </w:rPr>
        <w:t> </w:t>
      </w:r>
      <w:r>
        <w:rPr>
          <w:sz w:val="19"/>
        </w:rPr>
        <w:t>the</w:t>
      </w:r>
      <w:r>
        <w:rPr>
          <w:spacing w:val="-25"/>
          <w:sz w:val="19"/>
        </w:rPr>
        <w:t> </w:t>
      </w:r>
      <w:r>
        <w:rPr>
          <w:sz w:val="19"/>
        </w:rPr>
        <w:t>spread</w:t>
      </w:r>
      <w:r>
        <w:rPr>
          <w:spacing w:val="-20"/>
          <w:sz w:val="19"/>
        </w:rPr>
        <w:t> </w:t>
      </w:r>
      <w:r>
        <w:rPr>
          <w:sz w:val="19"/>
        </w:rPr>
        <w:t>of</w:t>
      </w:r>
    </w:p>
    <w:p>
      <w:pPr>
        <w:tabs>
          <w:tab w:pos="10211" w:val="left" w:leader="none"/>
        </w:tabs>
        <w:spacing w:line="172" w:lineRule="exact" w:before="0"/>
        <w:ind w:left="1685" w:right="0" w:firstLine="0"/>
        <w:jc w:val="left"/>
        <w:rPr>
          <w:rFonts w:ascii="Times New Roman"/>
          <w:sz w:val="14"/>
        </w:rPr>
      </w:pPr>
      <w:r>
        <w:rPr>
          <w:sz w:val="19"/>
        </w:rPr>
        <w:t>disease</w:t>
      </w:r>
      <w:r>
        <w:rPr>
          <w:spacing w:val="-19"/>
          <w:sz w:val="19"/>
        </w:rPr>
        <w:t> </w:t>
      </w:r>
      <w:r>
        <w:rPr>
          <w:sz w:val="19"/>
        </w:rPr>
        <w:t>for</w:t>
      </w:r>
      <w:r>
        <w:rPr>
          <w:spacing w:val="-23"/>
          <w:sz w:val="19"/>
        </w:rPr>
        <w:t> </w:t>
      </w:r>
      <w:r>
        <w:rPr>
          <w:sz w:val="19"/>
        </w:rPr>
        <w:t>one</w:t>
      </w:r>
      <w:r>
        <w:rPr>
          <w:spacing w:val="-22"/>
          <w:sz w:val="19"/>
        </w:rPr>
        <w:t> </w:t>
      </w:r>
      <w:r>
        <w:rPr>
          <w:sz w:val="19"/>
        </w:rPr>
        <w:t>of</w:t>
      </w:r>
      <w:r>
        <w:rPr>
          <w:spacing w:val="-12"/>
          <w:sz w:val="19"/>
        </w:rPr>
        <w:t> </w:t>
      </w:r>
      <w:r>
        <w:rPr>
          <w:sz w:val="19"/>
        </w:rPr>
        <w:t>four</w:t>
      </w:r>
      <w:r>
        <w:rPr>
          <w:spacing w:val="-17"/>
          <w:sz w:val="19"/>
        </w:rPr>
        <w:t> </w:t>
      </w:r>
      <w:r>
        <w:rPr>
          <w:sz w:val="19"/>
        </w:rPr>
        <w:t>facility</w:t>
      </w:r>
      <w:r>
        <w:rPr>
          <w:spacing w:val="-22"/>
          <w:sz w:val="19"/>
        </w:rPr>
        <w:t> </w:t>
      </w:r>
      <w:r>
        <w:rPr>
          <w:sz w:val="19"/>
        </w:rPr>
        <w:t>ice</w:t>
      </w:r>
      <w:r>
        <w:rPr>
          <w:spacing w:val="-23"/>
          <w:sz w:val="19"/>
        </w:rPr>
        <w:t> </w:t>
      </w:r>
      <w:r>
        <w:rPr>
          <w:sz w:val="19"/>
        </w:rPr>
        <w:t>machines.</w:t>
        <w:tab/>
      </w:r>
      <w:r>
        <w:rPr>
          <w:rFonts w:ascii="Times New Roman"/>
          <w:position w:val="6"/>
          <w:sz w:val="14"/>
        </w:rPr>
        <w:t>;</w:t>
      </w:r>
    </w:p>
    <w:p>
      <w:pPr>
        <w:spacing w:line="163" w:lineRule="exact" w:before="0"/>
        <w:ind w:left="0" w:right="1664" w:firstLine="0"/>
        <w:jc w:val="right"/>
        <w:rPr>
          <w:sz w:val="18"/>
        </w:rPr>
      </w:pPr>
      <w:r>
        <w:rPr>
          <w:w w:val="105"/>
          <w:sz w:val="18"/>
        </w:rPr>
        <w:t>'</w:t>
      </w:r>
    </w:p>
    <w:p>
      <w:pPr>
        <w:spacing w:line="232" w:lineRule="auto" w:before="92"/>
        <w:ind w:left="1681" w:right="6271" w:firstLine="1"/>
        <w:jc w:val="left"/>
        <w:rPr>
          <w:sz w:val="19"/>
        </w:rPr>
      </w:pPr>
      <w:r>
        <w:rPr>
          <w:sz w:val="19"/>
        </w:rPr>
        <w:t>The</w:t>
      </w:r>
      <w:r>
        <w:rPr>
          <w:spacing w:val="-25"/>
          <w:sz w:val="19"/>
        </w:rPr>
        <w:t> </w:t>
      </w:r>
      <w:r>
        <w:rPr>
          <w:sz w:val="19"/>
        </w:rPr>
        <w:t>main</w:t>
      </w:r>
      <w:r>
        <w:rPr>
          <w:spacing w:val="-21"/>
          <w:sz w:val="19"/>
        </w:rPr>
        <w:t> </w:t>
      </w:r>
      <w:r>
        <w:rPr>
          <w:sz w:val="19"/>
        </w:rPr>
        <w:t>kitchen</w:t>
      </w:r>
      <w:r>
        <w:rPr>
          <w:spacing w:val="-18"/>
          <w:sz w:val="19"/>
        </w:rPr>
        <w:t> </w:t>
      </w:r>
      <w:r>
        <w:rPr>
          <w:sz w:val="19"/>
        </w:rPr>
        <w:t>ice</w:t>
      </w:r>
      <w:r>
        <w:rPr>
          <w:spacing w:val="-26"/>
          <w:sz w:val="19"/>
        </w:rPr>
        <w:t> </w:t>
      </w:r>
      <w:r>
        <w:rPr>
          <w:sz w:val="19"/>
        </w:rPr>
        <w:t>machine</w:t>
      </w:r>
      <w:r>
        <w:rPr>
          <w:spacing w:val="-14"/>
          <w:sz w:val="19"/>
        </w:rPr>
        <w:t> </w:t>
      </w:r>
      <w:r>
        <w:rPr>
          <w:sz w:val="19"/>
        </w:rPr>
        <w:t>did</w:t>
      </w:r>
      <w:r>
        <w:rPr>
          <w:spacing w:val="-21"/>
          <w:sz w:val="19"/>
        </w:rPr>
        <w:t> </w:t>
      </w:r>
      <w:r>
        <w:rPr>
          <w:sz w:val="19"/>
        </w:rPr>
        <w:t>not</w:t>
      </w:r>
      <w:r>
        <w:rPr>
          <w:spacing w:val="-16"/>
          <w:sz w:val="19"/>
        </w:rPr>
        <w:t> </w:t>
      </w:r>
      <w:r>
        <w:rPr>
          <w:sz w:val="19"/>
        </w:rPr>
        <w:t>have</w:t>
      </w:r>
      <w:r>
        <w:rPr>
          <w:spacing w:val="-18"/>
          <w:sz w:val="19"/>
        </w:rPr>
        <w:t> </w:t>
      </w:r>
      <w:r>
        <w:rPr>
          <w:sz w:val="19"/>
        </w:rPr>
        <w:t>an</w:t>
      </w:r>
      <w:r>
        <w:rPr>
          <w:spacing w:val="-24"/>
          <w:sz w:val="19"/>
        </w:rPr>
        <w:t> </w:t>
      </w:r>
      <w:r>
        <w:rPr>
          <w:sz w:val="19"/>
        </w:rPr>
        <w:t>air gap for the meltwater</w:t>
      </w:r>
      <w:r>
        <w:rPr>
          <w:spacing w:val="-22"/>
          <w:sz w:val="19"/>
        </w:rPr>
        <w:t> </w:t>
      </w:r>
      <w:r>
        <w:rPr>
          <w:sz w:val="19"/>
        </w:rPr>
        <w:t>drain.</w:t>
      </w:r>
    </w:p>
    <w:p>
      <w:pPr>
        <w:pStyle w:val="BodyText"/>
        <w:spacing w:before="4"/>
      </w:pPr>
    </w:p>
    <w:p>
      <w:pPr>
        <w:spacing w:before="1"/>
        <w:ind w:left="1677" w:right="0" w:firstLine="0"/>
        <w:jc w:val="left"/>
        <w:rPr>
          <w:sz w:val="19"/>
        </w:rPr>
      </w:pPr>
      <w:r>
        <w:rPr>
          <w:sz w:val="19"/>
        </w:rPr>
        <w:t>The findings included:</w:t>
      </w:r>
    </w:p>
    <w:p>
      <w:pPr>
        <w:pStyle w:val="BodyText"/>
        <w:rPr>
          <w:sz w:val="10"/>
        </w:rPr>
      </w:pPr>
    </w:p>
    <w:p>
      <w:pPr>
        <w:tabs>
          <w:tab w:pos="5721" w:val="left" w:leader="none"/>
        </w:tabs>
        <w:spacing w:line="235" w:lineRule="auto" w:before="97"/>
        <w:ind w:left="1674" w:right="6160" w:firstLine="12"/>
        <w:jc w:val="left"/>
        <w:rPr>
          <w:rFonts w:ascii="Times New Roman"/>
          <w:sz w:val="11"/>
        </w:rPr>
      </w:pPr>
      <w:r>
        <w:rPr/>
        <w:pict>
          <v:shape style="position:absolute;margin-left:73.715492pt;margin-top:61.423386pt;width:.5pt;height:20.150pt;mso-position-horizontal-relative:page;mso-position-vertical-relative:paragraph;z-index:3160" type="#_x0000_t202" filled="false" stroked="false">
            <v:textbox inset="0,0,0,0">
              <w:txbxContent>
                <w:p>
                  <w:pPr>
                    <w:spacing w:line="403" w:lineRule="exact" w:before="0"/>
                    <w:ind w:left="0" w:right="0" w:firstLine="0"/>
                    <w:jc w:val="left"/>
                    <w:rPr>
                      <w:sz w:val="36"/>
                    </w:rPr>
                  </w:pPr>
                  <w:r>
                    <w:rPr>
                      <w:w w:val="9"/>
                      <w:sz w:val="36"/>
                    </w:rPr>
                    <w:t>I</w:t>
                  </w:r>
                </w:p>
              </w:txbxContent>
            </v:textbox>
            <w10:wrap type="none"/>
          </v:shape>
        </w:pict>
      </w:r>
      <w:r>
        <w:rPr>
          <w:sz w:val="19"/>
        </w:rPr>
        <w:t>A tour of the facility kitchen was conducted on </w:t>
      </w:r>
      <w:r>
        <w:rPr>
          <w:rFonts w:ascii="Times New Roman"/>
          <w:sz w:val="19"/>
        </w:rPr>
        <w:t>01/29/19 </w:t>
      </w:r>
      <w:r>
        <w:rPr>
          <w:sz w:val="19"/>
        </w:rPr>
        <w:t>at 11:45a.m. During the tour, it was noted that the main kitchen ice machine had a rneltwater drain protruding below the front of the machine, over a grate covered floor drain. Upon close inspection, the mouth of the pipe coming from-</w:t>
      </w:r>
      <w:r>
        <w:rPr>
          <w:spacing w:val="-33"/>
          <w:sz w:val="19"/>
        </w:rPr>
        <w:t> </w:t>
      </w:r>
      <w:r>
        <w:rPr>
          <w:sz w:val="19"/>
        </w:rPr>
        <w:t>the</w:t>
      </w:r>
      <w:r>
        <w:rPr>
          <w:spacing w:val="-26"/>
          <w:sz w:val="19"/>
        </w:rPr>
        <w:t> </w:t>
      </w:r>
      <w:r>
        <w:rPr>
          <w:sz w:val="19"/>
        </w:rPr>
        <w:t>ice</w:t>
      </w:r>
      <w:r>
        <w:rPr>
          <w:spacing w:val="-31"/>
          <w:sz w:val="19"/>
        </w:rPr>
        <w:t> </w:t>
      </w:r>
      <w:r>
        <w:rPr>
          <w:sz w:val="19"/>
        </w:rPr>
        <w:t>machine</w:t>
      </w:r>
      <w:r>
        <w:rPr>
          <w:spacing w:val="-20"/>
          <w:sz w:val="19"/>
        </w:rPr>
        <w:t> </w:t>
      </w:r>
      <w:r>
        <w:rPr>
          <w:sz w:val="19"/>
        </w:rPr>
        <w:t>was</w:t>
      </w:r>
      <w:r>
        <w:rPr>
          <w:spacing w:val="-30"/>
          <w:sz w:val="19"/>
        </w:rPr>
        <w:t> </w:t>
      </w:r>
      <w:r>
        <w:rPr>
          <w:sz w:val="19"/>
        </w:rPr>
        <w:t>In</w:t>
      </w:r>
      <w:r>
        <w:rPr>
          <w:spacing w:val="-30"/>
          <w:sz w:val="19"/>
        </w:rPr>
        <w:t> </w:t>
      </w:r>
      <w:r>
        <w:rPr>
          <w:sz w:val="19"/>
        </w:rPr>
        <w:t>direct</w:t>
      </w:r>
      <w:r>
        <w:rPr>
          <w:spacing w:val="-21"/>
          <w:sz w:val="19"/>
        </w:rPr>
        <w:t> </w:t>
      </w:r>
      <w:r>
        <w:rPr>
          <w:sz w:val="19"/>
        </w:rPr>
        <w:t>contact</w:t>
      </w:r>
      <w:r>
        <w:rPr>
          <w:spacing w:val="-19"/>
          <w:sz w:val="19"/>
        </w:rPr>
        <w:t> </w:t>
      </w:r>
      <w:r>
        <w:rPr>
          <w:sz w:val="19"/>
        </w:rPr>
        <w:t>with</w:t>
        <w:tab/>
      </w:r>
      <w:r>
        <w:rPr>
          <w:rFonts w:ascii="Times New Roman"/>
          <w:spacing w:val="-16"/>
          <w:position w:val="-2"/>
          <w:sz w:val="11"/>
        </w:rPr>
        <w:t>!</w:t>
      </w:r>
    </w:p>
    <w:p>
      <w:pPr>
        <w:tabs>
          <w:tab w:pos="1674" w:val="left" w:leader="none"/>
          <w:tab w:pos="5714" w:val="left" w:leader="none"/>
        </w:tabs>
        <w:spacing w:line="223" w:lineRule="exact" w:before="0"/>
        <w:ind w:left="1416" w:right="0" w:firstLine="0"/>
        <w:jc w:val="left"/>
        <w:rPr>
          <w:sz w:val="22"/>
        </w:rPr>
      </w:pPr>
      <w:r>
        <w:rPr>
          <w:sz w:val="19"/>
        </w:rPr>
        <w:t>.</w:t>
        <w:tab/>
        <w:t>the</w:t>
      </w:r>
      <w:r>
        <w:rPr>
          <w:spacing w:val="-15"/>
          <w:sz w:val="19"/>
        </w:rPr>
        <w:t> </w:t>
      </w:r>
      <w:r>
        <w:rPr>
          <w:sz w:val="19"/>
        </w:rPr>
        <w:t>grate</w:t>
      </w:r>
      <w:r>
        <w:rPr>
          <w:spacing w:val="-14"/>
          <w:sz w:val="19"/>
        </w:rPr>
        <w:t> </w:t>
      </w:r>
      <w:r>
        <w:rPr>
          <w:sz w:val="19"/>
        </w:rPr>
        <w:t>of</w:t>
      </w:r>
      <w:r>
        <w:rPr>
          <w:spacing w:val="-11"/>
          <w:sz w:val="19"/>
        </w:rPr>
        <w:t> </w:t>
      </w:r>
      <w:r>
        <w:rPr>
          <w:sz w:val="19"/>
        </w:rPr>
        <w:t>the</w:t>
      </w:r>
      <w:r>
        <w:rPr>
          <w:spacing w:val="-18"/>
          <w:sz w:val="19"/>
        </w:rPr>
        <w:t> </w:t>
      </w:r>
      <w:r>
        <w:rPr>
          <w:sz w:val="19"/>
        </w:rPr>
        <w:t>floor</w:t>
      </w:r>
      <w:r>
        <w:rPr>
          <w:spacing w:val="-19"/>
          <w:sz w:val="19"/>
        </w:rPr>
        <w:t> </w:t>
      </w:r>
      <w:r>
        <w:rPr>
          <w:sz w:val="19"/>
        </w:rPr>
        <w:t>drain.</w:t>
        <w:tab/>
      </w:r>
      <w:r>
        <w:rPr>
          <w:position w:val="-1"/>
          <w:sz w:val="22"/>
        </w:rPr>
        <w:t>I</w:t>
      </w:r>
    </w:p>
    <w:p>
      <w:pPr>
        <w:spacing w:line="242" w:lineRule="auto" w:before="183"/>
        <w:ind w:left="1670" w:right="6249" w:hanging="3"/>
        <w:jc w:val="left"/>
        <w:rPr>
          <w:sz w:val="19"/>
        </w:rPr>
      </w:pPr>
      <w:r>
        <w:rPr>
          <w:sz w:val="19"/>
        </w:rPr>
        <w:t>On </w:t>
      </w:r>
      <w:r>
        <w:rPr>
          <w:rFonts w:ascii="Times New Roman"/>
          <w:sz w:val="19"/>
        </w:rPr>
        <w:t>01/30/19, </w:t>
      </w:r>
      <w:r>
        <w:rPr>
          <w:sz w:val="19"/>
        </w:rPr>
        <w:t>the ASM (Administrative Staff Member)</w:t>
      </w:r>
      <w:r>
        <w:rPr>
          <w:spacing w:val="-20"/>
          <w:sz w:val="19"/>
        </w:rPr>
        <w:t> </w:t>
      </w:r>
      <w:r>
        <w:rPr>
          <w:sz w:val="19"/>
        </w:rPr>
        <w:t>#1,</w:t>
      </w:r>
      <w:r>
        <w:rPr>
          <w:spacing w:val="-37"/>
          <w:sz w:val="19"/>
        </w:rPr>
        <w:t> </w:t>
      </w:r>
      <w:r>
        <w:rPr>
          <w:sz w:val="19"/>
        </w:rPr>
        <w:t>the</w:t>
      </w:r>
      <w:r>
        <w:rPr>
          <w:spacing w:val="-38"/>
          <w:sz w:val="19"/>
        </w:rPr>
        <w:t> </w:t>
      </w:r>
      <w:r>
        <w:rPr>
          <w:sz w:val="19"/>
        </w:rPr>
        <w:t>Facility</w:t>
      </w:r>
      <w:r>
        <w:rPr>
          <w:spacing w:val="-37"/>
          <w:sz w:val="19"/>
        </w:rPr>
        <w:t> </w:t>
      </w:r>
      <w:r>
        <w:rPr>
          <w:sz w:val="19"/>
        </w:rPr>
        <w:t>Administrator,</w:t>
      </w:r>
      <w:r>
        <w:rPr>
          <w:spacing w:val="-36"/>
          <w:sz w:val="19"/>
        </w:rPr>
        <w:t> </w:t>
      </w:r>
      <w:r>
        <w:rPr>
          <w:sz w:val="19"/>
        </w:rPr>
        <w:t>was</w:t>
      </w:r>
      <w:r>
        <w:rPr>
          <w:spacing w:val="-33"/>
          <w:sz w:val="19"/>
        </w:rPr>
        <w:t> </w:t>
      </w:r>
      <w:r>
        <w:rPr>
          <w:sz w:val="19"/>
        </w:rPr>
        <w:t>made aware</w:t>
      </w:r>
      <w:r>
        <w:rPr>
          <w:spacing w:val="-29"/>
          <w:sz w:val="19"/>
        </w:rPr>
        <w:t> </w:t>
      </w:r>
      <w:r>
        <w:rPr>
          <w:sz w:val="19"/>
        </w:rPr>
        <w:t>of</w:t>
      </w:r>
      <w:r>
        <w:rPr>
          <w:spacing w:val="-19"/>
          <w:sz w:val="19"/>
        </w:rPr>
        <w:t> </w:t>
      </w:r>
      <w:r>
        <w:rPr>
          <w:sz w:val="19"/>
        </w:rPr>
        <w:t>the</w:t>
      </w:r>
      <w:r>
        <w:rPr>
          <w:spacing w:val="-32"/>
          <w:sz w:val="19"/>
        </w:rPr>
        <w:t> </w:t>
      </w:r>
      <w:r>
        <w:rPr>
          <w:sz w:val="19"/>
        </w:rPr>
        <w:t>concerns</w:t>
      </w:r>
      <w:r>
        <w:rPr>
          <w:spacing w:val="-22"/>
          <w:sz w:val="19"/>
        </w:rPr>
        <w:t> </w:t>
      </w:r>
      <w:r>
        <w:rPr>
          <w:sz w:val="19"/>
        </w:rPr>
        <w:t>regarding</w:t>
      </w:r>
      <w:r>
        <w:rPr>
          <w:spacing w:val="-25"/>
          <w:sz w:val="19"/>
        </w:rPr>
        <w:t> </w:t>
      </w:r>
      <w:r>
        <w:rPr>
          <w:sz w:val="19"/>
        </w:rPr>
        <w:t>the</w:t>
      </w:r>
      <w:r>
        <w:rPr>
          <w:spacing w:val="-27"/>
          <w:sz w:val="19"/>
        </w:rPr>
        <w:t> </w:t>
      </w:r>
      <w:r>
        <w:rPr>
          <w:sz w:val="19"/>
        </w:rPr>
        <w:t>ice</w:t>
      </w:r>
      <w:r>
        <w:rPr>
          <w:spacing w:val="-30"/>
          <w:sz w:val="19"/>
        </w:rPr>
        <w:t> </w:t>
      </w:r>
      <w:r>
        <w:rPr>
          <w:sz w:val="19"/>
        </w:rPr>
        <w:t>machine.</w:t>
      </w:r>
    </w:p>
    <w:p>
      <w:pPr>
        <w:tabs>
          <w:tab w:pos="6634" w:val="left" w:leader="none"/>
        </w:tabs>
        <w:spacing w:line="146" w:lineRule="auto" w:before="31"/>
        <w:ind w:left="1677" w:right="0" w:firstLine="0"/>
        <w:jc w:val="left"/>
        <w:rPr>
          <w:sz w:val="18"/>
        </w:rPr>
      </w:pPr>
      <w:r>
        <w:rPr>
          <w:position w:val="1"/>
          <w:sz w:val="19"/>
        </w:rPr>
        <w:t>ASM</w:t>
      </w:r>
      <w:r>
        <w:rPr>
          <w:spacing w:val="-23"/>
          <w:position w:val="1"/>
          <w:sz w:val="19"/>
        </w:rPr>
        <w:t> </w:t>
      </w:r>
      <w:r>
        <w:rPr>
          <w:position w:val="1"/>
          <w:sz w:val="19"/>
        </w:rPr>
        <w:t>#'1</w:t>
      </w:r>
      <w:r>
        <w:rPr>
          <w:spacing w:val="-17"/>
          <w:position w:val="1"/>
          <w:sz w:val="19"/>
        </w:rPr>
        <w:t> </w:t>
      </w:r>
      <w:r>
        <w:rPr>
          <w:position w:val="1"/>
          <w:sz w:val="19"/>
        </w:rPr>
        <w:t>stated</w:t>
      </w:r>
      <w:r>
        <w:rPr>
          <w:spacing w:val="-22"/>
          <w:position w:val="1"/>
          <w:sz w:val="19"/>
        </w:rPr>
        <w:t> </w:t>
      </w:r>
      <w:r>
        <w:rPr>
          <w:position w:val="1"/>
          <w:sz w:val="19"/>
        </w:rPr>
        <w:t>that</w:t>
      </w:r>
      <w:r>
        <w:rPr>
          <w:spacing w:val="-21"/>
          <w:position w:val="1"/>
          <w:sz w:val="19"/>
        </w:rPr>
        <w:t> </w:t>
      </w:r>
      <w:r>
        <w:rPr>
          <w:position w:val="1"/>
          <w:sz w:val="19"/>
        </w:rPr>
        <w:t>the</w:t>
      </w:r>
      <w:r>
        <w:rPr>
          <w:spacing w:val="-26"/>
          <w:position w:val="1"/>
          <w:sz w:val="19"/>
        </w:rPr>
        <w:t> </w:t>
      </w:r>
      <w:r>
        <w:rPr>
          <w:position w:val="1"/>
          <w:sz w:val="19"/>
        </w:rPr>
        <w:t>problem</w:t>
      </w:r>
      <w:r>
        <w:rPr>
          <w:spacing w:val="-16"/>
          <w:position w:val="1"/>
          <w:sz w:val="19"/>
        </w:rPr>
        <w:t> </w:t>
      </w:r>
      <w:r>
        <w:rPr>
          <w:position w:val="1"/>
          <w:sz w:val="19"/>
        </w:rPr>
        <w:t>would</w:t>
      </w:r>
      <w:r>
        <w:rPr>
          <w:spacing w:val="-28"/>
          <w:position w:val="1"/>
          <w:sz w:val="19"/>
        </w:rPr>
        <w:t> </w:t>
      </w:r>
      <w:r>
        <w:rPr>
          <w:position w:val="1"/>
          <w:sz w:val="19"/>
        </w:rPr>
        <w:t>be</w:t>
      </w:r>
      <w:r>
        <w:rPr>
          <w:spacing w:val="-24"/>
          <w:position w:val="1"/>
          <w:sz w:val="19"/>
        </w:rPr>
        <w:t> </w:t>
      </w:r>
      <w:r>
        <w:rPr>
          <w:position w:val="1"/>
          <w:sz w:val="19"/>
        </w:rPr>
        <w:t>fixed</w:t>
        <w:tab/>
      </w:r>
      <w:r>
        <w:rPr>
          <w:spacing w:val="-18"/>
          <w:position w:val="-7"/>
          <w:sz w:val="20"/>
        </w:rPr>
        <w:t>'</w:t>
      </w:r>
      <w:r>
        <w:rPr>
          <w:spacing w:val="-18"/>
          <w:sz w:val="18"/>
        </w:rPr>
        <w:t>'</w:t>
      </w:r>
    </w:p>
    <w:p>
      <w:pPr>
        <w:spacing w:line="171" w:lineRule="exact" w:before="0"/>
        <w:ind w:left="1669" w:right="0" w:firstLine="0"/>
        <w:jc w:val="left"/>
        <w:rPr>
          <w:sz w:val="19"/>
        </w:rPr>
      </w:pPr>
      <w:r>
        <w:rPr>
          <w:sz w:val="19"/>
        </w:rPr>
        <w:t>immediately.</w:t>
      </w:r>
    </w:p>
    <w:p>
      <w:pPr>
        <w:tabs>
          <w:tab w:pos="4150" w:val="left" w:leader="none"/>
        </w:tabs>
        <w:spacing w:before="137"/>
        <w:ind w:left="0" w:right="4594" w:firstLine="0"/>
        <w:jc w:val="center"/>
        <w:rPr>
          <w:rFonts w:ascii="Times New Roman"/>
          <w:sz w:val="14"/>
        </w:rPr>
      </w:pPr>
      <w:r>
        <w:rPr/>
        <w:pict>
          <v:shape style="position:absolute;margin-left:285.833313pt;margin-top:12.992435pt;width:2.4pt;height:11.75pt;mso-position-horizontal-relative:page;mso-position-vertical-relative:paragraph;z-index:-393784" type="#_x0000_t202" filled="false" stroked="false">
            <v:textbox inset="0,0,0,0">
              <w:txbxContent>
                <w:p>
                  <w:pPr>
                    <w:spacing w:line="235" w:lineRule="exact" w:before="0"/>
                    <w:ind w:left="0" w:right="0" w:firstLine="0"/>
                    <w:jc w:val="left"/>
                    <w:rPr>
                      <w:sz w:val="21"/>
                    </w:rPr>
                  </w:pPr>
                  <w:r>
                    <w:rPr>
                      <w:w w:val="102"/>
                      <w:sz w:val="21"/>
                    </w:rPr>
                    <w:t>i</w:t>
                  </w:r>
                </w:p>
              </w:txbxContent>
            </v:textbox>
            <w10:wrap type="none"/>
          </v:shape>
        </w:pict>
      </w:r>
      <w:r>
        <w:rPr>
          <w:sz w:val="19"/>
        </w:rPr>
        <w:t>:</w:t>
      </w:r>
      <w:r>
        <w:rPr>
          <w:spacing w:val="-15"/>
          <w:sz w:val="19"/>
        </w:rPr>
        <w:t> </w:t>
      </w:r>
      <w:r>
        <w:rPr>
          <w:sz w:val="19"/>
        </w:rPr>
        <w:t>On</w:t>
      </w:r>
      <w:r>
        <w:rPr>
          <w:spacing w:val="-17"/>
          <w:sz w:val="19"/>
        </w:rPr>
        <w:t> </w:t>
      </w:r>
      <w:r>
        <w:rPr>
          <w:sz w:val="19"/>
        </w:rPr>
        <w:t>the</w:t>
      </w:r>
      <w:r>
        <w:rPr>
          <w:spacing w:val="-20"/>
          <w:sz w:val="19"/>
        </w:rPr>
        <w:t> </w:t>
      </w:r>
      <w:r>
        <w:rPr>
          <w:sz w:val="19"/>
        </w:rPr>
        <w:t>morning</w:t>
      </w:r>
      <w:r>
        <w:rPr>
          <w:spacing w:val="-5"/>
          <w:sz w:val="19"/>
        </w:rPr>
        <w:t> </w:t>
      </w:r>
      <w:r>
        <w:rPr>
          <w:sz w:val="19"/>
        </w:rPr>
        <w:t>of</w:t>
      </w:r>
      <w:r>
        <w:rPr>
          <w:spacing w:val="-6"/>
          <w:sz w:val="19"/>
        </w:rPr>
        <w:t> </w:t>
      </w:r>
      <w:r>
        <w:rPr>
          <w:rFonts w:ascii="Times New Roman"/>
          <w:sz w:val="19"/>
        </w:rPr>
        <w:t>01/31/2019,</w:t>
      </w:r>
      <w:r>
        <w:rPr>
          <w:rFonts w:ascii="Times New Roman"/>
          <w:spacing w:val="5"/>
          <w:sz w:val="19"/>
        </w:rPr>
        <w:t> </w:t>
      </w:r>
      <w:r>
        <w:rPr>
          <w:sz w:val="19"/>
        </w:rPr>
        <w:t>at</w:t>
      </w:r>
      <w:r>
        <w:rPr>
          <w:spacing w:val="-15"/>
          <w:sz w:val="19"/>
        </w:rPr>
        <w:t> </w:t>
      </w:r>
      <w:r>
        <w:rPr>
          <w:sz w:val="19"/>
        </w:rPr>
        <w:t>approximately</w:t>
        <w:tab/>
      </w:r>
      <w:r>
        <w:rPr>
          <w:rFonts w:ascii="Times New Roman"/>
          <w:position w:val="12"/>
          <w:sz w:val="14"/>
        </w:rPr>
        <w:t>!</w:t>
      </w:r>
    </w:p>
    <w:p>
      <w:pPr>
        <w:tabs>
          <w:tab w:pos="4753" w:val="left" w:leader="none"/>
          <w:tab w:pos="6464" w:val="left" w:leader="none"/>
          <w:tab w:pos="8917" w:val="left" w:leader="none"/>
        </w:tabs>
        <w:spacing w:before="82"/>
        <w:ind w:left="742" w:right="0" w:firstLine="0"/>
        <w:jc w:val="left"/>
        <w:rPr>
          <w:sz w:val="16"/>
        </w:rPr>
      </w:pPr>
      <w:r>
        <w:rPr/>
        <w:pict>
          <v:group style="position:absolute;margin-left:37.720543pt;margin-top:-566.747864pt;width:521.2pt;height:568.5pt;mso-position-horizontal-relative:page;mso-position-vertical-relative:paragraph;z-index:-393808" coordorigin="754,-11335" coordsize="10424,11370">
            <v:shape style="position:absolute;left:744;top:-5491;width:8837;height:7368" coordorigin="744,-5490" coordsize="8837,7368" path="m759,-11325l9610,-11325m764,-3954l764,-11330e" filled="false" stroked="true" strokeweight=".480672pt" strokecolor="#000000">
              <v:path arrowok="t"/>
              <v:stroke dashstyle="solid"/>
            </v:shape>
            <v:line style="position:absolute" from="3235,-11075" to="3235,-11330" stroked="true" strokeweight=".961573pt" strokecolor="#000000">
              <v:stroke dashstyle="solid"/>
            </v:line>
            <v:line style="position:absolute" from="5735,-11075" to="5735,-11330" stroked="true" strokeweight=".480786pt" strokecolor="#000000">
              <v:stroke dashstyle="solid"/>
            </v:line>
            <v:shape style="position:absolute;left:9561;top:893;width:1584;height:989" coordorigin="9562,894" coordsize="1584,989" path="m9601,-10715l9601,-11330m9591,-11325l11178,-11325m11168,-10345l11168,-11335e" filled="false" stroked="true" strokeweight=".961345pt" strokecolor="#000000">
              <v:path arrowok="t"/>
              <v:stroke dashstyle="solid"/>
            </v:shape>
            <v:line style="position:absolute" from="3235,-10345" to="3235,-11075" stroked="true" strokeweight=".480786pt" strokecolor="#000000">
              <v:stroke dashstyle="solid"/>
            </v:line>
            <v:line style="position:absolute" from="5735,-10451" to="5735,-11075" stroked="true" strokeweight=".961573pt" strokecolor="#000000">
              <v:stroke dashstyle="solid"/>
            </v:line>
            <v:shape style="position:absolute;left:744;top:898;width:8837;height:533" coordorigin="744,898" coordsize="8837,533" path="m6639,-10883l9610,-10883m6639,-10451l9606,-10451m9601,-10446l9601,-10715m759,-10350l5692,-10350e" filled="false" stroked="true" strokeweight=".480672pt" strokecolor="#000000">
              <v:path arrowok="t"/>
              <v:stroke dashstyle="solid"/>
            </v:shape>
            <v:line style="position:absolute" from="5692,-10350" to="5740,-10350" stroked="true" strokeweight=".961116pt" strokecolor="#000000">
              <v:stroke dashstyle="solid"/>
            </v:line>
            <v:shape style="position:absolute;left:5707;top:888;width:908;height:111" coordorigin="5707,889" coordsize="908,111" path="m5735,-10340l5735,-10451m5731,-10350l6639,-10350e" filled="false" stroked="true" strokeweight=".480672pt" strokecolor="#000000">
              <v:path arrowok="t"/>
              <v:stroke dashstyle="solid"/>
            </v:shape>
            <v:line style="position:absolute" from="6639,-10350" to="6856,-10350" stroked="true" strokeweight=".961116pt" strokecolor="#000000">
              <v:stroke dashstyle="solid"/>
            </v:line>
            <v:line style="position:absolute" from="6856,-10350" to="11178,-10350" stroked="true" strokeweight=".480558pt" strokecolor="#000000">
              <v:stroke dashstyle="solid"/>
            </v:line>
            <v:shape style="position:absolute;left:6307;top:159;width:3264;height:845" coordorigin="6307,159" coordsize="3264,845" path="m9601,-10345l9601,-10456m6332,-9610l6332,-10355e" filled="false" stroked="true" strokeweight=".961345pt" strokecolor="#000000">
              <v:path arrowok="t"/>
              <v:stroke dashstyle="solid"/>
            </v:shape>
            <v:shape style="position:absolute;left:744;top:-605;width:10392;height:1508" coordorigin="744,-604" coordsize="10392,1508" path="m11168,-9235l11168,-10355m759,-9615l6341,-9615m1596,-8846l1596,-9619m5735,-8846l5735,-9619e" filled="false" stroked="true" strokeweight=".480672pt" strokecolor="#000000">
              <v:path arrowok="t"/>
              <v:stroke dashstyle="solid"/>
            </v:shape>
            <v:line style="position:absolute" from="6322,-9615" to="6639,-9615" stroked="true" strokeweight=".961116pt" strokecolor="#000000">
              <v:stroke dashstyle="solid"/>
            </v:line>
            <v:shape style="position:absolute;left:6614;top:-4541;width:4527;height:4714" coordorigin="6614,-4540" coordsize="4527,4714" path="m6639,-9615l11173,-9615m6639,-8841l6639,-9624m10216,-4905l10216,-9619e" filled="false" stroked="true" strokeweight=".480672pt" strokecolor="#000000">
              <v:path arrowok="t"/>
              <v:stroke dashstyle="solid"/>
            </v:shape>
            <v:line style="position:absolute" from="11168,-8634" to="11168,-9235" stroked="true" strokeweight=".961573pt" strokecolor="#000000">
              <v:stroke dashstyle="solid"/>
            </v:line>
            <v:line style="position:absolute" from="759,-8850" to="6332,-8850" stroked="true" strokeweight=".480558pt" strokecolor="#000000">
              <v:stroke dashstyle="solid"/>
            </v:line>
            <v:line style="position:absolute" from="6332,-8850" to="6644,-8850" stroked="true" strokeweight=".961116pt" strokecolor="#000000">
              <v:stroke dashstyle="solid"/>
            </v:line>
            <v:line style="position:absolute" from="6634,-8850" to="9601,-8850" stroked="true" strokeweight=".480558pt" strokecolor="#000000">
              <v:stroke dashstyle="solid"/>
            </v:line>
            <v:line style="position:absolute" from="9601,-8850" to="10284,-8850" stroked="true" strokeweight=".961116pt" strokecolor="#000000">
              <v:stroke dashstyle="solid"/>
            </v:line>
            <v:shape style="position:absolute;left:1579;top:-7507;width:9567;height:6908" coordorigin="1579,-7506" coordsize="9567,6908" path="m10284,-8850l11178,-8850m11168,-7452l11168,-8634m5735,-1935l5735,-8091m1596,-1935l1596,-7774e" filled="false" stroked="true" strokeweight=".480672pt" strokecolor="#000000">
              <v:path arrowok="t"/>
              <v:stroke dashstyle="solid"/>
            </v:shape>
            <v:line style="position:absolute" from="11168,-5539" to="11168,-7452" stroked="true" strokeweight=".961573pt" strokecolor="#000000">
              <v:stroke dashstyle="solid"/>
            </v:line>
            <v:shape style="position:absolute;left:6614;top:-8592;width:4522;height:6173" coordorigin="6614,-8591" coordsize="4522,6173" path="m6639,-849l6639,-7029m11168,-3214l11168,-5539e" filled="false" stroked="true" strokeweight=".480672pt" strokecolor="#000000">
              <v:path arrowok="t"/>
              <v:stroke dashstyle="solid"/>
            </v:shape>
            <v:line style="position:absolute" from="764,-3531" to="764,-3954" stroked="true" strokeweight=".961573pt" strokecolor="#000000">
              <v:stroke dashstyle="solid"/>
            </v:line>
            <v:shape style="position:absolute;left:748;top:-9475;width:9437;height:3562" coordorigin="749,-9474" coordsize="9437,3562" path="m764,35l764,-3531m10216,35l10216,-3214e" filled="false" stroked="true" strokeweight=".480672pt" strokecolor="#000000">
              <v:path arrowok="t"/>
              <v:stroke dashstyle="solid"/>
            </v:shape>
            <v:line style="position:absolute" from="11168,-1935" to="11168,-3214" stroked="true" strokeweight=".961573pt" strokecolor="#000000">
              <v:stroke dashstyle="solid"/>
            </v:line>
            <v:line style="position:absolute" from="11168,-1599" to="11168,-1935" stroked="true" strokeweight=".480786pt" strokecolor="#000000">
              <v:stroke dashstyle="solid"/>
            </v:line>
            <v:line style="position:absolute" from="11168,35" to="11168,-1599" stroked="true" strokeweight=".961573pt" strokecolor="#000000">
              <v:stroke dashstyle="solid"/>
            </v:line>
            <v:line style="position:absolute" from="759,30" to="11178,30" stroked="true" strokeweight=".480558pt" strokecolor="#000000">
              <v:stroke dashstyle="solid"/>
            </v:line>
            <w10:wrap type="none"/>
          </v:group>
        </w:pict>
      </w:r>
      <w:r>
        <w:rPr>
          <w:w w:val="90"/>
          <w:sz w:val="14"/>
        </w:rPr>
        <w:t>FORM CMS-2567(02-99)</w:t>
      </w:r>
      <w:r>
        <w:rPr>
          <w:spacing w:val="-24"/>
          <w:w w:val="90"/>
          <w:sz w:val="14"/>
        </w:rPr>
        <w:t> </w:t>
      </w:r>
      <w:r>
        <w:rPr>
          <w:w w:val="90"/>
          <w:sz w:val="14"/>
        </w:rPr>
        <w:t>Previous Versions</w:t>
      </w:r>
      <w:r>
        <w:rPr>
          <w:spacing w:val="-6"/>
          <w:w w:val="90"/>
          <w:sz w:val="14"/>
        </w:rPr>
        <w:t> </w:t>
      </w:r>
      <w:r>
        <w:rPr>
          <w:w w:val="90"/>
          <w:sz w:val="14"/>
        </w:rPr>
        <w:t>Obsolete</w:t>
        <w:tab/>
      </w:r>
      <w:r>
        <w:rPr>
          <w:sz w:val="14"/>
        </w:rPr>
        <w:t>Event</w:t>
      </w:r>
      <w:r>
        <w:rPr>
          <w:spacing w:val="-18"/>
          <w:sz w:val="14"/>
        </w:rPr>
        <w:t> </w:t>
      </w:r>
      <w:r>
        <w:rPr>
          <w:sz w:val="14"/>
        </w:rPr>
        <w:t>ID:190811</w:t>
        <w:tab/>
      </w:r>
      <w:r>
        <w:rPr>
          <w:w w:val="90"/>
          <w:position w:val="1"/>
          <w:sz w:val="14"/>
        </w:rPr>
        <w:t>Facility</w:t>
      </w:r>
      <w:r>
        <w:rPr>
          <w:spacing w:val="-14"/>
          <w:w w:val="90"/>
          <w:position w:val="1"/>
          <w:sz w:val="14"/>
        </w:rPr>
        <w:t> </w:t>
      </w:r>
      <w:r>
        <w:rPr>
          <w:w w:val="90"/>
          <w:position w:val="1"/>
          <w:sz w:val="14"/>
        </w:rPr>
        <w:t>ID:</w:t>
      </w:r>
      <w:r>
        <w:rPr>
          <w:spacing w:val="-22"/>
          <w:w w:val="90"/>
          <w:position w:val="1"/>
          <w:sz w:val="14"/>
        </w:rPr>
        <w:t> </w:t>
      </w:r>
      <w:r>
        <w:rPr>
          <w:w w:val="90"/>
          <w:position w:val="1"/>
          <w:sz w:val="14"/>
        </w:rPr>
        <w:t>VA0&lt;\07</w:t>
        <w:tab/>
      </w:r>
      <w:r>
        <w:rPr>
          <w:sz w:val="16"/>
        </w:rPr>
        <w:t>If continuation sheet Page 9 of</w:t>
      </w:r>
      <w:r>
        <w:rPr>
          <w:spacing w:val="-29"/>
          <w:sz w:val="16"/>
        </w:rPr>
        <w:t> </w:t>
      </w:r>
      <w:r>
        <w:rPr>
          <w:sz w:val="16"/>
        </w:rPr>
        <w:t>10</w:t>
      </w:r>
    </w:p>
    <w:p>
      <w:pPr>
        <w:spacing w:after="0"/>
        <w:jc w:val="left"/>
        <w:rPr>
          <w:sz w:val="16"/>
        </w:rPr>
        <w:sectPr>
          <w:type w:val="continuous"/>
          <w:pgSz w:w="12240" w:h="15840"/>
          <w:pgMar w:top="1380" w:bottom="280" w:left="0" w:right="320"/>
        </w:sectPr>
      </w:pPr>
    </w:p>
    <w:p>
      <w:pPr>
        <w:pStyle w:val="BodyText"/>
        <w:spacing w:before="5"/>
        <w:rPr>
          <w:sz w:val="18"/>
        </w:rPr>
      </w:pPr>
    </w:p>
    <w:p>
      <w:pPr>
        <w:spacing w:line="264" w:lineRule="auto" w:before="0"/>
        <w:ind w:left="1081" w:right="-1" w:hanging="1"/>
        <w:jc w:val="left"/>
        <w:rPr>
          <w:sz w:val="19"/>
        </w:rPr>
      </w:pPr>
      <w:r>
        <w:rPr>
          <w:w w:val="95"/>
          <w:sz w:val="19"/>
        </w:rPr>
        <w:t>DEPARTMENT OF HEALTH AND HUMAN SERVICES CENTERS FOR MEDICARE &amp; MEDICAID SERVICES</w:t>
      </w:r>
    </w:p>
    <w:p>
      <w:pPr>
        <w:spacing w:line="218" w:lineRule="auto" w:before="93"/>
        <w:ind w:left="1026" w:right="642" w:firstLine="17"/>
        <w:jc w:val="right"/>
        <w:rPr>
          <w:rFonts w:ascii="Times New Roman"/>
          <w:sz w:val="19"/>
        </w:rPr>
      </w:pPr>
      <w:r>
        <w:rPr/>
        <w:br w:type="column"/>
      </w:r>
      <w:r>
        <w:rPr>
          <w:w w:val="95"/>
          <w:sz w:val="18"/>
        </w:rPr>
        <w:t>PRINTED: 02/05/20 </w:t>
      </w:r>
      <w:r>
        <w:rPr>
          <w:w w:val="95"/>
          <w:sz w:val="17"/>
        </w:rPr>
        <w:t>f </w:t>
      </w:r>
      <w:r>
        <w:rPr>
          <w:w w:val="95"/>
          <w:sz w:val="18"/>
        </w:rPr>
        <w:t>9</w:t>
      </w:r>
      <w:r>
        <w:rPr>
          <w:w w:val="100"/>
          <w:sz w:val="18"/>
        </w:rPr>
        <w:t> </w:t>
      </w:r>
      <w:r>
        <w:rPr>
          <w:w w:val="90"/>
          <w:sz w:val="18"/>
        </w:rPr>
        <w:t>FORM APPROVED</w:t>
      </w:r>
      <w:r>
        <w:rPr>
          <w:w w:val="89"/>
          <w:sz w:val="18"/>
        </w:rPr>
        <w:t> </w:t>
      </w:r>
      <w:r>
        <w:rPr>
          <w:sz w:val="18"/>
        </w:rPr>
        <w:t>0MB NO. </w:t>
      </w:r>
      <w:r>
        <w:rPr>
          <w:rFonts w:ascii="Times New Roman"/>
          <w:sz w:val="19"/>
        </w:rPr>
        <w:t>0938-0391</w:t>
      </w:r>
    </w:p>
    <w:p>
      <w:pPr>
        <w:spacing w:after="0" w:line="218" w:lineRule="auto"/>
        <w:jc w:val="right"/>
        <w:rPr>
          <w:rFonts w:ascii="Times New Roman"/>
          <w:sz w:val="19"/>
        </w:rPr>
        <w:sectPr>
          <w:pgSz w:w="12240" w:h="15840"/>
          <w:pgMar w:top="840" w:bottom="280" w:left="0" w:right="320"/>
          <w:cols w:num="2" w:equalWidth="0">
            <w:col w:w="5512" w:space="2972"/>
            <w:col w:w="3436"/>
          </w:cols>
        </w:sectPr>
      </w:pPr>
    </w:p>
    <w:p>
      <w:pPr>
        <w:pStyle w:val="BodyText"/>
        <w:rPr>
          <w:rFonts w:ascii="Times New Roman"/>
          <w:sz w:val="20"/>
        </w:rPr>
      </w:pPr>
      <w:r>
        <w:rPr/>
        <w:pict>
          <v:line style="position:absolute;mso-position-horizontal-relative:page;mso-position-vertical-relative:page;z-index:3256" from="518.747192pt,280.184900pt" to="518.747192pt,225.40126pt" stroked="true" strokeweight=".480786pt" strokecolor="#000000">
            <v:stroke dashstyle="solid"/>
            <w10:wrap type="none"/>
          </v:line>
        </w:pict>
      </w:r>
    </w:p>
    <w:p>
      <w:pPr>
        <w:pStyle w:val="BodyText"/>
        <w:rPr>
          <w:rFonts w:ascii="Times New Roman"/>
          <w:sz w:val="20"/>
        </w:rPr>
      </w:pPr>
    </w:p>
    <w:p>
      <w:pPr>
        <w:pStyle w:val="BodyText"/>
        <w:spacing w:before="5" w:after="1"/>
        <w:rPr>
          <w:rFonts w:ascii="Times New Roman"/>
          <w:sz w:val="26"/>
        </w:rPr>
      </w:pPr>
    </w:p>
    <w:p>
      <w:pPr>
        <w:pStyle w:val="BodyText"/>
        <w:spacing w:line="96" w:lineRule="exact"/>
        <w:ind w:left="7129"/>
        <w:rPr>
          <w:rFonts w:ascii="Times New Roman"/>
          <w:sz w:val="9"/>
        </w:rPr>
      </w:pPr>
      <w:r>
        <w:rPr>
          <w:rFonts w:ascii="Times New Roman"/>
          <w:position w:val="-1"/>
          <w:sz w:val="9"/>
        </w:rPr>
        <w:drawing>
          <wp:inline distT="0" distB="0" distL="0" distR="0">
            <wp:extent cx="945328" cy="60959"/>
            <wp:effectExtent l="0" t="0" r="0" b="0"/>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21" cstate="print"/>
                    <a:stretch>
                      <a:fillRect/>
                    </a:stretch>
                  </pic:blipFill>
                  <pic:spPr>
                    <a:xfrm>
                      <a:off x="0" y="0"/>
                      <a:ext cx="945328" cy="60959"/>
                    </a:xfrm>
                    <a:prstGeom prst="rect">
                      <a:avLst/>
                    </a:prstGeom>
                  </pic:spPr>
                </pic:pic>
              </a:graphicData>
            </a:graphic>
          </wp:inline>
        </w:drawing>
      </w:r>
      <w:r>
        <w:rPr>
          <w:rFonts w:ascii="Times New Roman"/>
          <w:position w:val="-1"/>
          <w:sz w:val="9"/>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tabs>
          <w:tab w:pos="4897" w:val="left" w:leader="none"/>
          <w:tab w:pos="6608" w:val="left" w:leader="none"/>
          <w:tab w:pos="8982" w:val="left" w:leader="none"/>
        </w:tabs>
        <w:spacing w:before="95"/>
        <w:ind w:left="872" w:right="0" w:firstLine="0"/>
        <w:jc w:val="left"/>
        <w:rPr>
          <w:sz w:val="15"/>
        </w:rPr>
      </w:pPr>
      <w:r>
        <w:rPr/>
        <w:pict>
          <v:line style="position:absolute;mso-position-horizontal-relative:page;mso-position-vertical-relative:paragraph;z-index:3208" from="293.739227pt,-8.588330pt" to="293.739227pt,-143.144638pt" stroked="true" strokeweight=".721179pt" strokecolor="#000000">
            <v:stroke dashstyle="solid"/>
            <w10:wrap type="none"/>
          </v:line>
        </w:pict>
      </w:r>
      <w:r>
        <w:rPr/>
        <w:pict>
          <v:line style="position:absolute;mso-position-horizontal-relative:page;mso-position-vertical-relative:paragraph;z-index:3232" from="339.41391pt,-8.588326pt" to="339.41391pt,-142.183517pt" stroked="true" strokeweight=".480786pt" strokecolor="#000000">
            <v:stroke dashstyle="solid"/>
            <w10:wrap type="none"/>
          </v:line>
        </w:pict>
      </w:r>
      <w:r>
        <w:rPr/>
        <w:pict>
          <v:shape style="position:absolute;margin-left:45.172729pt;margin-top:-563.272644pt;width:521.7pt;height:565.65pt;mso-position-horizontal-relative:page;mso-position-vertical-relative:paragraph;z-index:3280" type="#_x0000_t202" filled="false" stroked="false">
            <v:textbox inset="0,0,0,0">
              <w:txbxContent>
                <w:tbl>
                  <w:tblPr>
                    <w:tblW w:w="0" w:type="auto"/>
                    <w:jc w:val="left"/>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86"/>
                    <w:gridCol w:w="2496"/>
                    <w:gridCol w:w="135"/>
                    <w:gridCol w:w="468"/>
                    <w:gridCol w:w="475"/>
                    <w:gridCol w:w="554"/>
                    <w:gridCol w:w="795"/>
                    <w:gridCol w:w="491"/>
                    <w:gridCol w:w="239"/>
                    <w:gridCol w:w="709"/>
                    <w:gridCol w:w="460"/>
                    <w:gridCol w:w="164"/>
                    <w:gridCol w:w="69"/>
                    <w:gridCol w:w="887"/>
                  </w:tblGrid>
                  <w:tr>
                    <w:trPr>
                      <w:trHeight w:val="943" w:hRule="atLeast"/>
                    </w:trPr>
                    <w:tc>
                      <w:tcPr>
                        <w:tcW w:w="2486" w:type="dxa"/>
                        <w:tcBorders>
                          <w:left w:val="single" w:sz="8" w:space="0" w:color="000000"/>
                          <w:bottom w:val="single" w:sz="6" w:space="0" w:color="000000"/>
                          <w:right w:val="single" w:sz="8" w:space="0" w:color="000000"/>
                        </w:tcBorders>
                      </w:tcPr>
                      <w:p>
                        <w:pPr>
                          <w:pStyle w:val="TableParagraph"/>
                          <w:spacing w:line="223" w:lineRule="auto" w:before="88"/>
                          <w:ind w:left="76" w:right="136" w:hanging="2"/>
                          <w:rPr>
                            <w:sz w:val="14"/>
                          </w:rPr>
                        </w:pPr>
                        <w:r>
                          <w:rPr>
                            <w:w w:val="95"/>
                            <w:sz w:val="14"/>
                          </w:rPr>
                          <w:t>STAl EMENT OF DEFICIENCIES </w:t>
                        </w:r>
                        <w:r>
                          <w:rPr>
                            <w:sz w:val="14"/>
                          </w:rPr>
                          <w:t>AND PLAN OF CORRECTION</w:t>
                        </w:r>
                      </w:p>
                    </w:tc>
                    <w:tc>
                      <w:tcPr>
                        <w:tcW w:w="2496" w:type="dxa"/>
                        <w:tcBorders>
                          <w:left w:val="single" w:sz="8" w:space="0" w:color="000000"/>
                          <w:bottom w:val="single" w:sz="6" w:space="0" w:color="000000"/>
                          <w:right w:val="single" w:sz="8" w:space="0" w:color="000000"/>
                        </w:tcBorders>
                      </w:tcPr>
                      <w:p>
                        <w:pPr>
                          <w:pStyle w:val="TableParagraph"/>
                          <w:spacing w:line="230" w:lineRule="auto" w:before="75"/>
                          <w:ind w:left="342" w:right="399" w:hanging="299"/>
                          <w:rPr>
                            <w:sz w:val="14"/>
                          </w:rPr>
                        </w:pPr>
                        <w:r>
                          <w:rPr>
                            <w:w w:val="95"/>
                            <w:sz w:val="14"/>
                          </w:rPr>
                          <w:t>(Xt) PROVIDEA/SUPPLIEAICLIA IOENTIFICATION NUMBER:</w:t>
                        </w:r>
                      </w:p>
                      <w:p>
                        <w:pPr>
                          <w:pStyle w:val="TableParagraph"/>
                          <w:rPr>
                            <w:sz w:val="16"/>
                          </w:rPr>
                        </w:pPr>
                      </w:p>
                      <w:p>
                        <w:pPr>
                          <w:pStyle w:val="TableParagraph"/>
                          <w:spacing w:before="138"/>
                          <w:ind w:left="887" w:right="933"/>
                          <w:jc w:val="center"/>
                          <w:rPr>
                            <w:rFonts w:ascii="Courier New"/>
                            <w:sz w:val="19"/>
                          </w:rPr>
                        </w:pPr>
                        <w:r>
                          <w:rPr>
                            <w:rFonts w:ascii="Courier New"/>
                            <w:w w:val="90"/>
                            <w:sz w:val="19"/>
                          </w:rPr>
                          <w:t>495410</w:t>
                        </w:r>
                      </w:p>
                    </w:tc>
                    <w:tc>
                      <w:tcPr>
                        <w:tcW w:w="3866" w:type="dxa"/>
                        <w:gridSpan w:val="8"/>
                        <w:tcBorders>
                          <w:left w:val="single" w:sz="8" w:space="0" w:color="000000"/>
                          <w:bottom w:val="single" w:sz="6" w:space="0" w:color="000000"/>
                          <w:right w:val="single" w:sz="8" w:space="0" w:color="000000"/>
                        </w:tcBorders>
                      </w:tcPr>
                      <w:p>
                        <w:pPr>
                          <w:pStyle w:val="TableParagraph"/>
                          <w:spacing w:before="74"/>
                          <w:ind w:left="86"/>
                          <w:rPr>
                            <w:sz w:val="14"/>
                          </w:rPr>
                        </w:pPr>
                        <w:r>
                          <w:rPr>
                            <w:sz w:val="14"/>
                          </w:rPr>
                          <w:t>(X2) MULTIPLI: CONSTnUCTION</w:t>
                        </w:r>
                      </w:p>
                      <w:p>
                        <w:pPr>
                          <w:pStyle w:val="TableParagraph"/>
                          <w:spacing w:before="42"/>
                          <w:ind w:left="90"/>
                          <w:rPr>
                            <w:sz w:val="14"/>
                          </w:rPr>
                        </w:pPr>
                        <w:r>
                          <w:rPr>
                            <w:sz w:val="15"/>
                          </w:rPr>
                          <w:t>A </w:t>
                        </w:r>
                        <w:r>
                          <w:rPr>
                            <w:sz w:val="14"/>
                          </w:rPr>
                          <w:t>BlJILOING</w:t>
                        </w:r>
                      </w:p>
                      <w:p>
                        <w:pPr>
                          <w:pStyle w:val="TableParagraph"/>
                          <w:spacing w:before="11"/>
                          <w:rPr>
                            <w:sz w:val="22"/>
                          </w:rPr>
                        </w:pPr>
                      </w:p>
                      <w:p>
                        <w:pPr>
                          <w:pStyle w:val="TableParagraph"/>
                          <w:ind w:left="94"/>
                          <w:rPr>
                            <w:sz w:val="14"/>
                          </w:rPr>
                        </w:pPr>
                        <w:r>
                          <w:rPr>
                            <w:sz w:val="14"/>
                          </w:rPr>
                          <w:t>A.WING ..</w:t>
                        </w:r>
                      </w:p>
                    </w:tc>
                    <w:tc>
                      <w:tcPr>
                        <w:tcW w:w="1580" w:type="dxa"/>
                        <w:gridSpan w:val="4"/>
                        <w:tcBorders>
                          <w:left w:val="single" w:sz="8" w:space="0" w:color="000000"/>
                          <w:bottom w:val="single" w:sz="6" w:space="0" w:color="000000"/>
                          <w:right w:val="single" w:sz="6" w:space="0" w:color="000000"/>
                        </w:tcBorders>
                      </w:tcPr>
                      <w:p>
                        <w:pPr>
                          <w:pStyle w:val="TableParagraph"/>
                          <w:spacing w:line="230" w:lineRule="auto" w:before="80"/>
                          <w:ind w:left="279" w:hanging="257"/>
                          <w:rPr>
                            <w:sz w:val="14"/>
                          </w:rPr>
                        </w:pPr>
                        <w:r>
                          <w:rPr>
                            <w:w w:val="95"/>
                            <w:sz w:val="14"/>
                          </w:rPr>
                          <w:t>(X3) DATE SURVEY </w:t>
                        </w:r>
                        <w:r>
                          <w:rPr>
                            <w:sz w:val="14"/>
                          </w:rPr>
                          <w:t>COMPLErEO</w:t>
                        </w:r>
                      </w:p>
                      <w:p>
                        <w:pPr>
                          <w:pStyle w:val="TableParagraph"/>
                          <w:rPr>
                            <w:sz w:val="16"/>
                          </w:rPr>
                        </w:pPr>
                      </w:p>
                      <w:p>
                        <w:pPr>
                          <w:pStyle w:val="TableParagraph"/>
                          <w:spacing w:before="10"/>
                          <w:rPr>
                            <w:sz w:val="14"/>
                          </w:rPr>
                        </w:pPr>
                      </w:p>
                      <w:p>
                        <w:pPr>
                          <w:pStyle w:val="TableParagraph"/>
                          <w:spacing w:line="179" w:lineRule="exact"/>
                          <w:ind w:left="313"/>
                          <w:rPr>
                            <w:rFonts w:ascii="Times New Roman"/>
                            <w:sz w:val="19"/>
                          </w:rPr>
                        </w:pPr>
                        <w:r>
                          <w:rPr>
                            <w:rFonts w:ascii="Times New Roman"/>
                            <w:w w:val="105"/>
                            <w:sz w:val="19"/>
                          </w:rPr>
                          <w:t>01/31/2019</w:t>
                        </w:r>
                      </w:p>
                    </w:tc>
                  </w:tr>
                  <w:tr>
                    <w:trPr>
                      <w:trHeight w:val="720" w:hRule="atLeast"/>
                    </w:trPr>
                    <w:tc>
                      <w:tcPr>
                        <w:tcW w:w="5585" w:type="dxa"/>
                        <w:gridSpan w:val="4"/>
                        <w:tcBorders>
                          <w:top w:val="single" w:sz="6" w:space="0" w:color="000000"/>
                          <w:left w:val="single" w:sz="8" w:space="0" w:color="000000"/>
                          <w:bottom w:val="single" w:sz="6" w:space="0" w:color="000000"/>
                          <w:right w:val="single" w:sz="8" w:space="0" w:color="000000"/>
                        </w:tcBorders>
                      </w:tcPr>
                      <w:p>
                        <w:pPr>
                          <w:pStyle w:val="TableParagraph"/>
                          <w:spacing w:before="19"/>
                          <w:ind w:left="162"/>
                          <w:rPr>
                            <w:sz w:val="14"/>
                          </w:rPr>
                        </w:pPr>
                        <w:r>
                          <w:rPr>
                            <w:sz w:val="14"/>
                          </w:rPr>
                          <w:t>NAME OF PROVIDER OR SUPPLIEf.l</w:t>
                        </w:r>
                      </w:p>
                      <w:p>
                        <w:pPr>
                          <w:pStyle w:val="TableParagraph"/>
                          <w:spacing w:before="11"/>
                          <w:rPr>
                            <w:sz w:val="14"/>
                          </w:rPr>
                        </w:pPr>
                      </w:p>
                      <w:p>
                        <w:pPr>
                          <w:pStyle w:val="TableParagraph"/>
                          <w:ind w:left="177"/>
                          <w:rPr>
                            <w:sz w:val="18"/>
                          </w:rPr>
                        </w:pPr>
                        <w:r>
                          <w:rPr>
                            <w:sz w:val="18"/>
                          </w:rPr>
                          <w:t>AALEIGH BURKE PAVILION</w:t>
                        </w:r>
                      </w:p>
                    </w:tc>
                    <w:tc>
                      <w:tcPr>
                        <w:tcW w:w="1029" w:type="dxa"/>
                        <w:gridSpan w:val="2"/>
                        <w:tcBorders>
                          <w:top w:val="single" w:sz="6" w:space="0" w:color="000000"/>
                          <w:left w:val="single" w:sz="8" w:space="0" w:color="000000"/>
                          <w:bottom w:val="single" w:sz="6" w:space="0" w:color="000000"/>
                          <w:right w:val="nil"/>
                        </w:tcBorders>
                      </w:tcPr>
                      <w:p>
                        <w:pPr>
                          <w:pStyle w:val="TableParagraph"/>
                          <w:spacing w:before="24"/>
                          <w:ind w:left="201" w:right="-15"/>
                          <w:rPr>
                            <w:sz w:val="14"/>
                          </w:rPr>
                        </w:pPr>
                        <w:r>
                          <w:rPr>
                            <w:w w:val="95"/>
                            <w:sz w:val="14"/>
                          </w:rPr>
                          <w:t>STREET</w:t>
                        </w:r>
                        <w:r>
                          <w:rPr>
                            <w:spacing w:val="-25"/>
                            <w:w w:val="95"/>
                            <w:sz w:val="14"/>
                          </w:rPr>
                          <w:t> </w:t>
                        </w:r>
                        <w:r>
                          <w:rPr>
                            <w:w w:val="95"/>
                            <w:sz w:val="14"/>
                          </w:rPr>
                          <w:t>ADD</w:t>
                        </w:r>
                      </w:p>
                      <w:p>
                        <w:pPr>
                          <w:pStyle w:val="TableParagraph"/>
                          <w:spacing w:before="56"/>
                          <w:ind w:left="195"/>
                          <w:rPr>
                            <w:sz w:val="16"/>
                          </w:rPr>
                        </w:pPr>
                        <w:r>
                          <w:rPr>
                            <w:w w:val="95"/>
                            <w:sz w:val="16"/>
                          </w:rPr>
                          <w:t>1739</w:t>
                        </w:r>
                        <w:r>
                          <w:rPr>
                            <w:spacing w:val="-23"/>
                            <w:w w:val="95"/>
                            <w:sz w:val="16"/>
                          </w:rPr>
                          <w:t> </w:t>
                        </w:r>
                        <w:r>
                          <w:rPr>
                            <w:w w:val="95"/>
                            <w:sz w:val="16"/>
                          </w:rPr>
                          <w:t>KIRBY</w:t>
                        </w:r>
                      </w:p>
                      <w:p>
                        <w:pPr>
                          <w:pStyle w:val="TableParagraph"/>
                          <w:spacing w:before="38"/>
                          <w:ind w:left="194"/>
                          <w:rPr>
                            <w:sz w:val="18"/>
                          </w:rPr>
                        </w:pPr>
                        <w:r>
                          <w:rPr>
                            <w:w w:val="95"/>
                            <w:sz w:val="18"/>
                          </w:rPr>
                          <w:t>MC</w:t>
                        </w:r>
                        <w:r>
                          <w:rPr>
                            <w:spacing w:val="-11"/>
                            <w:w w:val="95"/>
                            <w:sz w:val="18"/>
                          </w:rPr>
                          <w:t> </w:t>
                        </w:r>
                        <w:r>
                          <w:rPr>
                            <w:w w:val="95"/>
                            <w:sz w:val="18"/>
                          </w:rPr>
                          <w:t>LEAN,</w:t>
                        </w:r>
                      </w:p>
                    </w:tc>
                    <w:tc>
                      <w:tcPr>
                        <w:tcW w:w="795" w:type="dxa"/>
                        <w:tcBorders>
                          <w:top w:val="single" w:sz="6" w:space="0" w:color="000000"/>
                          <w:left w:val="nil"/>
                          <w:bottom w:val="single" w:sz="6" w:space="0" w:color="000000"/>
                          <w:right w:val="nil"/>
                        </w:tcBorders>
                      </w:tcPr>
                      <w:p>
                        <w:pPr>
                          <w:pStyle w:val="TableParagraph"/>
                          <w:spacing w:before="24"/>
                          <w:ind w:left="9"/>
                          <w:rPr>
                            <w:sz w:val="14"/>
                          </w:rPr>
                        </w:pPr>
                        <w:r>
                          <w:rPr>
                            <w:w w:val="95"/>
                            <w:sz w:val="14"/>
                          </w:rPr>
                          <w:t>RESS, CITY.</w:t>
                        </w:r>
                      </w:p>
                      <w:p>
                        <w:pPr>
                          <w:pStyle w:val="TableParagraph"/>
                          <w:spacing w:before="56"/>
                          <w:ind w:left="37"/>
                          <w:rPr>
                            <w:sz w:val="16"/>
                          </w:rPr>
                        </w:pPr>
                        <w:r>
                          <w:rPr>
                            <w:sz w:val="16"/>
                          </w:rPr>
                          <w:t>ROAD</w:t>
                        </w:r>
                      </w:p>
                      <w:p>
                        <w:pPr>
                          <w:pStyle w:val="TableParagraph"/>
                          <w:spacing w:before="38"/>
                          <w:ind w:left="29"/>
                          <w:rPr>
                            <w:sz w:val="18"/>
                          </w:rPr>
                        </w:pPr>
                        <w:r>
                          <w:rPr>
                            <w:w w:val="95"/>
                            <w:sz w:val="18"/>
                          </w:rPr>
                          <w:t>VA 22101</w:t>
                        </w:r>
                      </w:p>
                    </w:tc>
                    <w:tc>
                      <w:tcPr>
                        <w:tcW w:w="491" w:type="dxa"/>
                        <w:tcBorders>
                          <w:top w:val="single" w:sz="6" w:space="0" w:color="000000"/>
                          <w:left w:val="nil"/>
                          <w:bottom w:val="single" w:sz="6" w:space="0" w:color="000000"/>
                          <w:right w:val="nil"/>
                        </w:tcBorders>
                      </w:tcPr>
                      <w:p>
                        <w:pPr>
                          <w:pStyle w:val="TableParagraph"/>
                          <w:spacing w:before="24"/>
                          <w:ind w:left="22"/>
                          <w:rPr>
                            <w:sz w:val="14"/>
                          </w:rPr>
                        </w:pPr>
                        <w:r>
                          <w:rPr>
                            <w:w w:val="90"/>
                            <w:sz w:val="14"/>
                          </w:rPr>
                          <w:t>STATE,</w:t>
                        </w:r>
                      </w:p>
                    </w:tc>
                    <w:tc>
                      <w:tcPr>
                        <w:tcW w:w="239" w:type="dxa"/>
                        <w:tcBorders>
                          <w:top w:val="single" w:sz="6" w:space="0" w:color="000000"/>
                          <w:left w:val="nil"/>
                          <w:bottom w:val="single" w:sz="6" w:space="0" w:color="000000"/>
                          <w:right w:val="nil"/>
                        </w:tcBorders>
                      </w:tcPr>
                      <w:p>
                        <w:pPr>
                          <w:pStyle w:val="TableParagraph"/>
                          <w:spacing w:before="24"/>
                          <w:ind w:left="20"/>
                          <w:rPr>
                            <w:sz w:val="14"/>
                          </w:rPr>
                        </w:pPr>
                        <w:r>
                          <w:rPr>
                            <w:w w:val="95"/>
                            <w:sz w:val="14"/>
                          </w:rPr>
                          <w:t>ZIP</w:t>
                        </w:r>
                      </w:p>
                    </w:tc>
                    <w:tc>
                      <w:tcPr>
                        <w:tcW w:w="2289" w:type="dxa"/>
                        <w:gridSpan w:val="5"/>
                        <w:tcBorders>
                          <w:top w:val="single" w:sz="6" w:space="0" w:color="000000"/>
                          <w:left w:val="nil"/>
                          <w:bottom w:val="single" w:sz="6" w:space="0" w:color="000000"/>
                          <w:right w:val="single" w:sz="6" w:space="0" w:color="000000"/>
                        </w:tcBorders>
                      </w:tcPr>
                      <w:p>
                        <w:pPr>
                          <w:pStyle w:val="TableParagraph"/>
                          <w:spacing w:before="24"/>
                          <w:ind w:left="17"/>
                          <w:rPr>
                            <w:sz w:val="14"/>
                          </w:rPr>
                        </w:pPr>
                        <w:r>
                          <w:rPr>
                            <w:sz w:val="14"/>
                          </w:rPr>
                          <w:t>CODE</w:t>
                        </w:r>
                      </w:p>
                    </w:tc>
                  </w:tr>
                  <w:tr>
                    <w:trPr>
                      <w:trHeight w:val="549" w:hRule="atLeast"/>
                    </w:trPr>
                    <w:tc>
                      <w:tcPr>
                        <w:tcW w:w="5117" w:type="dxa"/>
                        <w:gridSpan w:val="3"/>
                        <w:tcBorders>
                          <w:top w:val="single" w:sz="6" w:space="0" w:color="000000"/>
                          <w:left w:val="single" w:sz="8" w:space="0" w:color="000000"/>
                          <w:bottom w:val="nil"/>
                          <w:right w:val="nil"/>
                        </w:tcBorders>
                      </w:tcPr>
                      <w:p>
                        <w:pPr>
                          <w:pStyle w:val="TableParagraph"/>
                          <w:tabs>
                            <w:tab w:pos="1536" w:val="left" w:leader="none"/>
                            <w:tab w:pos="4962" w:val="left" w:leader="none"/>
                          </w:tabs>
                          <w:spacing w:line="201" w:lineRule="exact"/>
                          <w:ind w:left="284"/>
                          <w:rPr>
                            <w:sz w:val="19"/>
                          </w:rPr>
                        </w:pPr>
                        <w:r>
                          <w:rPr>
                            <w:position w:val="-1"/>
                            <w:sz w:val="14"/>
                          </w:rPr>
                          <w:t>(X4)</w:t>
                        </w:r>
                        <w:r>
                          <w:rPr>
                            <w:spacing w:val="-14"/>
                            <w:position w:val="-1"/>
                            <w:sz w:val="14"/>
                          </w:rPr>
                          <w:t> </w:t>
                        </w:r>
                        <w:r>
                          <w:rPr>
                            <w:position w:val="-1"/>
                            <w:sz w:val="14"/>
                          </w:rPr>
                          <w:t>ID</w:t>
                          <w:tab/>
                        </w:r>
                        <w:r>
                          <w:rPr>
                            <w:w w:val="95"/>
                            <w:sz w:val="14"/>
                          </w:rPr>
                          <w:t>SUMMARY STATEMENT</w:t>
                        </w:r>
                        <w:r>
                          <w:rPr>
                            <w:spacing w:val="-11"/>
                            <w:w w:val="95"/>
                            <w:sz w:val="14"/>
                          </w:rPr>
                          <w:t> </w:t>
                        </w:r>
                        <w:r>
                          <w:rPr>
                            <w:w w:val="95"/>
                            <w:sz w:val="14"/>
                          </w:rPr>
                          <w:t>OF</w:t>
                        </w:r>
                        <w:r>
                          <w:rPr>
                            <w:spacing w:val="-13"/>
                            <w:w w:val="95"/>
                            <w:sz w:val="14"/>
                          </w:rPr>
                          <w:t> </w:t>
                        </w:r>
                        <w:r>
                          <w:rPr>
                            <w:w w:val="95"/>
                            <w:sz w:val="14"/>
                          </w:rPr>
                          <w:t>OEflCIENCIES</w:t>
                          <w:tab/>
                        </w:r>
                        <w:r>
                          <w:rPr>
                            <w:position w:val="0"/>
                            <w:sz w:val="19"/>
                          </w:rPr>
                          <w:t>I</w:t>
                        </w:r>
                      </w:p>
                      <w:p>
                        <w:pPr>
                          <w:pStyle w:val="TableParagraph"/>
                          <w:tabs>
                            <w:tab w:pos="1269" w:val="left" w:leader="none"/>
                            <w:tab w:pos="5014" w:val="right" w:leader="none"/>
                          </w:tabs>
                          <w:spacing w:line="130" w:lineRule="exact"/>
                          <w:ind w:left="252"/>
                          <w:rPr>
                            <w:sz w:val="10"/>
                          </w:rPr>
                        </w:pPr>
                        <w:r>
                          <w:rPr>
                            <w:w w:val="90"/>
                            <w:position w:val="-1"/>
                            <w:sz w:val="15"/>
                          </w:rPr>
                          <w:t>PREFIX</w:t>
                          <w:tab/>
                        </w:r>
                        <w:r>
                          <w:rPr>
                            <w:sz w:val="14"/>
                          </w:rPr>
                          <w:t>(EACH</w:t>
                        </w:r>
                        <w:r>
                          <w:rPr>
                            <w:spacing w:val="-18"/>
                            <w:sz w:val="14"/>
                          </w:rPr>
                          <w:t> </w:t>
                        </w:r>
                        <w:r>
                          <w:rPr>
                            <w:sz w:val="14"/>
                          </w:rPr>
                          <w:t>DEFICIENCY</w:t>
                        </w:r>
                        <w:r>
                          <w:rPr>
                            <w:spacing w:val="-10"/>
                            <w:sz w:val="14"/>
                          </w:rPr>
                          <w:t> </w:t>
                        </w:r>
                        <w:r>
                          <w:rPr>
                            <w:sz w:val="14"/>
                          </w:rPr>
                          <w:t>MUST</w:t>
                        </w:r>
                        <w:r>
                          <w:rPr>
                            <w:spacing w:val="-20"/>
                            <w:sz w:val="14"/>
                          </w:rPr>
                          <w:t> </w:t>
                        </w:r>
                        <w:r>
                          <w:rPr>
                            <w:sz w:val="14"/>
                          </w:rPr>
                          <w:t>Bf:</w:t>
                        </w:r>
                        <w:r>
                          <w:rPr>
                            <w:spacing w:val="-6"/>
                            <w:sz w:val="14"/>
                          </w:rPr>
                          <w:t> </w:t>
                        </w:r>
                        <w:r>
                          <w:rPr>
                            <w:sz w:val="14"/>
                          </w:rPr>
                          <w:t>PRl;CEDEO</w:t>
                        </w:r>
                        <w:r>
                          <w:rPr>
                            <w:spacing w:val="-11"/>
                            <w:sz w:val="14"/>
                          </w:rPr>
                          <w:t> </w:t>
                        </w:r>
                        <w:r>
                          <w:rPr>
                            <w:sz w:val="14"/>
                          </w:rPr>
                          <w:t>BY</w:t>
                        </w:r>
                        <w:r>
                          <w:rPr>
                            <w:spacing w:val="-16"/>
                            <w:sz w:val="14"/>
                          </w:rPr>
                          <w:t> </w:t>
                        </w:r>
                        <w:r>
                          <w:rPr>
                            <w:sz w:val="14"/>
                          </w:rPr>
                          <w:t>FULL</w:t>
                          <w:tab/>
                        </w:r>
                        <w:r>
                          <w:rPr>
                            <w:position w:val="4"/>
                            <w:sz w:val="10"/>
                          </w:rPr>
                          <w:t>1</w:t>
                        </w:r>
                      </w:p>
                      <w:p>
                        <w:pPr>
                          <w:pStyle w:val="TableParagraph"/>
                          <w:tabs>
                            <w:tab w:pos="1224" w:val="left" w:leader="none"/>
                          </w:tabs>
                          <w:spacing w:line="199" w:lineRule="exact"/>
                          <w:ind w:left="361"/>
                          <w:rPr>
                            <w:sz w:val="14"/>
                          </w:rPr>
                        </w:pPr>
                        <w:r>
                          <w:rPr>
                            <w:position w:val="-2"/>
                            <w:sz w:val="14"/>
                          </w:rPr>
                          <w:t>TAG</w:t>
                          <w:tab/>
                        </w:r>
                        <w:r>
                          <w:rPr>
                            <w:sz w:val="14"/>
                          </w:rPr>
                          <w:t>REGULATORY</w:t>
                        </w:r>
                        <w:r>
                          <w:rPr>
                            <w:spacing w:val="-17"/>
                            <w:sz w:val="14"/>
                          </w:rPr>
                          <w:t> </w:t>
                        </w:r>
                        <w:r>
                          <w:rPr>
                            <w:sz w:val="20"/>
                          </w:rPr>
                          <w:t>on</w:t>
                        </w:r>
                        <w:r>
                          <w:rPr>
                            <w:spacing w:val="-45"/>
                            <w:sz w:val="20"/>
                          </w:rPr>
                          <w:t> </w:t>
                        </w:r>
                        <w:r>
                          <w:rPr>
                            <w:sz w:val="14"/>
                          </w:rPr>
                          <w:t>LSC</w:t>
                        </w:r>
                        <w:r>
                          <w:rPr>
                            <w:spacing w:val="-21"/>
                            <w:sz w:val="14"/>
                          </w:rPr>
                          <w:t> </w:t>
                        </w:r>
                        <w:r>
                          <w:rPr>
                            <w:sz w:val="14"/>
                          </w:rPr>
                          <w:t>IDENTIFYH-IG</w:t>
                        </w:r>
                        <w:r>
                          <w:rPr>
                            <w:spacing w:val="-14"/>
                            <w:sz w:val="14"/>
                          </w:rPr>
                          <w:t> </w:t>
                        </w:r>
                        <w:r>
                          <w:rPr>
                            <w:sz w:val="14"/>
                          </w:rPr>
                          <w:t>INFORMATION)</w:t>
                        </w:r>
                      </w:p>
                    </w:tc>
                    <w:tc>
                      <w:tcPr>
                        <w:tcW w:w="943" w:type="dxa"/>
                        <w:gridSpan w:val="2"/>
                        <w:tcBorders>
                          <w:top w:val="single" w:sz="6" w:space="0" w:color="000000"/>
                          <w:left w:val="nil"/>
                          <w:bottom w:val="nil"/>
                          <w:right w:val="nil"/>
                        </w:tcBorders>
                      </w:tcPr>
                      <w:p>
                        <w:pPr>
                          <w:pStyle w:val="TableParagraph"/>
                          <w:spacing w:line="230" w:lineRule="auto" w:before="45"/>
                          <w:ind w:left="107" w:right="372" w:firstLine="14"/>
                          <w:jc w:val="center"/>
                          <w:rPr>
                            <w:sz w:val="14"/>
                          </w:rPr>
                        </w:pPr>
                        <w:r>
                          <w:rPr>
                            <w:sz w:val="15"/>
                          </w:rPr>
                          <w:t>ID </w:t>
                        </w:r>
                        <w:r>
                          <w:rPr>
                            <w:w w:val="90"/>
                            <w:sz w:val="14"/>
                          </w:rPr>
                          <w:t>PREFIX </w:t>
                        </w:r>
                        <w:r>
                          <w:rPr>
                            <w:sz w:val="14"/>
                          </w:rPr>
                          <w:t>TAG</w:t>
                        </w:r>
                      </w:p>
                    </w:tc>
                    <w:tc>
                      <w:tcPr>
                        <w:tcW w:w="3248" w:type="dxa"/>
                        <w:gridSpan w:val="6"/>
                        <w:tcBorders>
                          <w:top w:val="single" w:sz="6" w:space="0" w:color="000000"/>
                          <w:left w:val="nil"/>
                          <w:bottom w:val="nil"/>
                          <w:right w:val="nil"/>
                        </w:tcBorders>
                      </w:tcPr>
                      <w:p>
                        <w:pPr>
                          <w:pStyle w:val="TableParagraph"/>
                          <w:spacing w:line="232" w:lineRule="auto" w:before="34"/>
                          <w:ind w:left="354" w:right="248" w:hanging="19"/>
                          <w:jc w:val="center"/>
                          <w:rPr>
                            <w:sz w:val="14"/>
                          </w:rPr>
                        </w:pPr>
                        <w:r>
                          <w:rPr>
                            <w:w w:val="95"/>
                            <w:sz w:val="15"/>
                          </w:rPr>
                          <w:t>PROVIDER'S PLAN OF </w:t>
                        </w:r>
                        <w:r>
                          <w:rPr>
                            <w:w w:val="95"/>
                            <w:sz w:val="14"/>
                          </w:rPr>
                          <w:t>CORRECTION (EACH</w:t>
                        </w:r>
                        <w:r>
                          <w:rPr>
                            <w:spacing w:val="-17"/>
                            <w:w w:val="95"/>
                            <w:sz w:val="14"/>
                          </w:rPr>
                          <w:t> </w:t>
                        </w:r>
                        <w:r>
                          <w:rPr>
                            <w:w w:val="95"/>
                            <w:sz w:val="14"/>
                          </w:rPr>
                          <w:t>COARECTIVE</w:t>
                        </w:r>
                        <w:r>
                          <w:rPr>
                            <w:spacing w:val="-9"/>
                            <w:w w:val="95"/>
                            <w:sz w:val="14"/>
                          </w:rPr>
                          <w:t> </w:t>
                        </w:r>
                        <w:r>
                          <w:rPr>
                            <w:w w:val="95"/>
                            <w:sz w:val="14"/>
                          </w:rPr>
                          <w:t>ACTION</w:t>
                        </w:r>
                        <w:r>
                          <w:rPr>
                            <w:spacing w:val="-10"/>
                            <w:w w:val="95"/>
                            <w:sz w:val="14"/>
                          </w:rPr>
                          <w:t> </w:t>
                        </w:r>
                        <w:r>
                          <w:rPr>
                            <w:w w:val="95"/>
                            <w:sz w:val="14"/>
                          </w:rPr>
                          <w:t>SHOULD</w:t>
                        </w:r>
                        <w:r>
                          <w:rPr>
                            <w:spacing w:val="-5"/>
                            <w:w w:val="95"/>
                            <w:sz w:val="14"/>
                          </w:rPr>
                          <w:t> </w:t>
                        </w:r>
                        <w:r>
                          <w:rPr>
                            <w:w w:val="95"/>
                            <w:sz w:val="14"/>
                          </w:rPr>
                          <w:t>BE</w:t>
                        </w:r>
                      </w:p>
                      <w:p>
                        <w:pPr>
                          <w:pStyle w:val="TableParagraph"/>
                          <w:spacing w:line="155" w:lineRule="exact"/>
                          <w:ind w:left="188" w:right="111"/>
                          <w:jc w:val="center"/>
                          <w:rPr>
                            <w:sz w:val="14"/>
                          </w:rPr>
                        </w:pPr>
                        <w:r>
                          <w:rPr>
                            <w:w w:val="95"/>
                            <w:sz w:val="14"/>
                          </w:rPr>
                          <w:t>CROSS-REFERENCED </w:t>
                        </w:r>
                        <w:r>
                          <w:rPr>
                            <w:rFonts w:ascii="Times New Roman"/>
                            <w:w w:val="95"/>
                            <w:sz w:val="16"/>
                          </w:rPr>
                          <w:t>TO </w:t>
                        </w:r>
                        <w:r>
                          <w:rPr>
                            <w:w w:val="95"/>
                            <w:sz w:val="14"/>
                          </w:rPr>
                          <w:t>THE APPROPRIAlE</w:t>
                        </w:r>
                      </w:p>
                    </w:tc>
                    <w:tc>
                      <w:tcPr>
                        <w:tcW w:w="233" w:type="dxa"/>
                        <w:gridSpan w:val="2"/>
                        <w:tcBorders>
                          <w:top w:val="single" w:sz="6" w:space="0" w:color="000000"/>
                          <w:left w:val="nil"/>
                          <w:bottom w:val="nil"/>
                          <w:right w:val="nil"/>
                        </w:tcBorders>
                      </w:tcPr>
                      <w:p>
                        <w:pPr>
                          <w:pStyle w:val="TableParagraph"/>
                          <w:spacing w:before="7"/>
                          <w:ind w:left="132"/>
                          <w:rPr>
                            <w:rFonts w:ascii="Times New Roman"/>
                            <w:sz w:val="19"/>
                          </w:rPr>
                        </w:pPr>
                        <w:r>
                          <w:rPr>
                            <w:rFonts w:ascii="Times New Roman"/>
                            <w:w w:val="94"/>
                            <w:sz w:val="19"/>
                          </w:rPr>
                          <w:t>!</w:t>
                        </w:r>
                      </w:p>
                    </w:tc>
                    <w:tc>
                      <w:tcPr>
                        <w:tcW w:w="887" w:type="dxa"/>
                        <w:tcBorders>
                          <w:top w:val="single" w:sz="6" w:space="0" w:color="000000"/>
                          <w:left w:val="nil"/>
                          <w:bottom w:val="nil"/>
                          <w:right w:val="single" w:sz="6" w:space="0" w:color="000000"/>
                        </w:tcBorders>
                      </w:tcPr>
                      <w:p>
                        <w:pPr>
                          <w:pStyle w:val="TableParagraph"/>
                          <w:spacing w:before="72"/>
                          <w:ind w:left="7" w:right="95"/>
                          <w:jc w:val="center"/>
                          <w:rPr>
                            <w:sz w:val="12"/>
                          </w:rPr>
                        </w:pPr>
                        <w:r>
                          <w:rPr>
                            <w:w w:val="120"/>
                            <w:sz w:val="12"/>
                          </w:rPr>
                          <w:t>IX !</w:t>
                        </w:r>
                      </w:p>
                      <w:p>
                        <w:pPr>
                          <w:pStyle w:val="TableParagraph"/>
                          <w:spacing w:line="126" w:lineRule="exact" w:before="1"/>
                          <w:ind w:left="7" w:right="110"/>
                          <w:jc w:val="center"/>
                          <w:rPr>
                            <w:sz w:val="11"/>
                          </w:rPr>
                        </w:pPr>
                        <w:r>
                          <w:rPr>
                            <w:w w:val="105"/>
                            <w:sz w:val="11"/>
                          </w:rPr>
                          <w:t>CUM"!.ETION</w:t>
                        </w:r>
                      </w:p>
                      <w:p>
                        <w:pPr>
                          <w:pStyle w:val="TableParagraph"/>
                          <w:spacing w:line="138" w:lineRule="exact"/>
                          <w:ind w:left="7" w:right="85"/>
                          <w:jc w:val="center"/>
                          <w:rPr>
                            <w:rFonts w:ascii="Times New Roman"/>
                            <w:sz w:val="12"/>
                          </w:rPr>
                        </w:pPr>
                        <w:r>
                          <w:rPr>
                            <w:rFonts w:ascii="Times New Roman"/>
                            <w:sz w:val="12"/>
                          </w:rPr>
                          <w:t>OArl!</w:t>
                        </w:r>
                      </w:p>
                    </w:tc>
                  </w:tr>
                  <w:tr>
                    <w:trPr>
                      <w:trHeight w:val="194" w:hRule="atLeast"/>
                    </w:trPr>
                    <w:tc>
                      <w:tcPr>
                        <w:tcW w:w="5585" w:type="dxa"/>
                        <w:gridSpan w:val="4"/>
                        <w:tcBorders>
                          <w:top w:val="nil"/>
                          <w:left w:val="single" w:sz="8" w:space="0" w:color="000000"/>
                          <w:bottom w:val="single" w:sz="6" w:space="0" w:color="000000"/>
                          <w:right w:val="nil"/>
                        </w:tcBorders>
                      </w:tcPr>
                      <w:p>
                        <w:pPr>
                          <w:pStyle w:val="TableParagraph"/>
                          <w:spacing w:line="174" w:lineRule="exact"/>
                          <w:ind w:right="535"/>
                          <w:jc w:val="right"/>
                          <w:rPr>
                            <w:sz w:val="28"/>
                          </w:rPr>
                        </w:pPr>
                        <w:r>
                          <w:rPr>
                            <w:w w:val="106"/>
                            <w:sz w:val="28"/>
                          </w:rPr>
                          <w:t>I</w:t>
                        </w:r>
                      </w:p>
                    </w:tc>
                    <w:tc>
                      <w:tcPr>
                        <w:tcW w:w="475" w:type="dxa"/>
                        <w:tcBorders>
                          <w:top w:val="nil"/>
                          <w:left w:val="nil"/>
                          <w:bottom w:val="single" w:sz="6" w:space="0" w:color="000000"/>
                          <w:right w:val="nil"/>
                        </w:tcBorders>
                      </w:tcPr>
                      <w:p>
                        <w:pPr>
                          <w:pStyle w:val="TableParagraph"/>
                          <w:rPr>
                            <w:rFonts w:ascii="Times New Roman"/>
                            <w:sz w:val="12"/>
                          </w:rPr>
                        </w:pPr>
                      </w:p>
                    </w:tc>
                    <w:tc>
                      <w:tcPr>
                        <w:tcW w:w="3412" w:type="dxa"/>
                        <w:gridSpan w:val="7"/>
                        <w:tcBorders>
                          <w:top w:val="nil"/>
                          <w:left w:val="nil"/>
                          <w:bottom w:val="single" w:sz="6" w:space="0" w:color="000000"/>
                          <w:right w:val="single" w:sz="6" w:space="0" w:color="000000"/>
                        </w:tcBorders>
                      </w:tcPr>
                      <w:p>
                        <w:pPr>
                          <w:pStyle w:val="TableParagraph"/>
                          <w:spacing w:line="111" w:lineRule="exact"/>
                          <w:ind w:left="1201" w:right="1269"/>
                          <w:jc w:val="center"/>
                          <w:rPr>
                            <w:sz w:val="14"/>
                          </w:rPr>
                        </w:pPr>
                        <w:r>
                          <w:rPr>
                            <w:sz w:val="14"/>
                          </w:rPr>
                          <w:t>DEFICIENCY)</w:t>
                        </w:r>
                      </w:p>
                    </w:tc>
                    <w:tc>
                      <w:tcPr>
                        <w:tcW w:w="956" w:type="dxa"/>
                        <w:gridSpan w:val="2"/>
                        <w:tcBorders>
                          <w:top w:val="nil"/>
                          <w:left w:val="single" w:sz="6" w:space="0" w:color="000000"/>
                          <w:bottom w:val="single" w:sz="6" w:space="0" w:color="000000"/>
                          <w:right w:val="single" w:sz="6" w:space="0" w:color="000000"/>
                        </w:tcBorders>
                      </w:tcPr>
                      <w:p>
                        <w:pPr>
                          <w:pStyle w:val="TableParagraph"/>
                          <w:rPr>
                            <w:rFonts w:ascii="Times New Roman"/>
                            <w:sz w:val="12"/>
                          </w:rPr>
                        </w:pPr>
                      </w:p>
                    </w:tc>
                  </w:tr>
                  <w:tr>
                    <w:trPr>
                      <w:trHeight w:val="463" w:hRule="atLeast"/>
                    </w:trPr>
                    <w:tc>
                      <w:tcPr>
                        <w:tcW w:w="5117" w:type="dxa"/>
                        <w:gridSpan w:val="3"/>
                        <w:tcBorders>
                          <w:top w:val="single" w:sz="6" w:space="0" w:color="000000"/>
                          <w:left w:val="single" w:sz="8" w:space="0" w:color="000000"/>
                          <w:bottom w:val="nil"/>
                          <w:right w:val="nil"/>
                        </w:tcBorders>
                      </w:tcPr>
                      <w:p>
                        <w:pPr>
                          <w:pStyle w:val="TableParagraph"/>
                          <w:spacing w:before="3"/>
                          <w:rPr>
                            <w:sz w:val="22"/>
                          </w:rPr>
                        </w:pPr>
                      </w:p>
                      <w:p>
                        <w:pPr>
                          <w:pStyle w:val="TableParagraph"/>
                          <w:spacing w:line="187" w:lineRule="exact"/>
                          <w:ind w:left="342"/>
                          <w:rPr>
                            <w:rFonts w:ascii="Times New Roman"/>
                            <w:sz w:val="19"/>
                          </w:rPr>
                        </w:pPr>
                        <w:r>
                          <w:rPr>
                            <w:rFonts w:ascii="Times New Roman"/>
                            <w:sz w:val="19"/>
                          </w:rPr>
                          <w:t>F 880 , </w:t>
                        </w:r>
                        <w:r>
                          <w:rPr>
                            <w:sz w:val="19"/>
                          </w:rPr>
                          <w:t>Continued From page </w:t>
                        </w:r>
                        <w:r>
                          <w:rPr>
                            <w:rFonts w:ascii="Times New Roman"/>
                            <w:sz w:val="19"/>
                          </w:rPr>
                          <w:t>9</w:t>
                        </w:r>
                      </w:p>
                    </w:tc>
                    <w:tc>
                      <w:tcPr>
                        <w:tcW w:w="4355" w:type="dxa"/>
                        <w:gridSpan w:val="9"/>
                        <w:tcBorders>
                          <w:top w:val="single" w:sz="6" w:space="0" w:color="000000"/>
                          <w:left w:val="nil"/>
                          <w:bottom w:val="nil"/>
                          <w:right w:val="single" w:sz="6" w:space="0" w:color="000000"/>
                        </w:tcBorders>
                      </w:tcPr>
                      <w:p>
                        <w:pPr>
                          <w:pStyle w:val="TableParagraph"/>
                          <w:spacing w:before="4"/>
                          <w:rPr>
                            <w:sz w:val="24"/>
                          </w:rPr>
                        </w:pPr>
                      </w:p>
                      <w:p>
                        <w:pPr>
                          <w:pStyle w:val="TableParagraph"/>
                          <w:spacing w:line="163" w:lineRule="exact"/>
                          <w:ind w:left="267"/>
                          <w:rPr>
                            <w:sz w:val="18"/>
                          </w:rPr>
                        </w:pPr>
                        <w:r>
                          <w:rPr>
                            <w:sz w:val="18"/>
                          </w:rPr>
                          <w:t>F 880</w:t>
                        </w:r>
                      </w:p>
                    </w:tc>
                    <w:tc>
                      <w:tcPr>
                        <w:tcW w:w="956" w:type="dxa"/>
                        <w:gridSpan w:val="2"/>
                        <w:tcBorders>
                          <w:top w:val="single" w:sz="6" w:space="0" w:color="000000"/>
                          <w:left w:val="single" w:sz="6" w:space="0" w:color="000000"/>
                          <w:bottom w:val="nil"/>
                          <w:right w:val="single" w:sz="6" w:space="0" w:color="000000"/>
                        </w:tcBorders>
                      </w:tcPr>
                      <w:p>
                        <w:pPr>
                          <w:pStyle w:val="TableParagraph"/>
                          <w:rPr>
                            <w:rFonts w:ascii="Times New Roman"/>
                            <w:sz w:val="16"/>
                          </w:rPr>
                        </w:pPr>
                      </w:p>
                    </w:tc>
                  </w:tr>
                  <w:tr>
                    <w:trPr>
                      <w:trHeight w:val="8354" w:hRule="atLeast"/>
                    </w:trPr>
                    <w:tc>
                      <w:tcPr>
                        <w:tcW w:w="10428" w:type="dxa"/>
                        <w:gridSpan w:val="14"/>
                        <w:tcBorders>
                          <w:top w:val="nil"/>
                          <w:left w:val="single" w:sz="8" w:space="0" w:color="000000"/>
                          <w:bottom w:val="single" w:sz="6" w:space="0" w:color="000000"/>
                          <w:right w:val="single" w:sz="6" w:space="0" w:color="000000"/>
                        </w:tcBorders>
                      </w:tcPr>
                      <w:p>
                        <w:pPr>
                          <w:pStyle w:val="TableParagraph"/>
                          <w:spacing w:line="230" w:lineRule="auto" w:before="46"/>
                          <w:ind w:left="914" w:right="5393" w:hanging="97"/>
                          <w:rPr>
                            <w:sz w:val="19"/>
                          </w:rPr>
                        </w:pPr>
                        <w:r>
                          <w:rPr>
                            <w:sz w:val="21"/>
                          </w:rPr>
                          <w:t>19:00am,</w:t>
                        </w:r>
                        <w:r>
                          <w:rPr>
                            <w:spacing w:val="-27"/>
                            <w:sz w:val="21"/>
                          </w:rPr>
                          <w:t> </w:t>
                        </w:r>
                        <w:r>
                          <w:rPr>
                            <w:sz w:val="19"/>
                          </w:rPr>
                          <w:t>ASM</w:t>
                        </w:r>
                        <w:r>
                          <w:rPr>
                            <w:spacing w:val="-21"/>
                            <w:sz w:val="19"/>
                          </w:rPr>
                          <w:t> </w:t>
                        </w:r>
                        <w:r>
                          <w:rPr>
                            <w:sz w:val="19"/>
                          </w:rPr>
                          <w:t>#1</w:t>
                        </w:r>
                        <w:r>
                          <w:rPr>
                            <w:spacing w:val="-32"/>
                            <w:sz w:val="19"/>
                          </w:rPr>
                          <w:t> </w:t>
                        </w:r>
                        <w:r>
                          <w:rPr>
                            <w:sz w:val="19"/>
                          </w:rPr>
                          <w:t>informed</w:t>
                        </w:r>
                        <w:r>
                          <w:rPr>
                            <w:spacing w:val="-28"/>
                            <w:sz w:val="19"/>
                          </w:rPr>
                          <w:t> </w:t>
                        </w:r>
                        <w:r>
                          <w:rPr>
                            <w:sz w:val="19"/>
                          </w:rPr>
                          <w:t>this</w:t>
                        </w:r>
                        <w:r>
                          <w:rPr>
                            <w:spacing w:val="-27"/>
                            <w:sz w:val="19"/>
                          </w:rPr>
                          <w:t> </w:t>
                        </w:r>
                        <w:r>
                          <w:rPr>
                            <w:sz w:val="19"/>
                          </w:rPr>
                          <w:t>surveyor</w:t>
                        </w:r>
                        <w:r>
                          <w:rPr>
                            <w:spacing w:val="-24"/>
                            <w:sz w:val="19"/>
                          </w:rPr>
                          <w:t> </w:t>
                        </w:r>
                        <w:r>
                          <w:rPr>
                            <w:sz w:val="19"/>
                          </w:rPr>
                          <w:t>that</w:t>
                        </w:r>
                        <w:r>
                          <w:rPr>
                            <w:spacing w:val="-29"/>
                            <w:sz w:val="19"/>
                          </w:rPr>
                          <w:t> </w:t>
                        </w:r>
                        <w:r>
                          <w:rPr>
                            <w:sz w:val="19"/>
                          </w:rPr>
                          <w:t>the</w:t>
                        </w:r>
                        <w:r>
                          <w:rPr>
                            <w:spacing w:val="39"/>
                            <w:sz w:val="19"/>
                          </w:rPr>
                          <w:t> </w:t>
                        </w:r>
                        <w:r>
                          <w:rPr>
                            <w:sz w:val="21"/>
                          </w:rPr>
                          <w:t>I </w:t>
                        </w:r>
                        <w:r>
                          <w:rPr>
                            <w:sz w:val="19"/>
                          </w:rPr>
                          <w:t>ice</w:t>
                        </w:r>
                        <w:r>
                          <w:rPr>
                            <w:spacing w:val="-21"/>
                            <w:sz w:val="19"/>
                          </w:rPr>
                          <w:t> </w:t>
                        </w:r>
                        <w:r>
                          <w:rPr>
                            <w:sz w:val="19"/>
                          </w:rPr>
                          <w:t>machine</w:t>
                        </w:r>
                        <w:r>
                          <w:rPr>
                            <w:spacing w:val="-15"/>
                            <w:sz w:val="19"/>
                          </w:rPr>
                          <w:t> </w:t>
                        </w:r>
                        <w:r>
                          <w:rPr>
                            <w:sz w:val="19"/>
                          </w:rPr>
                          <w:t>drain</w:t>
                        </w:r>
                        <w:r>
                          <w:rPr>
                            <w:spacing w:val="-21"/>
                            <w:sz w:val="19"/>
                          </w:rPr>
                          <w:t> </w:t>
                        </w:r>
                        <w:r>
                          <w:rPr>
                            <w:sz w:val="19"/>
                          </w:rPr>
                          <w:t>had</w:t>
                        </w:r>
                        <w:r>
                          <w:rPr>
                            <w:spacing w:val="-22"/>
                            <w:sz w:val="19"/>
                          </w:rPr>
                          <w:t> </w:t>
                        </w:r>
                        <w:r>
                          <w:rPr>
                            <w:sz w:val="19"/>
                          </w:rPr>
                          <w:t>been</w:t>
                        </w:r>
                        <w:r>
                          <w:rPr>
                            <w:spacing w:val="-20"/>
                            <w:sz w:val="19"/>
                          </w:rPr>
                          <w:t> </w:t>
                        </w:r>
                        <w:r>
                          <w:rPr>
                            <w:sz w:val="19"/>
                          </w:rPr>
                          <w:t>altered</w:t>
                        </w:r>
                        <w:r>
                          <w:rPr>
                            <w:spacing w:val="-12"/>
                            <w:sz w:val="19"/>
                          </w:rPr>
                          <w:t> </w:t>
                        </w:r>
                        <w:r>
                          <w:rPr>
                            <w:sz w:val="19"/>
                          </w:rPr>
                          <w:t>to</w:t>
                        </w:r>
                        <w:r>
                          <w:rPr>
                            <w:spacing w:val="-26"/>
                            <w:sz w:val="19"/>
                          </w:rPr>
                          <w:t> </w:t>
                        </w:r>
                        <w:r>
                          <w:rPr>
                            <w:sz w:val="19"/>
                          </w:rPr>
                          <w:t>have</w:t>
                        </w:r>
                        <w:r>
                          <w:rPr>
                            <w:spacing w:val="-16"/>
                            <w:sz w:val="19"/>
                          </w:rPr>
                          <w:t> </w:t>
                        </w:r>
                        <w:r>
                          <w:rPr>
                            <w:sz w:val="19"/>
                          </w:rPr>
                          <w:t>an</w:t>
                        </w:r>
                        <w:r>
                          <w:rPr>
                            <w:spacing w:val="-23"/>
                            <w:sz w:val="19"/>
                          </w:rPr>
                          <w:t> </w:t>
                        </w:r>
                        <w:r>
                          <w:rPr>
                            <w:spacing w:val="-12"/>
                            <w:sz w:val="19"/>
                          </w:rPr>
                          <w:t>air· </w:t>
                        </w:r>
                        <w:r>
                          <w:rPr>
                            <w:sz w:val="18"/>
                          </w:rPr>
                          <w:t>gap.</w:t>
                        </w:r>
                        <w:r>
                          <w:rPr>
                            <w:spacing w:val="-21"/>
                            <w:sz w:val="18"/>
                          </w:rPr>
                          <w:t> </w:t>
                        </w:r>
                        <w:r>
                          <w:rPr>
                            <w:sz w:val="19"/>
                          </w:rPr>
                          <w:t>Inspection</w:t>
                        </w:r>
                        <w:r>
                          <w:rPr>
                            <w:spacing w:val="-6"/>
                            <w:sz w:val="19"/>
                          </w:rPr>
                          <w:t> </w:t>
                        </w:r>
                        <w:r>
                          <w:rPr>
                            <w:sz w:val="18"/>
                          </w:rPr>
                          <w:t>of</w:t>
                        </w:r>
                        <w:r>
                          <w:rPr>
                            <w:spacing w:val="-1"/>
                            <w:sz w:val="18"/>
                          </w:rPr>
                          <w:t> </w:t>
                        </w:r>
                        <w:r>
                          <w:rPr>
                            <w:sz w:val="19"/>
                          </w:rPr>
                          <w:t>the</w:t>
                        </w:r>
                        <w:r>
                          <w:rPr>
                            <w:spacing w:val="-19"/>
                            <w:sz w:val="19"/>
                          </w:rPr>
                          <w:t> </w:t>
                        </w:r>
                        <w:r>
                          <w:rPr>
                            <w:sz w:val="18"/>
                          </w:rPr>
                          <w:t>ice</w:t>
                        </w:r>
                        <w:r>
                          <w:rPr>
                            <w:spacing w:val="-14"/>
                            <w:sz w:val="18"/>
                          </w:rPr>
                          <w:t> </w:t>
                        </w:r>
                        <w:r>
                          <w:rPr>
                            <w:sz w:val="19"/>
                          </w:rPr>
                          <w:t>machine</w:t>
                        </w:r>
                        <w:r>
                          <w:rPr>
                            <w:spacing w:val="-14"/>
                            <w:sz w:val="19"/>
                          </w:rPr>
                          <w:t> </w:t>
                        </w:r>
                        <w:r>
                          <w:rPr>
                            <w:sz w:val="19"/>
                          </w:rPr>
                          <w:t>confirmed</w:t>
                        </w:r>
                        <w:r>
                          <w:rPr>
                            <w:spacing w:val="-8"/>
                            <w:sz w:val="19"/>
                          </w:rPr>
                          <w:t> </w:t>
                        </w:r>
                        <w:r>
                          <w:rPr>
                            <w:sz w:val="19"/>
                          </w:rPr>
                          <w:t>an</w:t>
                        </w:r>
                      </w:p>
                      <w:p>
                        <w:pPr>
                          <w:pStyle w:val="TableParagraph"/>
                          <w:spacing w:line="212" w:lineRule="exact"/>
                          <w:ind w:left="815"/>
                          <w:rPr>
                            <w:sz w:val="19"/>
                          </w:rPr>
                        </w:pPr>
                        <w:r>
                          <w:rPr>
                            <w:sz w:val="19"/>
                          </w:rPr>
                          <w:t>, air gap was now in place.</w:t>
                        </w:r>
                      </w:p>
                      <w:p>
                        <w:pPr>
                          <w:pStyle w:val="TableParagraph"/>
                          <w:spacing w:line="218" w:lineRule="auto" w:before="50"/>
                          <w:ind w:left="914" w:right="5393" w:hanging="210"/>
                          <w:rPr>
                            <w:sz w:val="19"/>
                          </w:rPr>
                        </w:pPr>
                        <w:r>
                          <w:rPr>
                            <w:w w:val="50"/>
                            <w:sz w:val="39"/>
                          </w:rPr>
                          <w:t>I </w:t>
                        </w:r>
                        <w:r>
                          <w:rPr>
                            <w:sz w:val="18"/>
                          </w:rPr>
                          <w:t>The </w:t>
                        </w:r>
                        <w:r>
                          <w:rPr>
                            <w:sz w:val="19"/>
                          </w:rPr>
                          <w:t>Administrator and Director of Nursing were </w:t>
                        </w:r>
                        <w:r>
                          <w:rPr>
                            <w:spacing w:val="-1"/>
                            <w:w w:val="97"/>
                            <w:sz w:val="19"/>
                          </w:rPr>
                          <w:t>informe</w:t>
                        </w:r>
                        <w:r>
                          <w:rPr>
                            <w:w w:val="97"/>
                            <w:sz w:val="19"/>
                          </w:rPr>
                          <w:t>d</w:t>
                        </w:r>
                        <w:r>
                          <w:rPr>
                            <w:sz w:val="19"/>
                          </w:rPr>
                          <w:t> </w:t>
                        </w:r>
                        <w:r>
                          <w:rPr>
                            <w:spacing w:val="-1"/>
                            <w:w w:val="95"/>
                            <w:sz w:val="19"/>
                          </w:rPr>
                          <w:t>o</w:t>
                        </w:r>
                        <w:r>
                          <w:rPr>
                            <w:w w:val="95"/>
                            <w:sz w:val="19"/>
                          </w:rPr>
                          <w:t>f</w:t>
                        </w:r>
                        <w:r>
                          <w:rPr>
                            <w:sz w:val="19"/>
                          </w:rPr>
                          <w:t> </w:t>
                        </w:r>
                        <w:r>
                          <w:rPr>
                            <w:spacing w:val="-1"/>
                            <w:w w:val="99"/>
                            <w:sz w:val="19"/>
                          </w:rPr>
                          <w:t>th</w:t>
                        </w:r>
                        <w:r>
                          <w:rPr>
                            <w:w w:val="99"/>
                            <w:sz w:val="19"/>
                          </w:rPr>
                          <w:t>e</w:t>
                        </w:r>
                        <w:r>
                          <w:rPr>
                            <w:sz w:val="19"/>
                          </w:rPr>
                          <w:t> </w:t>
                        </w:r>
                        <w:r>
                          <w:rPr>
                            <w:spacing w:val="-1"/>
                            <w:w w:val="106"/>
                            <w:sz w:val="19"/>
                          </w:rPr>
                          <w:t>finding</w:t>
                        </w:r>
                        <w:r>
                          <w:rPr>
                            <w:spacing w:val="-54"/>
                            <w:w w:val="106"/>
                            <w:sz w:val="19"/>
                          </w:rPr>
                          <w:t>s</w:t>
                        </w:r>
                        <w:r>
                          <w:rPr>
                            <w:spacing w:val="-8"/>
                            <w:w w:val="79"/>
                            <w:position w:val="9"/>
                            <w:sz w:val="9"/>
                          </w:rPr>
                          <w:t>1</w:t>
                        </w:r>
                        <w:r>
                          <w:rPr>
                            <w:spacing w:val="-1"/>
                            <w:w w:val="109"/>
                            <w:sz w:val="19"/>
                          </w:rPr>
                          <w:t>a</w:t>
                        </w:r>
                        <w:r>
                          <w:rPr>
                            <w:w w:val="109"/>
                            <w:sz w:val="19"/>
                          </w:rPr>
                          <w:t>t</w:t>
                        </w:r>
                        <w:r>
                          <w:rPr>
                            <w:sz w:val="19"/>
                          </w:rPr>
                          <w:t> </w:t>
                        </w:r>
                        <w:r>
                          <w:rPr>
                            <w:spacing w:val="-1"/>
                            <w:w w:val="97"/>
                            <w:sz w:val="19"/>
                          </w:rPr>
                          <w:t>th</w:t>
                        </w:r>
                        <w:r>
                          <w:rPr>
                            <w:w w:val="97"/>
                            <w:sz w:val="19"/>
                          </w:rPr>
                          <w:t>e</w:t>
                        </w:r>
                        <w:r>
                          <w:rPr>
                            <w:sz w:val="19"/>
                          </w:rPr>
                          <w:t> </w:t>
                        </w:r>
                        <w:r>
                          <w:rPr>
                            <w:spacing w:val="-1"/>
                            <w:w w:val="99"/>
                            <w:sz w:val="19"/>
                          </w:rPr>
                          <w:t>en</w:t>
                        </w:r>
                        <w:r>
                          <w:rPr>
                            <w:w w:val="99"/>
                            <w:sz w:val="19"/>
                          </w:rPr>
                          <w:t>d</w:t>
                        </w:r>
                        <w:r>
                          <w:rPr>
                            <w:sz w:val="19"/>
                          </w:rPr>
                          <w:t> </w:t>
                        </w:r>
                        <w:r>
                          <w:rPr>
                            <w:spacing w:val="-1"/>
                            <w:w w:val="89"/>
                            <w:sz w:val="19"/>
                          </w:rPr>
                          <w:t>o</w:t>
                        </w:r>
                        <w:r>
                          <w:rPr>
                            <w:w w:val="89"/>
                            <w:sz w:val="19"/>
                          </w:rPr>
                          <w:t>f</w:t>
                        </w:r>
                        <w:r>
                          <w:rPr>
                            <w:sz w:val="19"/>
                          </w:rPr>
                          <w:t> </w:t>
                        </w:r>
                        <w:r>
                          <w:rPr>
                            <w:spacing w:val="-1"/>
                            <w:w w:val="95"/>
                            <w:sz w:val="19"/>
                          </w:rPr>
                          <w:t>da</w:t>
                        </w:r>
                        <w:r>
                          <w:rPr>
                            <w:w w:val="95"/>
                            <w:sz w:val="19"/>
                          </w:rPr>
                          <w:t>y</w:t>
                        </w:r>
                        <w:r>
                          <w:rPr>
                            <w:sz w:val="19"/>
                          </w:rPr>
                          <w:t> </w:t>
                        </w:r>
                        <w:r>
                          <w:rPr>
                            <w:w w:val="95"/>
                            <w:sz w:val="19"/>
                          </w:rPr>
                          <w:t>meeting </w:t>
                        </w:r>
                        <w:r>
                          <w:rPr>
                            <w:sz w:val="19"/>
                          </w:rPr>
                          <w:t>on 01/31/19. No further documentation was provided.</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4"/>
                          </w:rPr>
                        </w:pPr>
                      </w:p>
                      <w:p>
                        <w:pPr>
                          <w:pStyle w:val="TableParagraph"/>
                          <w:spacing w:before="1"/>
                          <w:ind w:left="775"/>
                          <w:rPr>
                            <w:sz w:val="39"/>
                          </w:rPr>
                        </w:pPr>
                        <w:r>
                          <w:rPr>
                            <w:w w:val="63"/>
                            <w:sz w:val="39"/>
                          </w:rPr>
                          <w:t>I</w:t>
                        </w:r>
                      </w:p>
                      <w:p>
                        <w:pPr>
                          <w:pStyle w:val="TableParagraph"/>
                          <w:spacing w:line="401" w:lineRule="exact" w:before="392"/>
                          <w:ind w:left="684"/>
                          <w:rPr>
                            <w:sz w:val="38"/>
                          </w:rPr>
                        </w:pPr>
                        <w:r>
                          <w:rPr>
                            <w:w w:val="9"/>
                            <w:sz w:val="38"/>
                          </w:rPr>
                          <w:t>I</w:t>
                        </w:r>
                      </w:p>
                      <w:p>
                        <w:pPr>
                          <w:pStyle w:val="TableParagraph"/>
                          <w:spacing w:line="113" w:lineRule="exact"/>
                          <w:ind w:left="808"/>
                          <w:rPr>
                            <w:rFonts w:ascii="Times New Roman"/>
                            <w:sz w:val="13"/>
                          </w:rPr>
                        </w:pPr>
                        <w:r>
                          <w:rPr>
                            <w:rFonts w:ascii="Times New Roman"/>
                            <w:w w:val="63"/>
                            <w:sz w:val="13"/>
                          </w:rPr>
                          <w:t>I</w:t>
                        </w:r>
                      </w:p>
                      <w:p>
                        <w:pPr>
                          <w:pStyle w:val="TableParagraph"/>
                          <w:spacing w:before="1"/>
                          <w:rPr>
                            <w:sz w:val="11"/>
                          </w:rPr>
                        </w:pPr>
                      </w:p>
                      <w:p>
                        <w:pPr>
                          <w:pStyle w:val="TableParagraph"/>
                          <w:spacing w:line="461" w:lineRule="exact"/>
                          <w:ind w:left="761"/>
                          <w:rPr>
                            <w:sz w:val="49"/>
                          </w:rPr>
                        </w:pPr>
                        <w:r>
                          <w:rPr>
                            <w:w w:val="60"/>
                            <w:sz w:val="49"/>
                          </w:rPr>
                          <w:t>I</w:t>
                        </w:r>
                      </w:p>
                    </w:tc>
                  </w:tr>
                </w:tbl>
                <w:p>
                  <w:pPr>
                    <w:pStyle w:val="BodyText"/>
                  </w:pPr>
                </w:p>
              </w:txbxContent>
            </v:textbox>
            <w10:wrap type="none"/>
          </v:shape>
        </w:pict>
      </w:r>
      <w:r>
        <w:rPr>
          <w:w w:val="90"/>
          <w:position w:val="2"/>
          <w:sz w:val="14"/>
        </w:rPr>
        <w:t>FORM CMS-2567(02-99) Previous</w:t>
      </w:r>
      <w:r>
        <w:rPr>
          <w:spacing w:val="-19"/>
          <w:w w:val="90"/>
          <w:position w:val="2"/>
          <w:sz w:val="14"/>
        </w:rPr>
        <w:t> </w:t>
      </w:r>
      <w:r>
        <w:rPr>
          <w:w w:val="90"/>
          <w:position w:val="2"/>
          <w:sz w:val="14"/>
        </w:rPr>
        <w:t>Versions</w:t>
      </w:r>
      <w:r>
        <w:rPr>
          <w:spacing w:val="-1"/>
          <w:w w:val="90"/>
          <w:position w:val="2"/>
          <w:sz w:val="14"/>
        </w:rPr>
        <w:t> </w:t>
      </w:r>
      <w:r>
        <w:rPr>
          <w:w w:val="90"/>
          <w:position w:val="2"/>
          <w:sz w:val="14"/>
        </w:rPr>
        <w:t>Obsofele</w:t>
        <w:tab/>
      </w:r>
      <w:r>
        <w:rPr>
          <w:w w:val="95"/>
          <w:position w:val="2"/>
          <w:sz w:val="14"/>
        </w:rPr>
        <w:t>Event</w:t>
      </w:r>
      <w:r>
        <w:rPr>
          <w:spacing w:val="-14"/>
          <w:w w:val="95"/>
          <w:position w:val="2"/>
          <w:sz w:val="14"/>
        </w:rPr>
        <w:t> </w:t>
      </w:r>
      <w:r>
        <w:rPr>
          <w:w w:val="95"/>
          <w:position w:val="2"/>
          <w:sz w:val="14"/>
        </w:rPr>
        <w:t>10:</w:t>
      </w:r>
      <w:r>
        <w:rPr>
          <w:spacing w:val="-24"/>
          <w:w w:val="95"/>
          <w:position w:val="2"/>
          <w:sz w:val="14"/>
        </w:rPr>
        <w:t> </w:t>
      </w:r>
      <w:r>
        <w:rPr>
          <w:w w:val="95"/>
          <w:position w:val="2"/>
          <w:sz w:val="14"/>
        </w:rPr>
        <w:t>190811</w:t>
        <w:tab/>
        <w:t>Facili(y</w:t>
      </w:r>
      <w:r>
        <w:rPr>
          <w:spacing w:val="-26"/>
          <w:w w:val="95"/>
          <w:position w:val="2"/>
          <w:sz w:val="14"/>
        </w:rPr>
        <w:t> </w:t>
      </w:r>
      <w:r>
        <w:rPr>
          <w:w w:val="95"/>
          <w:position w:val="2"/>
          <w:sz w:val="14"/>
        </w:rPr>
        <w:t>10:</w:t>
      </w:r>
      <w:r>
        <w:rPr>
          <w:spacing w:val="-27"/>
          <w:w w:val="95"/>
          <w:position w:val="2"/>
          <w:sz w:val="14"/>
        </w:rPr>
        <w:t> </w:t>
      </w:r>
      <w:r>
        <w:rPr>
          <w:w w:val="95"/>
          <w:position w:val="2"/>
          <w:sz w:val="14"/>
        </w:rPr>
        <w:t>VA0407</w:t>
        <w:tab/>
      </w:r>
      <w:r>
        <w:rPr>
          <w:sz w:val="16"/>
        </w:rPr>
        <w:t>tr </w:t>
      </w:r>
      <w:r>
        <w:rPr>
          <w:sz w:val="15"/>
        </w:rPr>
        <w:t>conlinuallon sheet Pago 10 ol</w:t>
      </w:r>
      <w:r>
        <w:rPr>
          <w:spacing w:val="-17"/>
          <w:sz w:val="15"/>
        </w:rPr>
        <w:t> </w:t>
      </w:r>
      <w:r>
        <w:rPr>
          <w:sz w:val="15"/>
        </w:rPr>
        <w:t>10</w:t>
      </w:r>
    </w:p>
    <w:p>
      <w:pPr>
        <w:spacing w:after="0"/>
        <w:jc w:val="left"/>
        <w:rPr>
          <w:sz w:val="15"/>
        </w:rPr>
        <w:sectPr>
          <w:type w:val="continuous"/>
          <w:pgSz w:w="12240" w:h="15840"/>
          <w:pgMar w:top="1380" w:bottom="280" w:left="0" w:right="320"/>
        </w:sectPr>
      </w:pPr>
    </w:p>
    <w:p>
      <w:pPr>
        <w:spacing w:line="174" w:lineRule="exact" w:before="81"/>
        <w:ind w:left="0" w:right="845" w:firstLine="0"/>
        <w:jc w:val="right"/>
        <w:rPr>
          <w:sz w:val="16"/>
        </w:rPr>
      </w:pPr>
      <w:r>
        <w:rPr>
          <w:sz w:val="16"/>
        </w:rPr>
        <w:t>PRINTED:</w:t>
      </w:r>
      <w:r>
        <w:rPr>
          <w:spacing w:val="24"/>
          <w:sz w:val="16"/>
        </w:rPr>
        <w:t> </w:t>
      </w:r>
      <w:r>
        <w:rPr>
          <w:sz w:val="16"/>
        </w:rPr>
        <w:t>02/05(.!019</w:t>
      </w:r>
    </w:p>
    <w:p>
      <w:pPr>
        <w:spacing w:line="209" w:lineRule="exact" w:before="0"/>
        <w:ind w:left="0" w:right="856" w:firstLine="0"/>
        <w:jc w:val="right"/>
        <w:rPr>
          <w:sz w:val="19"/>
        </w:rPr>
      </w:pPr>
      <w:r>
        <w:rPr/>
        <w:drawing>
          <wp:anchor distT="0" distB="0" distL="0" distR="0" allowOverlap="1" layoutInCell="1" locked="0" behindDoc="1" simplePos="0" relativeHeight="268041839">
            <wp:simplePos x="0" y="0"/>
            <wp:positionH relativeFrom="page">
              <wp:posOffset>582852</wp:posOffset>
            </wp:positionH>
            <wp:positionV relativeFrom="paragraph">
              <wp:posOffset>146519</wp:posOffset>
            </wp:positionV>
            <wp:extent cx="805053" cy="134111"/>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22" cstate="print"/>
                    <a:stretch>
                      <a:fillRect/>
                    </a:stretch>
                  </pic:blipFill>
                  <pic:spPr>
                    <a:xfrm>
                      <a:off x="0" y="0"/>
                      <a:ext cx="805053" cy="134111"/>
                    </a:xfrm>
                    <a:prstGeom prst="rect">
                      <a:avLst/>
                    </a:prstGeom>
                  </pic:spPr>
                </pic:pic>
              </a:graphicData>
            </a:graphic>
          </wp:anchor>
        </w:drawing>
      </w:r>
      <w:r>
        <w:rPr>
          <w:w w:val="85"/>
          <w:sz w:val="19"/>
        </w:rPr>
        <w:t>FORM</w:t>
      </w:r>
      <w:r>
        <w:rPr>
          <w:spacing w:val="-5"/>
          <w:w w:val="85"/>
          <w:sz w:val="19"/>
        </w:rPr>
        <w:t> </w:t>
      </w:r>
      <w:r>
        <w:rPr>
          <w:w w:val="85"/>
          <w:sz w:val="19"/>
        </w:rPr>
        <w:t>APPROVED</w:t>
      </w:r>
    </w:p>
    <w:p>
      <w:pPr>
        <w:pStyle w:val="BodyText"/>
        <w:spacing w:before="4"/>
        <w:rPr>
          <w:sz w:val="16"/>
        </w:rPr>
      </w:pPr>
    </w:p>
    <w:tbl>
      <w:tblPr>
        <w:tblW w:w="0" w:type="auto"/>
        <w:jc w:val="left"/>
        <w:tblInd w:w="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66"/>
        <w:gridCol w:w="2514"/>
        <w:gridCol w:w="3759"/>
        <w:gridCol w:w="1672"/>
      </w:tblGrid>
      <w:tr>
        <w:trPr>
          <w:trHeight w:val="965" w:hRule="atLeast"/>
        </w:trPr>
        <w:tc>
          <w:tcPr>
            <w:tcW w:w="2466" w:type="dxa"/>
            <w:tcBorders>
              <w:right w:val="single" w:sz="8" w:space="0" w:color="000000"/>
            </w:tcBorders>
          </w:tcPr>
          <w:p>
            <w:pPr>
              <w:pStyle w:val="TableParagraph"/>
              <w:spacing w:line="216" w:lineRule="auto" w:before="36"/>
              <w:ind w:left="197" w:right="36" w:firstLine="2"/>
              <w:rPr>
                <w:sz w:val="15"/>
              </w:rPr>
            </w:pPr>
            <w:r>
              <w:rPr>
                <w:w w:val="85"/>
                <w:sz w:val="15"/>
              </w:rPr>
              <w:t>STATEMENT </w:t>
            </w:r>
            <w:r>
              <w:rPr>
                <w:w w:val="85"/>
                <w:sz w:val="17"/>
              </w:rPr>
              <w:t>OF </w:t>
            </w:r>
            <w:r>
              <w:rPr>
                <w:w w:val="85"/>
                <w:sz w:val="15"/>
              </w:rPr>
              <w:t>DEFICIENCIES </w:t>
            </w:r>
            <w:r>
              <w:rPr>
                <w:w w:val="90"/>
                <w:sz w:val="15"/>
              </w:rPr>
              <w:t>ANO PLAN OF CORRECTION</w:t>
            </w:r>
          </w:p>
        </w:tc>
        <w:tc>
          <w:tcPr>
            <w:tcW w:w="2514" w:type="dxa"/>
            <w:tcBorders>
              <w:left w:val="single" w:sz="8" w:space="0" w:color="000000"/>
              <w:right w:val="single" w:sz="8" w:space="0" w:color="000000"/>
            </w:tcBorders>
          </w:tcPr>
          <w:p>
            <w:pPr>
              <w:pStyle w:val="TableParagraph"/>
              <w:spacing w:line="228" w:lineRule="auto" w:before="41"/>
              <w:ind w:left="382" w:hanging="303"/>
              <w:rPr>
                <w:sz w:val="15"/>
              </w:rPr>
            </w:pPr>
            <w:r>
              <w:rPr>
                <w:w w:val="85"/>
                <w:sz w:val="15"/>
              </w:rPr>
              <w:t>(X 1) PHOVIOER/SUPPLIERJCLIA </w:t>
            </w:r>
            <w:r>
              <w:rPr>
                <w:w w:val="90"/>
                <w:sz w:val="15"/>
              </w:rPr>
              <w:t>IDENrlFICATION NUMUER:</w:t>
            </w:r>
          </w:p>
          <w:p>
            <w:pPr>
              <w:pStyle w:val="TableParagraph"/>
              <w:rPr>
                <w:sz w:val="16"/>
              </w:rPr>
            </w:pPr>
          </w:p>
          <w:p>
            <w:pPr>
              <w:pStyle w:val="TableParagraph"/>
              <w:spacing w:before="7"/>
              <w:rPr>
                <w:sz w:val="17"/>
              </w:rPr>
            </w:pPr>
          </w:p>
          <w:p>
            <w:pPr>
              <w:pStyle w:val="TableParagraph"/>
              <w:spacing w:line="189" w:lineRule="exact"/>
              <w:ind w:left="497"/>
              <w:rPr>
                <w:b/>
                <w:sz w:val="18"/>
              </w:rPr>
            </w:pPr>
            <w:r>
              <w:rPr>
                <w:b/>
                <w:sz w:val="18"/>
              </w:rPr>
              <w:t>VA0407</w:t>
            </w:r>
          </w:p>
        </w:tc>
        <w:tc>
          <w:tcPr>
            <w:tcW w:w="3759" w:type="dxa"/>
            <w:tcBorders>
              <w:left w:val="single" w:sz="8" w:space="0" w:color="000000"/>
              <w:right w:val="single" w:sz="8" w:space="0" w:color="000000"/>
            </w:tcBorders>
          </w:tcPr>
          <w:p>
            <w:pPr>
              <w:pStyle w:val="TableParagraph"/>
              <w:spacing w:before="29"/>
              <w:ind w:left="94"/>
              <w:rPr>
                <w:sz w:val="15"/>
              </w:rPr>
            </w:pPr>
            <w:r>
              <w:rPr>
                <w:w w:val="95"/>
                <w:sz w:val="15"/>
              </w:rPr>
              <w:t>(X21MULl'IPLE CONSTRUCTION</w:t>
            </w:r>
          </w:p>
          <w:p>
            <w:pPr>
              <w:pStyle w:val="TableParagraph"/>
              <w:tabs>
                <w:tab w:pos="2547" w:val="left" w:leader="none"/>
              </w:tabs>
              <w:spacing w:before="6"/>
              <w:ind w:left="44"/>
              <w:rPr>
                <w:rFonts w:ascii="Times New Roman"/>
                <w:sz w:val="15"/>
              </w:rPr>
            </w:pPr>
            <w:r>
              <w:rPr>
                <w:rFonts w:ascii="Times New Roman"/>
                <w:w w:val="90"/>
                <w:sz w:val="15"/>
              </w:rPr>
              <w:t>A </w:t>
            </w:r>
            <w:r>
              <w:rPr>
                <w:rFonts w:ascii="Times New Roman"/>
                <w:spacing w:val="2"/>
                <w:w w:val="90"/>
                <w:sz w:val="15"/>
              </w:rPr>
              <w:t> </w:t>
            </w:r>
            <w:r>
              <w:rPr>
                <w:rFonts w:ascii="Times New Roman"/>
                <w:w w:val="90"/>
                <w:sz w:val="15"/>
              </w:rPr>
              <w:t>OlllLDING</w:t>
            </w:r>
            <w:r>
              <w:rPr>
                <w:rFonts w:ascii="Times New Roman"/>
                <w:sz w:val="15"/>
              </w:rPr>
              <w:t> </w:t>
            </w:r>
            <w:r>
              <w:rPr>
                <w:rFonts w:ascii="Times New Roman"/>
                <w:spacing w:val="11"/>
                <w:sz w:val="15"/>
              </w:rPr>
              <w:t> </w:t>
            </w:r>
            <w:r>
              <w:rPr>
                <w:rFonts w:ascii="Times New Roman"/>
                <w:w w:val="100"/>
                <w:sz w:val="15"/>
                <w:u w:val="single"/>
              </w:rPr>
              <w:t> </w:t>
            </w:r>
            <w:r>
              <w:rPr>
                <w:rFonts w:ascii="Times New Roman"/>
                <w:sz w:val="15"/>
                <w:u w:val="single"/>
              </w:rPr>
              <w:tab/>
            </w:r>
          </w:p>
          <w:p>
            <w:pPr>
              <w:pStyle w:val="TableParagraph"/>
              <w:rPr>
                <w:sz w:val="16"/>
              </w:rPr>
            </w:pPr>
          </w:p>
          <w:p>
            <w:pPr>
              <w:pStyle w:val="TableParagraph"/>
              <w:tabs>
                <w:tab w:pos="2710" w:val="left" w:leader="none"/>
              </w:tabs>
              <w:spacing w:before="95"/>
              <w:ind w:left="50"/>
              <w:rPr>
                <w:sz w:val="15"/>
              </w:rPr>
            </w:pPr>
            <w:r>
              <w:rPr>
                <w:w w:val="95"/>
                <w:sz w:val="15"/>
              </w:rPr>
              <w:t>6 </w:t>
            </w:r>
            <w:r>
              <w:rPr>
                <w:spacing w:val="6"/>
                <w:w w:val="95"/>
                <w:sz w:val="15"/>
              </w:rPr>
              <w:t> </w:t>
            </w:r>
            <w:r>
              <w:rPr>
                <w:w w:val="95"/>
                <w:sz w:val="15"/>
              </w:rPr>
              <w:t>WING</w:t>
            </w:r>
            <w:r>
              <w:rPr>
                <w:spacing w:val="5"/>
                <w:sz w:val="15"/>
              </w:rPr>
              <w:t> </w:t>
            </w:r>
            <w:r>
              <w:rPr>
                <w:w w:val="100"/>
                <w:sz w:val="15"/>
                <w:u w:val="single"/>
              </w:rPr>
              <w:t> </w:t>
            </w:r>
            <w:r>
              <w:rPr>
                <w:sz w:val="15"/>
                <w:u w:val="single"/>
              </w:rPr>
              <w:tab/>
            </w:r>
          </w:p>
        </w:tc>
        <w:tc>
          <w:tcPr>
            <w:tcW w:w="1672" w:type="dxa"/>
            <w:tcBorders>
              <w:left w:val="single" w:sz="8" w:space="0" w:color="000000"/>
              <w:right w:val="single" w:sz="8" w:space="0" w:color="000000"/>
            </w:tcBorders>
          </w:tcPr>
          <w:p>
            <w:pPr>
              <w:pStyle w:val="TableParagraph"/>
              <w:spacing w:line="220" w:lineRule="auto" w:before="41"/>
              <w:ind w:left="303" w:right="333" w:hanging="257"/>
              <w:rPr>
                <w:sz w:val="15"/>
              </w:rPr>
            </w:pPr>
            <w:r>
              <w:rPr>
                <w:w w:val="90"/>
                <w:sz w:val="15"/>
              </w:rPr>
              <w:t>(X3) OATE SURVEY </w:t>
            </w:r>
            <w:r>
              <w:rPr>
                <w:w w:val="95"/>
                <w:sz w:val="15"/>
              </w:rPr>
              <w:t>COMPLETED</w:t>
            </w:r>
          </w:p>
          <w:p>
            <w:pPr>
              <w:pStyle w:val="TableParagraph"/>
              <w:rPr>
                <w:sz w:val="16"/>
              </w:rPr>
            </w:pPr>
          </w:p>
          <w:p>
            <w:pPr>
              <w:pStyle w:val="TableParagraph"/>
              <w:spacing w:before="5"/>
              <w:rPr>
                <w:sz w:val="17"/>
              </w:rPr>
            </w:pPr>
          </w:p>
          <w:p>
            <w:pPr>
              <w:pStyle w:val="TableParagraph"/>
              <w:spacing w:line="202" w:lineRule="exact"/>
              <w:ind w:left="351"/>
              <w:rPr>
                <w:rFonts w:ascii="Times New Roman"/>
                <w:sz w:val="21"/>
              </w:rPr>
            </w:pPr>
            <w:r>
              <w:rPr>
                <w:rFonts w:ascii="Times New Roman"/>
                <w:sz w:val="21"/>
              </w:rPr>
              <w:t>01/31/2019</w:t>
            </w:r>
          </w:p>
        </w:tc>
      </w:tr>
      <w:tr>
        <w:trPr>
          <w:trHeight w:val="821" w:hRule="atLeast"/>
        </w:trPr>
        <w:tc>
          <w:tcPr>
            <w:tcW w:w="10411" w:type="dxa"/>
            <w:gridSpan w:val="4"/>
            <w:tcBorders>
              <w:right w:val="single" w:sz="8" w:space="0" w:color="000000"/>
            </w:tcBorders>
          </w:tcPr>
          <w:p>
            <w:pPr>
              <w:pStyle w:val="TableParagraph"/>
              <w:tabs>
                <w:tab w:pos="4223" w:val="left" w:leader="none"/>
              </w:tabs>
              <w:spacing w:before="125"/>
              <w:ind w:left="189"/>
              <w:rPr>
                <w:sz w:val="15"/>
              </w:rPr>
            </w:pPr>
            <w:r>
              <w:rPr>
                <w:rFonts w:ascii="Times New Roman"/>
                <w:w w:val="90"/>
                <w:sz w:val="15"/>
              </w:rPr>
              <w:t>NAME</w:t>
            </w:r>
            <w:r>
              <w:rPr>
                <w:rFonts w:ascii="Times New Roman"/>
                <w:spacing w:val="-18"/>
                <w:w w:val="90"/>
                <w:sz w:val="15"/>
              </w:rPr>
              <w:t> </w:t>
            </w:r>
            <w:r>
              <w:rPr>
                <w:w w:val="90"/>
                <w:sz w:val="15"/>
              </w:rPr>
              <w:t>OF</w:t>
            </w:r>
            <w:r>
              <w:rPr>
                <w:spacing w:val="-25"/>
                <w:w w:val="90"/>
                <w:sz w:val="15"/>
              </w:rPr>
              <w:t> </w:t>
            </w:r>
            <w:r>
              <w:rPr>
                <w:w w:val="90"/>
                <w:sz w:val="15"/>
              </w:rPr>
              <w:t>PROVIDER</w:t>
            </w:r>
            <w:r>
              <w:rPr>
                <w:spacing w:val="-16"/>
                <w:w w:val="90"/>
                <w:sz w:val="15"/>
              </w:rPr>
              <w:t> </w:t>
            </w:r>
            <w:r>
              <w:rPr>
                <w:rFonts w:ascii="Times New Roman"/>
                <w:w w:val="90"/>
                <w:sz w:val="15"/>
              </w:rPr>
              <w:t>OR</w:t>
            </w:r>
            <w:r>
              <w:rPr>
                <w:rFonts w:ascii="Times New Roman"/>
                <w:spacing w:val="-11"/>
                <w:w w:val="90"/>
                <w:sz w:val="15"/>
              </w:rPr>
              <w:t> </w:t>
            </w:r>
            <w:r>
              <w:rPr>
                <w:w w:val="90"/>
                <w:sz w:val="15"/>
              </w:rPr>
              <w:t>SUPPLIER</w:t>
              <w:tab/>
            </w:r>
            <w:r>
              <w:rPr>
                <w:w w:val="95"/>
                <w:sz w:val="15"/>
              </w:rPr>
              <w:t>STREET</w:t>
            </w:r>
            <w:r>
              <w:rPr>
                <w:spacing w:val="-7"/>
                <w:w w:val="95"/>
                <w:sz w:val="15"/>
              </w:rPr>
              <w:t> </w:t>
            </w:r>
            <w:r>
              <w:rPr>
                <w:w w:val="95"/>
                <w:sz w:val="15"/>
              </w:rPr>
              <w:t>ADDRESS,</w:t>
            </w:r>
            <w:r>
              <w:rPr>
                <w:spacing w:val="-8"/>
                <w:w w:val="95"/>
                <w:sz w:val="15"/>
              </w:rPr>
              <w:t> </w:t>
            </w:r>
            <w:r>
              <w:rPr>
                <w:w w:val="95"/>
                <w:sz w:val="15"/>
              </w:rPr>
              <w:t>CITY,</w:t>
            </w:r>
            <w:r>
              <w:rPr>
                <w:spacing w:val="-4"/>
                <w:w w:val="95"/>
                <w:sz w:val="15"/>
              </w:rPr>
              <w:t> </w:t>
            </w:r>
            <w:r>
              <w:rPr>
                <w:w w:val="95"/>
                <w:sz w:val="15"/>
              </w:rPr>
              <w:t>STATE,</w:t>
            </w:r>
            <w:r>
              <w:rPr>
                <w:spacing w:val="-13"/>
                <w:w w:val="95"/>
                <w:sz w:val="15"/>
              </w:rPr>
              <w:t> </w:t>
            </w:r>
            <w:r>
              <w:rPr>
                <w:w w:val="95"/>
                <w:sz w:val="15"/>
              </w:rPr>
              <w:t>ZIP</w:t>
            </w:r>
            <w:r>
              <w:rPr>
                <w:spacing w:val="-11"/>
                <w:w w:val="95"/>
                <w:sz w:val="15"/>
              </w:rPr>
              <w:t> </w:t>
            </w:r>
            <w:r>
              <w:rPr>
                <w:w w:val="95"/>
                <w:sz w:val="15"/>
              </w:rPr>
              <w:t>CODE</w:t>
            </w:r>
          </w:p>
          <w:p>
            <w:pPr>
              <w:pStyle w:val="TableParagraph"/>
              <w:tabs>
                <w:tab w:pos="4221" w:val="left" w:leader="none"/>
              </w:tabs>
              <w:spacing w:line="134" w:lineRule="auto" w:before="133"/>
              <w:ind w:left="4217" w:right="4579" w:hanging="4031"/>
              <w:rPr>
                <w:b/>
                <w:sz w:val="18"/>
              </w:rPr>
            </w:pPr>
            <w:r>
              <w:rPr>
                <w:w w:val="95"/>
                <w:sz w:val="18"/>
              </w:rPr>
              <w:t>ARLEIGH</w:t>
            </w:r>
            <w:r>
              <w:rPr>
                <w:spacing w:val="-22"/>
                <w:w w:val="95"/>
                <w:sz w:val="18"/>
              </w:rPr>
              <w:t> </w:t>
            </w:r>
            <w:r>
              <w:rPr>
                <w:w w:val="95"/>
                <w:sz w:val="18"/>
              </w:rPr>
              <w:t>BURKE</w:t>
            </w:r>
            <w:r>
              <w:rPr>
                <w:spacing w:val="-24"/>
                <w:w w:val="95"/>
                <w:sz w:val="18"/>
              </w:rPr>
              <w:t> </w:t>
            </w:r>
            <w:r>
              <w:rPr>
                <w:w w:val="95"/>
                <w:sz w:val="18"/>
              </w:rPr>
              <w:t>PAVILION</w:t>
              <w:tab/>
              <w:tab/>
            </w:r>
            <w:r>
              <w:rPr>
                <w:b/>
                <w:position w:val="11"/>
                <w:sz w:val="18"/>
              </w:rPr>
              <w:t>1739 KIRBY ROAD </w:t>
            </w:r>
            <w:r>
              <w:rPr>
                <w:b/>
                <w:w w:val="95"/>
                <w:sz w:val="18"/>
              </w:rPr>
              <w:t>MC</w:t>
            </w:r>
            <w:r>
              <w:rPr>
                <w:b/>
                <w:spacing w:val="-23"/>
                <w:w w:val="95"/>
                <w:sz w:val="18"/>
              </w:rPr>
              <w:t> </w:t>
            </w:r>
            <w:r>
              <w:rPr>
                <w:b/>
                <w:w w:val="95"/>
                <w:sz w:val="18"/>
              </w:rPr>
              <w:t>LEAN,</w:t>
            </w:r>
            <w:r>
              <w:rPr>
                <w:b/>
                <w:spacing w:val="-20"/>
                <w:w w:val="95"/>
                <w:sz w:val="18"/>
              </w:rPr>
              <w:t> </w:t>
            </w:r>
            <w:r>
              <w:rPr>
                <w:b/>
                <w:w w:val="95"/>
                <w:sz w:val="18"/>
              </w:rPr>
              <w:t>VA</w:t>
            </w:r>
            <w:r>
              <w:rPr>
                <w:b/>
                <w:spacing w:val="-2"/>
                <w:w w:val="95"/>
                <w:sz w:val="18"/>
              </w:rPr>
              <w:t> </w:t>
            </w:r>
            <w:r>
              <w:rPr>
                <w:b/>
                <w:w w:val="95"/>
                <w:sz w:val="18"/>
              </w:rPr>
              <w:t>22101</w:t>
            </w:r>
          </w:p>
        </w:tc>
      </w:tr>
      <w:tr>
        <w:trPr>
          <w:trHeight w:val="736" w:hRule="atLeast"/>
        </w:trPr>
        <w:tc>
          <w:tcPr>
            <w:tcW w:w="10411" w:type="dxa"/>
            <w:gridSpan w:val="4"/>
            <w:tcBorders>
              <w:bottom w:val="single" w:sz="8" w:space="0" w:color="000000"/>
              <w:right w:val="single" w:sz="8" w:space="0" w:color="000000"/>
            </w:tcBorders>
          </w:tcPr>
          <w:p>
            <w:pPr>
              <w:pStyle w:val="TableParagraph"/>
              <w:tabs>
                <w:tab w:pos="1118" w:val="left" w:leader="none"/>
                <w:tab w:pos="1269" w:val="left" w:leader="none"/>
                <w:tab w:pos="1526" w:val="left" w:leader="none"/>
                <w:tab w:pos="5204" w:val="left" w:leader="none"/>
                <w:tab w:pos="5370" w:val="left" w:leader="none"/>
                <w:tab w:pos="6165" w:val="left" w:leader="none"/>
                <w:tab w:pos="6389" w:val="left" w:leader="none"/>
                <w:tab w:pos="6551" w:val="left" w:leader="none"/>
                <w:tab w:pos="9608" w:val="left" w:leader="none"/>
                <w:tab w:pos="9685" w:val="left" w:leader="none"/>
                <w:tab w:pos="9816" w:val="left" w:leader="none"/>
              </w:tabs>
              <w:spacing w:line="189" w:lineRule="auto" w:before="55"/>
              <w:ind w:left="262" w:right="152" w:firstLine="31"/>
              <w:rPr>
                <w:rFonts w:ascii="Times New Roman" w:hAnsi="Times New Roman"/>
                <w:sz w:val="14"/>
              </w:rPr>
            </w:pPr>
            <w:r>
              <w:rPr>
                <w:position w:val="-1"/>
                <w:sz w:val="13"/>
              </w:rPr>
              <w:t>{X4)10</w:t>
              <w:tab/>
              <w:tab/>
              <w:tab/>
            </w:r>
            <w:r>
              <w:rPr>
                <w:w w:val="90"/>
                <w:sz w:val="15"/>
              </w:rPr>
              <w:t>SUMMARY </w:t>
            </w:r>
            <w:r>
              <w:rPr>
                <w:w w:val="90"/>
                <w:sz w:val="14"/>
              </w:rPr>
              <w:t>STATEMENT</w:t>
            </w:r>
            <w:r>
              <w:rPr>
                <w:spacing w:val="-13"/>
                <w:w w:val="90"/>
                <w:sz w:val="14"/>
              </w:rPr>
              <w:t> </w:t>
            </w:r>
            <w:r>
              <w:rPr>
                <w:w w:val="90"/>
                <w:sz w:val="15"/>
              </w:rPr>
              <w:t>OF</w:t>
            </w:r>
            <w:r>
              <w:rPr>
                <w:spacing w:val="-19"/>
                <w:w w:val="90"/>
                <w:sz w:val="15"/>
              </w:rPr>
              <w:t> </w:t>
            </w:r>
            <w:r>
              <w:rPr>
                <w:w w:val="90"/>
                <w:sz w:val="15"/>
              </w:rPr>
              <w:t>DEFICIENCIES</w:t>
              <w:tab/>
              <w:tab/>
            </w:r>
            <w:r>
              <w:rPr>
                <w:position w:val="-1"/>
                <w:sz w:val="15"/>
              </w:rPr>
              <w:t>ID</w:t>
              <w:tab/>
              <w:tab/>
              <w:tab/>
            </w:r>
            <w:r>
              <w:rPr>
                <w:w w:val="95"/>
                <w:sz w:val="14"/>
              </w:rPr>
              <w:t>PROVIDER'S</w:t>
            </w:r>
            <w:r>
              <w:rPr>
                <w:spacing w:val="-15"/>
                <w:w w:val="95"/>
                <w:sz w:val="14"/>
              </w:rPr>
              <w:t> </w:t>
            </w:r>
            <w:r>
              <w:rPr>
                <w:w w:val="95"/>
                <w:sz w:val="14"/>
              </w:rPr>
              <w:t>Pl.AN</w:t>
            </w:r>
            <w:r>
              <w:rPr>
                <w:spacing w:val="-24"/>
                <w:w w:val="95"/>
                <w:sz w:val="14"/>
              </w:rPr>
              <w:t> </w:t>
            </w:r>
            <w:r>
              <w:rPr>
                <w:w w:val="95"/>
                <w:sz w:val="14"/>
              </w:rPr>
              <w:t>OF</w:t>
            </w:r>
            <w:r>
              <w:rPr>
                <w:spacing w:val="-22"/>
                <w:w w:val="95"/>
                <w:sz w:val="14"/>
              </w:rPr>
              <w:t> </w:t>
            </w:r>
            <w:r>
              <w:rPr>
                <w:w w:val="95"/>
                <w:sz w:val="15"/>
              </w:rPr>
              <w:t>CORRECTION</w:t>
              <w:tab/>
              <w:tab/>
              <w:tab/>
            </w:r>
            <w:r>
              <w:rPr>
                <w:rFonts w:ascii="Times New Roman" w:hAnsi="Times New Roman"/>
                <w:position w:val="-1"/>
                <w:sz w:val="14"/>
              </w:rPr>
              <w:t>(XSJ </w:t>
            </w:r>
            <w:r>
              <w:rPr>
                <w:w w:val="95"/>
                <w:sz w:val="15"/>
              </w:rPr>
              <w:t>PREFIX</w:t>
              <w:tab/>
              <w:tab/>
            </w:r>
            <w:r>
              <w:rPr>
                <w:w w:val="95"/>
                <w:position w:val="2"/>
                <w:sz w:val="15"/>
              </w:rPr>
              <w:t>(EACH</w:t>
            </w:r>
            <w:r>
              <w:rPr>
                <w:spacing w:val="-30"/>
                <w:w w:val="95"/>
                <w:position w:val="2"/>
                <w:sz w:val="15"/>
              </w:rPr>
              <w:t> </w:t>
            </w:r>
            <w:r>
              <w:rPr>
                <w:w w:val="95"/>
                <w:position w:val="2"/>
                <w:sz w:val="15"/>
              </w:rPr>
              <w:t>DEFICIENCY</w:t>
            </w:r>
            <w:r>
              <w:rPr>
                <w:spacing w:val="-21"/>
                <w:w w:val="95"/>
                <w:position w:val="2"/>
                <w:sz w:val="15"/>
              </w:rPr>
              <w:t> </w:t>
            </w:r>
            <w:r>
              <w:rPr>
                <w:w w:val="95"/>
                <w:position w:val="2"/>
                <w:sz w:val="15"/>
              </w:rPr>
              <w:t>MUSi</w:t>
            </w:r>
            <w:r>
              <w:rPr>
                <w:spacing w:val="-30"/>
                <w:w w:val="95"/>
                <w:position w:val="2"/>
                <w:sz w:val="15"/>
              </w:rPr>
              <w:t> </w:t>
            </w:r>
            <w:r>
              <w:rPr>
                <w:w w:val="95"/>
                <w:position w:val="2"/>
                <w:sz w:val="15"/>
              </w:rPr>
              <w:t>BE</w:t>
            </w:r>
            <w:r>
              <w:rPr>
                <w:spacing w:val="-31"/>
                <w:w w:val="95"/>
                <w:position w:val="2"/>
                <w:sz w:val="15"/>
              </w:rPr>
              <w:t> </w:t>
            </w:r>
            <w:r>
              <w:rPr>
                <w:w w:val="95"/>
                <w:position w:val="2"/>
                <w:sz w:val="15"/>
              </w:rPr>
              <w:t>PRECEDED</w:t>
            </w:r>
            <w:r>
              <w:rPr>
                <w:spacing w:val="-23"/>
                <w:w w:val="95"/>
                <w:position w:val="2"/>
                <w:sz w:val="15"/>
              </w:rPr>
              <w:t> </w:t>
            </w:r>
            <w:r>
              <w:rPr>
                <w:w w:val="95"/>
                <w:position w:val="2"/>
                <w:sz w:val="15"/>
              </w:rPr>
              <w:t>BY</w:t>
            </w:r>
            <w:r>
              <w:rPr>
                <w:spacing w:val="-28"/>
                <w:w w:val="95"/>
                <w:position w:val="2"/>
                <w:sz w:val="15"/>
              </w:rPr>
              <w:t> </w:t>
            </w:r>
            <w:r>
              <w:rPr>
                <w:w w:val="95"/>
                <w:position w:val="2"/>
                <w:sz w:val="14"/>
              </w:rPr>
              <w:t>FULL</w:t>
              <w:tab/>
            </w:r>
            <w:r>
              <w:rPr>
                <w:w w:val="95"/>
                <w:sz w:val="15"/>
              </w:rPr>
              <w:t>PREFIX</w:t>
              <w:tab/>
              <w:tab/>
            </w:r>
            <w:r>
              <w:rPr>
                <w:w w:val="90"/>
                <w:position w:val="2"/>
                <w:sz w:val="15"/>
              </w:rPr>
              <w:t>(EACH CORRECilVE </w:t>
            </w:r>
            <w:r>
              <w:rPr>
                <w:b/>
                <w:w w:val="90"/>
                <w:position w:val="2"/>
                <w:sz w:val="15"/>
              </w:rPr>
              <w:t>ACTION</w:t>
            </w:r>
            <w:r>
              <w:rPr>
                <w:b/>
                <w:spacing w:val="-22"/>
                <w:w w:val="90"/>
                <w:position w:val="2"/>
                <w:sz w:val="15"/>
              </w:rPr>
              <w:t> </w:t>
            </w:r>
            <w:r>
              <w:rPr>
                <w:w w:val="90"/>
                <w:position w:val="2"/>
                <w:sz w:val="15"/>
              </w:rPr>
              <w:t>SHOULD</w:t>
            </w:r>
            <w:r>
              <w:rPr>
                <w:spacing w:val="2"/>
                <w:w w:val="90"/>
                <w:position w:val="2"/>
                <w:sz w:val="15"/>
              </w:rPr>
              <w:t> </w:t>
            </w:r>
            <w:r>
              <w:rPr>
                <w:w w:val="90"/>
                <w:position w:val="2"/>
                <w:sz w:val="15"/>
              </w:rPr>
              <w:t>DE</w:t>
              <w:tab/>
            </w:r>
            <w:r>
              <w:rPr>
                <w:spacing w:val="-1"/>
                <w:w w:val="85"/>
                <w:position w:val="2"/>
                <w:sz w:val="13"/>
              </w:rPr>
              <w:t>COMPLETE </w:t>
            </w:r>
            <w:r>
              <w:rPr>
                <w:rFonts w:ascii="Courier New" w:hAnsi="Courier New"/>
                <w:position w:val="-1"/>
                <w:sz w:val="17"/>
              </w:rPr>
              <w:t>TAO</w:t>
              <w:tab/>
            </w:r>
            <w:r>
              <w:rPr>
                <w:w w:val="95"/>
                <w:sz w:val="14"/>
              </w:rPr>
              <w:t>REGULATORY</w:t>
            </w:r>
            <w:r>
              <w:rPr>
                <w:spacing w:val="-7"/>
                <w:w w:val="95"/>
                <w:sz w:val="14"/>
              </w:rPr>
              <w:t> </w:t>
            </w:r>
            <w:r>
              <w:rPr>
                <w:w w:val="95"/>
                <w:sz w:val="14"/>
              </w:rPr>
              <w:t>OR</w:t>
            </w:r>
            <w:r>
              <w:rPr>
                <w:spacing w:val="-19"/>
                <w:w w:val="95"/>
                <w:sz w:val="14"/>
              </w:rPr>
              <w:t> </w:t>
            </w:r>
            <w:r>
              <w:rPr>
                <w:w w:val="95"/>
                <w:sz w:val="14"/>
              </w:rPr>
              <w:t>LSC</w:t>
            </w:r>
            <w:r>
              <w:rPr>
                <w:spacing w:val="-21"/>
                <w:w w:val="95"/>
                <w:sz w:val="14"/>
              </w:rPr>
              <w:t> </w:t>
            </w:r>
            <w:r>
              <w:rPr>
                <w:w w:val="95"/>
                <w:sz w:val="14"/>
              </w:rPr>
              <w:t>IDENTIFYING</w:t>
            </w:r>
            <w:r>
              <w:rPr>
                <w:spacing w:val="-16"/>
                <w:w w:val="95"/>
                <w:sz w:val="14"/>
              </w:rPr>
              <w:t> </w:t>
            </w:r>
            <w:r>
              <w:rPr>
                <w:w w:val="95"/>
                <w:sz w:val="14"/>
              </w:rPr>
              <w:t>INFORMATION)</w:t>
              <w:tab/>
            </w:r>
            <w:r>
              <w:rPr>
                <w:position w:val="-1"/>
                <w:sz w:val="14"/>
              </w:rPr>
              <w:t>TAO</w:t>
              <w:tab/>
            </w:r>
            <w:r>
              <w:rPr>
                <w:w w:val="90"/>
                <w:sz w:val="15"/>
              </w:rPr>
              <w:t>CROSS•REFERENCEO</w:t>
            </w:r>
            <w:r>
              <w:rPr>
                <w:spacing w:val="-30"/>
                <w:w w:val="90"/>
                <w:sz w:val="15"/>
              </w:rPr>
              <w:t> </w:t>
            </w:r>
            <w:r>
              <w:rPr>
                <w:w w:val="90"/>
                <w:sz w:val="15"/>
              </w:rPr>
              <w:t>TO</w:t>
            </w:r>
            <w:r>
              <w:rPr>
                <w:spacing w:val="-23"/>
                <w:w w:val="90"/>
                <w:sz w:val="15"/>
              </w:rPr>
              <w:t> </w:t>
            </w:r>
            <w:r>
              <w:rPr>
                <w:w w:val="90"/>
                <w:sz w:val="15"/>
              </w:rPr>
              <w:t>THE</w:t>
            </w:r>
            <w:r>
              <w:rPr>
                <w:spacing w:val="-28"/>
                <w:w w:val="90"/>
                <w:sz w:val="15"/>
              </w:rPr>
              <w:t> </w:t>
            </w:r>
            <w:r>
              <w:rPr>
                <w:w w:val="90"/>
                <w:sz w:val="15"/>
              </w:rPr>
              <w:t>APPROPRIATE</w:t>
              <w:tab/>
              <w:tab/>
            </w:r>
            <w:r>
              <w:rPr>
                <w:rFonts w:ascii="Times New Roman" w:hAnsi="Times New Roman"/>
                <w:position w:val="1"/>
                <w:sz w:val="14"/>
              </w:rPr>
              <w:t>DATE</w:t>
            </w:r>
          </w:p>
          <w:p>
            <w:pPr>
              <w:pStyle w:val="TableParagraph"/>
              <w:spacing w:line="120" w:lineRule="exact"/>
              <w:ind w:right="2279"/>
              <w:jc w:val="right"/>
              <w:rPr>
                <w:sz w:val="15"/>
              </w:rPr>
            </w:pPr>
            <w:r>
              <w:rPr>
                <w:w w:val="85"/>
                <w:sz w:val="15"/>
              </w:rPr>
              <w:t>DEFICIENCY)</w:t>
            </w:r>
          </w:p>
        </w:tc>
      </w:tr>
      <w:tr>
        <w:trPr>
          <w:trHeight w:val="9014" w:hRule="atLeast"/>
        </w:trPr>
        <w:tc>
          <w:tcPr>
            <w:tcW w:w="10411" w:type="dxa"/>
            <w:gridSpan w:val="4"/>
            <w:tcBorders>
              <w:top w:val="single" w:sz="8" w:space="0" w:color="000000"/>
              <w:bottom w:val="nil"/>
              <w:right w:val="single" w:sz="8" w:space="0" w:color="000000"/>
            </w:tcBorders>
          </w:tcPr>
          <w:p>
            <w:pPr>
              <w:pStyle w:val="TableParagraph"/>
              <w:tabs>
                <w:tab w:pos="5136" w:val="left" w:leader="none"/>
              </w:tabs>
              <w:spacing w:before="55"/>
              <w:ind w:left="421"/>
              <w:rPr>
                <w:rFonts w:ascii="Times New Roman"/>
                <w:sz w:val="19"/>
              </w:rPr>
            </w:pPr>
            <w:r>
              <w:rPr>
                <w:w w:val="95"/>
                <w:sz w:val="19"/>
              </w:rPr>
              <w:t>F </w:t>
            </w:r>
            <w:r>
              <w:rPr>
                <w:rFonts w:ascii="Times New Roman"/>
                <w:w w:val="95"/>
                <w:sz w:val="26"/>
              </w:rPr>
              <w:t>ooo</w:t>
            </w:r>
            <w:r>
              <w:rPr>
                <w:rFonts w:ascii="Times New Roman"/>
                <w:spacing w:val="-29"/>
                <w:w w:val="95"/>
                <w:sz w:val="26"/>
              </w:rPr>
              <w:t> </w:t>
            </w:r>
            <w:r>
              <w:rPr>
                <w:w w:val="95"/>
                <w:sz w:val="19"/>
              </w:rPr>
              <w:t>Initial</w:t>
            </w:r>
            <w:r>
              <w:rPr>
                <w:spacing w:val="-25"/>
                <w:w w:val="95"/>
                <w:sz w:val="19"/>
              </w:rPr>
              <w:t> </w:t>
            </w:r>
            <w:r>
              <w:rPr>
                <w:w w:val="95"/>
                <w:sz w:val="19"/>
              </w:rPr>
              <w:t>Comments</w:t>
              <w:tab/>
            </w:r>
            <w:r>
              <w:rPr>
                <w:rFonts w:ascii="Times New Roman"/>
                <w:w w:val="95"/>
                <w:position w:val="1"/>
                <w:sz w:val="19"/>
              </w:rPr>
              <w:t>FOOO</w:t>
            </w:r>
          </w:p>
          <w:p>
            <w:pPr>
              <w:pStyle w:val="TableParagraph"/>
              <w:spacing w:line="225" w:lineRule="auto" w:before="242"/>
              <w:ind w:left="926" w:right="5622" w:firstLine="6"/>
              <w:rPr>
                <w:sz w:val="19"/>
              </w:rPr>
            </w:pPr>
            <w:r>
              <w:rPr>
                <w:sz w:val="19"/>
              </w:rPr>
              <w:t>An unannounced biennial State Licensure Inspection </w:t>
            </w:r>
            <w:r>
              <w:rPr>
                <w:sz w:val="21"/>
              </w:rPr>
              <w:t>was conducted </w:t>
            </w:r>
            <w:r>
              <w:rPr>
                <w:rFonts w:ascii="Times New Roman"/>
                <w:sz w:val="21"/>
              </w:rPr>
              <w:t>1/29/19 </w:t>
            </w:r>
            <w:r>
              <w:rPr>
                <w:sz w:val="19"/>
              </w:rPr>
              <w:t>through 1/31/19.</w:t>
            </w:r>
            <w:r>
              <w:rPr>
                <w:spacing w:val="8"/>
                <w:sz w:val="19"/>
              </w:rPr>
              <w:t> </w:t>
            </w:r>
            <w:r>
              <w:rPr>
                <w:sz w:val="19"/>
              </w:rPr>
              <w:t>The</w:t>
            </w:r>
            <w:r>
              <w:rPr>
                <w:spacing w:val="-19"/>
                <w:sz w:val="19"/>
              </w:rPr>
              <w:t> </w:t>
            </w:r>
            <w:r>
              <w:rPr>
                <w:sz w:val="19"/>
              </w:rPr>
              <w:t>facility</w:t>
            </w:r>
            <w:r>
              <w:rPr>
                <w:spacing w:val="-24"/>
                <w:sz w:val="19"/>
              </w:rPr>
              <w:t> </w:t>
            </w:r>
            <w:r>
              <w:rPr>
                <w:sz w:val="19"/>
              </w:rPr>
              <w:t>was</w:t>
            </w:r>
            <w:r>
              <w:rPr>
                <w:spacing w:val="-29"/>
                <w:sz w:val="19"/>
              </w:rPr>
              <w:t> </w:t>
            </w:r>
            <w:r>
              <w:rPr>
                <w:sz w:val="19"/>
              </w:rPr>
              <w:t>not</w:t>
            </w:r>
            <w:r>
              <w:rPr>
                <w:spacing w:val="-30"/>
                <w:sz w:val="19"/>
              </w:rPr>
              <w:t> </w:t>
            </w:r>
            <w:r>
              <w:rPr>
                <w:sz w:val="19"/>
              </w:rPr>
              <w:t>in</w:t>
            </w:r>
            <w:r>
              <w:rPr>
                <w:spacing w:val="-27"/>
                <w:sz w:val="19"/>
              </w:rPr>
              <w:t> </w:t>
            </w:r>
            <w:r>
              <w:rPr>
                <w:sz w:val="19"/>
              </w:rPr>
              <w:t>compliance</w:t>
            </w:r>
            <w:r>
              <w:rPr>
                <w:spacing w:val="-14"/>
                <w:sz w:val="19"/>
              </w:rPr>
              <w:t> </w:t>
            </w:r>
            <w:r>
              <w:rPr>
                <w:sz w:val="19"/>
              </w:rPr>
              <w:t>with the Virginia </w:t>
            </w:r>
            <w:r>
              <w:rPr>
                <w:sz w:val="21"/>
              </w:rPr>
              <w:t>Rules </w:t>
            </w:r>
            <w:r>
              <w:rPr>
                <w:sz w:val="19"/>
              </w:rPr>
              <w:t>and </w:t>
            </w:r>
            <w:r>
              <w:rPr>
                <w:sz w:val="21"/>
              </w:rPr>
              <w:t>Regulations </w:t>
            </w:r>
            <w:r>
              <w:rPr>
                <w:sz w:val="19"/>
              </w:rPr>
              <w:t>for the Llcensure</w:t>
            </w:r>
            <w:r>
              <w:rPr>
                <w:spacing w:val="-17"/>
                <w:sz w:val="19"/>
              </w:rPr>
              <w:t> </w:t>
            </w:r>
            <w:r>
              <w:rPr>
                <w:sz w:val="19"/>
              </w:rPr>
              <w:t>of</w:t>
            </w:r>
            <w:r>
              <w:rPr>
                <w:spacing w:val="-24"/>
                <w:sz w:val="19"/>
              </w:rPr>
              <w:t> </w:t>
            </w:r>
            <w:r>
              <w:rPr>
                <w:sz w:val="19"/>
              </w:rPr>
              <w:t>Nursing</w:t>
            </w:r>
            <w:r>
              <w:rPr>
                <w:spacing w:val="-25"/>
                <w:sz w:val="19"/>
              </w:rPr>
              <w:t> </w:t>
            </w:r>
            <w:r>
              <w:rPr>
                <w:sz w:val="19"/>
              </w:rPr>
              <w:t>Facilities.</w:t>
            </w:r>
            <w:r>
              <w:rPr>
                <w:spacing w:val="7"/>
                <w:sz w:val="19"/>
              </w:rPr>
              <w:t> </w:t>
            </w:r>
            <w:r>
              <w:rPr>
                <w:sz w:val="19"/>
              </w:rPr>
              <w:t>No</w:t>
            </w:r>
            <w:r>
              <w:rPr>
                <w:spacing w:val="-27"/>
                <w:sz w:val="19"/>
              </w:rPr>
              <w:t> </w:t>
            </w:r>
            <w:r>
              <w:rPr>
                <w:sz w:val="19"/>
              </w:rPr>
              <w:t>complaints were investigated during the</w:t>
            </w:r>
            <w:r>
              <w:rPr>
                <w:spacing w:val="-24"/>
                <w:sz w:val="19"/>
              </w:rPr>
              <w:t> </w:t>
            </w:r>
            <w:r>
              <w:rPr>
                <w:sz w:val="19"/>
              </w:rPr>
              <w:t>survey.</w:t>
            </w:r>
          </w:p>
          <w:p>
            <w:pPr>
              <w:pStyle w:val="TableParagraph"/>
              <w:spacing w:before="10"/>
              <w:rPr>
                <w:sz w:val="18"/>
              </w:rPr>
            </w:pPr>
          </w:p>
          <w:p>
            <w:pPr>
              <w:pStyle w:val="TableParagraph"/>
              <w:numPr>
                <w:ilvl w:val="0"/>
                <w:numId w:val="17"/>
              </w:numPr>
              <w:tabs>
                <w:tab w:pos="924" w:val="left" w:leader="none"/>
              </w:tabs>
              <w:spacing w:line="232" w:lineRule="auto" w:before="1" w:after="0"/>
              <w:ind w:left="920" w:right="5507" w:hanging="111"/>
              <w:jc w:val="left"/>
              <w:rPr>
                <w:sz w:val="19"/>
              </w:rPr>
            </w:pPr>
            <w:r>
              <w:rPr>
                <w:sz w:val="19"/>
              </w:rPr>
              <w:t>The</w:t>
            </w:r>
            <w:r>
              <w:rPr>
                <w:spacing w:val="-20"/>
                <w:sz w:val="19"/>
              </w:rPr>
              <w:t> </w:t>
            </w:r>
            <w:r>
              <w:rPr>
                <w:sz w:val="19"/>
              </w:rPr>
              <w:t>census</w:t>
            </w:r>
            <w:r>
              <w:rPr>
                <w:spacing w:val="-25"/>
                <w:sz w:val="19"/>
              </w:rPr>
              <w:t> </w:t>
            </w:r>
            <w:r>
              <w:rPr>
                <w:sz w:val="19"/>
              </w:rPr>
              <w:t>in</w:t>
            </w:r>
            <w:r>
              <w:rPr>
                <w:spacing w:val="-24"/>
                <w:sz w:val="19"/>
              </w:rPr>
              <w:t> </w:t>
            </w:r>
            <w:r>
              <w:rPr>
                <w:sz w:val="19"/>
              </w:rPr>
              <w:t>this</w:t>
            </w:r>
            <w:r>
              <w:rPr>
                <w:spacing w:val="-25"/>
                <w:sz w:val="19"/>
              </w:rPr>
              <w:t> </w:t>
            </w:r>
            <w:r>
              <w:rPr>
                <w:sz w:val="19"/>
              </w:rPr>
              <w:t>49</w:t>
            </w:r>
            <w:r>
              <w:rPr>
                <w:spacing w:val="-27"/>
                <w:sz w:val="19"/>
              </w:rPr>
              <w:t> </w:t>
            </w:r>
            <w:r>
              <w:rPr>
                <w:sz w:val="19"/>
              </w:rPr>
              <w:t>licensed</w:t>
            </w:r>
            <w:r>
              <w:rPr>
                <w:spacing w:val="-22"/>
                <w:sz w:val="19"/>
              </w:rPr>
              <w:t> </w:t>
            </w:r>
            <w:r>
              <w:rPr>
                <w:sz w:val="19"/>
              </w:rPr>
              <w:t>bed</w:t>
            </w:r>
            <w:r>
              <w:rPr>
                <w:spacing w:val="-23"/>
                <w:sz w:val="19"/>
              </w:rPr>
              <w:t> </w:t>
            </w:r>
            <w:r>
              <w:rPr>
                <w:sz w:val="19"/>
              </w:rPr>
              <w:t>facility</w:t>
            </w:r>
            <w:r>
              <w:rPr>
                <w:spacing w:val="-20"/>
                <w:sz w:val="19"/>
              </w:rPr>
              <w:t> </w:t>
            </w:r>
            <w:r>
              <w:rPr>
                <w:sz w:val="19"/>
              </w:rPr>
              <w:t>was</w:t>
            </w:r>
            <w:r>
              <w:rPr>
                <w:spacing w:val="-21"/>
                <w:sz w:val="19"/>
              </w:rPr>
              <w:t> </w:t>
            </w:r>
            <w:r>
              <w:rPr>
                <w:sz w:val="19"/>
              </w:rPr>
              <w:t>47 at !he time of the survey. The survey sample consisted of 22 resident</w:t>
            </w:r>
            <w:r>
              <w:rPr>
                <w:spacing w:val="-23"/>
                <w:sz w:val="19"/>
              </w:rPr>
              <w:t> </w:t>
            </w:r>
            <w:r>
              <w:rPr>
                <w:sz w:val="19"/>
              </w:rPr>
              <w:t>reviews.</w:t>
            </w:r>
          </w:p>
          <w:p>
            <w:pPr>
              <w:pStyle w:val="TableParagraph"/>
              <w:spacing w:before="9"/>
              <w:rPr>
                <w:sz w:val="22"/>
              </w:rPr>
            </w:pPr>
          </w:p>
          <w:p>
            <w:pPr>
              <w:pStyle w:val="TableParagraph"/>
              <w:tabs>
                <w:tab w:pos="5126" w:val="left" w:leader="none"/>
              </w:tabs>
              <w:ind w:left="409"/>
              <w:rPr>
                <w:rFonts w:ascii="Times New Roman"/>
                <w:sz w:val="19"/>
              </w:rPr>
            </w:pPr>
            <w:r>
              <w:rPr>
                <w:sz w:val="16"/>
              </w:rPr>
              <w:t>F 001</w:t>
            </w:r>
            <w:r>
              <w:rPr>
                <w:spacing w:val="19"/>
                <w:sz w:val="16"/>
              </w:rPr>
              <w:t> </w:t>
            </w:r>
            <w:r>
              <w:rPr>
                <w:sz w:val="17"/>
              </w:rPr>
              <w:t>Non</w:t>
            </w:r>
            <w:r>
              <w:rPr>
                <w:spacing w:val="-7"/>
                <w:sz w:val="17"/>
              </w:rPr>
              <w:t> </w:t>
            </w:r>
            <w:r>
              <w:rPr>
                <w:sz w:val="19"/>
              </w:rPr>
              <w:t>Compliance</w:t>
              <w:tab/>
            </w:r>
            <w:r>
              <w:rPr>
                <w:rFonts w:ascii="Times New Roman"/>
                <w:sz w:val="19"/>
              </w:rPr>
              <w:t>F</w:t>
            </w:r>
            <w:r>
              <w:rPr>
                <w:rFonts w:ascii="Times New Roman"/>
                <w:spacing w:val="-1"/>
                <w:sz w:val="19"/>
              </w:rPr>
              <w:t> </w:t>
            </w:r>
            <w:r>
              <w:rPr>
                <w:rFonts w:ascii="Times New Roman"/>
                <w:sz w:val="19"/>
              </w:rPr>
              <w:t>001</w:t>
            </w:r>
          </w:p>
          <w:p>
            <w:pPr>
              <w:pStyle w:val="TableParagraph"/>
              <w:spacing w:before="1"/>
              <w:rPr>
                <w:sz w:val="20"/>
              </w:rPr>
            </w:pPr>
          </w:p>
          <w:p>
            <w:pPr>
              <w:pStyle w:val="TableParagraph"/>
              <w:spacing w:line="208" w:lineRule="auto"/>
              <w:ind w:left="925" w:right="6075" w:hanging="8"/>
              <w:rPr>
                <w:sz w:val="19"/>
              </w:rPr>
            </w:pPr>
            <w:r>
              <w:rPr>
                <w:sz w:val="19"/>
              </w:rPr>
              <w:t>The</w:t>
            </w:r>
            <w:r>
              <w:rPr>
                <w:spacing w:val="-22"/>
                <w:sz w:val="19"/>
              </w:rPr>
              <w:t> </w:t>
            </w:r>
            <w:r>
              <w:rPr>
                <w:sz w:val="19"/>
              </w:rPr>
              <w:t>facility</w:t>
            </w:r>
            <w:r>
              <w:rPr>
                <w:spacing w:val="-22"/>
                <w:sz w:val="19"/>
              </w:rPr>
              <w:t> </w:t>
            </w:r>
            <w:r>
              <w:rPr>
                <w:sz w:val="19"/>
              </w:rPr>
              <w:t>was</w:t>
            </w:r>
            <w:r>
              <w:rPr>
                <w:spacing w:val="-28"/>
                <w:sz w:val="19"/>
              </w:rPr>
              <w:t> </w:t>
            </w:r>
            <w:r>
              <w:rPr>
                <w:sz w:val="19"/>
              </w:rPr>
              <w:t>out</w:t>
            </w:r>
            <w:r>
              <w:rPr>
                <w:spacing w:val="-27"/>
                <w:sz w:val="19"/>
              </w:rPr>
              <w:t> </w:t>
            </w:r>
            <w:r>
              <w:rPr>
                <w:sz w:val="19"/>
              </w:rPr>
              <w:t>of</w:t>
            </w:r>
            <w:r>
              <w:rPr>
                <w:spacing w:val="-27"/>
                <w:sz w:val="19"/>
              </w:rPr>
              <w:t> </w:t>
            </w:r>
            <w:r>
              <w:rPr>
                <w:sz w:val="19"/>
              </w:rPr>
              <w:t>compliance</w:t>
            </w:r>
            <w:r>
              <w:rPr>
                <w:spacing w:val="-19"/>
                <w:sz w:val="19"/>
              </w:rPr>
              <w:t> </w:t>
            </w:r>
            <w:r>
              <w:rPr>
                <w:sz w:val="19"/>
              </w:rPr>
              <w:t>with</w:t>
            </w:r>
            <w:r>
              <w:rPr>
                <w:spacing w:val="-22"/>
                <w:sz w:val="19"/>
              </w:rPr>
              <w:t> </w:t>
            </w:r>
            <w:r>
              <w:rPr>
                <w:sz w:val="19"/>
              </w:rPr>
              <w:t>the following</w:t>
            </w:r>
            <w:r>
              <w:rPr>
                <w:spacing w:val="-26"/>
                <w:sz w:val="19"/>
              </w:rPr>
              <w:t> </w:t>
            </w:r>
            <w:r>
              <w:rPr>
                <w:sz w:val="19"/>
              </w:rPr>
              <w:t>state</w:t>
            </w:r>
            <w:r>
              <w:rPr>
                <w:spacing w:val="-33"/>
                <w:sz w:val="19"/>
              </w:rPr>
              <w:t> </w:t>
            </w:r>
            <w:r>
              <w:rPr>
                <w:sz w:val="21"/>
              </w:rPr>
              <w:t>licensure</w:t>
            </w:r>
            <w:r>
              <w:rPr>
                <w:spacing w:val="-31"/>
                <w:sz w:val="21"/>
              </w:rPr>
              <w:t> </w:t>
            </w:r>
            <w:r>
              <w:rPr>
                <w:sz w:val="19"/>
              </w:rPr>
              <w:t>requirements:</w:t>
            </w:r>
          </w:p>
          <w:p>
            <w:pPr>
              <w:pStyle w:val="TableParagraph"/>
              <w:tabs>
                <w:tab w:pos="5190" w:val="left" w:leader="none"/>
              </w:tabs>
              <w:spacing w:line="227" w:lineRule="exact" w:before="197"/>
              <w:ind w:left="913"/>
              <w:rPr>
                <w:sz w:val="15"/>
              </w:rPr>
            </w:pPr>
            <w:r>
              <w:rPr>
                <w:sz w:val="19"/>
              </w:rPr>
              <w:t>This</w:t>
            </w:r>
            <w:r>
              <w:rPr>
                <w:spacing w:val="-16"/>
                <w:sz w:val="19"/>
              </w:rPr>
              <w:t> </w:t>
            </w:r>
            <w:r>
              <w:rPr>
                <w:sz w:val="19"/>
              </w:rPr>
              <w:t>RULE:</w:t>
            </w:r>
            <w:r>
              <w:rPr>
                <w:spacing w:val="17"/>
                <w:sz w:val="19"/>
              </w:rPr>
              <w:t> </w:t>
            </w:r>
            <w:r>
              <w:rPr>
                <w:sz w:val="19"/>
              </w:rPr>
              <w:t>is</w:t>
            </w:r>
            <w:r>
              <w:rPr>
                <w:spacing w:val="-28"/>
                <w:sz w:val="19"/>
              </w:rPr>
              <w:t> </w:t>
            </w:r>
            <w:r>
              <w:rPr>
                <w:sz w:val="19"/>
              </w:rPr>
              <w:t>not</w:t>
            </w:r>
            <w:r>
              <w:rPr>
                <w:spacing w:val="-25"/>
                <w:sz w:val="19"/>
              </w:rPr>
              <w:t> </w:t>
            </w:r>
            <w:r>
              <w:rPr>
                <w:sz w:val="19"/>
              </w:rPr>
              <w:t>met</w:t>
            </w:r>
            <w:r>
              <w:rPr>
                <w:spacing w:val="-21"/>
                <w:sz w:val="19"/>
              </w:rPr>
              <w:t> </w:t>
            </w:r>
            <w:r>
              <w:rPr>
                <w:sz w:val="19"/>
              </w:rPr>
              <w:t>as</w:t>
            </w:r>
            <w:r>
              <w:rPr>
                <w:spacing w:val="-18"/>
                <w:sz w:val="19"/>
              </w:rPr>
              <w:t> </w:t>
            </w:r>
            <w:r>
              <w:rPr>
                <w:sz w:val="19"/>
              </w:rPr>
              <w:t>evidenced</w:t>
            </w:r>
            <w:r>
              <w:rPr>
                <w:spacing w:val="-7"/>
                <w:sz w:val="19"/>
              </w:rPr>
              <w:t> </w:t>
            </w:r>
            <w:r>
              <w:rPr>
                <w:sz w:val="20"/>
              </w:rPr>
              <w:t>by:</w:t>
              <w:tab/>
            </w:r>
            <w:r>
              <w:rPr>
                <w:sz w:val="15"/>
              </w:rPr>
              <w:t>12</w:t>
            </w:r>
            <w:r>
              <w:rPr>
                <w:spacing w:val="-11"/>
                <w:sz w:val="15"/>
              </w:rPr>
              <w:t> </w:t>
            </w:r>
            <w:r>
              <w:rPr>
                <w:sz w:val="15"/>
              </w:rPr>
              <w:t>VAC</w:t>
            </w:r>
            <w:r>
              <w:rPr>
                <w:spacing w:val="-11"/>
                <w:sz w:val="15"/>
              </w:rPr>
              <w:t> </w:t>
            </w:r>
            <w:r>
              <w:rPr>
                <w:sz w:val="15"/>
              </w:rPr>
              <w:t>5-371-140</w:t>
            </w:r>
            <w:r>
              <w:rPr>
                <w:spacing w:val="-10"/>
                <w:sz w:val="15"/>
              </w:rPr>
              <w:t> </w:t>
            </w:r>
            <w:r>
              <w:rPr>
                <w:sz w:val="15"/>
              </w:rPr>
              <w:t>E3b</w:t>
            </w:r>
            <w:r>
              <w:rPr>
                <w:spacing w:val="-10"/>
                <w:sz w:val="15"/>
              </w:rPr>
              <w:t> </w:t>
            </w:r>
            <w:r>
              <w:rPr>
                <w:sz w:val="14"/>
              </w:rPr>
              <w:t>-The</w:t>
            </w:r>
            <w:r>
              <w:rPr>
                <w:spacing w:val="-13"/>
                <w:sz w:val="14"/>
              </w:rPr>
              <w:t> </w:t>
            </w:r>
            <w:r>
              <w:rPr>
                <w:sz w:val="15"/>
              </w:rPr>
              <w:t>Facility</w:t>
            </w:r>
            <w:r>
              <w:rPr>
                <w:spacing w:val="-1"/>
                <w:sz w:val="15"/>
              </w:rPr>
              <w:t> </w:t>
            </w:r>
            <w:r>
              <w:rPr>
                <w:sz w:val="15"/>
              </w:rPr>
              <w:t>will</w:t>
            </w:r>
            <w:r>
              <w:rPr>
                <w:spacing w:val="-12"/>
                <w:sz w:val="15"/>
              </w:rPr>
              <w:t> </w:t>
            </w:r>
            <w:r>
              <w:rPr>
                <w:sz w:val="15"/>
              </w:rPr>
              <w:t>obtain</w:t>
            </w:r>
            <w:r>
              <w:rPr>
                <w:spacing w:val="-9"/>
                <w:sz w:val="15"/>
              </w:rPr>
              <w:t> </w:t>
            </w:r>
            <w:r>
              <w:rPr>
                <w:sz w:val="15"/>
              </w:rPr>
              <w:t>criminal</w:t>
            </w:r>
          </w:p>
          <w:p>
            <w:pPr>
              <w:pStyle w:val="TableParagraph"/>
              <w:tabs>
                <w:tab w:pos="5190" w:val="left" w:leader="none"/>
              </w:tabs>
              <w:spacing w:line="218" w:lineRule="exact"/>
              <w:ind w:left="921"/>
              <w:rPr>
                <w:sz w:val="15"/>
              </w:rPr>
            </w:pPr>
            <w:r>
              <w:rPr>
                <w:position w:val="-3"/>
                <w:sz w:val="19"/>
              </w:rPr>
              <w:t>12</w:t>
            </w:r>
            <w:r>
              <w:rPr>
                <w:spacing w:val="-7"/>
                <w:position w:val="-3"/>
                <w:sz w:val="19"/>
              </w:rPr>
              <w:t> </w:t>
            </w:r>
            <w:r>
              <w:rPr>
                <w:position w:val="-3"/>
                <w:sz w:val="19"/>
              </w:rPr>
              <w:t>VAC</w:t>
            </w:r>
            <w:r>
              <w:rPr>
                <w:spacing w:val="-11"/>
                <w:position w:val="-3"/>
                <w:sz w:val="19"/>
              </w:rPr>
              <w:t> </w:t>
            </w:r>
            <w:r>
              <w:rPr>
                <w:position w:val="-3"/>
                <w:sz w:val="19"/>
              </w:rPr>
              <w:t>5</w:t>
            </w:r>
            <w:r>
              <w:rPr>
                <w:spacing w:val="-20"/>
                <w:position w:val="-3"/>
                <w:sz w:val="19"/>
              </w:rPr>
              <w:t> </w:t>
            </w:r>
            <w:r>
              <w:rPr>
                <w:position w:val="-3"/>
                <w:sz w:val="19"/>
              </w:rPr>
              <w:t>-</w:t>
            </w:r>
            <w:r>
              <w:rPr>
                <w:spacing w:val="-8"/>
                <w:position w:val="-3"/>
                <w:sz w:val="19"/>
              </w:rPr>
              <w:t> </w:t>
            </w:r>
            <w:r>
              <w:rPr>
                <w:position w:val="-3"/>
                <w:sz w:val="19"/>
              </w:rPr>
              <w:t>371</w:t>
            </w:r>
            <w:r>
              <w:rPr>
                <w:spacing w:val="-23"/>
                <w:position w:val="-3"/>
                <w:sz w:val="19"/>
              </w:rPr>
              <w:t> </w:t>
            </w:r>
            <w:r>
              <w:rPr>
                <w:position w:val="-3"/>
                <w:sz w:val="19"/>
              </w:rPr>
              <w:t>-</w:t>
            </w:r>
            <w:r>
              <w:rPr>
                <w:spacing w:val="-10"/>
                <w:position w:val="-3"/>
                <w:sz w:val="19"/>
              </w:rPr>
              <w:t> </w:t>
            </w:r>
            <w:r>
              <w:rPr>
                <w:position w:val="-3"/>
                <w:sz w:val="19"/>
              </w:rPr>
              <w:t>140</w:t>
            </w:r>
            <w:r>
              <w:rPr>
                <w:spacing w:val="-22"/>
                <w:position w:val="-3"/>
                <w:sz w:val="19"/>
              </w:rPr>
              <w:t> </w:t>
            </w:r>
            <w:r>
              <w:rPr>
                <w:position w:val="-3"/>
                <w:sz w:val="19"/>
              </w:rPr>
              <w:t>E</w:t>
            </w:r>
            <w:r>
              <w:rPr>
                <w:spacing w:val="-14"/>
                <w:position w:val="-3"/>
                <w:sz w:val="19"/>
              </w:rPr>
              <w:t> </w:t>
            </w:r>
            <w:r>
              <w:rPr>
                <w:position w:val="-3"/>
                <w:sz w:val="19"/>
              </w:rPr>
              <w:t>3b.</w:t>
              <w:tab/>
            </w:r>
            <w:r>
              <w:rPr>
                <w:sz w:val="15"/>
              </w:rPr>
              <w:t>Background checks within 30 clays of</w:t>
            </w:r>
            <w:r>
              <w:rPr>
                <w:spacing w:val="-25"/>
                <w:sz w:val="15"/>
              </w:rPr>
              <w:t> </w:t>
            </w:r>
            <w:r>
              <w:rPr>
                <w:sz w:val="15"/>
              </w:rPr>
              <w:t>hire</w:t>
            </w:r>
          </w:p>
          <w:p>
            <w:pPr>
              <w:pStyle w:val="TableParagraph"/>
              <w:spacing w:before="5"/>
              <w:rPr>
                <w:sz w:val="16"/>
              </w:rPr>
            </w:pPr>
          </w:p>
          <w:p>
            <w:pPr>
              <w:pStyle w:val="TableParagraph"/>
              <w:spacing w:line="201" w:lineRule="exact"/>
              <w:ind w:left="913"/>
              <w:rPr>
                <w:sz w:val="15"/>
              </w:rPr>
            </w:pPr>
            <w:r>
              <w:rPr>
                <w:sz w:val="19"/>
              </w:rPr>
              <w:t>Based on staff interview, facility document review, </w:t>
            </w:r>
            <w:r>
              <w:rPr>
                <w:w w:val="90"/>
                <w:sz w:val="19"/>
              </w:rPr>
              <w:t>'. </w:t>
            </w:r>
            <w:r>
              <w:rPr>
                <w:sz w:val="15"/>
              </w:rPr>
              <w:t>l.No residents were adversely affected.</w:t>
            </w:r>
          </w:p>
          <w:p>
            <w:pPr>
              <w:pStyle w:val="TableParagraph"/>
              <w:tabs>
                <w:tab w:pos="4956" w:val="left" w:leader="none"/>
              </w:tabs>
              <w:spacing w:line="211" w:lineRule="exact"/>
              <w:ind w:left="920"/>
              <w:rPr>
                <w:sz w:val="15"/>
              </w:rPr>
            </w:pPr>
            <w:r>
              <w:rPr>
                <w:w w:val="95"/>
                <w:sz w:val="19"/>
              </w:rPr>
              <w:t>and</w:t>
            </w:r>
            <w:r>
              <w:rPr>
                <w:spacing w:val="-21"/>
                <w:w w:val="95"/>
                <w:sz w:val="19"/>
              </w:rPr>
              <w:t> </w:t>
            </w:r>
            <w:r>
              <w:rPr>
                <w:w w:val="95"/>
                <w:sz w:val="19"/>
              </w:rPr>
              <w:t>employee</w:t>
            </w:r>
            <w:r>
              <w:rPr>
                <w:spacing w:val="-13"/>
                <w:w w:val="95"/>
                <w:sz w:val="19"/>
              </w:rPr>
              <w:t> </w:t>
            </w:r>
            <w:r>
              <w:rPr>
                <w:w w:val="95"/>
                <w:sz w:val="19"/>
              </w:rPr>
              <w:t>record</w:t>
            </w:r>
            <w:r>
              <w:rPr>
                <w:spacing w:val="-21"/>
                <w:w w:val="95"/>
                <w:sz w:val="19"/>
              </w:rPr>
              <w:t> </w:t>
            </w:r>
            <w:r>
              <w:rPr>
                <w:b/>
                <w:w w:val="95"/>
                <w:sz w:val="21"/>
              </w:rPr>
              <w:t>review,</w:t>
            </w:r>
            <w:r>
              <w:rPr>
                <w:b/>
                <w:spacing w:val="-15"/>
                <w:w w:val="95"/>
                <w:sz w:val="21"/>
              </w:rPr>
              <w:t> </w:t>
            </w:r>
            <w:r>
              <w:rPr>
                <w:rFonts w:ascii="Times New Roman" w:hAnsi="Times New Roman"/>
                <w:w w:val="95"/>
                <w:sz w:val="20"/>
              </w:rPr>
              <w:t>it</w:t>
            </w:r>
            <w:r>
              <w:rPr>
                <w:rFonts w:ascii="Times New Roman" w:hAnsi="Times New Roman"/>
                <w:spacing w:val="-19"/>
                <w:w w:val="95"/>
                <w:sz w:val="20"/>
              </w:rPr>
              <w:t> </w:t>
            </w:r>
            <w:r>
              <w:rPr>
                <w:w w:val="95"/>
                <w:sz w:val="19"/>
              </w:rPr>
              <w:t>was</w:t>
            </w:r>
            <w:r>
              <w:rPr>
                <w:spacing w:val="-16"/>
                <w:w w:val="95"/>
                <w:sz w:val="19"/>
              </w:rPr>
              <w:t> </w:t>
            </w:r>
            <w:r>
              <w:rPr>
                <w:w w:val="95"/>
                <w:sz w:val="19"/>
              </w:rPr>
              <w:t>determined</w:t>
              <w:tab/>
            </w:r>
            <w:r>
              <w:rPr>
                <w:sz w:val="19"/>
              </w:rPr>
              <w:t>•</w:t>
            </w:r>
            <w:r>
              <w:rPr>
                <w:spacing w:val="-1"/>
                <w:sz w:val="19"/>
              </w:rPr>
              <w:t> </w:t>
            </w:r>
            <w:r>
              <w:rPr>
                <w:sz w:val="15"/>
              </w:rPr>
              <w:t>Z,AII residents receiving care have the potential to be affected.</w:t>
            </w:r>
          </w:p>
          <w:p>
            <w:pPr>
              <w:pStyle w:val="TableParagraph"/>
              <w:tabs>
                <w:tab w:pos="5180" w:val="left" w:leader="none"/>
              </w:tabs>
              <w:spacing w:line="176" w:lineRule="exact"/>
              <w:ind w:left="914"/>
              <w:rPr>
                <w:sz w:val="15"/>
              </w:rPr>
            </w:pPr>
            <w:r>
              <w:rPr>
                <w:sz w:val="19"/>
              </w:rPr>
              <w:t>the</w:t>
            </w:r>
            <w:r>
              <w:rPr>
                <w:spacing w:val="-22"/>
                <w:sz w:val="19"/>
              </w:rPr>
              <w:t> </w:t>
            </w:r>
            <w:r>
              <w:rPr>
                <w:sz w:val="19"/>
              </w:rPr>
              <w:t>facility</w:t>
            </w:r>
            <w:r>
              <w:rPr>
                <w:spacing w:val="-17"/>
                <w:sz w:val="19"/>
              </w:rPr>
              <w:t> </w:t>
            </w:r>
            <w:r>
              <w:rPr>
                <w:sz w:val="19"/>
              </w:rPr>
              <w:t>staff</w:t>
            </w:r>
            <w:r>
              <w:rPr>
                <w:spacing w:val="-14"/>
                <w:sz w:val="19"/>
              </w:rPr>
              <w:t> </w:t>
            </w:r>
            <w:r>
              <w:rPr>
                <w:sz w:val="19"/>
              </w:rPr>
              <w:t>failed</w:t>
            </w:r>
            <w:r>
              <w:rPr>
                <w:spacing w:val="-19"/>
                <w:sz w:val="19"/>
              </w:rPr>
              <w:t> </w:t>
            </w:r>
            <w:r>
              <w:rPr>
                <w:sz w:val="19"/>
              </w:rPr>
              <w:t>to</w:t>
            </w:r>
            <w:r>
              <w:rPr>
                <w:spacing w:val="-31"/>
                <w:sz w:val="19"/>
              </w:rPr>
              <w:t> </w:t>
            </w:r>
            <w:r>
              <w:rPr>
                <w:sz w:val="19"/>
              </w:rPr>
              <w:t>obtain</w:t>
            </w:r>
            <w:r>
              <w:rPr>
                <w:spacing w:val="-22"/>
                <w:sz w:val="19"/>
              </w:rPr>
              <w:t> </w:t>
            </w:r>
            <w:r>
              <w:rPr>
                <w:sz w:val="19"/>
              </w:rPr>
              <w:t>criminal</w:t>
              <w:tab/>
            </w:r>
            <w:r>
              <w:rPr>
                <w:sz w:val="15"/>
              </w:rPr>
              <w:t>3.</w:t>
            </w:r>
            <w:r>
              <w:rPr>
                <w:spacing w:val="-23"/>
                <w:sz w:val="15"/>
              </w:rPr>
              <w:t> </w:t>
            </w:r>
            <w:r>
              <w:rPr>
                <w:sz w:val="15"/>
              </w:rPr>
              <w:t>The</w:t>
            </w:r>
            <w:r>
              <w:rPr>
                <w:spacing w:val="-10"/>
                <w:sz w:val="15"/>
              </w:rPr>
              <w:t> </w:t>
            </w:r>
            <w:r>
              <w:rPr>
                <w:sz w:val="15"/>
              </w:rPr>
              <w:t>facility</w:t>
            </w:r>
            <w:r>
              <w:rPr>
                <w:spacing w:val="-13"/>
                <w:sz w:val="15"/>
              </w:rPr>
              <w:t> </w:t>
            </w:r>
            <w:r>
              <w:rPr>
                <w:sz w:val="15"/>
              </w:rPr>
              <w:t>will</w:t>
            </w:r>
            <w:r>
              <w:rPr>
                <w:spacing w:val="-23"/>
                <w:sz w:val="15"/>
              </w:rPr>
              <w:t> </w:t>
            </w:r>
            <w:r>
              <w:rPr>
                <w:sz w:val="15"/>
              </w:rPr>
              <w:t>conduct</w:t>
            </w:r>
            <w:r>
              <w:rPr>
                <w:spacing w:val="-11"/>
                <w:sz w:val="15"/>
              </w:rPr>
              <w:t> </w:t>
            </w:r>
            <w:r>
              <w:rPr>
                <w:sz w:val="15"/>
              </w:rPr>
              <w:t>an</w:t>
            </w:r>
            <w:r>
              <w:rPr>
                <w:spacing w:val="-17"/>
                <w:sz w:val="15"/>
              </w:rPr>
              <w:t> </w:t>
            </w:r>
            <w:r>
              <w:rPr>
                <w:sz w:val="15"/>
              </w:rPr>
              <w:t>audit</w:t>
            </w:r>
            <w:r>
              <w:rPr>
                <w:spacing w:val="-15"/>
                <w:sz w:val="15"/>
              </w:rPr>
              <w:t> </w:t>
            </w:r>
            <w:r>
              <w:rPr>
                <w:sz w:val="15"/>
              </w:rPr>
              <w:t>of</w:t>
            </w:r>
            <w:r>
              <w:rPr>
                <w:spacing w:val="-10"/>
                <w:sz w:val="15"/>
              </w:rPr>
              <w:t> </w:t>
            </w:r>
            <w:r>
              <w:rPr>
                <w:sz w:val="15"/>
              </w:rPr>
              <w:t>all</w:t>
            </w:r>
            <w:r>
              <w:rPr>
                <w:spacing w:val="-22"/>
                <w:sz w:val="15"/>
              </w:rPr>
              <w:t> </w:t>
            </w:r>
            <w:r>
              <w:rPr>
                <w:sz w:val="15"/>
              </w:rPr>
              <w:t>new</w:t>
            </w:r>
            <w:r>
              <w:rPr>
                <w:spacing w:val="-12"/>
                <w:sz w:val="15"/>
              </w:rPr>
              <w:t> </w:t>
            </w:r>
            <w:r>
              <w:rPr>
                <w:sz w:val="15"/>
              </w:rPr>
              <w:t>hires</w:t>
            </w:r>
            <w:r>
              <w:rPr>
                <w:spacing w:val="-10"/>
                <w:sz w:val="15"/>
              </w:rPr>
              <w:t> </w:t>
            </w:r>
            <w:r>
              <w:rPr>
                <w:sz w:val="15"/>
              </w:rPr>
              <w:t>since</w:t>
            </w:r>
            <w:r>
              <w:rPr>
                <w:spacing w:val="-18"/>
                <w:sz w:val="15"/>
              </w:rPr>
              <w:t> </w:t>
            </w:r>
            <w:r>
              <w:rPr>
                <w:sz w:val="15"/>
              </w:rPr>
              <w:t>January</w:t>
            </w:r>
            <w:r>
              <w:rPr>
                <w:spacing w:val="-18"/>
                <w:sz w:val="15"/>
              </w:rPr>
              <w:t> </w:t>
            </w:r>
            <w:r>
              <w:rPr>
                <w:sz w:val="15"/>
              </w:rPr>
              <w:t>1,</w:t>
            </w:r>
            <w:r>
              <w:rPr>
                <w:spacing w:val="-18"/>
                <w:sz w:val="15"/>
              </w:rPr>
              <w:t> </w:t>
            </w:r>
            <w:r>
              <w:rPr>
                <w:sz w:val="15"/>
              </w:rPr>
              <w:t>2018</w:t>
            </w:r>
          </w:p>
          <w:p>
            <w:pPr>
              <w:pStyle w:val="TableParagraph"/>
              <w:tabs>
                <w:tab w:pos="1144" w:val="left" w:leader="none"/>
                <w:tab w:pos="5180" w:val="left" w:leader="none"/>
              </w:tabs>
              <w:spacing w:line="156" w:lineRule="exact"/>
              <w:ind w:left="861"/>
              <w:rPr>
                <w:sz w:val="15"/>
              </w:rPr>
            </w:pPr>
            <w:r>
              <w:rPr>
                <w:sz w:val="19"/>
              </w:rPr>
              <w:t>b</w:t>
              <w:tab/>
              <w:t>k</w:t>
              <w:tab/>
            </w:r>
            <w:r>
              <w:rPr>
                <w:sz w:val="15"/>
              </w:rPr>
              <w:t>to</w:t>
            </w:r>
            <w:r>
              <w:rPr>
                <w:spacing w:val="-17"/>
                <w:sz w:val="15"/>
              </w:rPr>
              <w:t> </w:t>
            </w:r>
            <w:r>
              <w:rPr>
                <w:sz w:val="15"/>
              </w:rPr>
              <w:t>assure</w:t>
            </w:r>
            <w:r>
              <w:rPr>
                <w:spacing w:val="-13"/>
                <w:sz w:val="15"/>
              </w:rPr>
              <w:t> </w:t>
            </w:r>
            <w:r>
              <w:rPr>
                <w:sz w:val="15"/>
              </w:rPr>
              <w:t>they</w:t>
            </w:r>
            <w:r>
              <w:rPr>
                <w:spacing w:val="-14"/>
                <w:sz w:val="15"/>
              </w:rPr>
              <w:t> </w:t>
            </w:r>
            <w:r>
              <w:rPr>
                <w:sz w:val="15"/>
              </w:rPr>
              <w:t>had</w:t>
            </w:r>
            <w:r>
              <w:rPr>
                <w:spacing w:val="-21"/>
                <w:sz w:val="15"/>
              </w:rPr>
              <w:t> </w:t>
            </w:r>
            <w:r>
              <w:rPr>
                <w:sz w:val="15"/>
              </w:rPr>
              <w:t>a</w:t>
            </w:r>
            <w:r>
              <w:rPr>
                <w:spacing w:val="-9"/>
                <w:sz w:val="15"/>
              </w:rPr>
              <w:t> </w:t>
            </w:r>
            <w:r>
              <w:rPr>
                <w:sz w:val="15"/>
              </w:rPr>
              <w:t>criminal</w:t>
            </w:r>
            <w:r>
              <w:rPr>
                <w:spacing w:val="-17"/>
                <w:sz w:val="15"/>
              </w:rPr>
              <w:t> </w:t>
            </w:r>
            <w:r>
              <w:rPr>
                <w:sz w:val="15"/>
              </w:rPr>
              <w:t>background</w:t>
            </w:r>
            <w:r>
              <w:rPr>
                <w:spacing w:val="-6"/>
                <w:sz w:val="15"/>
              </w:rPr>
              <w:t> </w:t>
            </w:r>
            <w:r>
              <w:rPr>
                <w:sz w:val="15"/>
              </w:rPr>
              <w:t>check</w:t>
            </w:r>
            <w:r>
              <w:rPr>
                <w:spacing w:val="-11"/>
                <w:sz w:val="15"/>
              </w:rPr>
              <w:t> </w:t>
            </w:r>
            <w:r>
              <w:rPr>
                <w:sz w:val="15"/>
              </w:rPr>
              <w:t>completed</w:t>
            </w:r>
          </w:p>
          <w:p>
            <w:pPr>
              <w:pStyle w:val="TableParagraph"/>
              <w:tabs>
                <w:tab w:pos="5180" w:val="left" w:leader="none"/>
              </w:tabs>
              <w:spacing w:line="178" w:lineRule="exact"/>
              <w:ind w:left="1012"/>
              <w:rPr>
                <w:sz w:val="15"/>
              </w:rPr>
            </w:pPr>
            <w:r>
              <w:rPr>
                <w:sz w:val="19"/>
              </w:rPr>
              <w:t>ac</w:t>
            </w:r>
            <w:r>
              <w:rPr>
                <w:spacing w:val="11"/>
                <w:sz w:val="19"/>
              </w:rPr>
              <w:t> </w:t>
            </w:r>
            <w:r>
              <w:rPr>
                <w:sz w:val="19"/>
              </w:rPr>
              <w:t>ground</w:t>
            </w:r>
            <w:r>
              <w:rPr>
                <w:spacing w:val="-23"/>
                <w:sz w:val="19"/>
              </w:rPr>
              <w:t> </w:t>
            </w:r>
            <w:r>
              <w:rPr>
                <w:sz w:val="19"/>
              </w:rPr>
              <w:t>checks</w:t>
            </w:r>
            <w:r>
              <w:rPr>
                <w:spacing w:val="-14"/>
                <w:sz w:val="19"/>
              </w:rPr>
              <w:t> </w:t>
            </w:r>
            <w:r>
              <w:rPr>
                <w:sz w:val="19"/>
              </w:rPr>
              <w:t>within</w:t>
            </w:r>
            <w:r>
              <w:rPr>
                <w:spacing w:val="-17"/>
                <w:sz w:val="19"/>
              </w:rPr>
              <w:t> </w:t>
            </w:r>
            <w:r>
              <w:rPr>
                <w:sz w:val="19"/>
              </w:rPr>
              <w:t>30</w:t>
            </w:r>
            <w:r>
              <w:rPr>
                <w:spacing w:val="-22"/>
                <w:sz w:val="19"/>
              </w:rPr>
              <w:t> </w:t>
            </w:r>
            <w:r>
              <w:rPr>
                <w:sz w:val="19"/>
              </w:rPr>
              <w:t>days</w:t>
            </w:r>
            <w:r>
              <w:rPr>
                <w:spacing w:val="-10"/>
                <w:sz w:val="19"/>
              </w:rPr>
              <w:t> </w:t>
            </w:r>
            <w:r>
              <w:rPr>
                <w:sz w:val="19"/>
              </w:rPr>
              <w:t>of</w:t>
            </w:r>
            <w:r>
              <w:rPr>
                <w:spacing w:val="-20"/>
                <w:sz w:val="19"/>
              </w:rPr>
              <w:t> </w:t>
            </w:r>
            <w:r>
              <w:rPr>
                <w:sz w:val="19"/>
              </w:rPr>
              <w:t>hire,</w:t>
            </w:r>
            <w:r>
              <w:rPr>
                <w:spacing w:val="-12"/>
                <w:sz w:val="19"/>
              </w:rPr>
              <w:t> </w:t>
            </w:r>
            <w:r>
              <w:rPr>
                <w:sz w:val="19"/>
              </w:rPr>
              <w:t>for</w:t>
              <w:tab/>
            </w:r>
            <w:r>
              <w:rPr>
                <w:sz w:val="15"/>
              </w:rPr>
              <w:t>Within</w:t>
            </w:r>
            <w:r>
              <w:rPr>
                <w:spacing w:val="-29"/>
                <w:sz w:val="15"/>
              </w:rPr>
              <w:t> </w:t>
            </w:r>
            <w:r>
              <w:rPr>
                <w:sz w:val="15"/>
              </w:rPr>
              <w:t>30</w:t>
            </w:r>
            <w:r>
              <w:rPr>
                <w:spacing w:val="-28"/>
                <w:sz w:val="15"/>
              </w:rPr>
              <w:t> </w:t>
            </w:r>
            <w:r>
              <w:rPr>
                <w:sz w:val="15"/>
              </w:rPr>
              <w:t>days</w:t>
            </w:r>
            <w:r>
              <w:rPr>
                <w:spacing w:val="-28"/>
                <w:sz w:val="15"/>
              </w:rPr>
              <w:t> </w:t>
            </w:r>
            <w:r>
              <w:rPr>
                <w:sz w:val="15"/>
              </w:rPr>
              <w:t>of</w:t>
            </w:r>
            <w:r>
              <w:rPr>
                <w:spacing w:val="-27"/>
                <w:sz w:val="15"/>
              </w:rPr>
              <w:t> </w:t>
            </w:r>
            <w:r>
              <w:rPr>
                <w:sz w:val="15"/>
              </w:rPr>
              <w:t>hire,</w:t>
            </w:r>
            <w:r>
              <w:rPr>
                <w:spacing w:val="-31"/>
                <w:sz w:val="15"/>
              </w:rPr>
              <w:t> </w:t>
            </w:r>
            <w:r>
              <w:rPr>
                <w:sz w:val="15"/>
              </w:rPr>
              <w:t>if</w:t>
            </w:r>
            <w:r>
              <w:rPr>
                <w:spacing w:val="-23"/>
                <w:sz w:val="15"/>
              </w:rPr>
              <w:t> </w:t>
            </w:r>
            <w:r>
              <w:rPr>
                <w:sz w:val="15"/>
              </w:rPr>
              <w:t>not</w:t>
            </w:r>
            <w:r>
              <w:rPr>
                <w:spacing w:val="-29"/>
                <w:sz w:val="15"/>
              </w:rPr>
              <w:t> </w:t>
            </w:r>
            <w:r>
              <w:rPr>
                <w:sz w:val="15"/>
              </w:rPr>
              <w:t>corrective</w:t>
            </w:r>
            <w:r>
              <w:rPr>
                <w:spacing w:val="-23"/>
                <w:sz w:val="15"/>
              </w:rPr>
              <w:t> </w:t>
            </w:r>
            <w:r>
              <w:rPr>
                <w:sz w:val="15"/>
              </w:rPr>
              <w:t>measures</w:t>
            </w:r>
            <w:r>
              <w:rPr>
                <w:spacing w:val="-22"/>
                <w:sz w:val="15"/>
              </w:rPr>
              <w:t> </w:t>
            </w:r>
            <w:r>
              <w:rPr>
                <w:sz w:val="15"/>
              </w:rPr>
              <w:t>will</w:t>
            </w:r>
            <w:r>
              <w:rPr>
                <w:spacing w:val="-30"/>
                <w:sz w:val="15"/>
              </w:rPr>
              <w:t> </w:t>
            </w:r>
            <w:r>
              <w:rPr>
                <w:sz w:val="15"/>
              </w:rPr>
              <w:t>be</w:t>
            </w:r>
            <w:r>
              <w:rPr>
                <w:spacing w:val="-23"/>
                <w:sz w:val="15"/>
              </w:rPr>
              <w:t> </w:t>
            </w:r>
            <w:r>
              <w:rPr>
                <w:sz w:val="15"/>
              </w:rPr>
              <w:t>taken.</w:t>
            </w:r>
          </w:p>
          <w:p>
            <w:pPr>
              <w:pStyle w:val="TableParagraph"/>
              <w:tabs>
                <w:tab w:pos="5171" w:val="left" w:leader="none"/>
              </w:tabs>
              <w:spacing w:line="190" w:lineRule="exact"/>
              <w:ind w:left="910"/>
              <w:rPr>
                <w:sz w:val="15"/>
              </w:rPr>
            </w:pPr>
            <w:r>
              <w:rPr>
                <w:sz w:val="19"/>
              </w:rPr>
              <w:t>three</w:t>
            </w:r>
            <w:r>
              <w:rPr>
                <w:spacing w:val="-22"/>
                <w:sz w:val="19"/>
              </w:rPr>
              <w:t> </w:t>
            </w:r>
            <w:r>
              <w:rPr>
                <w:sz w:val="19"/>
              </w:rPr>
              <w:t>of</w:t>
            </w:r>
            <w:r>
              <w:rPr>
                <w:spacing w:val="-30"/>
                <w:sz w:val="19"/>
              </w:rPr>
              <w:t> </w:t>
            </w:r>
            <w:r>
              <w:rPr>
                <w:sz w:val="19"/>
              </w:rPr>
              <w:t>20</w:t>
            </w:r>
            <w:r>
              <w:rPr>
                <w:spacing w:val="-24"/>
                <w:sz w:val="19"/>
              </w:rPr>
              <w:t> </w:t>
            </w:r>
            <w:r>
              <w:rPr>
                <w:sz w:val="19"/>
              </w:rPr>
              <w:t>employee</w:t>
            </w:r>
            <w:r>
              <w:rPr>
                <w:spacing w:val="-24"/>
                <w:sz w:val="19"/>
              </w:rPr>
              <w:t> </w:t>
            </w:r>
            <w:r>
              <w:rPr>
                <w:sz w:val="19"/>
              </w:rPr>
              <w:t>records</w:t>
            </w:r>
            <w:r>
              <w:rPr>
                <w:spacing w:val="-22"/>
                <w:sz w:val="19"/>
              </w:rPr>
              <w:t> </w:t>
            </w:r>
            <w:r>
              <w:rPr>
                <w:sz w:val="19"/>
              </w:rPr>
              <w:t>reviewed,</w:t>
            </w:r>
            <w:r>
              <w:rPr>
                <w:spacing w:val="-17"/>
                <w:sz w:val="19"/>
              </w:rPr>
              <w:t> </w:t>
            </w:r>
            <w:r>
              <w:rPr>
                <w:sz w:val="19"/>
              </w:rPr>
              <w:t>LPN</w:t>
              <w:tab/>
            </w:r>
            <w:r>
              <w:rPr>
                <w:sz w:val="15"/>
              </w:rPr>
              <w:t>4.</w:t>
            </w:r>
            <w:r>
              <w:rPr>
                <w:spacing w:val="-32"/>
                <w:sz w:val="15"/>
              </w:rPr>
              <w:t> </w:t>
            </w:r>
            <w:r>
              <w:rPr>
                <w:sz w:val="15"/>
              </w:rPr>
              <w:t>The</w:t>
            </w:r>
            <w:r>
              <w:rPr>
                <w:spacing w:val="-27"/>
                <w:sz w:val="15"/>
              </w:rPr>
              <w:t> </w:t>
            </w:r>
            <w:r>
              <w:rPr>
                <w:sz w:val="15"/>
              </w:rPr>
              <w:t>facility</w:t>
            </w:r>
            <w:r>
              <w:rPr>
                <w:spacing w:val="-24"/>
                <w:sz w:val="15"/>
              </w:rPr>
              <w:t> </w:t>
            </w:r>
            <w:r>
              <w:rPr>
                <w:sz w:val="15"/>
              </w:rPr>
              <w:t>will</w:t>
            </w:r>
            <w:r>
              <w:rPr>
                <w:spacing w:val="-32"/>
                <w:sz w:val="15"/>
              </w:rPr>
              <w:t> </w:t>
            </w:r>
            <w:r>
              <w:rPr>
                <w:sz w:val="15"/>
              </w:rPr>
              <w:t>institute</w:t>
            </w:r>
            <w:r>
              <w:rPr>
                <w:spacing w:val="-28"/>
                <w:sz w:val="15"/>
              </w:rPr>
              <w:t> </w:t>
            </w:r>
            <w:r>
              <w:rPr>
                <w:sz w:val="15"/>
              </w:rPr>
              <w:t>a</w:t>
            </w:r>
            <w:r>
              <w:rPr>
                <w:spacing w:val="-27"/>
                <w:sz w:val="15"/>
              </w:rPr>
              <w:t> </w:t>
            </w:r>
            <w:r>
              <w:rPr>
                <w:sz w:val="15"/>
              </w:rPr>
              <w:t>new</w:t>
            </w:r>
            <w:r>
              <w:rPr>
                <w:spacing w:val="-29"/>
                <w:sz w:val="15"/>
              </w:rPr>
              <w:t> </w:t>
            </w:r>
            <w:r>
              <w:rPr>
                <w:sz w:val="15"/>
              </w:rPr>
              <w:t>process</w:t>
            </w:r>
            <w:r>
              <w:rPr>
                <w:spacing w:val="-24"/>
                <w:sz w:val="15"/>
              </w:rPr>
              <w:t> </w:t>
            </w:r>
            <w:r>
              <w:rPr>
                <w:sz w:val="15"/>
              </w:rPr>
              <w:t>to</w:t>
            </w:r>
            <w:r>
              <w:rPr>
                <w:spacing w:val="-30"/>
                <w:sz w:val="15"/>
              </w:rPr>
              <w:t> </w:t>
            </w:r>
            <w:r>
              <w:rPr>
                <w:sz w:val="15"/>
              </w:rPr>
              <w:t>assure</w:t>
            </w:r>
            <w:r>
              <w:rPr>
                <w:spacing w:val="-25"/>
                <w:sz w:val="15"/>
              </w:rPr>
              <w:t> </w:t>
            </w:r>
            <w:r>
              <w:rPr>
                <w:sz w:val="15"/>
              </w:rPr>
              <w:t>all</w:t>
            </w:r>
            <w:r>
              <w:rPr>
                <w:spacing w:val="-32"/>
                <w:sz w:val="15"/>
              </w:rPr>
              <w:t> </w:t>
            </w:r>
            <w:r>
              <w:rPr>
                <w:sz w:val="15"/>
              </w:rPr>
              <w:t>new</w:t>
            </w:r>
            <w:r>
              <w:rPr>
                <w:spacing w:val="-28"/>
                <w:sz w:val="15"/>
              </w:rPr>
              <w:t> </w:t>
            </w:r>
            <w:r>
              <w:rPr>
                <w:sz w:val="15"/>
              </w:rPr>
              <w:t>hires</w:t>
            </w:r>
          </w:p>
          <w:p>
            <w:pPr>
              <w:pStyle w:val="TableParagraph"/>
              <w:numPr>
                <w:ilvl w:val="0"/>
                <w:numId w:val="18"/>
              </w:numPr>
              <w:tabs>
                <w:tab w:pos="907" w:val="left" w:leader="none"/>
                <w:tab w:pos="5167" w:val="left" w:leader="none"/>
              </w:tabs>
              <w:spacing w:line="211" w:lineRule="exact" w:before="0" w:after="0"/>
              <w:ind w:left="906" w:right="0" w:hanging="116"/>
              <w:jc w:val="left"/>
              <w:rPr>
                <w:sz w:val="15"/>
              </w:rPr>
            </w:pPr>
            <w:r>
              <w:rPr>
                <w:w w:val="95"/>
                <w:sz w:val="19"/>
              </w:rPr>
              <w:t>(licensed</w:t>
            </w:r>
            <w:r>
              <w:rPr>
                <w:spacing w:val="-32"/>
                <w:w w:val="95"/>
                <w:sz w:val="19"/>
              </w:rPr>
              <w:t> </w:t>
            </w:r>
            <w:r>
              <w:rPr>
                <w:w w:val="95"/>
                <w:sz w:val="21"/>
              </w:rPr>
              <w:t>practical</w:t>
            </w:r>
            <w:r>
              <w:rPr>
                <w:spacing w:val="-36"/>
                <w:w w:val="95"/>
                <w:sz w:val="21"/>
              </w:rPr>
              <w:t> </w:t>
            </w:r>
            <w:r>
              <w:rPr>
                <w:w w:val="95"/>
                <w:sz w:val="21"/>
              </w:rPr>
              <w:t>nurse)</w:t>
            </w:r>
            <w:r>
              <w:rPr>
                <w:spacing w:val="-33"/>
                <w:w w:val="95"/>
                <w:sz w:val="21"/>
              </w:rPr>
              <w:t> </w:t>
            </w:r>
            <w:r>
              <w:rPr>
                <w:w w:val="95"/>
                <w:sz w:val="21"/>
              </w:rPr>
              <w:t>#1,</w:t>
            </w:r>
            <w:r>
              <w:rPr>
                <w:spacing w:val="-36"/>
                <w:w w:val="95"/>
                <w:sz w:val="21"/>
              </w:rPr>
              <w:t> </w:t>
            </w:r>
            <w:r>
              <w:rPr>
                <w:b/>
                <w:w w:val="95"/>
                <w:sz w:val="21"/>
              </w:rPr>
              <w:t>LPN</w:t>
            </w:r>
            <w:r>
              <w:rPr>
                <w:b/>
                <w:spacing w:val="-35"/>
                <w:w w:val="95"/>
                <w:sz w:val="21"/>
              </w:rPr>
              <w:t> </w:t>
            </w:r>
            <w:r>
              <w:rPr>
                <w:b/>
                <w:w w:val="95"/>
                <w:sz w:val="21"/>
              </w:rPr>
              <w:t>#2</w:t>
            </w:r>
            <w:r>
              <w:rPr>
                <w:b/>
                <w:spacing w:val="-36"/>
                <w:w w:val="95"/>
                <w:sz w:val="21"/>
              </w:rPr>
              <w:t> </w:t>
            </w:r>
            <w:r>
              <w:rPr>
                <w:w w:val="95"/>
                <w:sz w:val="21"/>
              </w:rPr>
              <w:t>and</w:t>
              <w:tab/>
            </w:r>
            <w:r>
              <w:rPr>
                <w:sz w:val="15"/>
              </w:rPr>
              <w:t>have</w:t>
            </w:r>
            <w:r>
              <w:rPr>
                <w:spacing w:val="-10"/>
                <w:sz w:val="15"/>
              </w:rPr>
              <w:t> </w:t>
            </w:r>
            <w:r>
              <w:rPr>
                <w:sz w:val="15"/>
              </w:rPr>
              <w:t>a</w:t>
            </w:r>
            <w:r>
              <w:rPr>
                <w:spacing w:val="-10"/>
                <w:sz w:val="15"/>
              </w:rPr>
              <w:t> </w:t>
            </w:r>
            <w:r>
              <w:rPr>
                <w:sz w:val="15"/>
              </w:rPr>
              <w:t>criminal</w:t>
            </w:r>
            <w:r>
              <w:rPr>
                <w:spacing w:val="-15"/>
                <w:sz w:val="15"/>
              </w:rPr>
              <w:t> </w:t>
            </w:r>
            <w:r>
              <w:rPr>
                <w:sz w:val="15"/>
              </w:rPr>
              <w:t>background</w:t>
            </w:r>
            <w:r>
              <w:rPr>
                <w:spacing w:val="-3"/>
                <w:sz w:val="15"/>
              </w:rPr>
              <w:t> </w:t>
            </w:r>
            <w:r>
              <w:rPr>
                <w:sz w:val="15"/>
              </w:rPr>
              <w:t>check</w:t>
            </w:r>
            <w:r>
              <w:rPr>
                <w:spacing w:val="-10"/>
                <w:sz w:val="15"/>
              </w:rPr>
              <w:t> </w:t>
            </w:r>
            <w:r>
              <w:rPr>
                <w:sz w:val="15"/>
              </w:rPr>
              <w:t>completed</w:t>
            </w:r>
            <w:r>
              <w:rPr>
                <w:spacing w:val="-3"/>
                <w:sz w:val="15"/>
              </w:rPr>
              <w:t> </w:t>
            </w:r>
            <w:r>
              <w:rPr>
                <w:sz w:val="15"/>
              </w:rPr>
              <w:t>within</w:t>
            </w:r>
            <w:r>
              <w:rPr>
                <w:spacing w:val="-20"/>
                <w:sz w:val="15"/>
              </w:rPr>
              <w:t> </w:t>
            </w:r>
            <w:r>
              <w:rPr>
                <w:sz w:val="15"/>
              </w:rPr>
              <w:t>3o</w:t>
            </w:r>
            <w:r>
              <w:rPr>
                <w:spacing w:val="-17"/>
                <w:sz w:val="15"/>
              </w:rPr>
              <w:t> </w:t>
            </w:r>
            <w:r>
              <w:rPr>
                <w:sz w:val="15"/>
              </w:rPr>
              <w:t>days</w:t>
            </w:r>
            <w:r>
              <w:rPr>
                <w:spacing w:val="-15"/>
                <w:sz w:val="15"/>
              </w:rPr>
              <w:t> </w:t>
            </w:r>
            <w:r>
              <w:rPr>
                <w:sz w:val="15"/>
              </w:rPr>
              <w:t>of</w:t>
            </w:r>
            <w:r>
              <w:rPr>
                <w:spacing w:val="-20"/>
                <w:sz w:val="15"/>
              </w:rPr>
              <w:t> </w:t>
            </w:r>
            <w:r>
              <w:rPr>
                <w:sz w:val="15"/>
              </w:rPr>
              <w:t>hire.</w:t>
            </w:r>
          </w:p>
          <w:p>
            <w:pPr>
              <w:pStyle w:val="TableParagraph"/>
              <w:tabs>
                <w:tab w:pos="5504" w:val="left" w:leader="none"/>
                <w:tab w:pos="5844" w:val="left" w:leader="none"/>
              </w:tabs>
              <w:spacing w:line="208" w:lineRule="exact"/>
              <w:ind w:left="908"/>
              <w:rPr>
                <w:sz w:val="15"/>
              </w:rPr>
            </w:pPr>
            <w:r>
              <w:rPr>
                <w:sz w:val="19"/>
              </w:rPr>
              <w:t>CNA(certified</w:t>
            </w:r>
            <w:r>
              <w:rPr>
                <w:spacing w:val="-29"/>
                <w:sz w:val="19"/>
              </w:rPr>
              <w:t> </w:t>
            </w:r>
            <w:r>
              <w:rPr>
                <w:sz w:val="19"/>
              </w:rPr>
              <w:t>nursing</w:t>
            </w:r>
            <w:r>
              <w:rPr>
                <w:spacing w:val="-30"/>
                <w:sz w:val="19"/>
              </w:rPr>
              <w:t> </w:t>
            </w:r>
            <w:r>
              <w:rPr>
                <w:sz w:val="19"/>
              </w:rPr>
              <w:t>assistant)</w:t>
            </w:r>
            <w:r>
              <w:rPr>
                <w:spacing w:val="-29"/>
                <w:sz w:val="19"/>
              </w:rPr>
              <w:t> </w:t>
            </w:r>
            <w:r>
              <w:rPr>
                <w:sz w:val="19"/>
              </w:rPr>
              <w:t>#1.</w:t>
              <w:tab/>
            </w:r>
            <w:r>
              <w:rPr>
                <w:sz w:val="15"/>
              </w:rPr>
              <w:t>A.</w:t>
              <w:tab/>
              <w:t>New</w:t>
            </w:r>
            <w:r>
              <w:rPr>
                <w:spacing w:val="-8"/>
                <w:sz w:val="15"/>
              </w:rPr>
              <w:t> </w:t>
            </w:r>
            <w:r>
              <w:rPr>
                <w:sz w:val="15"/>
              </w:rPr>
              <w:t>Hire</w:t>
            </w:r>
            <w:r>
              <w:rPr>
                <w:spacing w:val="-8"/>
                <w:sz w:val="15"/>
              </w:rPr>
              <w:t> </w:t>
            </w:r>
            <w:r>
              <w:rPr>
                <w:sz w:val="15"/>
              </w:rPr>
              <w:t>Check</w:t>
            </w:r>
            <w:r>
              <w:rPr>
                <w:spacing w:val="-5"/>
                <w:sz w:val="15"/>
              </w:rPr>
              <w:t> </w:t>
            </w:r>
            <w:r>
              <w:rPr>
                <w:sz w:val="15"/>
              </w:rPr>
              <w:t>list</w:t>
            </w:r>
            <w:r>
              <w:rPr>
                <w:spacing w:val="-14"/>
                <w:sz w:val="15"/>
              </w:rPr>
              <w:t> </w:t>
            </w:r>
            <w:r>
              <w:rPr>
                <w:sz w:val="15"/>
              </w:rPr>
              <w:t>has</w:t>
            </w:r>
            <w:r>
              <w:rPr>
                <w:spacing w:val="-11"/>
                <w:sz w:val="15"/>
              </w:rPr>
              <w:t> </w:t>
            </w:r>
            <w:r>
              <w:rPr>
                <w:sz w:val="15"/>
              </w:rPr>
              <w:t>been</w:t>
            </w:r>
            <w:r>
              <w:rPr>
                <w:spacing w:val="-10"/>
                <w:sz w:val="15"/>
              </w:rPr>
              <w:t> </w:t>
            </w:r>
            <w:r>
              <w:rPr>
                <w:sz w:val="15"/>
              </w:rPr>
              <w:t>revised.</w:t>
            </w:r>
          </w:p>
          <w:p>
            <w:pPr>
              <w:pStyle w:val="TableParagraph"/>
              <w:tabs>
                <w:tab w:pos="5841" w:val="left" w:leader="none"/>
              </w:tabs>
              <w:spacing w:before="16"/>
              <w:ind w:left="5503"/>
              <w:rPr>
                <w:sz w:val="15"/>
              </w:rPr>
            </w:pPr>
            <w:r>
              <w:rPr>
                <w:sz w:val="15"/>
              </w:rPr>
              <w:t>B.</w:t>
              <w:tab/>
              <w:t>A</w:t>
            </w:r>
            <w:r>
              <w:rPr>
                <w:spacing w:val="-17"/>
                <w:sz w:val="15"/>
              </w:rPr>
              <w:t> </w:t>
            </w:r>
            <w:r>
              <w:rPr>
                <w:sz w:val="15"/>
              </w:rPr>
              <w:t>reminder</w:t>
            </w:r>
            <w:r>
              <w:rPr>
                <w:spacing w:val="1"/>
                <w:sz w:val="15"/>
              </w:rPr>
              <w:t> </w:t>
            </w:r>
            <w:r>
              <w:rPr>
                <w:sz w:val="15"/>
              </w:rPr>
              <w:t>will</w:t>
            </w:r>
            <w:r>
              <w:rPr>
                <w:spacing w:val="-24"/>
                <w:sz w:val="15"/>
              </w:rPr>
              <w:t> </w:t>
            </w:r>
            <w:r>
              <w:rPr>
                <w:sz w:val="15"/>
              </w:rPr>
              <w:t>be</w:t>
            </w:r>
            <w:r>
              <w:rPr>
                <w:spacing w:val="-16"/>
                <w:sz w:val="15"/>
              </w:rPr>
              <w:t> </w:t>
            </w:r>
            <w:r>
              <w:rPr>
                <w:sz w:val="15"/>
              </w:rPr>
              <w:t>set</w:t>
            </w:r>
            <w:r>
              <w:rPr>
                <w:spacing w:val="-12"/>
                <w:sz w:val="15"/>
              </w:rPr>
              <w:t> </w:t>
            </w:r>
            <w:r>
              <w:rPr>
                <w:sz w:val="15"/>
              </w:rPr>
              <w:t>up</w:t>
            </w:r>
            <w:r>
              <w:rPr>
                <w:spacing w:val="-13"/>
                <w:sz w:val="15"/>
              </w:rPr>
              <w:t> </w:t>
            </w:r>
            <w:r>
              <w:rPr>
                <w:sz w:val="15"/>
              </w:rPr>
              <w:t>to</w:t>
            </w:r>
            <w:r>
              <w:rPr>
                <w:spacing w:val="-18"/>
                <w:sz w:val="15"/>
              </w:rPr>
              <w:t> </w:t>
            </w:r>
            <w:r>
              <w:rPr>
                <w:sz w:val="15"/>
              </w:rPr>
              <w:t>assure</w:t>
            </w:r>
            <w:r>
              <w:rPr>
                <w:spacing w:val="-4"/>
                <w:sz w:val="15"/>
              </w:rPr>
              <w:t> </w:t>
            </w:r>
            <w:r>
              <w:rPr>
                <w:sz w:val="15"/>
              </w:rPr>
              <w:t>the</w:t>
            </w:r>
            <w:r>
              <w:rPr>
                <w:spacing w:val="-18"/>
                <w:sz w:val="15"/>
              </w:rPr>
              <w:t> </w:t>
            </w:r>
            <w:r>
              <w:rPr>
                <w:sz w:val="15"/>
              </w:rPr>
              <w:t>criminal</w:t>
            </w:r>
            <w:r>
              <w:rPr>
                <w:spacing w:val="-19"/>
                <w:sz w:val="15"/>
              </w:rPr>
              <w:t> </w:t>
            </w:r>
            <w:r>
              <w:rPr>
                <w:sz w:val="15"/>
              </w:rPr>
              <w:t>background</w:t>
            </w:r>
          </w:p>
          <w:p>
            <w:pPr>
              <w:pStyle w:val="TableParagraph"/>
              <w:numPr>
                <w:ilvl w:val="1"/>
                <w:numId w:val="18"/>
              </w:numPr>
              <w:tabs>
                <w:tab w:pos="1087" w:val="left" w:leader="none"/>
                <w:tab w:pos="5835" w:val="left" w:leader="none"/>
              </w:tabs>
              <w:spacing w:line="204" w:lineRule="exact" w:before="17" w:after="0"/>
              <w:ind w:left="1086" w:right="0" w:hanging="184"/>
              <w:jc w:val="left"/>
              <w:rPr>
                <w:sz w:val="15"/>
              </w:rPr>
            </w:pPr>
            <w:r>
              <w:rPr>
                <w:position w:val="-2"/>
                <w:sz w:val="19"/>
              </w:rPr>
              <w:t>The</w:t>
            </w:r>
            <w:r>
              <w:rPr>
                <w:spacing w:val="-17"/>
                <w:position w:val="-2"/>
                <w:sz w:val="19"/>
              </w:rPr>
              <w:t> </w:t>
            </w:r>
            <w:r>
              <w:rPr>
                <w:position w:val="-2"/>
                <w:sz w:val="19"/>
              </w:rPr>
              <w:t>facility</w:t>
            </w:r>
            <w:r>
              <w:rPr>
                <w:spacing w:val="-14"/>
                <w:position w:val="-2"/>
                <w:sz w:val="19"/>
              </w:rPr>
              <w:t> </w:t>
            </w:r>
            <w:r>
              <w:rPr>
                <w:position w:val="-2"/>
                <w:sz w:val="19"/>
              </w:rPr>
              <w:t>staff</w:t>
            </w:r>
            <w:r>
              <w:rPr>
                <w:spacing w:val="-11"/>
                <w:position w:val="-2"/>
                <w:sz w:val="19"/>
              </w:rPr>
              <w:t> </w:t>
            </w:r>
            <w:r>
              <w:rPr>
                <w:position w:val="-2"/>
                <w:sz w:val="19"/>
              </w:rPr>
              <w:t>failed</w:t>
            </w:r>
            <w:r>
              <w:rPr>
                <w:spacing w:val="-18"/>
                <w:position w:val="-2"/>
                <w:sz w:val="19"/>
              </w:rPr>
              <w:t> </w:t>
            </w:r>
            <w:r>
              <w:rPr>
                <w:position w:val="-2"/>
                <w:sz w:val="19"/>
              </w:rPr>
              <w:t>to</w:t>
            </w:r>
            <w:r>
              <w:rPr>
                <w:spacing w:val="-21"/>
                <w:position w:val="-2"/>
                <w:sz w:val="19"/>
              </w:rPr>
              <w:t> </w:t>
            </w:r>
            <w:r>
              <w:rPr>
                <w:position w:val="-2"/>
                <w:sz w:val="19"/>
              </w:rPr>
              <w:t>obtain</w:t>
            </w:r>
            <w:r>
              <w:rPr>
                <w:spacing w:val="-21"/>
                <w:position w:val="-2"/>
                <w:sz w:val="19"/>
              </w:rPr>
              <w:t> </w:t>
            </w:r>
            <w:r>
              <w:rPr>
                <w:position w:val="-2"/>
                <w:sz w:val="19"/>
              </w:rPr>
              <w:t>the</w:t>
            </w:r>
            <w:r>
              <w:rPr>
                <w:spacing w:val="-22"/>
                <w:position w:val="-2"/>
                <w:sz w:val="19"/>
              </w:rPr>
              <w:t> </w:t>
            </w:r>
            <w:r>
              <w:rPr>
                <w:position w:val="-2"/>
                <w:sz w:val="19"/>
              </w:rPr>
              <w:t>criminal</w:t>
              <w:tab/>
            </w:r>
            <w:r>
              <w:rPr>
                <w:sz w:val="15"/>
              </w:rPr>
              <w:t>check</w:t>
            </w:r>
            <w:r>
              <w:rPr>
                <w:spacing w:val="-18"/>
                <w:sz w:val="15"/>
              </w:rPr>
              <w:t> </w:t>
            </w:r>
            <w:r>
              <w:rPr>
                <w:sz w:val="15"/>
              </w:rPr>
              <w:t>has</w:t>
            </w:r>
            <w:r>
              <w:rPr>
                <w:spacing w:val="-20"/>
                <w:sz w:val="15"/>
              </w:rPr>
              <w:t> </w:t>
            </w:r>
            <w:r>
              <w:rPr>
                <w:sz w:val="15"/>
              </w:rPr>
              <w:t>been</w:t>
            </w:r>
            <w:r>
              <w:rPr>
                <w:spacing w:val="-20"/>
                <w:sz w:val="15"/>
              </w:rPr>
              <w:t> </w:t>
            </w:r>
            <w:r>
              <w:rPr>
                <w:sz w:val="15"/>
              </w:rPr>
              <w:t>completed</w:t>
            </w:r>
            <w:r>
              <w:rPr>
                <w:spacing w:val="-13"/>
                <w:sz w:val="15"/>
              </w:rPr>
              <w:t> </w:t>
            </w:r>
            <w:r>
              <w:rPr>
                <w:sz w:val="15"/>
              </w:rPr>
              <w:t>within</w:t>
            </w:r>
            <w:r>
              <w:rPr>
                <w:spacing w:val="-20"/>
                <w:sz w:val="15"/>
              </w:rPr>
              <w:t> </w:t>
            </w:r>
            <w:r>
              <w:rPr>
                <w:sz w:val="15"/>
              </w:rPr>
              <w:t>30</w:t>
            </w:r>
            <w:r>
              <w:rPr>
                <w:spacing w:val="-22"/>
                <w:sz w:val="15"/>
              </w:rPr>
              <w:t> </w:t>
            </w:r>
            <w:r>
              <w:rPr>
                <w:sz w:val="15"/>
              </w:rPr>
              <w:t>days</w:t>
            </w:r>
            <w:r>
              <w:rPr>
                <w:spacing w:val="-19"/>
                <w:sz w:val="15"/>
              </w:rPr>
              <w:t> </w:t>
            </w:r>
            <w:r>
              <w:rPr>
                <w:sz w:val="15"/>
              </w:rPr>
              <w:t>of</w:t>
            </w:r>
            <w:r>
              <w:rPr>
                <w:spacing w:val="-20"/>
                <w:sz w:val="15"/>
              </w:rPr>
              <w:t> </w:t>
            </w:r>
            <w:r>
              <w:rPr>
                <w:sz w:val="15"/>
              </w:rPr>
              <w:t>the</w:t>
            </w:r>
            <w:r>
              <w:rPr>
                <w:spacing w:val="-22"/>
                <w:sz w:val="15"/>
              </w:rPr>
              <w:t> </w:t>
            </w:r>
            <w:r>
              <w:rPr>
                <w:sz w:val="15"/>
              </w:rPr>
              <w:t>hire/orientation</w:t>
            </w:r>
            <w:r>
              <w:rPr>
                <w:spacing w:val="-25"/>
                <w:sz w:val="15"/>
              </w:rPr>
              <w:t> </w:t>
            </w:r>
            <w:r>
              <w:rPr>
                <w:sz w:val="15"/>
              </w:rPr>
              <w:t>date.</w:t>
            </w:r>
          </w:p>
          <w:p>
            <w:pPr>
              <w:pStyle w:val="TableParagraph"/>
              <w:tabs>
                <w:tab w:pos="5492" w:val="left" w:leader="none"/>
                <w:tab w:pos="5832" w:val="left" w:leader="none"/>
              </w:tabs>
              <w:spacing w:line="170" w:lineRule="auto" w:before="20"/>
              <w:ind w:left="896"/>
              <w:rPr>
                <w:sz w:val="15"/>
              </w:rPr>
            </w:pPr>
            <w:r>
              <w:rPr>
                <w:position w:val="-5"/>
                <w:sz w:val="19"/>
              </w:rPr>
              <w:t>background</w:t>
            </w:r>
            <w:r>
              <w:rPr>
                <w:spacing w:val="-14"/>
                <w:position w:val="-5"/>
                <w:sz w:val="19"/>
              </w:rPr>
              <w:t> </w:t>
            </w:r>
            <w:r>
              <w:rPr>
                <w:position w:val="-5"/>
                <w:sz w:val="19"/>
              </w:rPr>
              <w:t>check</w:t>
            </w:r>
            <w:r>
              <w:rPr>
                <w:spacing w:val="-11"/>
                <w:position w:val="-5"/>
                <w:sz w:val="19"/>
              </w:rPr>
              <w:t> </w:t>
            </w:r>
            <w:r>
              <w:rPr>
                <w:position w:val="-5"/>
                <w:sz w:val="19"/>
              </w:rPr>
              <w:t>within</w:t>
            </w:r>
            <w:r>
              <w:rPr>
                <w:spacing w:val="-25"/>
                <w:position w:val="-5"/>
                <w:sz w:val="19"/>
              </w:rPr>
              <w:t> </w:t>
            </w:r>
            <w:r>
              <w:rPr>
                <w:position w:val="-5"/>
                <w:sz w:val="19"/>
              </w:rPr>
              <w:t>30</w:t>
            </w:r>
            <w:r>
              <w:rPr>
                <w:spacing w:val="-29"/>
                <w:position w:val="-5"/>
                <w:sz w:val="19"/>
              </w:rPr>
              <w:t> </w:t>
            </w:r>
            <w:r>
              <w:rPr>
                <w:position w:val="-5"/>
                <w:sz w:val="19"/>
              </w:rPr>
              <w:t>days</w:t>
            </w:r>
            <w:r>
              <w:rPr>
                <w:spacing w:val="-23"/>
                <w:position w:val="-5"/>
                <w:sz w:val="19"/>
              </w:rPr>
              <w:t> </w:t>
            </w:r>
            <w:r>
              <w:rPr>
                <w:position w:val="-5"/>
                <w:sz w:val="19"/>
              </w:rPr>
              <w:t>of</w:t>
            </w:r>
            <w:r>
              <w:rPr>
                <w:spacing w:val="-23"/>
                <w:position w:val="-5"/>
                <w:sz w:val="19"/>
              </w:rPr>
              <w:t> </w:t>
            </w:r>
            <w:r>
              <w:rPr>
                <w:position w:val="-5"/>
                <w:sz w:val="19"/>
              </w:rPr>
              <w:t>hire</w:t>
            </w:r>
            <w:r>
              <w:rPr>
                <w:spacing w:val="-25"/>
                <w:position w:val="-5"/>
                <w:sz w:val="19"/>
              </w:rPr>
              <w:t> </w:t>
            </w:r>
            <w:r>
              <w:rPr>
                <w:position w:val="-5"/>
                <w:sz w:val="19"/>
              </w:rPr>
              <w:t>for</w:t>
            </w:r>
            <w:r>
              <w:rPr>
                <w:spacing w:val="-22"/>
                <w:position w:val="-5"/>
                <w:sz w:val="19"/>
              </w:rPr>
              <w:t> </w:t>
            </w:r>
            <w:r>
              <w:rPr>
                <w:spacing w:val="-10"/>
                <w:position w:val="-5"/>
                <w:sz w:val="19"/>
              </w:rPr>
              <w:t>LPN,</w:t>
              <w:tab/>
            </w:r>
            <w:r>
              <w:rPr>
                <w:sz w:val="15"/>
              </w:rPr>
              <w:t>C.</w:t>
              <w:tab/>
              <w:t>The</w:t>
            </w:r>
            <w:r>
              <w:rPr>
                <w:spacing w:val="-15"/>
                <w:sz w:val="15"/>
              </w:rPr>
              <w:t> </w:t>
            </w:r>
            <w:r>
              <w:rPr>
                <w:sz w:val="15"/>
              </w:rPr>
              <w:t>HR</w:t>
            </w:r>
            <w:r>
              <w:rPr>
                <w:spacing w:val="-13"/>
                <w:sz w:val="15"/>
              </w:rPr>
              <w:t> </w:t>
            </w:r>
            <w:r>
              <w:rPr>
                <w:sz w:val="15"/>
              </w:rPr>
              <w:t>director</w:t>
            </w:r>
            <w:r>
              <w:rPr>
                <w:spacing w:val="1"/>
                <w:sz w:val="15"/>
              </w:rPr>
              <w:t> </w:t>
            </w:r>
            <w:r>
              <w:rPr>
                <w:sz w:val="15"/>
              </w:rPr>
              <w:t>will</w:t>
            </w:r>
            <w:r>
              <w:rPr>
                <w:spacing w:val="-16"/>
                <w:sz w:val="15"/>
              </w:rPr>
              <w:t> </w:t>
            </w:r>
            <w:r>
              <w:rPr>
                <w:sz w:val="15"/>
              </w:rPr>
              <w:t>check</w:t>
            </w:r>
            <w:r>
              <w:rPr>
                <w:spacing w:val="-6"/>
                <w:sz w:val="15"/>
              </w:rPr>
              <w:t> </w:t>
            </w:r>
            <w:r>
              <w:rPr>
                <w:sz w:val="15"/>
              </w:rPr>
              <w:t>and</w:t>
            </w:r>
            <w:r>
              <w:rPr>
                <w:spacing w:val="-17"/>
                <w:sz w:val="15"/>
              </w:rPr>
              <w:t> </w:t>
            </w:r>
            <w:r>
              <w:rPr>
                <w:sz w:val="15"/>
              </w:rPr>
              <w:t>initial</w:t>
            </w:r>
            <w:r>
              <w:rPr>
                <w:spacing w:val="-14"/>
                <w:sz w:val="15"/>
              </w:rPr>
              <w:t> </w:t>
            </w:r>
            <w:r>
              <w:rPr>
                <w:sz w:val="15"/>
              </w:rPr>
              <w:t>the</w:t>
            </w:r>
            <w:r>
              <w:rPr>
                <w:spacing w:val="-10"/>
                <w:sz w:val="15"/>
              </w:rPr>
              <w:t> </w:t>
            </w:r>
            <w:r>
              <w:rPr>
                <w:sz w:val="15"/>
              </w:rPr>
              <w:t>date</w:t>
            </w:r>
            <w:r>
              <w:rPr>
                <w:spacing w:val="-15"/>
                <w:sz w:val="15"/>
              </w:rPr>
              <w:t> </w:t>
            </w:r>
            <w:r>
              <w:rPr>
                <w:sz w:val="15"/>
              </w:rPr>
              <w:t>criminal</w:t>
            </w:r>
          </w:p>
          <w:p>
            <w:pPr>
              <w:pStyle w:val="TableParagraph"/>
              <w:tabs>
                <w:tab w:pos="5831" w:val="left" w:leader="none"/>
              </w:tabs>
              <w:spacing w:line="156" w:lineRule="auto" w:before="13"/>
              <w:ind w:left="892"/>
              <w:rPr>
                <w:sz w:val="15"/>
              </w:rPr>
            </w:pPr>
            <w:r>
              <w:rPr>
                <w:position w:val="-6"/>
                <w:sz w:val="19"/>
              </w:rPr>
              <w:t>#1,</w:t>
              <w:tab/>
            </w:r>
            <w:r>
              <w:rPr>
                <w:sz w:val="15"/>
              </w:rPr>
              <w:t>background</w:t>
            </w:r>
            <w:r>
              <w:rPr>
                <w:spacing w:val="-2"/>
                <w:sz w:val="15"/>
              </w:rPr>
              <w:t> </w:t>
            </w:r>
            <w:r>
              <w:rPr>
                <w:sz w:val="15"/>
              </w:rPr>
              <w:t>checks</w:t>
            </w:r>
            <w:r>
              <w:rPr>
                <w:spacing w:val="-10"/>
                <w:sz w:val="15"/>
              </w:rPr>
              <w:t> </w:t>
            </w:r>
            <w:r>
              <w:rPr>
                <w:sz w:val="15"/>
              </w:rPr>
              <w:t>are</w:t>
            </w:r>
            <w:r>
              <w:rPr>
                <w:spacing w:val="-14"/>
                <w:sz w:val="15"/>
              </w:rPr>
              <w:t> </w:t>
            </w:r>
            <w:r>
              <w:rPr>
                <w:sz w:val="15"/>
              </w:rPr>
              <w:t>received</w:t>
            </w:r>
            <w:r>
              <w:rPr>
                <w:spacing w:val="-13"/>
                <w:sz w:val="15"/>
              </w:rPr>
              <w:t> </w:t>
            </w:r>
            <w:r>
              <w:rPr>
                <w:sz w:val="15"/>
              </w:rPr>
              <w:t>and</w:t>
            </w:r>
            <w:r>
              <w:rPr>
                <w:spacing w:val="-16"/>
                <w:sz w:val="15"/>
              </w:rPr>
              <w:t> </w:t>
            </w:r>
            <w:r>
              <w:rPr>
                <w:sz w:val="15"/>
              </w:rPr>
              <w:t>reviewed,</w:t>
            </w:r>
          </w:p>
          <w:p>
            <w:pPr>
              <w:pStyle w:val="TableParagraph"/>
              <w:spacing w:line="157" w:lineRule="exact"/>
              <w:ind w:left="5483"/>
              <w:rPr>
                <w:sz w:val="15"/>
              </w:rPr>
            </w:pPr>
            <w:r>
              <w:rPr>
                <w:sz w:val="15"/>
              </w:rPr>
              <w:t>D. Education will be provided to all HR staff on the new process.</w:t>
            </w:r>
          </w:p>
          <w:p>
            <w:pPr>
              <w:pStyle w:val="TableParagraph"/>
              <w:numPr>
                <w:ilvl w:val="1"/>
                <w:numId w:val="18"/>
              </w:numPr>
              <w:tabs>
                <w:tab w:pos="1092" w:val="left" w:leader="none"/>
                <w:tab w:pos="5146" w:val="left" w:leader="none"/>
              </w:tabs>
              <w:spacing w:line="158" w:lineRule="auto" w:before="40" w:after="0"/>
              <w:ind w:left="1091" w:right="0" w:hanging="198"/>
              <w:jc w:val="left"/>
              <w:rPr>
                <w:sz w:val="15"/>
              </w:rPr>
            </w:pPr>
            <w:r>
              <w:rPr>
                <w:position w:val="-11"/>
                <w:sz w:val="19"/>
              </w:rPr>
              <w:t>The</w:t>
            </w:r>
            <w:r>
              <w:rPr>
                <w:spacing w:val="-19"/>
                <w:position w:val="-11"/>
                <w:sz w:val="19"/>
              </w:rPr>
              <w:t> </w:t>
            </w:r>
            <w:r>
              <w:rPr>
                <w:position w:val="-11"/>
                <w:sz w:val="19"/>
              </w:rPr>
              <w:t>facility</w:t>
            </w:r>
            <w:r>
              <w:rPr>
                <w:spacing w:val="-13"/>
                <w:position w:val="-11"/>
                <w:sz w:val="19"/>
              </w:rPr>
              <w:t> </w:t>
            </w:r>
            <w:r>
              <w:rPr>
                <w:position w:val="-11"/>
                <w:sz w:val="19"/>
              </w:rPr>
              <w:t>staff</w:t>
            </w:r>
            <w:r>
              <w:rPr>
                <w:spacing w:val="-13"/>
                <w:position w:val="-11"/>
                <w:sz w:val="19"/>
              </w:rPr>
              <w:t> </w:t>
            </w:r>
            <w:r>
              <w:rPr>
                <w:position w:val="-11"/>
                <w:sz w:val="19"/>
              </w:rPr>
              <w:t>failed</w:t>
            </w:r>
            <w:r>
              <w:rPr>
                <w:spacing w:val="-13"/>
                <w:position w:val="-11"/>
                <w:sz w:val="19"/>
              </w:rPr>
              <w:t> </w:t>
            </w:r>
            <w:r>
              <w:rPr>
                <w:position w:val="-11"/>
                <w:sz w:val="19"/>
              </w:rPr>
              <w:t>to</w:t>
            </w:r>
            <w:r>
              <w:rPr>
                <w:spacing w:val="-24"/>
                <w:position w:val="-11"/>
                <w:sz w:val="19"/>
              </w:rPr>
              <w:t> </w:t>
            </w:r>
            <w:r>
              <w:rPr>
                <w:position w:val="-11"/>
                <w:sz w:val="19"/>
              </w:rPr>
              <w:t>obtain</w:t>
            </w:r>
            <w:r>
              <w:rPr>
                <w:spacing w:val="-20"/>
                <w:position w:val="-11"/>
                <w:sz w:val="19"/>
              </w:rPr>
              <w:t> </w:t>
            </w:r>
            <w:r>
              <w:rPr>
                <w:position w:val="-11"/>
                <w:sz w:val="19"/>
              </w:rPr>
              <w:t>the</w:t>
            </w:r>
            <w:r>
              <w:rPr>
                <w:spacing w:val="-21"/>
                <w:position w:val="-11"/>
                <w:sz w:val="19"/>
              </w:rPr>
              <w:t> </w:t>
            </w:r>
            <w:r>
              <w:rPr>
                <w:position w:val="-11"/>
                <w:sz w:val="19"/>
              </w:rPr>
              <w:t>criminal</w:t>
              <w:tab/>
            </w:r>
            <w:r>
              <w:rPr>
                <w:sz w:val="15"/>
              </w:rPr>
              <w:t>S.</w:t>
            </w:r>
            <w:r>
              <w:rPr>
                <w:spacing w:val="-26"/>
                <w:sz w:val="15"/>
              </w:rPr>
              <w:t> </w:t>
            </w:r>
            <w:r>
              <w:rPr>
                <w:sz w:val="15"/>
              </w:rPr>
              <w:t>In</w:t>
            </w:r>
            <w:r>
              <w:rPr>
                <w:spacing w:val="-22"/>
                <w:sz w:val="15"/>
              </w:rPr>
              <w:t> </w:t>
            </w:r>
            <w:r>
              <w:rPr>
                <w:sz w:val="15"/>
              </w:rPr>
              <w:t>order</w:t>
            </w:r>
            <w:r>
              <w:rPr>
                <w:spacing w:val="-6"/>
                <w:sz w:val="15"/>
              </w:rPr>
              <w:t> </w:t>
            </w:r>
            <w:r>
              <w:rPr>
                <w:sz w:val="15"/>
              </w:rPr>
              <w:t>to</w:t>
            </w:r>
            <w:r>
              <w:rPr>
                <w:spacing w:val="-15"/>
                <w:sz w:val="15"/>
              </w:rPr>
              <w:t> </w:t>
            </w:r>
            <w:r>
              <w:rPr>
                <w:sz w:val="15"/>
              </w:rPr>
              <w:t>assure</w:t>
            </w:r>
            <w:r>
              <w:rPr>
                <w:spacing w:val="-10"/>
                <w:sz w:val="15"/>
              </w:rPr>
              <w:t> </w:t>
            </w:r>
            <w:r>
              <w:rPr>
                <w:sz w:val="15"/>
              </w:rPr>
              <w:t>on</w:t>
            </w:r>
            <w:r>
              <w:rPr>
                <w:spacing w:val="-21"/>
                <w:sz w:val="15"/>
              </w:rPr>
              <w:t> </w:t>
            </w:r>
            <w:r>
              <w:rPr>
                <w:sz w:val="15"/>
              </w:rPr>
              <w:t>going</w:t>
            </w:r>
            <w:r>
              <w:rPr>
                <w:spacing w:val="-17"/>
                <w:sz w:val="15"/>
              </w:rPr>
              <w:t> </w:t>
            </w:r>
            <w:r>
              <w:rPr>
                <w:sz w:val="15"/>
              </w:rPr>
              <w:t>compliance</w:t>
            </w:r>
            <w:r>
              <w:rPr>
                <w:spacing w:val="-9"/>
                <w:sz w:val="15"/>
              </w:rPr>
              <w:t> </w:t>
            </w:r>
            <w:r>
              <w:rPr>
                <w:sz w:val="15"/>
              </w:rPr>
              <w:t>the</w:t>
            </w:r>
            <w:r>
              <w:rPr>
                <w:spacing w:val="-18"/>
                <w:sz w:val="15"/>
              </w:rPr>
              <w:t> </w:t>
            </w:r>
            <w:r>
              <w:rPr>
                <w:sz w:val="15"/>
              </w:rPr>
              <w:t>facility</w:t>
            </w:r>
            <w:r>
              <w:rPr>
                <w:spacing w:val="-12"/>
                <w:sz w:val="15"/>
              </w:rPr>
              <w:t> </w:t>
            </w:r>
            <w:r>
              <w:rPr>
                <w:sz w:val="15"/>
              </w:rPr>
              <w:t>will</w:t>
            </w:r>
            <w:r>
              <w:rPr>
                <w:spacing w:val="-22"/>
                <w:sz w:val="15"/>
              </w:rPr>
              <w:t> </w:t>
            </w:r>
            <w:r>
              <w:rPr>
                <w:sz w:val="15"/>
              </w:rPr>
              <w:t>conduct</w:t>
            </w:r>
            <w:r>
              <w:rPr>
                <w:spacing w:val="-8"/>
                <w:sz w:val="15"/>
              </w:rPr>
              <w:t> </w:t>
            </w:r>
            <w:r>
              <w:rPr>
                <w:sz w:val="15"/>
              </w:rPr>
              <w:t>an</w:t>
            </w:r>
            <w:r>
              <w:rPr>
                <w:spacing w:val="-13"/>
                <w:sz w:val="15"/>
              </w:rPr>
              <w:t> </w:t>
            </w:r>
            <w:r>
              <w:rPr>
                <w:sz w:val="15"/>
              </w:rPr>
              <w:t>audit</w:t>
            </w:r>
          </w:p>
          <w:p>
            <w:pPr>
              <w:pStyle w:val="TableParagraph"/>
              <w:spacing w:line="90" w:lineRule="exact"/>
              <w:ind w:left="5152"/>
              <w:rPr>
                <w:sz w:val="15"/>
              </w:rPr>
            </w:pPr>
            <w:r>
              <w:rPr>
                <w:sz w:val="15"/>
              </w:rPr>
              <w:t>for all new hires to assure background check was completed within 30 days</w:t>
            </w:r>
          </w:p>
          <w:p>
            <w:pPr>
              <w:pStyle w:val="TableParagraph"/>
              <w:tabs>
                <w:tab w:pos="5143" w:val="left" w:leader="none"/>
              </w:tabs>
              <w:spacing w:line="185" w:lineRule="exact"/>
              <w:ind w:left="891"/>
              <w:rPr>
                <w:sz w:val="15"/>
              </w:rPr>
            </w:pPr>
            <w:r>
              <w:rPr>
                <w:position w:val="3"/>
                <w:sz w:val="19"/>
              </w:rPr>
              <w:t>background</w:t>
            </w:r>
            <w:r>
              <w:rPr>
                <w:spacing w:val="-13"/>
                <w:position w:val="3"/>
                <w:sz w:val="19"/>
              </w:rPr>
              <w:t> </w:t>
            </w:r>
            <w:r>
              <w:rPr>
                <w:position w:val="3"/>
                <w:sz w:val="19"/>
              </w:rPr>
              <w:t>check</w:t>
            </w:r>
            <w:r>
              <w:rPr>
                <w:spacing w:val="-11"/>
                <w:position w:val="3"/>
                <w:sz w:val="19"/>
              </w:rPr>
              <w:t> </w:t>
            </w:r>
            <w:r>
              <w:rPr>
                <w:position w:val="3"/>
                <w:sz w:val="19"/>
              </w:rPr>
              <w:t>within</w:t>
            </w:r>
            <w:r>
              <w:rPr>
                <w:spacing w:val="-21"/>
                <w:position w:val="3"/>
                <w:sz w:val="19"/>
              </w:rPr>
              <w:t> </w:t>
            </w:r>
            <w:r>
              <w:rPr>
                <w:position w:val="3"/>
                <w:sz w:val="19"/>
              </w:rPr>
              <w:t>30</w:t>
            </w:r>
            <w:r>
              <w:rPr>
                <w:spacing w:val="-25"/>
                <w:position w:val="3"/>
                <w:sz w:val="19"/>
              </w:rPr>
              <w:t> </w:t>
            </w:r>
            <w:r>
              <w:rPr>
                <w:position w:val="3"/>
                <w:sz w:val="19"/>
              </w:rPr>
              <w:t>days</w:t>
            </w:r>
            <w:r>
              <w:rPr>
                <w:spacing w:val="-22"/>
                <w:position w:val="3"/>
                <w:sz w:val="19"/>
              </w:rPr>
              <w:t> </w:t>
            </w:r>
            <w:r>
              <w:rPr>
                <w:position w:val="3"/>
                <w:sz w:val="19"/>
              </w:rPr>
              <w:t>of</w:t>
            </w:r>
            <w:r>
              <w:rPr>
                <w:spacing w:val="-21"/>
                <w:position w:val="3"/>
                <w:sz w:val="19"/>
              </w:rPr>
              <w:t> </w:t>
            </w:r>
            <w:r>
              <w:rPr>
                <w:position w:val="3"/>
                <w:sz w:val="19"/>
              </w:rPr>
              <w:t>hire</w:t>
            </w:r>
            <w:r>
              <w:rPr>
                <w:spacing w:val="-21"/>
                <w:position w:val="3"/>
                <w:sz w:val="19"/>
              </w:rPr>
              <w:t> </w:t>
            </w:r>
            <w:r>
              <w:rPr>
                <w:position w:val="3"/>
                <w:sz w:val="19"/>
              </w:rPr>
              <w:t>for</w:t>
            </w:r>
            <w:r>
              <w:rPr>
                <w:spacing w:val="-19"/>
                <w:position w:val="3"/>
                <w:sz w:val="19"/>
              </w:rPr>
              <w:t> </w:t>
            </w:r>
            <w:r>
              <w:rPr>
                <w:position w:val="3"/>
                <w:sz w:val="19"/>
              </w:rPr>
              <w:t>LPN</w:t>
              <w:tab/>
            </w:r>
            <w:r>
              <w:rPr>
                <w:sz w:val="15"/>
              </w:rPr>
              <w:t>of</w:t>
            </w:r>
            <w:r>
              <w:rPr>
                <w:spacing w:val="-13"/>
                <w:sz w:val="15"/>
              </w:rPr>
              <w:t> </w:t>
            </w:r>
            <w:r>
              <w:rPr>
                <w:sz w:val="15"/>
              </w:rPr>
              <w:t>hire this</w:t>
            </w:r>
            <w:r>
              <w:rPr>
                <w:spacing w:val="-13"/>
                <w:sz w:val="15"/>
              </w:rPr>
              <w:t> </w:t>
            </w:r>
            <w:r>
              <w:rPr>
                <w:sz w:val="15"/>
              </w:rPr>
              <w:t>audit</w:t>
            </w:r>
            <w:r>
              <w:rPr>
                <w:spacing w:val="-1"/>
                <w:sz w:val="15"/>
              </w:rPr>
              <w:t> </w:t>
            </w:r>
            <w:r>
              <w:rPr>
                <w:sz w:val="16"/>
              </w:rPr>
              <w:t>will</w:t>
            </w:r>
            <w:r>
              <w:rPr>
                <w:spacing w:val="-15"/>
                <w:sz w:val="16"/>
              </w:rPr>
              <w:t> </w:t>
            </w:r>
            <w:r>
              <w:rPr>
                <w:sz w:val="15"/>
              </w:rPr>
              <w:t>be</w:t>
            </w:r>
            <w:r>
              <w:rPr>
                <w:spacing w:val="-11"/>
                <w:sz w:val="15"/>
              </w:rPr>
              <w:t> </w:t>
            </w:r>
            <w:r>
              <w:rPr>
                <w:sz w:val="15"/>
              </w:rPr>
              <w:t>conducted</w:t>
            </w:r>
            <w:r>
              <w:rPr>
                <w:spacing w:val="-7"/>
                <w:sz w:val="15"/>
              </w:rPr>
              <w:t> </w:t>
            </w:r>
            <w:r>
              <w:rPr>
                <w:sz w:val="15"/>
              </w:rPr>
              <w:t>monthly</w:t>
            </w:r>
            <w:r>
              <w:rPr>
                <w:spacing w:val="1"/>
                <w:sz w:val="15"/>
              </w:rPr>
              <w:t> </w:t>
            </w:r>
            <w:r>
              <w:rPr>
                <w:i/>
                <w:sz w:val="16"/>
              </w:rPr>
              <w:t>X</w:t>
            </w:r>
            <w:r>
              <w:rPr>
                <w:i/>
                <w:spacing w:val="-6"/>
                <w:sz w:val="16"/>
              </w:rPr>
              <w:t> </w:t>
            </w:r>
            <w:r>
              <w:rPr>
                <w:sz w:val="15"/>
              </w:rPr>
              <w:t>4</w:t>
            </w:r>
            <w:r>
              <w:rPr>
                <w:spacing w:val="-17"/>
                <w:sz w:val="15"/>
              </w:rPr>
              <w:t> </w:t>
            </w:r>
            <w:r>
              <w:rPr>
                <w:sz w:val="15"/>
              </w:rPr>
              <w:t>months.</w:t>
            </w:r>
          </w:p>
          <w:p>
            <w:pPr>
              <w:pStyle w:val="TableParagraph"/>
              <w:tabs>
                <w:tab w:pos="5143" w:val="left" w:leader="none"/>
              </w:tabs>
              <w:spacing w:line="219" w:lineRule="exact"/>
              <w:ind w:left="890"/>
              <w:rPr>
                <w:sz w:val="15"/>
              </w:rPr>
            </w:pPr>
            <w:r>
              <w:rPr>
                <w:rFonts w:ascii="Times New Roman"/>
                <w:position w:val="2"/>
                <w:sz w:val="21"/>
              </w:rPr>
              <w:t>#2.</w:t>
              <w:tab/>
            </w:r>
            <w:r>
              <w:rPr>
                <w:sz w:val="15"/>
              </w:rPr>
              <w:t>6.</w:t>
            </w:r>
            <w:r>
              <w:rPr>
                <w:spacing w:val="-22"/>
                <w:sz w:val="15"/>
              </w:rPr>
              <w:t> </w:t>
            </w:r>
            <w:r>
              <w:rPr>
                <w:sz w:val="15"/>
              </w:rPr>
              <w:t>All</w:t>
            </w:r>
            <w:r>
              <w:rPr>
                <w:spacing w:val="-11"/>
                <w:sz w:val="15"/>
              </w:rPr>
              <w:t> </w:t>
            </w:r>
            <w:r>
              <w:rPr>
                <w:sz w:val="15"/>
              </w:rPr>
              <w:t>findings</w:t>
            </w:r>
            <w:r>
              <w:rPr>
                <w:spacing w:val="-8"/>
                <w:sz w:val="15"/>
              </w:rPr>
              <w:t> </w:t>
            </w:r>
            <w:r>
              <w:rPr>
                <w:sz w:val="15"/>
              </w:rPr>
              <w:t>will</w:t>
            </w:r>
            <w:r>
              <w:rPr>
                <w:spacing w:val="-23"/>
                <w:sz w:val="15"/>
              </w:rPr>
              <w:t> </w:t>
            </w:r>
            <w:r>
              <w:rPr>
                <w:sz w:val="15"/>
              </w:rPr>
              <w:t>be</w:t>
            </w:r>
            <w:r>
              <w:rPr>
                <w:spacing w:val="-11"/>
                <w:sz w:val="15"/>
              </w:rPr>
              <w:t> </w:t>
            </w:r>
            <w:r>
              <w:rPr>
                <w:sz w:val="15"/>
              </w:rPr>
              <w:t>submitted</w:t>
            </w:r>
            <w:r>
              <w:rPr>
                <w:spacing w:val="-5"/>
                <w:sz w:val="15"/>
              </w:rPr>
              <w:t> </w:t>
            </w:r>
            <w:r>
              <w:rPr>
                <w:sz w:val="15"/>
              </w:rPr>
              <w:t>to</w:t>
            </w:r>
            <w:r>
              <w:rPr>
                <w:spacing w:val="-18"/>
                <w:sz w:val="15"/>
              </w:rPr>
              <w:t> </w:t>
            </w:r>
            <w:r>
              <w:rPr>
                <w:sz w:val="15"/>
              </w:rPr>
              <w:t>QA</w:t>
            </w:r>
            <w:r>
              <w:rPr>
                <w:spacing w:val="-6"/>
                <w:sz w:val="15"/>
              </w:rPr>
              <w:t> </w:t>
            </w:r>
            <w:r>
              <w:rPr>
                <w:sz w:val="15"/>
              </w:rPr>
              <w:t>for</w:t>
            </w:r>
            <w:r>
              <w:rPr>
                <w:spacing w:val="-21"/>
                <w:sz w:val="15"/>
              </w:rPr>
              <w:t> </w:t>
            </w:r>
            <w:r>
              <w:rPr>
                <w:sz w:val="15"/>
              </w:rPr>
              <w:t>review</w:t>
            </w:r>
            <w:r>
              <w:rPr>
                <w:spacing w:val="-7"/>
                <w:sz w:val="15"/>
              </w:rPr>
              <w:t> </w:t>
            </w:r>
            <w:r>
              <w:rPr>
                <w:sz w:val="15"/>
              </w:rPr>
              <w:t>and</w:t>
            </w:r>
            <w:r>
              <w:rPr>
                <w:spacing w:val="-17"/>
                <w:sz w:val="15"/>
              </w:rPr>
              <w:t> </w:t>
            </w:r>
            <w:r>
              <w:rPr>
                <w:sz w:val="15"/>
              </w:rPr>
              <w:t>recommendation.</w:t>
            </w:r>
          </w:p>
          <w:p>
            <w:pPr>
              <w:pStyle w:val="TableParagraph"/>
              <w:spacing w:before="15"/>
              <w:ind w:left="5137"/>
              <w:rPr>
                <w:sz w:val="15"/>
              </w:rPr>
            </w:pPr>
            <w:r>
              <w:rPr>
                <w:sz w:val="15"/>
              </w:rPr>
              <w:t>7. The corrective action will be completed by February 15, 2019.</w:t>
            </w:r>
          </w:p>
          <w:p>
            <w:pPr>
              <w:pStyle w:val="TableParagraph"/>
              <w:numPr>
                <w:ilvl w:val="1"/>
                <w:numId w:val="18"/>
              </w:numPr>
              <w:tabs>
                <w:tab w:pos="1082" w:val="left" w:leader="none"/>
              </w:tabs>
              <w:spacing w:line="216" w:lineRule="auto" w:before="33" w:after="0"/>
              <w:ind w:left="886" w:right="5567" w:firstLine="4"/>
              <w:jc w:val="left"/>
              <w:rPr>
                <w:rFonts w:ascii="Times New Roman"/>
                <w:sz w:val="22"/>
              </w:rPr>
            </w:pPr>
            <w:r>
              <w:rPr>
                <w:sz w:val="19"/>
              </w:rPr>
              <w:t>The facility staff failed to obtain the criminal background</w:t>
            </w:r>
            <w:r>
              <w:rPr>
                <w:spacing w:val="-17"/>
                <w:sz w:val="19"/>
              </w:rPr>
              <w:t> </w:t>
            </w:r>
            <w:r>
              <w:rPr>
                <w:sz w:val="19"/>
              </w:rPr>
              <w:t>check</w:t>
            </w:r>
            <w:r>
              <w:rPr>
                <w:spacing w:val="-14"/>
                <w:sz w:val="19"/>
              </w:rPr>
              <w:t> </w:t>
            </w:r>
            <w:r>
              <w:rPr>
                <w:sz w:val="19"/>
              </w:rPr>
              <w:t>within</w:t>
            </w:r>
            <w:r>
              <w:rPr>
                <w:spacing w:val="-25"/>
                <w:sz w:val="19"/>
              </w:rPr>
              <w:t> </w:t>
            </w:r>
            <w:r>
              <w:rPr>
                <w:sz w:val="19"/>
              </w:rPr>
              <w:t>30</w:t>
            </w:r>
            <w:r>
              <w:rPr>
                <w:spacing w:val="-29"/>
                <w:sz w:val="19"/>
              </w:rPr>
              <w:t> </w:t>
            </w:r>
            <w:r>
              <w:rPr>
                <w:sz w:val="19"/>
              </w:rPr>
              <w:t>days</w:t>
            </w:r>
            <w:r>
              <w:rPr>
                <w:spacing w:val="-27"/>
                <w:sz w:val="19"/>
              </w:rPr>
              <w:t> </w:t>
            </w:r>
            <w:r>
              <w:rPr>
                <w:sz w:val="19"/>
              </w:rPr>
              <w:t>of</w:t>
            </w:r>
            <w:r>
              <w:rPr>
                <w:spacing w:val="-25"/>
                <w:sz w:val="19"/>
              </w:rPr>
              <w:t> </w:t>
            </w:r>
            <w:r>
              <w:rPr>
                <w:sz w:val="19"/>
              </w:rPr>
              <w:t>hire</w:t>
            </w:r>
            <w:r>
              <w:rPr>
                <w:spacing w:val="-26"/>
                <w:sz w:val="19"/>
              </w:rPr>
              <w:t> </w:t>
            </w:r>
            <w:r>
              <w:rPr>
                <w:sz w:val="19"/>
              </w:rPr>
              <w:t>for</w:t>
            </w:r>
            <w:r>
              <w:rPr>
                <w:spacing w:val="-24"/>
                <w:sz w:val="19"/>
              </w:rPr>
              <w:t> </w:t>
            </w:r>
            <w:r>
              <w:rPr>
                <w:sz w:val="19"/>
              </w:rPr>
              <w:t>CNA </w:t>
            </w:r>
            <w:r>
              <w:rPr>
                <w:rFonts w:ascii="Times New Roman"/>
                <w:sz w:val="22"/>
              </w:rPr>
              <w:t>#1.</w:t>
            </w:r>
          </w:p>
        </w:tc>
      </w:tr>
    </w:tbl>
    <w:p>
      <w:pPr>
        <w:spacing w:line="146" w:lineRule="exact" w:before="176"/>
        <w:ind w:left="7717" w:right="0" w:firstLine="0"/>
        <w:jc w:val="left"/>
        <w:rPr>
          <w:sz w:val="15"/>
        </w:rPr>
      </w:pPr>
      <w:r>
        <w:rPr/>
        <w:drawing>
          <wp:anchor distT="0" distB="0" distL="0" distR="0" allowOverlap="1" layoutInCell="1" locked="0" behindDoc="1" simplePos="0" relativeHeight="268041863">
            <wp:simplePos x="0" y="0"/>
            <wp:positionH relativeFrom="page">
              <wp:posOffset>424096</wp:posOffset>
            </wp:positionH>
            <wp:positionV relativeFrom="paragraph">
              <wp:posOffset>-43019</wp:posOffset>
            </wp:positionV>
            <wp:extent cx="3504835" cy="656082"/>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23" cstate="print"/>
                    <a:stretch>
                      <a:fillRect/>
                    </a:stretch>
                  </pic:blipFill>
                  <pic:spPr>
                    <a:xfrm>
                      <a:off x="0" y="0"/>
                      <a:ext cx="3504835" cy="656082"/>
                    </a:xfrm>
                    <a:prstGeom prst="rect">
                      <a:avLst/>
                    </a:prstGeom>
                  </pic:spPr>
                </pic:pic>
              </a:graphicData>
            </a:graphic>
          </wp:anchor>
        </w:drawing>
      </w:r>
      <w:r>
        <w:rPr/>
        <w:drawing>
          <wp:anchor distT="0" distB="0" distL="0" distR="0" allowOverlap="1" layoutInCell="1" locked="0" behindDoc="0" simplePos="0" relativeHeight="3352">
            <wp:simplePos x="0" y="0"/>
            <wp:positionH relativeFrom="page">
              <wp:posOffset>5968330</wp:posOffset>
            </wp:positionH>
            <wp:positionV relativeFrom="paragraph">
              <wp:posOffset>124815</wp:posOffset>
            </wp:positionV>
            <wp:extent cx="1126554" cy="430267"/>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24" cstate="print"/>
                    <a:stretch>
                      <a:fillRect/>
                    </a:stretch>
                  </pic:blipFill>
                  <pic:spPr>
                    <a:xfrm>
                      <a:off x="0" y="0"/>
                      <a:ext cx="1126554" cy="430267"/>
                    </a:xfrm>
                    <a:prstGeom prst="rect">
                      <a:avLst/>
                    </a:prstGeom>
                  </pic:spPr>
                </pic:pic>
              </a:graphicData>
            </a:graphic>
          </wp:anchor>
        </w:drawing>
      </w:r>
      <w:r>
        <w:rPr>
          <w:sz w:val="15"/>
        </w:rPr>
        <w:t>TITLE</w:t>
      </w:r>
    </w:p>
    <w:p>
      <w:pPr>
        <w:tabs>
          <w:tab w:pos="6331" w:val="left" w:leader="none"/>
          <w:tab w:pos="8970" w:val="left" w:leader="none"/>
        </w:tabs>
        <w:spacing w:line="376" w:lineRule="exact" w:before="0"/>
        <w:ind w:left="5648" w:right="0" w:firstLine="0"/>
        <w:jc w:val="left"/>
        <w:rPr>
          <w:i/>
          <w:sz w:val="28"/>
        </w:rPr>
      </w:pPr>
      <w:r>
        <w:rPr>
          <w:i/>
          <w:w w:val="100"/>
          <w:sz w:val="35"/>
          <w:u w:val="single"/>
        </w:rPr>
        <w:t> </w:t>
      </w:r>
      <w:r>
        <w:rPr>
          <w:i/>
          <w:sz w:val="35"/>
          <w:u w:val="single"/>
        </w:rPr>
        <w:tab/>
      </w:r>
      <w:r>
        <w:rPr>
          <w:i/>
          <w:w w:val="85"/>
          <w:sz w:val="35"/>
          <w:u w:val="single"/>
        </w:rPr>
        <w:t>) D</w:t>
      </w:r>
      <w:r>
        <w:rPr>
          <w:i/>
          <w:w w:val="85"/>
          <w:sz w:val="28"/>
          <w:u w:val="single"/>
        </w:rPr>
        <w:t>t1uJ1rJIZ</w:t>
      </w:r>
      <w:r>
        <w:rPr>
          <w:i/>
          <w:spacing w:val="44"/>
          <w:w w:val="85"/>
          <w:sz w:val="28"/>
        </w:rPr>
        <w:t> </w:t>
      </w:r>
      <w:r>
        <w:rPr>
          <w:i/>
          <w:w w:val="85"/>
          <w:sz w:val="28"/>
          <w:u w:val="single"/>
        </w:rPr>
        <w:t>·o</w:t>
      </w:r>
      <w:r>
        <w:rPr>
          <w:i/>
          <w:sz w:val="28"/>
          <w:u w:val="single"/>
        </w:rPr>
        <w:tab/>
      </w:r>
    </w:p>
    <w:p>
      <w:pPr>
        <w:pStyle w:val="BodyText"/>
        <w:tabs>
          <w:tab w:pos="1697" w:val="left" w:leader="none"/>
        </w:tabs>
        <w:spacing w:before="8"/>
        <w:ind w:left="831"/>
        <w:jc w:val="center"/>
        <w:rPr>
          <w:rFonts w:ascii="Times New Roman"/>
        </w:rPr>
      </w:pPr>
      <w:r>
        <w:rPr>
          <w:position w:val="5"/>
          <w:sz w:val="10"/>
        </w:rPr>
        <w:t>8</w:t>
      </w:r>
      <w:r>
        <w:rPr>
          <w:rFonts w:ascii="Times New Roman"/>
        </w:rPr>
        <w:t>m</w:t>
        <w:tab/>
        <w:t>EUVC11</w:t>
      </w:r>
    </w:p>
    <w:p>
      <w:pPr>
        <w:spacing w:after="0"/>
        <w:jc w:val="center"/>
        <w:rPr>
          <w:rFonts w:ascii="Times New Roman"/>
        </w:rPr>
        <w:sectPr>
          <w:pgSz w:w="12240" w:h="15840"/>
          <w:pgMar w:top="600" w:bottom="280" w:left="0" w:right="320"/>
        </w:sectPr>
      </w:pPr>
    </w:p>
    <w:p>
      <w:pPr>
        <w:pStyle w:val="BodyText"/>
        <w:rPr>
          <w:rFonts w:ascii="Times New Roman"/>
          <w:sz w:val="22"/>
        </w:rPr>
      </w:pPr>
    </w:p>
    <w:p>
      <w:pPr>
        <w:spacing w:before="194"/>
        <w:ind w:left="1024" w:right="0" w:firstLine="0"/>
        <w:jc w:val="left"/>
        <w:rPr>
          <w:sz w:val="20"/>
        </w:rPr>
      </w:pPr>
      <w:r>
        <w:rPr>
          <w:w w:val="95"/>
          <w:sz w:val="20"/>
        </w:rPr>
        <w:t>State</w:t>
      </w:r>
      <w:r>
        <w:rPr>
          <w:spacing w:val="-25"/>
          <w:w w:val="95"/>
          <w:sz w:val="20"/>
        </w:rPr>
        <w:t> </w:t>
      </w:r>
      <w:r>
        <w:rPr>
          <w:w w:val="95"/>
          <w:sz w:val="20"/>
        </w:rPr>
        <w:t>of</w:t>
      </w:r>
      <w:r>
        <w:rPr>
          <w:spacing w:val="-26"/>
          <w:w w:val="95"/>
          <w:sz w:val="20"/>
        </w:rPr>
        <w:t> </w:t>
      </w:r>
      <w:r>
        <w:rPr>
          <w:w w:val="95"/>
          <w:sz w:val="20"/>
        </w:rPr>
        <w:t>Viminia</w:t>
      </w:r>
    </w:p>
    <w:p>
      <w:pPr>
        <w:spacing w:line="223" w:lineRule="auto" w:before="79"/>
        <w:ind w:left="1234" w:right="365" w:hanging="211"/>
        <w:jc w:val="left"/>
        <w:rPr>
          <w:sz w:val="18"/>
        </w:rPr>
      </w:pPr>
      <w:r>
        <w:rPr/>
        <w:br w:type="column"/>
      </w:r>
      <w:r>
        <w:rPr>
          <w:w w:val="85"/>
          <w:sz w:val="18"/>
        </w:rPr>
        <w:t>PRINTED: 02/0512019 </w:t>
      </w:r>
      <w:r>
        <w:rPr>
          <w:w w:val="90"/>
          <w:sz w:val="18"/>
        </w:rPr>
        <w:t>FORM APPROVED</w:t>
      </w:r>
    </w:p>
    <w:p>
      <w:pPr>
        <w:spacing w:after="0" w:line="223" w:lineRule="auto"/>
        <w:jc w:val="left"/>
        <w:rPr>
          <w:sz w:val="18"/>
        </w:rPr>
        <w:sectPr>
          <w:pgSz w:w="12240" w:h="15840"/>
          <w:pgMar w:top="740" w:bottom="280" w:left="0" w:right="320"/>
          <w:cols w:num="2" w:equalWidth="0">
            <w:col w:w="2334" w:space="6176"/>
            <w:col w:w="3410"/>
          </w:cols>
        </w:sectPr>
      </w:pPr>
    </w:p>
    <w:tbl>
      <w:tblPr>
        <w:tblW w:w="0" w:type="auto"/>
        <w:jc w:val="left"/>
        <w:tblInd w:w="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2"/>
        <w:gridCol w:w="2505"/>
        <w:gridCol w:w="3765"/>
        <w:gridCol w:w="1674"/>
      </w:tblGrid>
      <w:tr>
        <w:trPr>
          <w:trHeight w:val="938" w:hRule="atLeast"/>
        </w:trPr>
        <w:tc>
          <w:tcPr>
            <w:tcW w:w="2462" w:type="dxa"/>
            <w:tcBorders>
              <w:bottom w:val="single" w:sz="6" w:space="0" w:color="000000"/>
              <w:right w:val="single" w:sz="6" w:space="0" w:color="000000"/>
            </w:tcBorders>
          </w:tcPr>
          <w:p>
            <w:pPr>
              <w:pStyle w:val="TableParagraph"/>
              <w:spacing w:line="162" w:lineRule="exact"/>
              <w:ind w:left="175"/>
              <w:rPr>
                <w:sz w:val="15"/>
              </w:rPr>
            </w:pPr>
            <w:r>
              <w:rPr>
                <w:sz w:val="14"/>
              </w:rPr>
              <w:t>STATEMENT OF </w:t>
            </w:r>
            <w:r>
              <w:rPr>
                <w:sz w:val="15"/>
              </w:rPr>
              <w:t>DEFICIENCIES</w:t>
            </w:r>
          </w:p>
          <w:p>
            <w:pPr>
              <w:pStyle w:val="TableParagraph"/>
              <w:spacing w:line="163" w:lineRule="exact"/>
              <w:ind w:left="172"/>
              <w:rPr>
                <w:sz w:val="14"/>
              </w:rPr>
            </w:pPr>
            <w:r>
              <w:rPr>
                <w:sz w:val="14"/>
              </w:rPr>
              <w:t>AND </w:t>
            </w:r>
            <w:r>
              <w:rPr>
                <w:sz w:val="15"/>
              </w:rPr>
              <w:t>PLAN OF </w:t>
            </w:r>
            <w:r>
              <w:rPr>
                <w:sz w:val="14"/>
              </w:rPr>
              <w:t>CORRECTION</w:t>
            </w:r>
          </w:p>
        </w:tc>
        <w:tc>
          <w:tcPr>
            <w:tcW w:w="2505" w:type="dxa"/>
            <w:tcBorders>
              <w:left w:val="single" w:sz="6" w:space="0" w:color="000000"/>
              <w:bottom w:val="single" w:sz="6" w:space="0" w:color="000000"/>
            </w:tcBorders>
          </w:tcPr>
          <w:p>
            <w:pPr>
              <w:pStyle w:val="TableParagraph"/>
              <w:spacing w:line="220" w:lineRule="auto" w:before="1"/>
              <w:ind w:left="382" w:hanging="299"/>
              <w:rPr>
                <w:sz w:val="15"/>
              </w:rPr>
            </w:pPr>
            <w:r>
              <w:rPr>
                <w:w w:val="85"/>
                <w:sz w:val="15"/>
              </w:rPr>
              <w:t>(X1) PftOVIDERJSUPPLIER/CUA </w:t>
            </w:r>
            <w:r>
              <w:rPr>
                <w:w w:val="90"/>
                <w:sz w:val="15"/>
              </w:rPr>
              <w:t>IDENTIFICATION NUM0ER</w:t>
            </w:r>
          </w:p>
          <w:p>
            <w:pPr>
              <w:pStyle w:val="TableParagraph"/>
              <w:rPr>
                <w:sz w:val="16"/>
              </w:rPr>
            </w:pPr>
          </w:p>
          <w:p>
            <w:pPr>
              <w:pStyle w:val="TableParagraph"/>
              <w:spacing w:before="3"/>
              <w:rPr>
                <w:sz w:val="17"/>
              </w:rPr>
            </w:pPr>
          </w:p>
          <w:p>
            <w:pPr>
              <w:pStyle w:val="TableParagraph"/>
              <w:ind w:left="496"/>
              <w:rPr>
                <w:sz w:val="17"/>
              </w:rPr>
            </w:pPr>
            <w:r>
              <w:rPr>
                <w:sz w:val="17"/>
              </w:rPr>
              <w:t>VA0407</w:t>
            </w:r>
          </w:p>
        </w:tc>
        <w:tc>
          <w:tcPr>
            <w:tcW w:w="3765" w:type="dxa"/>
            <w:tcBorders>
              <w:bottom w:val="single" w:sz="6" w:space="0" w:color="000000"/>
            </w:tcBorders>
          </w:tcPr>
          <w:p>
            <w:pPr>
              <w:pStyle w:val="TableParagraph"/>
              <w:spacing w:line="167" w:lineRule="exact"/>
              <w:ind w:left="90"/>
              <w:rPr>
                <w:sz w:val="15"/>
              </w:rPr>
            </w:pPr>
            <w:r>
              <w:rPr>
                <w:w w:val="95"/>
                <w:sz w:val="15"/>
              </w:rPr>
              <w:t>(X2) MULTIPLE CONSTRUCTION</w:t>
            </w:r>
          </w:p>
          <w:p>
            <w:pPr>
              <w:pStyle w:val="TableParagraph"/>
              <w:tabs>
                <w:tab w:pos="2616" w:val="left" w:leader="none"/>
              </w:tabs>
              <w:spacing w:before="1"/>
              <w:ind w:left="98"/>
              <w:rPr>
                <w:sz w:val="14"/>
              </w:rPr>
            </w:pPr>
            <w:r>
              <w:rPr>
                <w:rFonts w:ascii="Times New Roman"/>
                <w:sz w:val="16"/>
              </w:rPr>
              <w:t>A</w:t>
            </w:r>
            <w:r>
              <w:rPr>
                <w:rFonts w:ascii="Times New Roman"/>
                <w:spacing w:val="-22"/>
                <w:sz w:val="16"/>
              </w:rPr>
              <w:t> </w:t>
            </w:r>
            <w:r>
              <w:rPr>
                <w:sz w:val="14"/>
              </w:rPr>
              <w:t>BUILDING:</w:t>
            </w:r>
            <w:r>
              <w:rPr>
                <w:sz w:val="14"/>
                <w:u w:val="single"/>
              </w:rPr>
              <w:t> </w:t>
              <w:tab/>
            </w:r>
            <w:r>
              <w:rPr>
                <w:w w:val="275"/>
                <w:sz w:val="14"/>
              </w:rPr>
              <w:t>_</w:t>
            </w:r>
          </w:p>
          <w:p>
            <w:pPr>
              <w:pStyle w:val="TableParagraph"/>
              <w:spacing w:before="1"/>
              <w:rPr>
                <w:sz w:val="21"/>
              </w:rPr>
            </w:pPr>
          </w:p>
          <w:p>
            <w:pPr>
              <w:pStyle w:val="TableParagraph"/>
              <w:tabs>
                <w:tab w:pos="2662" w:val="left" w:leader="none"/>
              </w:tabs>
              <w:ind w:left="94"/>
              <w:rPr>
                <w:sz w:val="15"/>
              </w:rPr>
            </w:pPr>
            <w:r>
              <w:rPr>
                <w:spacing w:val="-75"/>
                <w:w w:val="304"/>
                <w:sz w:val="14"/>
              </w:rPr>
              <w:t>6</w:t>
            </w:r>
            <w:r>
              <w:rPr>
                <w:spacing w:val="-1"/>
                <w:w w:val="89"/>
                <w:sz w:val="15"/>
              </w:rPr>
              <w:t>WIN</w:t>
            </w:r>
            <w:r>
              <w:rPr>
                <w:w w:val="89"/>
                <w:sz w:val="15"/>
              </w:rPr>
              <w:t>G</w:t>
            </w:r>
            <w:r>
              <w:rPr>
                <w:spacing w:val="-7"/>
                <w:sz w:val="15"/>
              </w:rPr>
              <w:t> </w:t>
            </w:r>
            <w:r>
              <w:rPr>
                <w:w w:val="100"/>
                <w:sz w:val="15"/>
                <w:u w:val="single"/>
              </w:rPr>
              <w:t> </w:t>
            </w:r>
            <w:r>
              <w:rPr>
                <w:sz w:val="15"/>
                <w:u w:val="single"/>
              </w:rPr>
              <w:tab/>
            </w:r>
          </w:p>
        </w:tc>
        <w:tc>
          <w:tcPr>
            <w:tcW w:w="1674" w:type="dxa"/>
            <w:tcBorders>
              <w:bottom w:val="single" w:sz="6" w:space="0" w:color="000000"/>
            </w:tcBorders>
          </w:tcPr>
          <w:p>
            <w:pPr>
              <w:pStyle w:val="TableParagraph"/>
              <w:spacing w:line="213" w:lineRule="auto" w:before="15"/>
              <w:ind w:left="303" w:right="406" w:hanging="252"/>
              <w:rPr>
                <w:sz w:val="15"/>
              </w:rPr>
            </w:pPr>
            <w:r>
              <w:rPr>
                <w:w w:val="85"/>
                <w:sz w:val="15"/>
              </w:rPr>
              <w:t>{X3) DATE SURVEY </w:t>
            </w:r>
            <w:r>
              <w:rPr>
                <w:w w:val="90"/>
                <w:sz w:val="15"/>
              </w:rPr>
              <w:t>COMPLETED</w:t>
            </w:r>
          </w:p>
          <w:p>
            <w:pPr>
              <w:pStyle w:val="TableParagraph"/>
              <w:rPr>
                <w:sz w:val="16"/>
              </w:rPr>
            </w:pPr>
          </w:p>
          <w:p>
            <w:pPr>
              <w:pStyle w:val="TableParagraph"/>
              <w:spacing w:before="6"/>
              <w:rPr>
                <w:sz w:val="17"/>
              </w:rPr>
            </w:pPr>
          </w:p>
          <w:p>
            <w:pPr>
              <w:pStyle w:val="TableParagraph"/>
              <w:spacing w:line="201" w:lineRule="exact"/>
              <w:ind w:left="362"/>
              <w:rPr>
                <w:rFonts w:ascii="Times New Roman"/>
                <w:sz w:val="19"/>
              </w:rPr>
            </w:pPr>
            <w:r>
              <w:rPr>
                <w:rFonts w:ascii="Times New Roman"/>
                <w:w w:val="105"/>
                <w:sz w:val="19"/>
              </w:rPr>
              <w:t>01/31/2019</w:t>
            </w:r>
          </w:p>
        </w:tc>
      </w:tr>
      <w:tr>
        <w:trPr>
          <w:trHeight w:val="821" w:hRule="atLeast"/>
        </w:trPr>
        <w:tc>
          <w:tcPr>
            <w:tcW w:w="10406" w:type="dxa"/>
            <w:gridSpan w:val="4"/>
            <w:tcBorders>
              <w:top w:val="single" w:sz="6" w:space="0" w:color="000000"/>
              <w:bottom w:val="single" w:sz="6" w:space="0" w:color="000000"/>
            </w:tcBorders>
          </w:tcPr>
          <w:p>
            <w:pPr>
              <w:pStyle w:val="TableParagraph"/>
              <w:tabs>
                <w:tab w:pos="4218" w:val="left" w:leader="none"/>
              </w:tabs>
              <w:spacing w:before="93"/>
              <w:ind w:left="171"/>
              <w:rPr>
                <w:sz w:val="15"/>
              </w:rPr>
            </w:pPr>
            <w:r>
              <w:rPr>
                <w:w w:val="95"/>
                <w:sz w:val="14"/>
              </w:rPr>
              <w:t>NAME</w:t>
            </w:r>
            <w:r>
              <w:rPr>
                <w:spacing w:val="-21"/>
                <w:w w:val="95"/>
                <w:sz w:val="14"/>
              </w:rPr>
              <w:t> </w:t>
            </w:r>
            <w:r>
              <w:rPr>
                <w:w w:val="95"/>
                <w:sz w:val="15"/>
              </w:rPr>
              <w:t>OF</w:t>
            </w:r>
            <w:r>
              <w:rPr>
                <w:spacing w:val="-28"/>
                <w:w w:val="95"/>
                <w:sz w:val="15"/>
              </w:rPr>
              <w:t> </w:t>
            </w:r>
            <w:r>
              <w:rPr>
                <w:w w:val="95"/>
                <w:sz w:val="15"/>
              </w:rPr>
              <w:t>PROVlDER</w:t>
            </w:r>
            <w:r>
              <w:rPr>
                <w:spacing w:val="-21"/>
                <w:w w:val="95"/>
                <w:sz w:val="15"/>
              </w:rPr>
              <w:t> </w:t>
            </w:r>
            <w:r>
              <w:rPr>
                <w:w w:val="95"/>
                <w:sz w:val="14"/>
              </w:rPr>
              <w:t>OH</w:t>
            </w:r>
            <w:r>
              <w:rPr>
                <w:spacing w:val="-24"/>
                <w:w w:val="95"/>
                <w:sz w:val="14"/>
              </w:rPr>
              <w:t> </w:t>
            </w:r>
            <w:r>
              <w:rPr>
                <w:w w:val="95"/>
                <w:sz w:val="14"/>
              </w:rPr>
              <w:t>SUPPLIER</w:t>
              <w:tab/>
            </w:r>
            <w:r>
              <w:rPr>
                <w:sz w:val="15"/>
              </w:rPr>
              <w:t>STREET</w:t>
            </w:r>
            <w:r>
              <w:rPr>
                <w:spacing w:val="-10"/>
                <w:sz w:val="15"/>
              </w:rPr>
              <w:t> </w:t>
            </w:r>
            <w:r>
              <w:rPr>
                <w:sz w:val="15"/>
              </w:rPr>
              <w:t>ADDRESS. CITY,</w:t>
            </w:r>
            <w:r>
              <w:rPr>
                <w:spacing w:val="-12"/>
                <w:sz w:val="15"/>
              </w:rPr>
              <w:t> </w:t>
            </w:r>
            <w:r>
              <w:rPr>
                <w:sz w:val="15"/>
              </w:rPr>
              <w:t>STATE,</w:t>
            </w:r>
            <w:r>
              <w:rPr>
                <w:spacing w:val="-13"/>
                <w:sz w:val="15"/>
              </w:rPr>
              <w:t> </w:t>
            </w:r>
            <w:r>
              <w:rPr>
                <w:sz w:val="15"/>
              </w:rPr>
              <w:t>ZIP</w:t>
            </w:r>
            <w:r>
              <w:rPr>
                <w:spacing w:val="-20"/>
                <w:sz w:val="15"/>
              </w:rPr>
              <w:t> </w:t>
            </w:r>
            <w:r>
              <w:rPr>
                <w:sz w:val="15"/>
              </w:rPr>
              <w:t>CODE</w:t>
            </w:r>
          </w:p>
          <w:p>
            <w:pPr>
              <w:pStyle w:val="TableParagraph"/>
              <w:tabs>
                <w:tab w:pos="4216" w:val="left" w:leader="none"/>
              </w:tabs>
              <w:spacing w:line="136" w:lineRule="auto" w:before="124"/>
              <w:ind w:left="4212" w:right="4586" w:hanging="4040"/>
              <w:rPr>
                <w:b/>
                <w:sz w:val="18"/>
              </w:rPr>
            </w:pPr>
            <w:r>
              <w:rPr>
                <w:sz w:val="16"/>
              </w:rPr>
              <w:t>ARLEIGH</w:t>
            </w:r>
            <w:r>
              <w:rPr>
                <w:spacing w:val="11"/>
                <w:sz w:val="16"/>
              </w:rPr>
              <w:t> </w:t>
            </w:r>
            <w:r>
              <w:rPr>
                <w:sz w:val="16"/>
              </w:rPr>
              <w:t>BURKE</w:t>
            </w:r>
            <w:r>
              <w:rPr>
                <w:spacing w:val="3"/>
                <w:sz w:val="16"/>
              </w:rPr>
              <w:t> </w:t>
            </w:r>
            <w:r>
              <w:rPr>
                <w:sz w:val="16"/>
              </w:rPr>
              <w:t>PAVILION</w:t>
              <w:tab/>
              <w:tab/>
            </w:r>
            <w:r>
              <w:rPr>
                <w:b/>
                <w:position w:val="11"/>
                <w:sz w:val="18"/>
              </w:rPr>
              <w:t>1739</w:t>
            </w:r>
            <w:r>
              <w:rPr>
                <w:b/>
                <w:spacing w:val="-35"/>
                <w:position w:val="11"/>
                <w:sz w:val="18"/>
              </w:rPr>
              <w:t> </w:t>
            </w:r>
            <w:r>
              <w:rPr>
                <w:b/>
                <w:position w:val="11"/>
                <w:sz w:val="18"/>
              </w:rPr>
              <w:t>KIRBY</w:t>
            </w:r>
            <w:r>
              <w:rPr>
                <w:b/>
                <w:spacing w:val="-36"/>
                <w:position w:val="11"/>
                <w:sz w:val="18"/>
              </w:rPr>
              <w:t> </w:t>
            </w:r>
            <w:r>
              <w:rPr>
                <w:b/>
                <w:position w:val="11"/>
                <w:sz w:val="18"/>
              </w:rPr>
              <w:t>ROAO </w:t>
            </w:r>
            <w:r>
              <w:rPr>
                <w:b/>
                <w:w w:val="95"/>
                <w:sz w:val="18"/>
              </w:rPr>
              <w:t>MC</w:t>
            </w:r>
            <w:r>
              <w:rPr>
                <w:b/>
                <w:spacing w:val="-28"/>
                <w:w w:val="95"/>
                <w:sz w:val="18"/>
              </w:rPr>
              <w:t> </w:t>
            </w:r>
            <w:r>
              <w:rPr>
                <w:b/>
                <w:w w:val="95"/>
                <w:sz w:val="18"/>
              </w:rPr>
              <w:t>LEAN,</w:t>
            </w:r>
            <w:r>
              <w:rPr>
                <w:b/>
                <w:spacing w:val="-24"/>
                <w:w w:val="95"/>
                <w:sz w:val="18"/>
              </w:rPr>
              <w:t> </w:t>
            </w:r>
            <w:r>
              <w:rPr>
                <w:b/>
                <w:w w:val="95"/>
                <w:sz w:val="18"/>
              </w:rPr>
              <w:t>VA</w:t>
            </w:r>
            <w:r>
              <w:rPr>
                <w:b/>
                <w:spacing w:val="-2"/>
                <w:w w:val="95"/>
                <w:sz w:val="18"/>
              </w:rPr>
              <w:t> </w:t>
            </w:r>
            <w:r>
              <w:rPr>
                <w:b/>
                <w:w w:val="95"/>
                <w:sz w:val="18"/>
              </w:rPr>
              <w:t>22101</w:t>
            </w:r>
          </w:p>
        </w:tc>
      </w:tr>
      <w:tr>
        <w:trPr>
          <w:trHeight w:val="9716" w:hRule="atLeast"/>
        </w:trPr>
        <w:tc>
          <w:tcPr>
            <w:tcW w:w="10406" w:type="dxa"/>
            <w:gridSpan w:val="4"/>
            <w:tcBorders>
              <w:top w:val="single" w:sz="6" w:space="0" w:color="000000"/>
              <w:bottom w:val="single" w:sz="6" w:space="0" w:color="000000"/>
            </w:tcBorders>
          </w:tcPr>
          <w:p>
            <w:pPr>
              <w:pStyle w:val="TableParagraph"/>
              <w:tabs>
                <w:tab w:pos="1535" w:val="left" w:leader="none"/>
                <w:tab w:pos="5357" w:val="left" w:leader="none"/>
                <w:tab w:pos="6541" w:val="left" w:leader="none"/>
                <w:tab w:pos="9435" w:val="left" w:leader="none"/>
                <w:tab w:pos="9802" w:val="left" w:leader="none"/>
              </w:tabs>
              <w:spacing w:line="153" w:lineRule="exact"/>
              <w:ind w:left="290"/>
              <w:rPr>
                <w:rFonts w:ascii="Times New Roman"/>
                <w:sz w:val="13"/>
              </w:rPr>
            </w:pPr>
            <w:r>
              <w:rPr>
                <w:position w:val="-1"/>
                <w:sz w:val="12"/>
              </w:rPr>
              <w:t>(X4)</w:t>
            </w:r>
            <w:r>
              <w:rPr>
                <w:spacing w:val="6"/>
                <w:position w:val="-1"/>
                <w:sz w:val="12"/>
              </w:rPr>
              <w:t> </w:t>
            </w:r>
            <w:r>
              <w:rPr>
                <w:position w:val="-1"/>
                <w:sz w:val="12"/>
              </w:rPr>
              <w:t>10</w:t>
              <w:tab/>
            </w:r>
            <w:r>
              <w:rPr>
                <w:w w:val="85"/>
                <w:sz w:val="15"/>
              </w:rPr>
              <w:t>SUMMARY  STATEMENT</w:t>
            </w:r>
            <w:r>
              <w:rPr>
                <w:spacing w:val="-9"/>
                <w:w w:val="85"/>
                <w:sz w:val="15"/>
              </w:rPr>
              <w:t> </w:t>
            </w:r>
            <w:r>
              <w:rPr>
                <w:w w:val="85"/>
                <w:sz w:val="15"/>
              </w:rPr>
              <w:t>OF</w:t>
            </w:r>
            <w:r>
              <w:rPr>
                <w:spacing w:val="-11"/>
                <w:w w:val="85"/>
                <w:sz w:val="15"/>
              </w:rPr>
              <w:t> </w:t>
            </w:r>
            <w:r>
              <w:rPr>
                <w:w w:val="85"/>
                <w:sz w:val="15"/>
              </w:rPr>
              <w:t>DEFICIENCIES</w:t>
              <w:tab/>
            </w:r>
            <w:r>
              <w:rPr>
                <w:position w:val="-2"/>
                <w:sz w:val="16"/>
              </w:rPr>
              <w:t>10</w:t>
              <w:tab/>
            </w:r>
            <w:r>
              <w:rPr>
                <w:w w:val="90"/>
                <w:sz w:val="15"/>
              </w:rPr>
              <w:t>PROVIDER'S PLAN</w:t>
            </w:r>
            <w:r>
              <w:rPr>
                <w:spacing w:val="-29"/>
                <w:w w:val="90"/>
                <w:sz w:val="15"/>
              </w:rPr>
              <w:t> </w:t>
            </w:r>
            <w:r>
              <w:rPr>
                <w:w w:val="90"/>
                <w:sz w:val="15"/>
              </w:rPr>
              <w:t>OF</w:t>
            </w:r>
            <w:r>
              <w:rPr>
                <w:spacing w:val="-17"/>
                <w:w w:val="90"/>
                <w:sz w:val="15"/>
              </w:rPr>
              <w:t> </w:t>
            </w:r>
            <w:r>
              <w:rPr>
                <w:w w:val="90"/>
                <w:sz w:val="15"/>
              </w:rPr>
              <w:t>CORRECTION</w:t>
              <w:tab/>
            </w:r>
            <w:r>
              <w:rPr>
                <w:rFonts w:ascii="Times New Roman"/>
                <w:position w:val="0"/>
                <w:sz w:val="13"/>
              </w:rPr>
              <w:t>:</w:t>
              <w:tab/>
              <w:t>(,XS)</w:t>
            </w:r>
          </w:p>
          <w:p>
            <w:pPr>
              <w:pStyle w:val="TableParagraph"/>
              <w:tabs>
                <w:tab w:pos="1115" w:val="left" w:leader="none"/>
                <w:tab w:pos="5035" w:val="left" w:leader="none"/>
                <w:tab w:pos="6225" w:val="left" w:leader="none"/>
                <w:tab w:pos="9260" w:val="left" w:leader="none"/>
              </w:tabs>
              <w:spacing w:line="176" w:lineRule="exact"/>
              <w:ind w:left="93"/>
              <w:jc w:val="center"/>
              <w:rPr>
                <w:sz w:val="13"/>
              </w:rPr>
            </w:pPr>
            <w:r>
              <w:rPr>
                <w:w w:val="95"/>
                <w:sz w:val="15"/>
              </w:rPr>
              <w:t>PREFIX</w:t>
              <w:tab/>
            </w:r>
            <w:r>
              <w:rPr>
                <w:w w:val="90"/>
                <w:position w:val="3"/>
                <w:sz w:val="15"/>
              </w:rPr>
              <w:t>(EACH</w:t>
            </w:r>
            <w:r>
              <w:rPr>
                <w:spacing w:val="-22"/>
                <w:w w:val="90"/>
                <w:position w:val="3"/>
                <w:sz w:val="15"/>
              </w:rPr>
              <w:t> </w:t>
            </w:r>
            <w:r>
              <w:rPr>
                <w:w w:val="90"/>
                <w:position w:val="3"/>
                <w:sz w:val="15"/>
              </w:rPr>
              <w:t>DEFICIENCY</w:t>
            </w:r>
            <w:r>
              <w:rPr>
                <w:spacing w:val="-6"/>
                <w:w w:val="90"/>
                <w:position w:val="3"/>
                <w:sz w:val="15"/>
              </w:rPr>
              <w:t> </w:t>
            </w:r>
            <w:r>
              <w:rPr>
                <w:w w:val="90"/>
                <w:position w:val="3"/>
                <w:sz w:val="15"/>
              </w:rPr>
              <w:t>MUST</w:t>
            </w:r>
            <w:r>
              <w:rPr>
                <w:spacing w:val="-18"/>
                <w:w w:val="90"/>
                <w:position w:val="3"/>
                <w:sz w:val="15"/>
              </w:rPr>
              <w:t> </w:t>
            </w:r>
            <w:r>
              <w:rPr>
                <w:w w:val="90"/>
                <w:position w:val="3"/>
                <w:sz w:val="15"/>
              </w:rPr>
              <w:t>BE</w:t>
            </w:r>
            <w:r>
              <w:rPr>
                <w:spacing w:val="-20"/>
                <w:w w:val="90"/>
                <w:position w:val="3"/>
                <w:sz w:val="15"/>
              </w:rPr>
              <w:t> </w:t>
            </w:r>
            <w:r>
              <w:rPr>
                <w:w w:val="90"/>
                <w:position w:val="3"/>
                <w:sz w:val="15"/>
              </w:rPr>
              <w:t>PRECEDED</w:t>
            </w:r>
            <w:r>
              <w:rPr>
                <w:spacing w:val="-9"/>
                <w:w w:val="90"/>
                <w:position w:val="3"/>
                <w:sz w:val="15"/>
              </w:rPr>
              <w:t> </w:t>
            </w:r>
            <w:r>
              <w:rPr>
                <w:w w:val="90"/>
                <w:position w:val="3"/>
                <w:sz w:val="15"/>
              </w:rPr>
              <w:t>BY</w:t>
            </w:r>
            <w:r>
              <w:rPr>
                <w:spacing w:val="-17"/>
                <w:w w:val="90"/>
                <w:position w:val="3"/>
                <w:sz w:val="15"/>
              </w:rPr>
              <w:t> </w:t>
            </w:r>
            <w:r>
              <w:rPr>
                <w:w w:val="90"/>
                <w:position w:val="3"/>
                <w:sz w:val="15"/>
              </w:rPr>
              <w:t>FULL</w:t>
              <w:tab/>
            </w:r>
            <w:r>
              <w:rPr>
                <w:w w:val="95"/>
                <w:sz w:val="15"/>
              </w:rPr>
              <w:t>PREFIX</w:t>
              <w:tab/>
            </w:r>
            <w:r>
              <w:rPr>
                <w:w w:val="90"/>
                <w:position w:val="2"/>
                <w:sz w:val="15"/>
              </w:rPr>
              <w:t>(EACH</w:t>
            </w:r>
            <w:r>
              <w:rPr>
                <w:spacing w:val="-19"/>
                <w:w w:val="90"/>
                <w:position w:val="2"/>
                <w:sz w:val="15"/>
              </w:rPr>
              <w:t> </w:t>
            </w:r>
            <w:r>
              <w:rPr>
                <w:w w:val="90"/>
                <w:position w:val="2"/>
                <w:sz w:val="15"/>
              </w:rPr>
              <w:t>CORRECTIVE</w:t>
            </w:r>
            <w:r>
              <w:rPr>
                <w:spacing w:val="-5"/>
                <w:w w:val="90"/>
                <w:position w:val="2"/>
                <w:sz w:val="15"/>
              </w:rPr>
              <w:t> </w:t>
            </w:r>
            <w:r>
              <w:rPr>
                <w:w w:val="90"/>
                <w:position w:val="2"/>
                <w:sz w:val="15"/>
              </w:rPr>
              <w:t>ACTION</w:t>
            </w:r>
            <w:r>
              <w:rPr>
                <w:spacing w:val="-13"/>
                <w:w w:val="90"/>
                <w:position w:val="2"/>
                <w:sz w:val="15"/>
              </w:rPr>
              <w:t> </w:t>
            </w:r>
            <w:r>
              <w:rPr>
                <w:w w:val="90"/>
                <w:position w:val="2"/>
                <w:sz w:val="15"/>
              </w:rPr>
              <w:t>SHOULD</w:t>
            </w:r>
            <w:r>
              <w:rPr>
                <w:spacing w:val="-13"/>
                <w:w w:val="90"/>
                <w:position w:val="2"/>
                <w:sz w:val="15"/>
              </w:rPr>
              <w:t> </w:t>
            </w:r>
            <w:r>
              <w:rPr>
                <w:w w:val="90"/>
                <w:position w:val="2"/>
                <w:sz w:val="15"/>
              </w:rPr>
              <w:t>BE</w:t>
              <w:tab/>
            </w:r>
            <w:r>
              <w:rPr>
                <w:rFonts w:ascii="Times New Roman"/>
                <w:w w:val="95"/>
                <w:position w:val="2"/>
                <w:sz w:val="20"/>
              </w:rPr>
              <w:t>!</w:t>
            </w:r>
            <w:r>
              <w:rPr>
                <w:rFonts w:ascii="Times New Roman"/>
                <w:spacing w:val="34"/>
                <w:w w:val="95"/>
                <w:position w:val="2"/>
                <w:sz w:val="20"/>
              </w:rPr>
              <w:t> </w:t>
            </w:r>
            <w:r>
              <w:rPr>
                <w:w w:val="95"/>
                <w:position w:val="2"/>
                <w:sz w:val="13"/>
              </w:rPr>
              <w:t>COMPLETE</w:t>
            </w:r>
          </w:p>
          <w:p>
            <w:pPr>
              <w:pStyle w:val="TableParagraph"/>
              <w:tabs>
                <w:tab w:pos="1228" w:val="left" w:leader="none"/>
                <w:tab w:pos="5299" w:val="left" w:leader="none"/>
                <w:tab w:pos="6256" w:val="left" w:leader="none"/>
                <w:tab w:pos="9762" w:val="left" w:leader="none"/>
              </w:tabs>
              <w:spacing w:line="153" w:lineRule="exact"/>
              <w:ind w:left="375"/>
              <w:rPr>
                <w:rFonts w:ascii="Courier New" w:hAnsi="Courier New"/>
                <w:sz w:val="15"/>
              </w:rPr>
            </w:pPr>
            <w:r>
              <w:rPr>
                <w:w w:val="95"/>
                <w:position w:val="-1"/>
                <w:sz w:val="16"/>
              </w:rPr>
              <w:t>TAG</w:t>
              <w:tab/>
            </w:r>
            <w:r>
              <w:rPr>
                <w:w w:val="85"/>
                <w:sz w:val="15"/>
              </w:rPr>
              <w:t>REGULATORY  OR LSC</w:t>
            </w:r>
            <w:r>
              <w:rPr>
                <w:spacing w:val="-23"/>
                <w:w w:val="85"/>
                <w:sz w:val="15"/>
              </w:rPr>
              <w:t> </w:t>
            </w:r>
            <w:r>
              <w:rPr>
                <w:w w:val="85"/>
                <w:sz w:val="15"/>
              </w:rPr>
              <w:t>IDENTIFYING</w:t>
            </w:r>
            <w:r>
              <w:rPr>
                <w:spacing w:val="3"/>
                <w:w w:val="85"/>
                <w:sz w:val="15"/>
              </w:rPr>
              <w:t> </w:t>
            </w:r>
            <w:r>
              <w:rPr>
                <w:w w:val="85"/>
                <w:sz w:val="15"/>
              </w:rPr>
              <w:t>INFORMATION)</w:t>
              <w:tab/>
            </w:r>
            <w:r>
              <w:rPr>
                <w:w w:val="95"/>
                <w:position w:val="-1"/>
                <w:sz w:val="15"/>
              </w:rPr>
              <w:t>TAG</w:t>
              <w:tab/>
            </w:r>
            <w:r>
              <w:rPr>
                <w:w w:val="90"/>
                <w:sz w:val="15"/>
              </w:rPr>
              <w:t>CROSS•REFERENCEO</w:t>
            </w:r>
            <w:r>
              <w:rPr>
                <w:spacing w:val="-32"/>
                <w:w w:val="90"/>
                <w:sz w:val="15"/>
              </w:rPr>
              <w:t> </w:t>
            </w:r>
            <w:r>
              <w:rPr>
                <w:w w:val="90"/>
                <w:sz w:val="15"/>
              </w:rPr>
              <w:t>TO</w:t>
            </w:r>
            <w:r>
              <w:rPr>
                <w:spacing w:val="-26"/>
                <w:w w:val="90"/>
                <w:sz w:val="15"/>
              </w:rPr>
              <w:t> </w:t>
            </w:r>
            <w:r>
              <w:rPr>
                <w:w w:val="90"/>
                <w:sz w:val="15"/>
              </w:rPr>
              <w:t>THE</w:t>
            </w:r>
            <w:r>
              <w:rPr>
                <w:spacing w:val="-26"/>
                <w:w w:val="90"/>
                <w:sz w:val="15"/>
              </w:rPr>
              <w:t> </w:t>
            </w:r>
            <w:r>
              <w:rPr>
                <w:w w:val="90"/>
                <w:sz w:val="15"/>
              </w:rPr>
              <w:t>APPROPRIATE</w:t>
              <w:tab/>
            </w:r>
            <w:r>
              <w:rPr>
                <w:rFonts w:ascii="Courier New" w:hAnsi="Courier New"/>
                <w:w w:val="95"/>
                <w:position w:val="1"/>
                <w:sz w:val="15"/>
              </w:rPr>
              <w:t>DATE</w:t>
            </w:r>
          </w:p>
          <w:p>
            <w:pPr>
              <w:pStyle w:val="TableParagraph"/>
              <w:spacing w:line="150" w:lineRule="exact"/>
              <w:ind w:right="2267"/>
              <w:jc w:val="right"/>
              <w:rPr>
                <w:sz w:val="15"/>
              </w:rPr>
            </w:pPr>
            <w:r>
              <w:rPr>
                <w:w w:val="85"/>
                <w:sz w:val="15"/>
              </w:rPr>
              <w:t>DEFICIENCY)</w:t>
            </w:r>
          </w:p>
          <w:p>
            <w:pPr>
              <w:pStyle w:val="TableParagraph"/>
              <w:rPr>
                <w:sz w:val="16"/>
              </w:rPr>
            </w:pPr>
          </w:p>
          <w:p>
            <w:pPr>
              <w:pStyle w:val="TableParagraph"/>
              <w:tabs>
                <w:tab w:pos="4973" w:val="left" w:leader="none"/>
              </w:tabs>
              <w:ind w:left="374"/>
              <w:rPr>
                <w:rFonts w:ascii="Times New Roman"/>
                <w:sz w:val="19"/>
              </w:rPr>
            </w:pPr>
            <w:r>
              <w:rPr>
                <w:position w:val="1"/>
                <w:sz w:val="18"/>
              </w:rPr>
              <w:t>F</w:t>
            </w:r>
            <w:r>
              <w:rPr>
                <w:spacing w:val="-33"/>
                <w:position w:val="1"/>
                <w:sz w:val="18"/>
              </w:rPr>
              <w:t> </w:t>
            </w:r>
            <w:r>
              <w:rPr>
                <w:position w:val="1"/>
                <w:sz w:val="18"/>
              </w:rPr>
              <w:t>001</w:t>
            </w:r>
            <w:r>
              <w:rPr>
                <w:spacing w:val="11"/>
                <w:position w:val="1"/>
                <w:sz w:val="18"/>
              </w:rPr>
              <w:t> </w:t>
            </w:r>
            <w:r>
              <w:rPr>
                <w:sz w:val="20"/>
              </w:rPr>
              <w:t>Continued</w:t>
            </w:r>
            <w:r>
              <w:rPr>
                <w:spacing w:val="-27"/>
                <w:sz w:val="20"/>
              </w:rPr>
              <w:t> </w:t>
            </w:r>
            <w:r>
              <w:rPr>
                <w:sz w:val="20"/>
              </w:rPr>
              <w:t>From</w:t>
            </w:r>
            <w:r>
              <w:rPr>
                <w:spacing w:val="-32"/>
                <w:sz w:val="20"/>
              </w:rPr>
              <w:t> </w:t>
            </w:r>
            <w:r>
              <w:rPr>
                <w:sz w:val="20"/>
              </w:rPr>
              <w:t>page</w:t>
            </w:r>
            <w:r>
              <w:rPr>
                <w:spacing w:val="-27"/>
                <w:sz w:val="20"/>
              </w:rPr>
              <w:t> </w:t>
            </w:r>
            <w:r>
              <w:rPr>
                <w:sz w:val="20"/>
              </w:rPr>
              <w:t>1</w:t>
              <w:tab/>
            </w:r>
            <w:r>
              <w:rPr>
                <w:rFonts w:ascii="Times New Roman"/>
                <w:position w:val="-2"/>
                <w:sz w:val="10"/>
              </w:rPr>
              <w:t>j</w:t>
            </w:r>
            <w:r>
              <w:rPr>
                <w:rFonts w:ascii="Times New Roman"/>
                <w:spacing w:val="3"/>
                <w:position w:val="-2"/>
                <w:sz w:val="10"/>
              </w:rPr>
              <w:t> </w:t>
            </w:r>
            <w:r>
              <w:rPr>
                <w:rFonts w:ascii="Times New Roman"/>
                <w:position w:val="1"/>
                <w:sz w:val="19"/>
              </w:rPr>
              <w:t>F001</w:t>
            </w:r>
          </w:p>
          <w:p>
            <w:pPr>
              <w:pStyle w:val="TableParagraph"/>
              <w:spacing w:line="115" w:lineRule="exact" w:before="5"/>
              <w:ind w:left="-1" w:right="430"/>
              <w:jc w:val="center"/>
              <w:rPr>
                <w:rFonts w:ascii="Times New Roman"/>
                <w:sz w:val="12"/>
              </w:rPr>
            </w:pPr>
            <w:r>
              <w:rPr>
                <w:rFonts w:ascii="Times New Roman"/>
                <w:w w:val="68"/>
                <w:sz w:val="12"/>
              </w:rPr>
              <w:t>I</w:t>
            </w:r>
          </w:p>
          <w:p>
            <w:pPr>
              <w:pStyle w:val="TableParagraph"/>
              <w:spacing w:line="207" w:lineRule="exact"/>
              <w:ind w:left="932"/>
              <w:rPr>
                <w:sz w:val="20"/>
              </w:rPr>
            </w:pPr>
            <w:r>
              <w:rPr>
                <w:sz w:val="20"/>
              </w:rPr>
              <w:t>The findings include:</w:t>
            </w:r>
          </w:p>
          <w:p>
            <w:pPr>
              <w:pStyle w:val="TableParagraph"/>
              <w:spacing w:before="12"/>
              <w:ind w:left="-1" w:right="434"/>
              <w:jc w:val="center"/>
              <w:rPr>
                <w:rFonts w:ascii="Times New Roman"/>
                <w:sz w:val="9"/>
              </w:rPr>
            </w:pPr>
            <w:r>
              <w:rPr>
                <w:rFonts w:ascii="Times New Roman"/>
                <w:w w:val="73"/>
                <w:sz w:val="9"/>
              </w:rPr>
              <w:t>I</w:t>
            </w:r>
          </w:p>
          <w:p>
            <w:pPr>
              <w:pStyle w:val="TableParagraph"/>
              <w:spacing w:line="90" w:lineRule="exact" w:before="22"/>
              <w:ind w:left="-1" w:right="441"/>
              <w:jc w:val="center"/>
              <w:rPr>
                <w:rFonts w:ascii="Times New Roman"/>
                <w:sz w:val="11"/>
              </w:rPr>
            </w:pPr>
            <w:r>
              <w:rPr>
                <w:rFonts w:ascii="Times New Roman"/>
                <w:w w:val="96"/>
                <w:sz w:val="11"/>
              </w:rPr>
              <w:t>!</w:t>
            </w:r>
          </w:p>
          <w:p>
            <w:pPr>
              <w:pStyle w:val="TableParagraph"/>
              <w:numPr>
                <w:ilvl w:val="0"/>
                <w:numId w:val="19"/>
              </w:numPr>
              <w:tabs>
                <w:tab w:pos="1130" w:val="left" w:leader="none"/>
              </w:tabs>
              <w:spacing w:line="185" w:lineRule="exact" w:before="0" w:after="0"/>
              <w:ind w:left="1129" w:right="0" w:hanging="198"/>
              <w:jc w:val="left"/>
              <w:rPr>
                <w:sz w:val="19"/>
              </w:rPr>
            </w:pPr>
            <w:r>
              <w:rPr>
                <w:sz w:val="19"/>
              </w:rPr>
              <w:t>The facility </w:t>
            </w:r>
            <w:r>
              <w:rPr>
                <w:sz w:val="20"/>
              </w:rPr>
              <w:t>staff </w:t>
            </w:r>
            <w:r>
              <w:rPr>
                <w:sz w:val="19"/>
              </w:rPr>
              <w:t>failed </w:t>
            </w:r>
            <w:r>
              <w:rPr>
                <w:sz w:val="20"/>
              </w:rPr>
              <w:t>to </w:t>
            </w:r>
            <w:r>
              <w:rPr>
                <w:sz w:val="19"/>
              </w:rPr>
              <w:t>obtain the</w:t>
            </w:r>
            <w:r>
              <w:rPr>
                <w:spacing w:val="-39"/>
                <w:sz w:val="19"/>
              </w:rPr>
              <w:t> </w:t>
            </w:r>
            <w:r>
              <w:rPr>
                <w:sz w:val="19"/>
              </w:rPr>
              <w:t>criminal</w:t>
            </w:r>
          </w:p>
          <w:p>
            <w:pPr>
              <w:pStyle w:val="TableParagraph"/>
              <w:spacing w:line="219" w:lineRule="exact"/>
              <w:ind w:left="933"/>
              <w:rPr>
                <w:sz w:val="20"/>
              </w:rPr>
            </w:pPr>
            <w:r>
              <w:rPr>
                <w:sz w:val="20"/>
              </w:rPr>
              <w:t>background check </w:t>
            </w:r>
            <w:r>
              <w:rPr>
                <w:sz w:val="19"/>
              </w:rPr>
              <w:t>within 30 </w:t>
            </w:r>
            <w:r>
              <w:rPr>
                <w:sz w:val="20"/>
              </w:rPr>
              <w:t>days </w:t>
            </w:r>
            <w:r>
              <w:rPr>
                <w:sz w:val="19"/>
              </w:rPr>
              <w:t>of hire tor </w:t>
            </w:r>
            <w:r>
              <w:rPr>
                <w:sz w:val="20"/>
              </w:rPr>
              <w:t>LPN</w:t>
            </w:r>
          </w:p>
          <w:p>
            <w:pPr>
              <w:pStyle w:val="TableParagraph"/>
              <w:spacing w:line="217" w:lineRule="exact"/>
              <w:ind w:left="933"/>
              <w:rPr>
                <w:rFonts w:ascii="Times New Roman"/>
                <w:sz w:val="19"/>
              </w:rPr>
            </w:pPr>
            <w:r>
              <w:rPr>
                <w:rFonts w:ascii="Times New Roman"/>
                <w:w w:val="105"/>
                <w:sz w:val="19"/>
              </w:rPr>
              <w:t>#1.</w:t>
            </w:r>
          </w:p>
          <w:p>
            <w:pPr>
              <w:pStyle w:val="TableParagraph"/>
              <w:rPr>
                <w:sz w:val="20"/>
              </w:rPr>
            </w:pPr>
          </w:p>
          <w:p>
            <w:pPr>
              <w:pStyle w:val="TableParagraph"/>
              <w:spacing w:before="2"/>
              <w:rPr>
                <w:sz w:val="17"/>
              </w:rPr>
            </w:pPr>
          </w:p>
          <w:p>
            <w:pPr>
              <w:pStyle w:val="TableParagraph"/>
              <w:spacing w:line="218" w:lineRule="auto"/>
              <w:ind w:left="923" w:right="5624" w:firstLine="4"/>
              <w:rPr>
                <w:rFonts w:ascii="Times New Roman"/>
                <w:sz w:val="20"/>
              </w:rPr>
            </w:pPr>
            <w:r>
              <w:rPr>
                <w:w w:val="95"/>
                <w:sz w:val="20"/>
              </w:rPr>
              <w:t>The</w:t>
            </w:r>
            <w:r>
              <w:rPr>
                <w:spacing w:val="-31"/>
                <w:w w:val="95"/>
                <w:sz w:val="20"/>
              </w:rPr>
              <w:t> </w:t>
            </w:r>
            <w:r>
              <w:rPr>
                <w:w w:val="95"/>
                <w:sz w:val="20"/>
              </w:rPr>
              <w:t>employee</w:t>
            </w:r>
            <w:r>
              <w:rPr>
                <w:spacing w:val="-27"/>
                <w:w w:val="95"/>
                <w:sz w:val="20"/>
              </w:rPr>
              <w:t> </w:t>
            </w:r>
            <w:r>
              <w:rPr>
                <w:w w:val="95"/>
                <w:sz w:val="20"/>
              </w:rPr>
              <w:t>record</w:t>
            </w:r>
            <w:r>
              <w:rPr>
                <w:spacing w:val="-29"/>
                <w:w w:val="95"/>
                <w:sz w:val="20"/>
              </w:rPr>
              <w:t> </w:t>
            </w:r>
            <w:r>
              <w:rPr>
                <w:w w:val="95"/>
                <w:sz w:val="20"/>
              </w:rPr>
              <w:t>was</w:t>
            </w:r>
            <w:r>
              <w:rPr>
                <w:spacing w:val="-27"/>
                <w:w w:val="95"/>
                <w:sz w:val="20"/>
              </w:rPr>
              <w:t> </w:t>
            </w:r>
            <w:r>
              <w:rPr>
                <w:w w:val="95"/>
                <w:sz w:val="20"/>
              </w:rPr>
              <w:t>reviewed</w:t>
            </w:r>
            <w:r>
              <w:rPr>
                <w:spacing w:val="-21"/>
                <w:w w:val="95"/>
                <w:sz w:val="20"/>
              </w:rPr>
              <w:t> </w:t>
            </w:r>
            <w:r>
              <w:rPr>
                <w:w w:val="95"/>
                <w:sz w:val="20"/>
              </w:rPr>
              <w:t>for</w:t>
            </w:r>
            <w:r>
              <w:rPr>
                <w:spacing w:val="-30"/>
                <w:w w:val="95"/>
                <w:sz w:val="20"/>
              </w:rPr>
              <w:t> </w:t>
            </w:r>
            <w:r>
              <w:rPr>
                <w:w w:val="95"/>
                <w:sz w:val="20"/>
              </w:rPr>
              <w:t>LPN</w:t>
            </w:r>
            <w:r>
              <w:rPr>
                <w:spacing w:val="-33"/>
                <w:w w:val="95"/>
                <w:sz w:val="20"/>
              </w:rPr>
              <w:t> </w:t>
            </w:r>
            <w:r>
              <w:rPr>
                <w:w w:val="95"/>
                <w:sz w:val="20"/>
              </w:rPr>
              <w:t>#1. </w:t>
            </w:r>
            <w:r>
              <w:rPr>
                <w:sz w:val="20"/>
              </w:rPr>
              <w:t>LPN </w:t>
            </w:r>
            <w:r>
              <w:rPr>
                <w:sz w:val="19"/>
              </w:rPr>
              <w:t>#1's </w:t>
            </w:r>
            <w:r>
              <w:rPr>
                <w:sz w:val="20"/>
              </w:rPr>
              <w:t>criminal background check </w:t>
            </w:r>
            <w:r>
              <w:rPr>
                <w:sz w:val="19"/>
              </w:rPr>
              <w:t>was completed on </w:t>
            </w:r>
            <w:r>
              <w:rPr>
                <w:rFonts w:ascii="Times New Roman"/>
                <w:sz w:val="19"/>
              </w:rPr>
              <w:t>9/4/18. </w:t>
            </w:r>
            <w:r>
              <w:rPr>
                <w:sz w:val="20"/>
              </w:rPr>
              <w:t>LPN </w:t>
            </w:r>
            <w:r>
              <w:rPr>
                <w:rFonts w:ascii="Times New Roman"/>
                <w:sz w:val="19"/>
              </w:rPr>
              <w:t>#1 </w:t>
            </w:r>
            <w:r>
              <w:rPr>
                <w:sz w:val="19"/>
              </w:rPr>
              <w:t>'s hire date was </w:t>
            </w:r>
            <w:r>
              <w:rPr>
                <w:rFonts w:ascii="Times New Roman"/>
                <w:sz w:val="20"/>
              </w:rPr>
              <w:t>10/17118.</w:t>
            </w:r>
          </w:p>
          <w:p>
            <w:pPr>
              <w:pStyle w:val="TableParagraph"/>
              <w:spacing w:line="225" w:lineRule="exact" w:before="3"/>
              <w:ind w:left="-1" w:right="431"/>
              <w:jc w:val="center"/>
              <w:rPr>
                <w:rFonts w:ascii="Times New Roman"/>
                <w:sz w:val="23"/>
              </w:rPr>
            </w:pPr>
            <w:r>
              <w:rPr>
                <w:rFonts w:ascii="Times New Roman"/>
                <w:w w:val="94"/>
                <w:sz w:val="23"/>
              </w:rPr>
              <w:t>:</w:t>
            </w:r>
          </w:p>
          <w:p>
            <w:pPr>
              <w:pStyle w:val="TableParagraph"/>
              <w:spacing w:line="181" w:lineRule="exact"/>
              <w:ind w:left="927"/>
              <w:rPr>
                <w:sz w:val="18"/>
              </w:rPr>
            </w:pPr>
            <w:r>
              <w:rPr>
                <w:w w:val="95"/>
                <w:sz w:val="18"/>
              </w:rPr>
              <w:t>An</w:t>
            </w:r>
            <w:r>
              <w:rPr>
                <w:spacing w:val="-28"/>
                <w:w w:val="95"/>
                <w:sz w:val="18"/>
              </w:rPr>
              <w:t> </w:t>
            </w:r>
            <w:r>
              <w:rPr>
                <w:w w:val="95"/>
                <w:sz w:val="20"/>
              </w:rPr>
              <w:t>interview</w:t>
            </w:r>
            <w:r>
              <w:rPr>
                <w:spacing w:val="-14"/>
                <w:w w:val="95"/>
                <w:sz w:val="20"/>
              </w:rPr>
              <w:t> </w:t>
            </w:r>
            <w:r>
              <w:rPr>
                <w:w w:val="95"/>
                <w:sz w:val="20"/>
              </w:rPr>
              <w:t>was</w:t>
            </w:r>
            <w:r>
              <w:rPr>
                <w:spacing w:val="-25"/>
                <w:w w:val="95"/>
                <w:sz w:val="20"/>
              </w:rPr>
              <w:t> </w:t>
            </w:r>
            <w:r>
              <w:rPr>
                <w:w w:val="95"/>
                <w:sz w:val="20"/>
              </w:rPr>
              <w:t>conducted</w:t>
            </w:r>
            <w:r>
              <w:rPr>
                <w:spacing w:val="-23"/>
                <w:w w:val="95"/>
                <w:sz w:val="20"/>
              </w:rPr>
              <w:t> </w:t>
            </w:r>
            <w:r>
              <w:rPr>
                <w:w w:val="95"/>
                <w:sz w:val="20"/>
              </w:rPr>
              <w:t>with</w:t>
            </w:r>
            <w:r>
              <w:rPr>
                <w:spacing w:val="-27"/>
                <w:w w:val="95"/>
                <w:sz w:val="20"/>
              </w:rPr>
              <w:t> </w:t>
            </w:r>
            <w:r>
              <w:rPr>
                <w:w w:val="95"/>
                <w:sz w:val="20"/>
              </w:rPr>
              <w:t>other</w:t>
            </w:r>
            <w:r>
              <w:rPr>
                <w:spacing w:val="-20"/>
                <w:w w:val="95"/>
                <w:sz w:val="20"/>
              </w:rPr>
              <w:t> </w:t>
            </w:r>
            <w:r>
              <w:rPr>
                <w:w w:val="95"/>
                <w:sz w:val="18"/>
              </w:rPr>
              <w:t>staff</w:t>
            </w:r>
          </w:p>
          <w:p>
            <w:pPr>
              <w:pStyle w:val="TableParagraph"/>
              <w:spacing w:line="223" w:lineRule="auto" w:before="4"/>
              <w:ind w:left="928" w:right="5361" w:hanging="5"/>
              <w:rPr>
                <w:sz w:val="20"/>
              </w:rPr>
            </w:pPr>
            <w:r>
              <w:rPr>
                <w:sz w:val="19"/>
              </w:rPr>
              <w:t>member (OSM) #1, the </w:t>
            </w:r>
            <w:r>
              <w:rPr>
                <w:sz w:val="20"/>
              </w:rPr>
              <w:t>director </w:t>
            </w:r>
            <w:r>
              <w:rPr>
                <w:sz w:val="19"/>
              </w:rPr>
              <w:t>of human </w:t>
            </w:r>
            <w:r>
              <w:rPr>
                <w:sz w:val="20"/>
              </w:rPr>
              <w:t>resources,</w:t>
            </w:r>
            <w:r>
              <w:rPr>
                <w:spacing w:val="-25"/>
                <w:sz w:val="20"/>
              </w:rPr>
              <w:t> </w:t>
            </w:r>
            <w:r>
              <w:rPr>
                <w:sz w:val="20"/>
              </w:rPr>
              <w:t>on</w:t>
            </w:r>
            <w:r>
              <w:rPr>
                <w:spacing w:val="-30"/>
                <w:sz w:val="20"/>
              </w:rPr>
              <w:t> </w:t>
            </w:r>
            <w:r>
              <w:rPr>
                <w:sz w:val="19"/>
              </w:rPr>
              <w:t>1/30/19</w:t>
            </w:r>
            <w:r>
              <w:rPr>
                <w:spacing w:val="-25"/>
                <w:sz w:val="19"/>
              </w:rPr>
              <w:t> </w:t>
            </w:r>
            <w:r>
              <w:rPr>
                <w:sz w:val="20"/>
              </w:rPr>
              <w:t>at</w:t>
            </w:r>
            <w:r>
              <w:rPr>
                <w:spacing w:val="-33"/>
                <w:sz w:val="20"/>
              </w:rPr>
              <w:t> </w:t>
            </w:r>
            <w:r>
              <w:rPr>
                <w:sz w:val="19"/>
              </w:rPr>
              <w:t>1:52</w:t>
            </w:r>
            <w:r>
              <w:rPr>
                <w:spacing w:val="-28"/>
                <w:sz w:val="19"/>
              </w:rPr>
              <w:t> </w:t>
            </w:r>
            <w:r>
              <w:rPr>
                <w:sz w:val="20"/>
              </w:rPr>
              <w:t>p.m.</w:t>
            </w:r>
            <w:r>
              <w:rPr>
                <w:spacing w:val="-27"/>
                <w:sz w:val="20"/>
              </w:rPr>
              <w:t> </w:t>
            </w:r>
            <w:r>
              <w:rPr>
                <w:sz w:val="19"/>
              </w:rPr>
              <w:t>When</w:t>
            </w:r>
            <w:r>
              <w:rPr>
                <w:spacing w:val="-31"/>
                <w:sz w:val="19"/>
              </w:rPr>
              <w:t> </w:t>
            </w:r>
            <w:r>
              <w:rPr>
                <w:sz w:val="19"/>
              </w:rPr>
              <w:t>asked</w:t>
            </w:r>
            <w:r>
              <w:rPr>
                <w:spacing w:val="6"/>
                <w:sz w:val="19"/>
              </w:rPr>
              <w:t> </w:t>
            </w:r>
            <w:r>
              <w:rPr>
                <w:sz w:val="19"/>
              </w:rPr>
              <w:t>, </w:t>
            </w:r>
            <w:r>
              <w:rPr>
                <w:w w:val="95"/>
                <w:sz w:val="20"/>
              </w:rPr>
              <w:t>how soon within employment should the criminal </w:t>
            </w:r>
            <w:r>
              <w:rPr>
                <w:sz w:val="19"/>
              </w:rPr>
              <w:t>background</w:t>
            </w:r>
            <w:r>
              <w:rPr>
                <w:spacing w:val="-16"/>
                <w:sz w:val="19"/>
              </w:rPr>
              <w:t> </w:t>
            </w:r>
            <w:r>
              <w:rPr>
                <w:sz w:val="20"/>
              </w:rPr>
              <w:t>checks</w:t>
            </w:r>
            <w:r>
              <w:rPr>
                <w:spacing w:val="-18"/>
                <w:sz w:val="20"/>
              </w:rPr>
              <w:t> </w:t>
            </w:r>
            <w:r>
              <w:rPr>
                <w:sz w:val="20"/>
              </w:rPr>
              <w:t>be</w:t>
            </w:r>
            <w:r>
              <w:rPr>
                <w:spacing w:val="-31"/>
                <w:sz w:val="20"/>
              </w:rPr>
              <w:t> </w:t>
            </w:r>
            <w:r>
              <w:rPr>
                <w:sz w:val="20"/>
              </w:rPr>
              <w:t>completed,</w:t>
            </w:r>
            <w:r>
              <w:rPr>
                <w:spacing w:val="-16"/>
                <w:sz w:val="20"/>
              </w:rPr>
              <w:t> </w:t>
            </w:r>
            <w:r>
              <w:rPr>
                <w:sz w:val="20"/>
              </w:rPr>
              <w:t>OSM</w:t>
            </w:r>
            <w:r>
              <w:rPr>
                <w:spacing w:val="-25"/>
                <w:sz w:val="20"/>
              </w:rPr>
              <w:t> </w:t>
            </w:r>
            <w:r>
              <w:rPr>
                <w:sz w:val="20"/>
              </w:rPr>
              <w:t>#1</w:t>
            </w:r>
          </w:p>
          <w:p>
            <w:pPr>
              <w:pStyle w:val="TableParagraph"/>
              <w:tabs>
                <w:tab w:pos="4934" w:val="left" w:leader="none"/>
              </w:tabs>
              <w:spacing w:line="216" w:lineRule="auto" w:before="1"/>
              <w:ind w:left="913" w:right="5363" w:firstLine="17"/>
              <w:rPr>
                <w:rFonts w:ascii="Times New Roman"/>
                <w:sz w:val="20"/>
              </w:rPr>
            </w:pPr>
            <w:r>
              <w:rPr>
                <w:sz w:val="19"/>
              </w:rPr>
              <w:t>stated, </w:t>
            </w:r>
            <w:r>
              <w:rPr>
                <w:sz w:val="20"/>
              </w:rPr>
              <w:t>"Within </w:t>
            </w:r>
            <w:r>
              <w:rPr>
                <w:sz w:val="19"/>
              </w:rPr>
              <w:t>30 days." When asked why LPN </w:t>
            </w:r>
            <w:r>
              <w:rPr>
                <w:w w:val="95"/>
                <w:sz w:val="20"/>
              </w:rPr>
              <w:t>was</w:t>
            </w:r>
            <w:r>
              <w:rPr>
                <w:spacing w:val="-24"/>
                <w:w w:val="95"/>
                <w:sz w:val="20"/>
              </w:rPr>
              <w:t> </w:t>
            </w:r>
            <w:r>
              <w:rPr>
                <w:w w:val="95"/>
                <w:sz w:val="20"/>
              </w:rPr>
              <w:t>#1's</w:t>
            </w:r>
            <w:r>
              <w:rPr>
                <w:spacing w:val="-23"/>
                <w:w w:val="95"/>
                <w:sz w:val="20"/>
              </w:rPr>
              <w:t> </w:t>
            </w:r>
            <w:r>
              <w:rPr>
                <w:w w:val="95"/>
                <w:sz w:val="20"/>
              </w:rPr>
              <w:t>criminal</w:t>
            </w:r>
            <w:r>
              <w:rPr>
                <w:spacing w:val="-26"/>
                <w:w w:val="95"/>
                <w:sz w:val="20"/>
              </w:rPr>
              <w:t> </w:t>
            </w:r>
            <w:r>
              <w:rPr>
                <w:w w:val="95"/>
                <w:sz w:val="20"/>
              </w:rPr>
              <w:t>background</w:t>
            </w:r>
            <w:r>
              <w:rPr>
                <w:spacing w:val="-14"/>
                <w:w w:val="95"/>
                <w:sz w:val="20"/>
              </w:rPr>
              <w:t> </w:t>
            </w:r>
            <w:r>
              <w:rPr>
                <w:w w:val="95"/>
                <w:sz w:val="19"/>
              </w:rPr>
              <w:t>check</w:t>
            </w:r>
            <w:r>
              <w:rPr>
                <w:spacing w:val="-10"/>
                <w:w w:val="95"/>
                <w:sz w:val="19"/>
              </w:rPr>
              <w:t> </w:t>
            </w:r>
            <w:r>
              <w:rPr>
                <w:w w:val="95"/>
                <w:sz w:val="20"/>
              </w:rPr>
              <w:t>was</w:t>
              <w:tab/>
            </w:r>
            <w:r>
              <w:rPr>
                <w:sz w:val="20"/>
              </w:rPr>
              <w:t>; completed </w:t>
            </w:r>
            <w:r>
              <w:rPr>
                <w:sz w:val="19"/>
              </w:rPr>
              <w:t>73 </w:t>
            </w:r>
            <w:r>
              <w:rPr>
                <w:sz w:val="20"/>
              </w:rPr>
              <w:t>days </w:t>
            </w:r>
            <w:r>
              <w:rPr>
                <w:sz w:val="19"/>
              </w:rPr>
              <w:t>prior to hire, OSM #1 stated, "She</w:t>
            </w:r>
            <w:r>
              <w:rPr>
                <w:spacing w:val="-29"/>
                <w:sz w:val="19"/>
              </w:rPr>
              <w:t> </w:t>
            </w:r>
            <w:r>
              <w:rPr>
                <w:sz w:val="20"/>
              </w:rPr>
              <w:t>was</w:t>
            </w:r>
            <w:r>
              <w:rPr>
                <w:spacing w:val="-35"/>
                <w:sz w:val="20"/>
              </w:rPr>
              <w:t> </w:t>
            </w:r>
            <w:r>
              <w:rPr>
                <w:sz w:val="20"/>
              </w:rPr>
              <w:t>offered</w:t>
            </w:r>
            <w:r>
              <w:rPr>
                <w:spacing w:val="-29"/>
                <w:sz w:val="20"/>
              </w:rPr>
              <w:t> </w:t>
            </w:r>
            <w:r>
              <w:rPr>
                <w:sz w:val="19"/>
              </w:rPr>
              <w:t>the</w:t>
            </w:r>
            <w:r>
              <w:rPr>
                <w:spacing w:val="-27"/>
                <w:sz w:val="19"/>
              </w:rPr>
              <w:t> </w:t>
            </w:r>
            <w:r>
              <w:rPr>
                <w:sz w:val="20"/>
              </w:rPr>
              <w:t>job</w:t>
            </w:r>
            <w:r>
              <w:rPr>
                <w:spacing w:val="-34"/>
                <w:sz w:val="20"/>
              </w:rPr>
              <w:t> </w:t>
            </w:r>
            <w:r>
              <w:rPr>
                <w:sz w:val="20"/>
              </w:rPr>
              <w:t>on</w:t>
            </w:r>
            <w:r>
              <w:rPr>
                <w:spacing w:val="-31"/>
                <w:sz w:val="20"/>
              </w:rPr>
              <w:t> </w:t>
            </w:r>
            <w:r>
              <w:rPr>
                <w:sz w:val="19"/>
              </w:rPr>
              <w:t>10/4/18,</w:t>
            </w:r>
            <w:r>
              <w:rPr>
                <w:spacing w:val="-20"/>
                <w:sz w:val="19"/>
              </w:rPr>
              <w:t> </w:t>
            </w:r>
            <w:r>
              <w:rPr>
                <w:sz w:val="20"/>
              </w:rPr>
              <w:t>she</w:t>
              <w:tab/>
            </w:r>
            <w:r>
              <w:rPr>
                <w:rFonts w:ascii="Times New Roman"/>
                <w:spacing w:val="-17"/>
                <w:sz w:val="24"/>
              </w:rPr>
              <w:t>! </w:t>
            </w:r>
            <w:r>
              <w:rPr>
                <w:sz w:val="19"/>
              </w:rPr>
              <w:t>accepted the position on 10J7/18 and started on </w:t>
            </w:r>
            <w:r>
              <w:rPr>
                <w:rFonts w:ascii="Times New Roman"/>
                <w:sz w:val="20"/>
              </w:rPr>
              <w:t>10/17/18.</w:t>
            </w:r>
          </w:p>
          <w:p>
            <w:pPr>
              <w:pStyle w:val="TableParagraph"/>
              <w:spacing w:before="8"/>
              <w:rPr>
                <w:sz w:val="18"/>
              </w:rPr>
            </w:pPr>
          </w:p>
          <w:p>
            <w:pPr>
              <w:pStyle w:val="TableParagraph"/>
              <w:numPr>
                <w:ilvl w:val="0"/>
                <w:numId w:val="19"/>
              </w:numPr>
              <w:tabs>
                <w:tab w:pos="1111" w:val="left" w:leader="none"/>
              </w:tabs>
              <w:spacing w:line="218" w:lineRule="auto" w:before="0" w:after="0"/>
              <w:ind w:left="904" w:right="5574" w:firstLine="8"/>
              <w:jc w:val="left"/>
              <w:rPr>
                <w:rFonts w:ascii="Times New Roman"/>
                <w:sz w:val="21"/>
              </w:rPr>
            </w:pPr>
            <w:r>
              <w:rPr>
                <w:sz w:val="19"/>
              </w:rPr>
              <w:t>The</w:t>
            </w:r>
            <w:r>
              <w:rPr>
                <w:spacing w:val="-22"/>
                <w:sz w:val="19"/>
              </w:rPr>
              <w:t> </w:t>
            </w:r>
            <w:r>
              <w:rPr>
                <w:sz w:val="20"/>
              </w:rPr>
              <w:t>facility</w:t>
            </w:r>
            <w:r>
              <w:rPr>
                <w:spacing w:val="-22"/>
                <w:sz w:val="20"/>
              </w:rPr>
              <w:t> </w:t>
            </w:r>
            <w:r>
              <w:rPr>
                <w:sz w:val="19"/>
              </w:rPr>
              <w:t>staff</w:t>
            </w:r>
            <w:r>
              <w:rPr>
                <w:spacing w:val="-21"/>
                <w:sz w:val="19"/>
              </w:rPr>
              <w:t> </w:t>
            </w:r>
            <w:r>
              <w:rPr>
                <w:sz w:val="19"/>
              </w:rPr>
              <w:t>failed</w:t>
            </w:r>
            <w:r>
              <w:rPr>
                <w:spacing w:val="-16"/>
                <w:sz w:val="19"/>
              </w:rPr>
              <w:t> </w:t>
            </w:r>
            <w:r>
              <w:rPr>
                <w:sz w:val="19"/>
              </w:rPr>
              <w:t>to</w:t>
            </w:r>
            <w:r>
              <w:rPr>
                <w:spacing w:val="-31"/>
                <w:sz w:val="19"/>
              </w:rPr>
              <w:t> </w:t>
            </w:r>
            <w:r>
              <w:rPr>
                <w:sz w:val="20"/>
              </w:rPr>
              <w:t>obtain</w:t>
            </w:r>
            <w:r>
              <w:rPr>
                <w:spacing w:val="-20"/>
                <w:sz w:val="20"/>
              </w:rPr>
              <w:t> </w:t>
            </w:r>
            <w:r>
              <w:rPr>
                <w:sz w:val="20"/>
              </w:rPr>
              <w:t>the</w:t>
            </w:r>
            <w:r>
              <w:rPr>
                <w:spacing w:val="-27"/>
                <w:sz w:val="20"/>
              </w:rPr>
              <w:t> </w:t>
            </w:r>
            <w:r>
              <w:rPr>
                <w:sz w:val="19"/>
              </w:rPr>
              <w:t>criminal </w:t>
            </w:r>
            <w:r>
              <w:rPr>
                <w:w w:val="95"/>
                <w:sz w:val="20"/>
              </w:rPr>
              <w:t>background</w:t>
            </w:r>
            <w:r>
              <w:rPr>
                <w:spacing w:val="-9"/>
                <w:w w:val="95"/>
                <w:sz w:val="20"/>
              </w:rPr>
              <w:t> </w:t>
            </w:r>
            <w:r>
              <w:rPr>
                <w:w w:val="95"/>
                <w:sz w:val="19"/>
              </w:rPr>
              <w:t>check</w:t>
            </w:r>
            <w:r>
              <w:rPr>
                <w:spacing w:val="-6"/>
                <w:w w:val="95"/>
                <w:sz w:val="19"/>
              </w:rPr>
              <w:t> </w:t>
            </w:r>
            <w:r>
              <w:rPr>
                <w:w w:val="95"/>
                <w:sz w:val="20"/>
              </w:rPr>
              <w:t>within</w:t>
            </w:r>
            <w:r>
              <w:rPr>
                <w:spacing w:val="-20"/>
                <w:w w:val="95"/>
                <w:sz w:val="20"/>
              </w:rPr>
              <w:t> </w:t>
            </w:r>
            <w:r>
              <w:rPr>
                <w:w w:val="95"/>
                <w:sz w:val="20"/>
              </w:rPr>
              <w:t>30</w:t>
            </w:r>
            <w:r>
              <w:rPr>
                <w:spacing w:val="-21"/>
                <w:w w:val="95"/>
                <w:sz w:val="20"/>
              </w:rPr>
              <w:t> </w:t>
            </w:r>
            <w:r>
              <w:rPr>
                <w:w w:val="95"/>
                <w:sz w:val="19"/>
              </w:rPr>
              <w:t>days</w:t>
            </w:r>
            <w:r>
              <w:rPr>
                <w:spacing w:val="-15"/>
                <w:w w:val="95"/>
                <w:sz w:val="19"/>
              </w:rPr>
              <w:t> </w:t>
            </w:r>
            <w:r>
              <w:rPr>
                <w:w w:val="95"/>
                <w:sz w:val="20"/>
              </w:rPr>
              <w:t>of</w:t>
            </w:r>
            <w:r>
              <w:rPr>
                <w:spacing w:val="-16"/>
                <w:w w:val="95"/>
                <w:sz w:val="20"/>
              </w:rPr>
              <w:t> </w:t>
            </w:r>
            <w:r>
              <w:rPr>
                <w:w w:val="95"/>
                <w:sz w:val="19"/>
              </w:rPr>
              <w:t>hire</w:t>
            </w:r>
            <w:r>
              <w:rPr>
                <w:spacing w:val="-12"/>
                <w:w w:val="95"/>
                <w:sz w:val="19"/>
              </w:rPr>
              <w:t> </w:t>
            </w:r>
            <w:r>
              <w:rPr>
                <w:w w:val="95"/>
                <w:sz w:val="19"/>
              </w:rPr>
              <w:t>for</w:t>
            </w:r>
            <w:r>
              <w:rPr>
                <w:spacing w:val="-13"/>
                <w:w w:val="95"/>
                <w:sz w:val="19"/>
              </w:rPr>
              <w:t> </w:t>
            </w:r>
            <w:r>
              <w:rPr>
                <w:w w:val="95"/>
                <w:sz w:val="20"/>
              </w:rPr>
              <w:t>LPN </w:t>
            </w:r>
            <w:r>
              <w:rPr>
                <w:rFonts w:ascii="Times New Roman"/>
                <w:sz w:val="21"/>
              </w:rPr>
              <w:t>#2.</w:t>
            </w:r>
          </w:p>
          <w:p>
            <w:pPr>
              <w:pStyle w:val="TableParagraph"/>
              <w:spacing w:before="5"/>
              <w:rPr>
                <w:sz w:val="18"/>
              </w:rPr>
            </w:pPr>
          </w:p>
          <w:p>
            <w:pPr>
              <w:pStyle w:val="TableParagraph"/>
              <w:tabs>
                <w:tab w:pos="4755" w:val="left" w:leader="none"/>
                <w:tab w:pos="4930" w:val="left" w:leader="none"/>
              </w:tabs>
              <w:spacing w:line="218" w:lineRule="auto"/>
              <w:ind w:left="896" w:right="5396" w:firstLine="6"/>
              <w:rPr>
                <w:sz w:val="20"/>
              </w:rPr>
            </w:pPr>
            <w:r>
              <w:rPr>
                <w:sz w:val="20"/>
              </w:rPr>
              <w:t>The </w:t>
            </w:r>
            <w:r>
              <w:rPr>
                <w:sz w:val="19"/>
              </w:rPr>
              <w:t>employee record </w:t>
            </w:r>
            <w:r>
              <w:rPr>
                <w:sz w:val="20"/>
              </w:rPr>
              <w:t>was </w:t>
            </w:r>
            <w:r>
              <w:rPr>
                <w:sz w:val="19"/>
              </w:rPr>
              <w:t>reviewed for </w:t>
            </w:r>
            <w:r>
              <w:rPr>
                <w:sz w:val="20"/>
              </w:rPr>
              <w:t>LPN </w:t>
            </w:r>
            <w:r>
              <w:rPr>
                <w:sz w:val="19"/>
              </w:rPr>
              <w:t>#2. LPN</w:t>
            </w:r>
            <w:r>
              <w:rPr>
                <w:spacing w:val="-32"/>
                <w:sz w:val="19"/>
              </w:rPr>
              <w:t> </w:t>
            </w:r>
            <w:r>
              <w:rPr>
                <w:sz w:val="19"/>
              </w:rPr>
              <w:t>#2's</w:t>
            </w:r>
            <w:r>
              <w:rPr>
                <w:spacing w:val="-36"/>
                <w:sz w:val="19"/>
              </w:rPr>
              <w:t> </w:t>
            </w:r>
            <w:r>
              <w:rPr>
                <w:sz w:val="19"/>
              </w:rPr>
              <w:t>criminal</w:t>
            </w:r>
            <w:r>
              <w:rPr>
                <w:spacing w:val="-34"/>
                <w:sz w:val="19"/>
              </w:rPr>
              <w:t> </w:t>
            </w:r>
            <w:r>
              <w:rPr>
                <w:sz w:val="20"/>
              </w:rPr>
              <w:t>background</w:t>
            </w:r>
            <w:r>
              <w:rPr>
                <w:spacing w:val="-28"/>
                <w:sz w:val="20"/>
              </w:rPr>
              <w:t> </w:t>
            </w:r>
            <w:r>
              <w:rPr>
                <w:sz w:val="19"/>
              </w:rPr>
              <w:t>check</w:t>
            </w:r>
            <w:r>
              <w:rPr>
                <w:spacing w:val="-27"/>
                <w:sz w:val="19"/>
              </w:rPr>
              <w:t> </w:t>
            </w:r>
            <w:r>
              <w:rPr>
                <w:sz w:val="20"/>
              </w:rPr>
              <w:t>was</w:t>
              <w:tab/>
              <w:tab/>
            </w:r>
            <w:r>
              <w:rPr>
                <w:spacing w:val="-15"/>
                <w:sz w:val="20"/>
              </w:rPr>
              <w:t>, </w:t>
            </w:r>
            <w:r>
              <w:rPr>
                <w:w w:val="95"/>
                <w:sz w:val="20"/>
              </w:rPr>
              <w:t>completed</w:t>
            </w:r>
            <w:r>
              <w:rPr>
                <w:spacing w:val="-23"/>
                <w:w w:val="95"/>
                <w:sz w:val="20"/>
              </w:rPr>
              <w:t> </w:t>
            </w:r>
            <w:r>
              <w:rPr>
                <w:w w:val="95"/>
                <w:sz w:val="20"/>
              </w:rPr>
              <w:t>on</w:t>
            </w:r>
            <w:r>
              <w:rPr>
                <w:spacing w:val="-30"/>
                <w:w w:val="95"/>
                <w:sz w:val="20"/>
              </w:rPr>
              <w:t> </w:t>
            </w:r>
            <w:r>
              <w:rPr>
                <w:w w:val="95"/>
                <w:sz w:val="20"/>
              </w:rPr>
              <w:t>6/10/18.</w:t>
            </w:r>
            <w:r>
              <w:rPr>
                <w:spacing w:val="-16"/>
                <w:w w:val="95"/>
                <w:sz w:val="20"/>
              </w:rPr>
              <w:t> </w:t>
            </w:r>
            <w:r>
              <w:rPr>
                <w:w w:val="95"/>
                <w:sz w:val="20"/>
              </w:rPr>
              <w:t>An</w:t>
            </w:r>
            <w:r>
              <w:rPr>
                <w:spacing w:val="-31"/>
                <w:w w:val="95"/>
                <w:sz w:val="20"/>
              </w:rPr>
              <w:t> </w:t>
            </w:r>
            <w:r>
              <w:rPr>
                <w:w w:val="95"/>
                <w:sz w:val="20"/>
              </w:rPr>
              <w:t>interview</w:t>
            </w:r>
            <w:r>
              <w:rPr>
                <w:spacing w:val="-23"/>
                <w:w w:val="95"/>
                <w:sz w:val="20"/>
              </w:rPr>
              <w:t> </w:t>
            </w:r>
            <w:r>
              <w:rPr>
                <w:w w:val="95"/>
                <w:sz w:val="20"/>
              </w:rPr>
              <w:t>was</w:t>
              <w:tab/>
            </w:r>
            <w:r>
              <w:rPr>
                <w:sz w:val="20"/>
              </w:rPr>
              <w:t>, </w:t>
            </w:r>
            <w:r>
              <w:rPr>
                <w:w w:val="95"/>
                <w:sz w:val="20"/>
              </w:rPr>
              <w:t>conducted</w:t>
            </w:r>
            <w:r>
              <w:rPr>
                <w:spacing w:val="-18"/>
                <w:w w:val="95"/>
                <w:sz w:val="20"/>
              </w:rPr>
              <w:t> </w:t>
            </w:r>
            <w:r>
              <w:rPr>
                <w:w w:val="95"/>
                <w:sz w:val="20"/>
              </w:rPr>
              <w:t>with</w:t>
            </w:r>
            <w:r>
              <w:rPr>
                <w:spacing w:val="-23"/>
                <w:w w:val="95"/>
                <w:sz w:val="20"/>
              </w:rPr>
              <w:t> </w:t>
            </w:r>
            <w:r>
              <w:rPr>
                <w:w w:val="95"/>
                <w:sz w:val="20"/>
              </w:rPr>
              <w:t>other</w:t>
            </w:r>
            <w:r>
              <w:rPr>
                <w:spacing w:val="-11"/>
                <w:w w:val="95"/>
                <w:sz w:val="20"/>
              </w:rPr>
              <w:t> </w:t>
            </w:r>
            <w:r>
              <w:rPr>
                <w:w w:val="95"/>
                <w:sz w:val="18"/>
              </w:rPr>
              <w:t>staff</w:t>
            </w:r>
            <w:r>
              <w:rPr>
                <w:spacing w:val="-19"/>
                <w:w w:val="95"/>
                <w:sz w:val="18"/>
              </w:rPr>
              <w:t> </w:t>
            </w:r>
            <w:r>
              <w:rPr>
                <w:w w:val="95"/>
                <w:sz w:val="20"/>
              </w:rPr>
              <w:t>member</w:t>
            </w:r>
            <w:r>
              <w:rPr>
                <w:spacing w:val="-14"/>
                <w:w w:val="95"/>
                <w:sz w:val="20"/>
              </w:rPr>
              <w:t> </w:t>
            </w:r>
            <w:r>
              <w:rPr>
                <w:w w:val="95"/>
                <w:sz w:val="20"/>
              </w:rPr>
              <w:t>(OSM)</w:t>
            </w:r>
            <w:r>
              <w:rPr>
                <w:spacing w:val="-20"/>
                <w:w w:val="95"/>
                <w:sz w:val="20"/>
              </w:rPr>
              <w:t> </w:t>
            </w:r>
            <w:r>
              <w:rPr>
                <w:w w:val="95"/>
                <w:sz w:val="20"/>
              </w:rPr>
              <w:t>#1,</w:t>
            </w:r>
            <w:r>
              <w:rPr>
                <w:spacing w:val="-16"/>
                <w:w w:val="95"/>
                <w:sz w:val="20"/>
              </w:rPr>
              <w:t> </w:t>
            </w:r>
            <w:r>
              <w:rPr>
                <w:w w:val="95"/>
                <w:sz w:val="20"/>
              </w:rPr>
              <w:t>the</w:t>
            </w:r>
            <w:r>
              <w:rPr>
                <w:spacing w:val="-20"/>
                <w:w w:val="95"/>
                <w:sz w:val="20"/>
              </w:rPr>
              <w:t> </w:t>
            </w:r>
            <w:r>
              <w:rPr>
                <w:w w:val="95"/>
                <w:sz w:val="20"/>
              </w:rPr>
              <w:t>' director</w:t>
            </w:r>
            <w:r>
              <w:rPr>
                <w:spacing w:val="-25"/>
                <w:w w:val="95"/>
                <w:sz w:val="20"/>
              </w:rPr>
              <w:t> </w:t>
            </w:r>
            <w:r>
              <w:rPr>
                <w:w w:val="95"/>
                <w:sz w:val="20"/>
              </w:rPr>
              <w:t>of</w:t>
            </w:r>
            <w:r>
              <w:rPr>
                <w:spacing w:val="-30"/>
                <w:w w:val="95"/>
                <w:sz w:val="20"/>
              </w:rPr>
              <w:t> </w:t>
            </w:r>
            <w:r>
              <w:rPr>
                <w:w w:val="95"/>
                <w:sz w:val="20"/>
              </w:rPr>
              <w:t>human</w:t>
            </w:r>
            <w:r>
              <w:rPr>
                <w:spacing w:val="-27"/>
                <w:w w:val="95"/>
                <w:sz w:val="20"/>
              </w:rPr>
              <w:t> </w:t>
            </w:r>
            <w:r>
              <w:rPr>
                <w:w w:val="95"/>
                <w:sz w:val="20"/>
              </w:rPr>
              <w:t>resources,</w:t>
            </w:r>
            <w:r>
              <w:rPr>
                <w:spacing w:val="-22"/>
                <w:w w:val="95"/>
                <w:sz w:val="20"/>
              </w:rPr>
              <w:t> </w:t>
            </w:r>
            <w:r>
              <w:rPr>
                <w:w w:val="95"/>
                <w:sz w:val="20"/>
              </w:rPr>
              <w:t>on</w:t>
            </w:r>
            <w:r>
              <w:rPr>
                <w:spacing w:val="-28"/>
                <w:w w:val="95"/>
                <w:sz w:val="20"/>
              </w:rPr>
              <w:t> </w:t>
            </w:r>
            <w:r>
              <w:rPr>
                <w:w w:val="95"/>
                <w:sz w:val="20"/>
              </w:rPr>
              <w:t>1/30/19</w:t>
            </w:r>
            <w:r>
              <w:rPr>
                <w:spacing w:val="-17"/>
                <w:w w:val="95"/>
                <w:sz w:val="20"/>
              </w:rPr>
              <w:t> </w:t>
            </w:r>
            <w:r>
              <w:rPr>
                <w:w w:val="95"/>
                <w:sz w:val="20"/>
              </w:rPr>
              <w:t>at</w:t>
            </w:r>
            <w:r>
              <w:rPr>
                <w:spacing w:val="-26"/>
                <w:w w:val="95"/>
                <w:sz w:val="20"/>
              </w:rPr>
              <w:t> </w:t>
            </w:r>
            <w:r>
              <w:rPr>
                <w:w w:val="95"/>
                <w:sz w:val="20"/>
              </w:rPr>
              <w:t>1:62</w:t>
              <w:tab/>
              <w:tab/>
            </w:r>
            <w:r>
              <w:rPr>
                <w:sz w:val="20"/>
              </w:rPr>
              <w:t>;</w:t>
            </w:r>
          </w:p>
          <w:p>
            <w:pPr>
              <w:pStyle w:val="TableParagraph"/>
              <w:spacing w:line="225" w:lineRule="auto"/>
              <w:ind w:left="895" w:right="5748" w:firstLine="9"/>
              <w:rPr>
                <w:sz w:val="20"/>
              </w:rPr>
            </w:pPr>
            <w:r>
              <w:rPr>
                <w:sz w:val="20"/>
              </w:rPr>
              <w:t>p.m. When asked </w:t>
            </w:r>
            <w:r>
              <w:rPr>
                <w:sz w:val="21"/>
              </w:rPr>
              <w:t>why </w:t>
            </w:r>
            <w:r>
              <w:rPr>
                <w:sz w:val="20"/>
              </w:rPr>
              <w:t>LPN #2's criminal </w:t>
            </w:r>
            <w:r>
              <w:rPr>
                <w:w w:val="95"/>
                <w:sz w:val="20"/>
              </w:rPr>
              <w:t>background</w:t>
            </w:r>
            <w:r>
              <w:rPr>
                <w:spacing w:val="-28"/>
                <w:w w:val="95"/>
                <w:sz w:val="20"/>
              </w:rPr>
              <w:t> </w:t>
            </w:r>
            <w:r>
              <w:rPr>
                <w:w w:val="95"/>
                <w:sz w:val="20"/>
              </w:rPr>
              <w:t>check</w:t>
            </w:r>
            <w:r>
              <w:rPr>
                <w:spacing w:val="-23"/>
                <w:w w:val="95"/>
                <w:sz w:val="20"/>
              </w:rPr>
              <w:t> </w:t>
            </w:r>
            <w:r>
              <w:rPr>
                <w:w w:val="95"/>
                <w:sz w:val="20"/>
              </w:rPr>
              <w:t>completed,</w:t>
            </w:r>
            <w:r>
              <w:rPr>
                <w:spacing w:val="-24"/>
                <w:w w:val="95"/>
                <w:sz w:val="20"/>
              </w:rPr>
              <w:t> </w:t>
            </w:r>
            <w:r>
              <w:rPr>
                <w:w w:val="95"/>
                <w:sz w:val="20"/>
              </w:rPr>
              <w:t>40</w:t>
            </w:r>
            <w:r>
              <w:rPr>
                <w:spacing w:val="-31"/>
                <w:w w:val="95"/>
                <w:sz w:val="20"/>
              </w:rPr>
              <w:t> </w:t>
            </w:r>
            <w:r>
              <w:rPr>
                <w:w w:val="95"/>
                <w:sz w:val="20"/>
              </w:rPr>
              <w:t>days</w:t>
            </w:r>
            <w:r>
              <w:rPr>
                <w:spacing w:val="-31"/>
                <w:w w:val="95"/>
                <w:sz w:val="20"/>
              </w:rPr>
              <w:t> </w:t>
            </w:r>
            <w:r>
              <w:rPr>
                <w:w w:val="95"/>
                <w:sz w:val="20"/>
              </w:rPr>
              <w:t>prior</w:t>
            </w:r>
            <w:r>
              <w:rPr>
                <w:spacing w:val="-27"/>
                <w:w w:val="95"/>
                <w:sz w:val="20"/>
              </w:rPr>
              <w:t> </w:t>
            </w:r>
            <w:r>
              <w:rPr>
                <w:w w:val="95"/>
                <w:sz w:val="20"/>
              </w:rPr>
              <w:t>to hire,</w:t>
            </w:r>
            <w:r>
              <w:rPr>
                <w:spacing w:val="-27"/>
                <w:w w:val="95"/>
                <w:sz w:val="20"/>
              </w:rPr>
              <w:t> </w:t>
            </w:r>
            <w:r>
              <w:rPr>
                <w:w w:val="95"/>
                <w:sz w:val="20"/>
              </w:rPr>
              <w:t>OSM</w:t>
            </w:r>
            <w:r>
              <w:rPr>
                <w:spacing w:val="-26"/>
                <w:w w:val="95"/>
                <w:sz w:val="20"/>
              </w:rPr>
              <w:t> </w:t>
            </w:r>
            <w:r>
              <w:rPr>
                <w:w w:val="95"/>
                <w:sz w:val="20"/>
              </w:rPr>
              <w:t>#1</w:t>
            </w:r>
            <w:r>
              <w:rPr>
                <w:spacing w:val="-32"/>
                <w:w w:val="95"/>
                <w:sz w:val="20"/>
              </w:rPr>
              <w:t> </w:t>
            </w:r>
            <w:r>
              <w:rPr>
                <w:w w:val="95"/>
                <w:sz w:val="20"/>
              </w:rPr>
              <w:t>stated,</w:t>
            </w:r>
            <w:r>
              <w:rPr>
                <w:spacing w:val="-25"/>
                <w:w w:val="95"/>
                <w:sz w:val="20"/>
              </w:rPr>
              <w:t> </w:t>
            </w:r>
            <w:r>
              <w:rPr>
                <w:w w:val="95"/>
                <w:sz w:val="20"/>
              </w:rPr>
              <w:t>"She</w:t>
            </w:r>
            <w:r>
              <w:rPr>
                <w:spacing w:val="-23"/>
                <w:w w:val="95"/>
                <w:sz w:val="20"/>
              </w:rPr>
              <w:t> </w:t>
            </w:r>
            <w:r>
              <w:rPr>
                <w:w w:val="95"/>
                <w:sz w:val="20"/>
              </w:rPr>
              <w:t>was</w:t>
            </w:r>
            <w:r>
              <w:rPr>
                <w:spacing w:val="-23"/>
                <w:w w:val="95"/>
                <w:sz w:val="20"/>
              </w:rPr>
              <w:t> </w:t>
            </w:r>
            <w:r>
              <w:rPr>
                <w:w w:val="95"/>
                <w:sz w:val="20"/>
              </w:rPr>
              <w:t>interviewed</w:t>
            </w:r>
            <w:r>
              <w:rPr>
                <w:spacing w:val="-22"/>
                <w:w w:val="95"/>
                <w:sz w:val="20"/>
              </w:rPr>
              <w:t> </w:t>
            </w:r>
            <w:r>
              <w:rPr>
                <w:w w:val="95"/>
                <w:sz w:val="20"/>
              </w:rPr>
              <w:t>on</w:t>
            </w:r>
          </w:p>
          <w:p>
            <w:pPr>
              <w:pStyle w:val="TableParagraph"/>
              <w:spacing w:line="223" w:lineRule="auto"/>
              <w:ind w:left="899" w:right="5361" w:hanging="111"/>
              <w:rPr>
                <w:sz w:val="20"/>
              </w:rPr>
            </w:pPr>
            <w:r>
              <w:rPr>
                <w:w w:val="95"/>
                <w:sz w:val="20"/>
              </w:rPr>
              <w:t>.</w:t>
            </w:r>
            <w:r>
              <w:rPr>
                <w:spacing w:val="-20"/>
                <w:w w:val="95"/>
                <w:sz w:val="20"/>
              </w:rPr>
              <w:t> </w:t>
            </w:r>
            <w:r>
              <w:rPr>
                <w:w w:val="95"/>
                <w:sz w:val="20"/>
              </w:rPr>
              <w:t>5/10/18.</w:t>
            </w:r>
            <w:r>
              <w:rPr>
                <w:spacing w:val="-21"/>
                <w:w w:val="95"/>
                <w:sz w:val="20"/>
              </w:rPr>
              <w:t> </w:t>
            </w:r>
            <w:r>
              <w:rPr>
                <w:w w:val="95"/>
                <w:sz w:val="20"/>
              </w:rPr>
              <w:t>She</w:t>
            </w:r>
            <w:r>
              <w:rPr>
                <w:spacing w:val="-26"/>
                <w:w w:val="95"/>
                <w:sz w:val="20"/>
              </w:rPr>
              <w:t> </w:t>
            </w:r>
            <w:r>
              <w:rPr>
                <w:w w:val="95"/>
                <w:sz w:val="20"/>
              </w:rPr>
              <w:t>was</w:t>
            </w:r>
            <w:r>
              <w:rPr>
                <w:spacing w:val="-24"/>
                <w:w w:val="95"/>
                <w:sz w:val="20"/>
              </w:rPr>
              <w:t> </w:t>
            </w:r>
            <w:r>
              <w:rPr>
                <w:w w:val="95"/>
                <w:sz w:val="20"/>
              </w:rPr>
              <w:t>offered</w:t>
            </w:r>
            <w:r>
              <w:rPr>
                <w:spacing w:val="-24"/>
                <w:w w:val="95"/>
                <w:sz w:val="20"/>
              </w:rPr>
              <w:t> </w:t>
            </w:r>
            <w:r>
              <w:rPr>
                <w:w w:val="95"/>
                <w:sz w:val="20"/>
              </w:rPr>
              <w:t>the</w:t>
            </w:r>
            <w:r>
              <w:rPr>
                <w:spacing w:val="-34"/>
                <w:w w:val="95"/>
                <w:sz w:val="20"/>
              </w:rPr>
              <w:t> </w:t>
            </w:r>
            <w:r>
              <w:rPr>
                <w:w w:val="95"/>
                <w:sz w:val="20"/>
              </w:rPr>
              <w:t>Job</w:t>
            </w:r>
            <w:r>
              <w:rPr>
                <w:spacing w:val="-30"/>
                <w:w w:val="95"/>
                <w:sz w:val="20"/>
              </w:rPr>
              <w:t> </w:t>
            </w:r>
            <w:r>
              <w:rPr>
                <w:w w:val="95"/>
                <w:sz w:val="20"/>
              </w:rPr>
              <w:t>on</w:t>
            </w:r>
            <w:r>
              <w:rPr>
                <w:spacing w:val="-27"/>
                <w:w w:val="95"/>
                <w:sz w:val="20"/>
              </w:rPr>
              <w:t> </w:t>
            </w:r>
            <w:r>
              <w:rPr>
                <w:w w:val="95"/>
                <w:sz w:val="20"/>
              </w:rPr>
              <w:t>5/30/18</w:t>
            </w:r>
            <w:r>
              <w:rPr>
                <w:spacing w:val="-22"/>
                <w:w w:val="95"/>
                <w:sz w:val="20"/>
              </w:rPr>
              <w:t> </w:t>
            </w:r>
            <w:r>
              <w:rPr>
                <w:spacing w:val="-4"/>
                <w:w w:val="95"/>
                <w:sz w:val="20"/>
              </w:rPr>
              <w:t>and, </w:t>
            </w:r>
            <w:r>
              <w:rPr>
                <w:w w:val="95"/>
                <w:sz w:val="20"/>
              </w:rPr>
              <w:t>worked</w:t>
            </w:r>
            <w:r>
              <w:rPr>
                <w:spacing w:val="-25"/>
                <w:w w:val="95"/>
                <w:sz w:val="20"/>
              </w:rPr>
              <w:t> </w:t>
            </w:r>
            <w:r>
              <w:rPr>
                <w:w w:val="95"/>
                <w:sz w:val="20"/>
              </w:rPr>
              <w:t>another</w:t>
            </w:r>
            <w:r>
              <w:rPr>
                <w:spacing w:val="-15"/>
                <w:w w:val="95"/>
                <w:sz w:val="20"/>
              </w:rPr>
              <w:t> </w:t>
            </w:r>
            <w:r>
              <w:rPr>
                <w:w w:val="95"/>
                <w:sz w:val="20"/>
              </w:rPr>
              <w:t>job</w:t>
            </w:r>
            <w:r>
              <w:rPr>
                <w:spacing w:val="-24"/>
                <w:w w:val="95"/>
                <w:sz w:val="20"/>
              </w:rPr>
              <w:t> </w:t>
            </w:r>
            <w:r>
              <w:rPr>
                <w:w w:val="95"/>
                <w:sz w:val="20"/>
              </w:rPr>
              <w:t>so</w:t>
            </w:r>
            <w:r>
              <w:rPr>
                <w:spacing w:val="-26"/>
                <w:w w:val="95"/>
                <w:sz w:val="20"/>
              </w:rPr>
              <w:t> </w:t>
            </w:r>
            <w:r>
              <w:rPr>
                <w:w w:val="95"/>
                <w:sz w:val="20"/>
              </w:rPr>
              <w:t>she</w:t>
            </w:r>
            <w:r>
              <w:rPr>
                <w:spacing w:val="-27"/>
                <w:w w:val="95"/>
                <w:sz w:val="20"/>
              </w:rPr>
              <w:t> </w:t>
            </w:r>
            <w:r>
              <w:rPr>
                <w:w w:val="95"/>
                <w:sz w:val="20"/>
              </w:rPr>
              <w:t>had</w:t>
            </w:r>
            <w:r>
              <w:rPr>
                <w:spacing w:val="-28"/>
                <w:w w:val="95"/>
                <w:sz w:val="20"/>
              </w:rPr>
              <w:t> </w:t>
            </w:r>
            <w:r>
              <w:rPr>
                <w:w w:val="95"/>
                <w:sz w:val="20"/>
              </w:rPr>
              <w:t>to</w:t>
            </w:r>
            <w:r>
              <w:rPr>
                <w:spacing w:val="-24"/>
                <w:w w:val="95"/>
                <w:sz w:val="20"/>
              </w:rPr>
              <w:t> </w:t>
            </w:r>
            <w:r>
              <w:rPr>
                <w:w w:val="95"/>
                <w:sz w:val="20"/>
              </w:rPr>
              <w:t>give</w:t>
            </w:r>
            <w:r>
              <w:rPr>
                <w:spacing w:val="-21"/>
                <w:w w:val="95"/>
                <w:sz w:val="20"/>
              </w:rPr>
              <w:t> </w:t>
            </w:r>
            <w:r>
              <w:rPr>
                <w:w w:val="95"/>
                <w:sz w:val="20"/>
              </w:rPr>
              <w:t>two-week</w:t>
            </w:r>
            <w:r>
              <w:rPr>
                <w:spacing w:val="9"/>
                <w:w w:val="95"/>
                <w:sz w:val="20"/>
              </w:rPr>
              <w:t> </w:t>
            </w:r>
            <w:r>
              <w:rPr>
                <w:w w:val="60"/>
                <w:sz w:val="20"/>
              </w:rPr>
              <w:t>l </w:t>
            </w:r>
            <w:r>
              <w:rPr>
                <w:sz w:val="20"/>
              </w:rPr>
              <w:t>notice</w:t>
            </w:r>
            <w:r>
              <w:rPr>
                <w:spacing w:val="-14"/>
                <w:sz w:val="20"/>
              </w:rPr>
              <w:t> </w:t>
            </w:r>
            <w:r>
              <w:rPr>
                <w:sz w:val="20"/>
              </w:rPr>
              <w:t>so</w:t>
            </w:r>
            <w:r>
              <w:rPr>
                <w:spacing w:val="-18"/>
                <w:sz w:val="20"/>
              </w:rPr>
              <w:t> </w:t>
            </w:r>
            <w:r>
              <w:rPr>
                <w:sz w:val="20"/>
              </w:rPr>
              <w:t>she</w:t>
            </w:r>
            <w:r>
              <w:rPr>
                <w:spacing w:val="-17"/>
                <w:sz w:val="20"/>
              </w:rPr>
              <w:t> </w:t>
            </w:r>
            <w:r>
              <w:rPr>
                <w:sz w:val="20"/>
              </w:rPr>
              <w:t>started</w:t>
            </w:r>
            <w:r>
              <w:rPr>
                <w:spacing w:val="-20"/>
                <w:sz w:val="20"/>
              </w:rPr>
              <w:t> </w:t>
            </w:r>
            <w:r>
              <w:rPr>
                <w:sz w:val="20"/>
              </w:rPr>
              <w:t>on</w:t>
            </w:r>
            <w:r>
              <w:rPr>
                <w:spacing w:val="-18"/>
                <w:sz w:val="20"/>
              </w:rPr>
              <w:t> </w:t>
            </w:r>
            <w:r>
              <w:rPr>
                <w:sz w:val="20"/>
              </w:rPr>
              <w:t>6/20/18.</w:t>
            </w:r>
          </w:p>
        </w:tc>
      </w:tr>
    </w:tbl>
    <w:p>
      <w:pPr>
        <w:tabs>
          <w:tab w:pos="6642" w:val="left" w:leader="none"/>
          <w:tab w:pos="9717" w:val="left" w:leader="none"/>
        </w:tabs>
        <w:spacing w:before="135"/>
        <w:ind w:left="809" w:right="0" w:firstLine="0"/>
        <w:jc w:val="left"/>
        <w:rPr>
          <w:sz w:val="13"/>
        </w:rPr>
      </w:pPr>
      <w:r>
        <w:rPr>
          <w:position w:val="5"/>
          <w:sz w:val="16"/>
        </w:rPr>
        <w:t>STATE</w:t>
      </w:r>
      <w:r>
        <w:rPr>
          <w:spacing w:val="-32"/>
          <w:position w:val="5"/>
          <w:sz w:val="16"/>
        </w:rPr>
        <w:t> </w:t>
      </w:r>
      <w:r>
        <w:rPr>
          <w:position w:val="5"/>
          <w:sz w:val="16"/>
        </w:rPr>
        <w:t>FORM</w:t>
        <w:tab/>
      </w:r>
      <w:r>
        <w:rPr>
          <w:sz w:val="14"/>
        </w:rPr>
        <w:t>EUVC11</w:t>
        <w:tab/>
      </w:r>
      <w:r>
        <w:rPr>
          <w:position w:val="1"/>
          <w:sz w:val="13"/>
        </w:rPr>
        <w:t>lf </w:t>
      </w:r>
      <w:r>
        <w:rPr>
          <w:position w:val="1"/>
          <w:sz w:val="14"/>
        </w:rPr>
        <w:t>continuation </w:t>
      </w:r>
      <w:r>
        <w:rPr>
          <w:position w:val="1"/>
          <w:sz w:val="13"/>
        </w:rPr>
        <w:t>sheet 2 of</w:t>
      </w:r>
      <w:r>
        <w:rPr>
          <w:spacing w:val="5"/>
          <w:position w:val="1"/>
          <w:sz w:val="13"/>
        </w:rPr>
        <w:t> </w:t>
      </w:r>
      <w:r>
        <w:rPr>
          <w:position w:val="1"/>
          <w:sz w:val="13"/>
        </w:rPr>
        <w:t>3</w:t>
      </w:r>
    </w:p>
    <w:p>
      <w:pPr>
        <w:spacing w:after="0"/>
        <w:jc w:val="left"/>
        <w:rPr>
          <w:sz w:val="13"/>
        </w:rPr>
        <w:sectPr>
          <w:type w:val="continuous"/>
          <w:pgSz w:w="12240" w:h="15840"/>
          <w:pgMar w:top="1380" w:bottom="280" w:left="0" w:right="320"/>
        </w:sectPr>
      </w:pPr>
    </w:p>
    <w:p>
      <w:pPr>
        <w:spacing w:line="195" w:lineRule="exact" w:before="67"/>
        <w:ind w:left="0" w:right="844" w:firstLine="0"/>
        <w:jc w:val="right"/>
        <w:rPr>
          <w:sz w:val="18"/>
        </w:rPr>
      </w:pPr>
      <w:r>
        <w:rPr>
          <w:w w:val="90"/>
          <w:sz w:val="18"/>
        </w:rPr>
        <w:t>PRINTED:</w:t>
      </w:r>
      <w:r>
        <w:rPr>
          <w:spacing w:val="-7"/>
          <w:w w:val="90"/>
          <w:sz w:val="18"/>
        </w:rPr>
        <w:t> </w:t>
      </w:r>
      <w:r>
        <w:rPr>
          <w:w w:val="90"/>
          <w:sz w:val="18"/>
        </w:rPr>
        <w:t>02/05/2019</w:t>
      </w:r>
    </w:p>
    <w:p>
      <w:pPr>
        <w:spacing w:line="205" w:lineRule="exact" w:before="0"/>
        <w:ind w:left="0" w:right="842" w:firstLine="0"/>
        <w:jc w:val="right"/>
        <w:rPr>
          <w:sz w:val="19"/>
        </w:rPr>
      </w:pPr>
      <w:r>
        <w:rPr>
          <w:w w:val="85"/>
          <w:sz w:val="19"/>
        </w:rPr>
        <w:t>FORM</w:t>
      </w:r>
      <w:r>
        <w:rPr>
          <w:spacing w:val="-5"/>
          <w:w w:val="85"/>
          <w:sz w:val="19"/>
        </w:rPr>
        <w:t> </w:t>
      </w:r>
      <w:r>
        <w:rPr>
          <w:w w:val="85"/>
          <w:sz w:val="19"/>
        </w:rPr>
        <w:t>APPROVED</w:t>
      </w:r>
    </w:p>
    <w:p>
      <w:pPr>
        <w:spacing w:line="217" w:lineRule="exact" w:before="0"/>
        <w:ind w:left="857" w:right="0" w:firstLine="0"/>
        <w:jc w:val="left"/>
        <w:rPr>
          <w:sz w:val="19"/>
        </w:rPr>
      </w:pPr>
      <w:r>
        <w:rPr/>
        <w:pict>
          <v:shape style="position:absolute;margin-left:38.081131pt;margin-top:8.254254pt;width:520.6pt;height:580.550pt;mso-position-horizontal-relative:page;mso-position-vertical-relative:paragraph;z-index:337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66"/>
                    <w:gridCol w:w="2504"/>
                    <w:gridCol w:w="80"/>
                    <w:gridCol w:w="898"/>
                    <w:gridCol w:w="343"/>
                    <w:gridCol w:w="2429"/>
                    <w:gridCol w:w="550"/>
                    <w:gridCol w:w="243"/>
                    <w:gridCol w:w="862"/>
                  </w:tblGrid>
                  <w:tr>
                    <w:trPr>
                      <w:trHeight w:val="982" w:hRule="atLeast"/>
                    </w:trPr>
                    <w:tc>
                      <w:tcPr>
                        <w:tcW w:w="2466" w:type="dxa"/>
                        <w:tcBorders>
                          <w:top w:val="nil"/>
                        </w:tcBorders>
                      </w:tcPr>
                      <w:p>
                        <w:pPr>
                          <w:pStyle w:val="TableParagraph"/>
                          <w:spacing w:line="155" w:lineRule="exact" w:before="65"/>
                          <w:ind w:left="195"/>
                          <w:rPr>
                            <w:sz w:val="14"/>
                          </w:rPr>
                        </w:pPr>
                        <w:r>
                          <w:rPr>
                            <w:sz w:val="14"/>
                          </w:rPr>
                          <w:t>STATEMENr OF DEFICIENCIES</w:t>
                        </w:r>
                      </w:p>
                      <w:p>
                        <w:pPr>
                          <w:pStyle w:val="TableParagraph"/>
                          <w:spacing w:line="167" w:lineRule="exact"/>
                          <w:ind w:left="197"/>
                          <w:rPr>
                            <w:sz w:val="14"/>
                          </w:rPr>
                        </w:pPr>
                        <w:r>
                          <w:rPr>
                            <w:sz w:val="15"/>
                          </w:rPr>
                          <w:t>AND PLAN OF </w:t>
                        </w:r>
                        <w:r>
                          <w:rPr>
                            <w:sz w:val="14"/>
                          </w:rPr>
                          <w:t>CORRECrlON</w:t>
                        </w:r>
                      </w:p>
                    </w:tc>
                    <w:tc>
                      <w:tcPr>
                        <w:tcW w:w="2504" w:type="dxa"/>
                        <w:tcBorders>
                          <w:top w:val="nil"/>
                          <w:right w:val="single" w:sz="8" w:space="0" w:color="000000"/>
                        </w:tcBorders>
                      </w:tcPr>
                      <w:p>
                        <w:pPr>
                          <w:pStyle w:val="TableParagraph"/>
                          <w:spacing w:line="242" w:lineRule="auto" w:before="65"/>
                          <w:ind w:left="376" w:hanging="300"/>
                          <w:rPr>
                            <w:sz w:val="14"/>
                          </w:rPr>
                        </w:pPr>
                        <w:r>
                          <w:rPr>
                            <w:rFonts w:ascii="Times New Roman"/>
                            <w:w w:val="95"/>
                            <w:sz w:val="13"/>
                          </w:rPr>
                          <w:t>(X l) </w:t>
                        </w:r>
                        <w:r>
                          <w:rPr>
                            <w:w w:val="95"/>
                            <w:sz w:val="14"/>
                          </w:rPr>
                          <w:t>PROVIDER/SUPPLIER/CUA IDENTIFICATION NUM0ER</w:t>
                        </w:r>
                      </w:p>
                      <w:p>
                        <w:pPr>
                          <w:pStyle w:val="TableParagraph"/>
                          <w:rPr>
                            <w:sz w:val="16"/>
                          </w:rPr>
                        </w:pPr>
                      </w:p>
                      <w:p>
                        <w:pPr>
                          <w:pStyle w:val="TableParagraph"/>
                          <w:spacing w:before="3"/>
                          <w:rPr>
                            <w:sz w:val="17"/>
                          </w:rPr>
                        </w:pPr>
                      </w:p>
                      <w:p>
                        <w:pPr>
                          <w:pStyle w:val="TableParagraph"/>
                          <w:spacing w:line="189" w:lineRule="exact"/>
                          <w:ind w:left="494"/>
                          <w:rPr>
                            <w:sz w:val="18"/>
                          </w:rPr>
                        </w:pPr>
                        <w:r>
                          <w:rPr>
                            <w:sz w:val="18"/>
                          </w:rPr>
                          <w:t>VA0407</w:t>
                        </w:r>
                      </w:p>
                    </w:tc>
                    <w:tc>
                      <w:tcPr>
                        <w:tcW w:w="3750" w:type="dxa"/>
                        <w:gridSpan w:val="4"/>
                        <w:tcBorders>
                          <w:top w:val="nil"/>
                          <w:left w:val="single" w:sz="8" w:space="0" w:color="000000"/>
                          <w:right w:val="single" w:sz="8" w:space="0" w:color="000000"/>
                        </w:tcBorders>
                      </w:tcPr>
                      <w:p>
                        <w:pPr>
                          <w:pStyle w:val="TableParagraph"/>
                          <w:spacing w:before="70"/>
                          <w:ind w:left="90"/>
                          <w:rPr>
                            <w:sz w:val="14"/>
                          </w:rPr>
                        </w:pPr>
                        <w:r>
                          <w:rPr>
                            <w:sz w:val="14"/>
                          </w:rPr>
                          <w:t>(X2) MULTIPLE CONSmUCTION</w:t>
                        </w:r>
                      </w:p>
                      <w:p>
                        <w:pPr>
                          <w:pStyle w:val="TableParagraph"/>
                          <w:tabs>
                            <w:tab w:pos="1654" w:val="left" w:leader="none"/>
                          </w:tabs>
                          <w:spacing w:before="75"/>
                          <w:ind w:left="90"/>
                          <w:rPr>
                            <w:sz w:val="14"/>
                          </w:rPr>
                        </w:pPr>
                        <w:r>
                          <w:rPr>
                            <w:sz w:val="14"/>
                          </w:rPr>
                          <w:t>A</w:t>
                        </w:r>
                        <w:r>
                          <w:rPr>
                            <w:spacing w:val="-5"/>
                            <w:sz w:val="14"/>
                          </w:rPr>
                          <w:t> </w:t>
                        </w:r>
                        <w:r>
                          <w:rPr>
                            <w:sz w:val="14"/>
                          </w:rPr>
                          <w:t>BUILDING</w:t>
                        </w:r>
                        <w:r>
                          <w:rPr>
                            <w:sz w:val="14"/>
                            <w:u w:val="single"/>
                          </w:rPr>
                          <w:t> </w:t>
                          <w:tab/>
                        </w:r>
                        <w:r>
                          <w:rPr>
                            <w:w w:val="275"/>
                            <w:sz w:val="14"/>
                          </w:rPr>
                          <w:t>···-·---</w:t>
                        </w:r>
                      </w:p>
                      <w:p>
                        <w:pPr>
                          <w:pStyle w:val="TableParagraph"/>
                          <w:spacing w:before="5"/>
                          <w:rPr>
                            <w:sz w:val="17"/>
                          </w:rPr>
                        </w:pPr>
                      </w:p>
                      <w:p>
                        <w:pPr>
                          <w:pStyle w:val="TableParagraph"/>
                          <w:tabs>
                            <w:tab w:pos="2666" w:val="left" w:leader="none"/>
                          </w:tabs>
                          <w:ind w:left="89"/>
                          <w:rPr>
                            <w:sz w:val="14"/>
                          </w:rPr>
                        </w:pPr>
                        <w:r>
                          <w:rPr>
                            <w:rFonts w:ascii="Times New Roman"/>
                            <w:sz w:val="17"/>
                          </w:rPr>
                          <w:t>8.</w:t>
                        </w:r>
                        <w:r>
                          <w:rPr>
                            <w:rFonts w:ascii="Times New Roman"/>
                            <w:spacing w:val="-29"/>
                            <w:sz w:val="17"/>
                          </w:rPr>
                          <w:t> </w:t>
                        </w:r>
                        <w:r>
                          <w:rPr>
                            <w:sz w:val="14"/>
                          </w:rPr>
                          <w:t>WING</w:t>
                        </w:r>
                        <w:r>
                          <w:rPr>
                            <w:spacing w:val="-5"/>
                            <w:sz w:val="14"/>
                          </w:rPr>
                          <w:t> </w:t>
                        </w:r>
                        <w:r>
                          <w:rPr>
                            <w:w w:val="100"/>
                            <w:sz w:val="14"/>
                            <w:u w:val="single"/>
                          </w:rPr>
                          <w:t> </w:t>
                        </w:r>
                        <w:r>
                          <w:rPr>
                            <w:sz w:val="14"/>
                            <w:u w:val="single"/>
                          </w:rPr>
                          <w:tab/>
                        </w:r>
                      </w:p>
                    </w:tc>
                    <w:tc>
                      <w:tcPr>
                        <w:tcW w:w="1655" w:type="dxa"/>
                        <w:gridSpan w:val="3"/>
                        <w:tcBorders>
                          <w:top w:val="nil"/>
                          <w:left w:val="single" w:sz="8" w:space="0" w:color="000000"/>
                          <w:right w:val="single" w:sz="8" w:space="0" w:color="000000"/>
                        </w:tcBorders>
                      </w:tcPr>
                      <w:p>
                        <w:pPr>
                          <w:pStyle w:val="TableParagraph"/>
                          <w:spacing w:line="220" w:lineRule="auto" w:before="67"/>
                          <w:ind w:left="303" w:right="326" w:hanging="252"/>
                          <w:rPr>
                            <w:sz w:val="15"/>
                          </w:rPr>
                        </w:pPr>
                        <w:r>
                          <w:rPr>
                            <w:w w:val="90"/>
                            <w:sz w:val="15"/>
                          </w:rPr>
                          <w:t>{X:l} DATE SURVEY </w:t>
                        </w:r>
                        <w:r>
                          <w:rPr>
                            <w:w w:val="95"/>
                            <w:sz w:val="15"/>
                          </w:rPr>
                          <w:t>COMPLETED</w:t>
                        </w:r>
                      </w:p>
                      <w:p>
                        <w:pPr>
                          <w:pStyle w:val="TableParagraph"/>
                          <w:rPr>
                            <w:sz w:val="16"/>
                          </w:rPr>
                        </w:pPr>
                      </w:p>
                      <w:p>
                        <w:pPr>
                          <w:pStyle w:val="TableParagraph"/>
                          <w:spacing w:before="1"/>
                          <w:rPr>
                            <w:sz w:val="17"/>
                          </w:rPr>
                        </w:pPr>
                      </w:p>
                      <w:p>
                        <w:pPr>
                          <w:pStyle w:val="TableParagraph"/>
                          <w:spacing w:line="197" w:lineRule="exact"/>
                          <w:ind w:left="366"/>
                          <w:rPr>
                            <w:rFonts w:ascii="Times New Roman"/>
                            <w:sz w:val="21"/>
                          </w:rPr>
                        </w:pPr>
                        <w:r>
                          <w:rPr>
                            <w:rFonts w:ascii="Times New Roman"/>
                            <w:sz w:val="21"/>
                          </w:rPr>
                          <w:t>01/31/2019</w:t>
                        </w:r>
                      </w:p>
                    </w:tc>
                  </w:tr>
                  <w:tr>
                    <w:trPr>
                      <w:trHeight w:val="821" w:hRule="atLeast"/>
                    </w:trPr>
                    <w:tc>
                      <w:tcPr>
                        <w:tcW w:w="6291" w:type="dxa"/>
                        <w:gridSpan w:val="5"/>
                        <w:tcBorders>
                          <w:right w:val="nil"/>
                        </w:tcBorders>
                      </w:tcPr>
                      <w:p>
                        <w:pPr>
                          <w:pStyle w:val="TableParagraph"/>
                          <w:tabs>
                            <w:tab w:pos="4214" w:val="left" w:leader="none"/>
                          </w:tabs>
                          <w:spacing w:before="130"/>
                          <w:ind w:left="190"/>
                          <w:rPr>
                            <w:sz w:val="15"/>
                          </w:rPr>
                        </w:pPr>
                        <w:r>
                          <w:rPr>
                            <w:w w:val="90"/>
                            <w:sz w:val="15"/>
                          </w:rPr>
                          <w:t>NAME</w:t>
                        </w:r>
                        <w:r>
                          <w:rPr>
                            <w:spacing w:val="-21"/>
                            <w:w w:val="90"/>
                            <w:sz w:val="15"/>
                          </w:rPr>
                          <w:t> </w:t>
                        </w:r>
                        <w:r>
                          <w:rPr>
                            <w:w w:val="90"/>
                            <w:sz w:val="15"/>
                          </w:rPr>
                          <w:t>OF</w:t>
                        </w:r>
                        <w:r>
                          <w:rPr>
                            <w:spacing w:val="-25"/>
                            <w:w w:val="90"/>
                            <w:sz w:val="15"/>
                          </w:rPr>
                          <w:t> </w:t>
                        </w:r>
                        <w:r>
                          <w:rPr>
                            <w:w w:val="90"/>
                            <w:sz w:val="15"/>
                          </w:rPr>
                          <w:t>PROVIDER</w:t>
                        </w:r>
                        <w:r>
                          <w:rPr>
                            <w:spacing w:val="-15"/>
                            <w:w w:val="90"/>
                            <w:sz w:val="15"/>
                          </w:rPr>
                          <w:t> </w:t>
                        </w:r>
                        <w:r>
                          <w:rPr>
                            <w:w w:val="90"/>
                            <w:sz w:val="15"/>
                          </w:rPr>
                          <w:t>OR</w:t>
                        </w:r>
                        <w:r>
                          <w:rPr>
                            <w:spacing w:val="-21"/>
                            <w:w w:val="90"/>
                            <w:sz w:val="15"/>
                          </w:rPr>
                          <w:t> </w:t>
                        </w:r>
                        <w:r>
                          <w:rPr>
                            <w:w w:val="90"/>
                            <w:sz w:val="15"/>
                          </w:rPr>
                          <w:t>SUPPLIER</w:t>
                          <w:tab/>
                        </w:r>
                        <w:r>
                          <w:rPr>
                            <w:w w:val="90"/>
                            <w:sz w:val="14"/>
                          </w:rPr>
                          <w:t>STREET</w:t>
                        </w:r>
                        <w:r>
                          <w:rPr>
                            <w:spacing w:val="-18"/>
                            <w:w w:val="90"/>
                            <w:sz w:val="14"/>
                          </w:rPr>
                          <w:t> </w:t>
                        </w:r>
                        <w:r>
                          <w:rPr>
                            <w:w w:val="90"/>
                            <w:sz w:val="15"/>
                          </w:rPr>
                          <w:t>ADDRESS,</w:t>
                        </w:r>
                        <w:r>
                          <w:rPr>
                            <w:spacing w:val="-18"/>
                            <w:w w:val="90"/>
                            <w:sz w:val="15"/>
                          </w:rPr>
                          <w:t> </w:t>
                        </w:r>
                        <w:r>
                          <w:rPr>
                            <w:w w:val="90"/>
                            <w:sz w:val="15"/>
                          </w:rPr>
                          <w:t>CITY.</w:t>
                        </w:r>
                        <w:r>
                          <w:rPr>
                            <w:spacing w:val="-23"/>
                            <w:w w:val="90"/>
                            <w:sz w:val="15"/>
                          </w:rPr>
                          <w:t> </w:t>
                        </w:r>
                        <w:r>
                          <w:rPr>
                            <w:w w:val="90"/>
                            <w:sz w:val="15"/>
                          </w:rPr>
                          <w:t>STATE.</w:t>
                        </w:r>
                      </w:p>
                      <w:p>
                        <w:pPr>
                          <w:pStyle w:val="TableParagraph"/>
                          <w:tabs>
                            <w:tab w:pos="4211" w:val="left" w:leader="none"/>
                          </w:tabs>
                          <w:spacing w:line="127" w:lineRule="auto" w:before="138"/>
                          <w:ind w:left="4208" w:right="489" w:hanging="4012"/>
                          <w:rPr>
                            <w:b/>
                            <w:sz w:val="18"/>
                          </w:rPr>
                        </w:pPr>
                        <w:r>
                          <w:rPr>
                            <w:w w:val="95"/>
                            <w:sz w:val="16"/>
                          </w:rPr>
                          <w:t>ARLEIGH</w:t>
                        </w:r>
                        <w:r>
                          <w:rPr>
                            <w:spacing w:val="-13"/>
                            <w:w w:val="95"/>
                            <w:sz w:val="16"/>
                          </w:rPr>
                          <w:t> </w:t>
                        </w:r>
                        <w:r>
                          <w:rPr>
                            <w:rFonts w:ascii="Times New Roman"/>
                            <w:b/>
                            <w:w w:val="95"/>
                            <w:sz w:val="19"/>
                          </w:rPr>
                          <w:t>BURKE</w:t>
                        </w:r>
                        <w:r>
                          <w:rPr>
                            <w:rFonts w:ascii="Times New Roman"/>
                            <w:b/>
                            <w:spacing w:val="-20"/>
                            <w:w w:val="95"/>
                            <w:sz w:val="19"/>
                          </w:rPr>
                          <w:t> </w:t>
                        </w:r>
                        <w:r>
                          <w:rPr>
                            <w:b/>
                            <w:w w:val="95"/>
                            <w:sz w:val="18"/>
                          </w:rPr>
                          <w:t>PAVILION</w:t>
                          <w:tab/>
                          <w:tab/>
                        </w:r>
                        <w:r>
                          <w:rPr>
                            <w:b/>
                            <w:position w:val="11"/>
                            <w:sz w:val="18"/>
                          </w:rPr>
                          <w:t>1739</w:t>
                        </w:r>
                        <w:r>
                          <w:rPr>
                            <w:b/>
                            <w:spacing w:val="-34"/>
                            <w:position w:val="11"/>
                            <w:sz w:val="18"/>
                          </w:rPr>
                          <w:t> </w:t>
                        </w:r>
                        <w:r>
                          <w:rPr>
                            <w:b/>
                            <w:position w:val="11"/>
                            <w:sz w:val="18"/>
                          </w:rPr>
                          <w:t>KIRBY</w:t>
                        </w:r>
                        <w:r>
                          <w:rPr>
                            <w:b/>
                            <w:spacing w:val="-30"/>
                            <w:position w:val="11"/>
                            <w:sz w:val="18"/>
                          </w:rPr>
                          <w:t> </w:t>
                        </w:r>
                        <w:r>
                          <w:rPr>
                            <w:b/>
                            <w:position w:val="11"/>
                            <w:sz w:val="18"/>
                          </w:rPr>
                          <w:t>ROAD </w:t>
                        </w:r>
                        <w:r>
                          <w:rPr>
                            <w:b/>
                            <w:w w:val="95"/>
                            <w:sz w:val="18"/>
                          </w:rPr>
                          <w:t>MC</w:t>
                        </w:r>
                        <w:r>
                          <w:rPr>
                            <w:b/>
                            <w:spacing w:val="-27"/>
                            <w:w w:val="95"/>
                            <w:sz w:val="18"/>
                          </w:rPr>
                          <w:t> </w:t>
                        </w:r>
                        <w:r>
                          <w:rPr>
                            <w:b/>
                            <w:w w:val="95"/>
                            <w:sz w:val="18"/>
                          </w:rPr>
                          <w:t>LEAN,</w:t>
                        </w:r>
                        <w:r>
                          <w:rPr>
                            <w:b/>
                            <w:spacing w:val="-24"/>
                            <w:w w:val="95"/>
                            <w:sz w:val="18"/>
                          </w:rPr>
                          <w:t> </w:t>
                        </w:r>
                        <w:r>
                          <w:rPr>
                            <w:b/>
                            <w:w w:val="95"/>
                            <w:sz w:val="18"/>
                          </w:rPr>
                          <w:t>VA</w:t>
                        </w:r>
                        <w:r>
                          <w:rPr>
                            <w:b/>
                            <w:spacing w:val="-4"/>
                            <w:w w:val="95"/>
                            <w:sz w:val="18"/>
                          </w:rPr>
                          <w:t> </w:t>
                        </w:r>
                        <w:r>
                          <w:rPr>
                            <w:b/>
                            <w:w w:val="95"/>
                            <w:sz w:val="18"/>
                          </w:rPr>
                          <w:t>22101</w:t>
                        </w:r>
                      </w:p>
                    </w:tc>
                    <w:tc>
                      <w:tcPr>
                        <w:tcW w:w="4084" w:type="dxa"/>
                        <w:gridSpan w:val="4"/>
                        <w:tcBorders>
                          <w:left w:val="nil"/>
                          <w:right w:val="single" w:sz="8" w:space="0" w:color="000000"/>
                        </w:tcBorders>
                      </w:tcPr>
                      <w:p>
                        <w:pPr>
                          <w:pStyle w:val="TableParagraph"/>
                          <w:spacing w:before="130"/>
                          <w:ind w:left="30"/>
                          <w:rPr>
                            <w:sz w:val="15"/>
                          </w:rPr>
                        </w:pPr>
                        <w:r>
                          <w:rPr>
                            <w:sz w:val="15"/>
                          </w:rPr>
                          <w:t>ZIP CODE</w:t>
                        </w:r>
                      </w:p>
                    </w:tc>
                  </w:tr>
                  <w:tr>
                    <w:trPr>
                      <w:trHeight w:val="753" w:hRule="atLeast"/>
                    </w:trPr>
                    <w:tc>
                      <w:tcPr>
                        <w:tcW w:w="5050" w:type="dxa"/>
                        <w:gridSpan w:val="3"/>
                        <w:tcBorders>
                          <w:right w:val="nil"/>
                        </w:tcBorders>
                      </w:tcPr>
                      <w:p>
                        <w:pPr>
                          <w:pStyle w:val="TableParagraph"/>
                          <w:tabs>
                            <w:tab w:pos="1531" w:val="left" w:leader="none"/>
                          </w:tabs>
                          <w:spacing w:line="175" w:lineRule="exact" w:before="24"/>
                          <w:ind w:left="301"/>
                          <w:rPr>
                            <w:sz w:val="15"/>
                          </w:rPr>
                        </w:pPr>
                        <w:r>
                          <w:rPr>
                            <w:rFonts w:ascii="Times New Roman"/>
                            <w:w w:val="95"/>
                            <w:sz w:val="14"/>
                          </w:rPr>
                          <w:t>(X4)</w:t>
                        </w:r>
                        <w:r>
                          <w:rPr>
                            <w:rFonts w:ascii="Times New Roman"/>
                            <w:spacing w:val="-5"/>
                            <w:w w:val="95"/>
                            <w:sz w:val="14"/>
                          </w:rPr>
                          <w:t> </w:t>
                        </w:r>
                        <w:r>
                          <w:rPr>
                            <w:w w:val="95"/>
                            <w:sz w:val="14"/>
                          </w:rPr>
                          <w:t>ID</w:t>
                          <w:tab/>
                        </w:r>
                        <w:r>
                          <w:rPr>
                            <w:w w:val="95"/>
                            <w:position w:val="2"/>
                            <w:sz w:val="15"/>
                          </w:rPr>
                          <w:t>SUMMARY STATEMENT OF</w:t>
                        </w:r>
                        <w:r>
                          <w:rPr>
                            <w:spacing w:val="-31"/>
                            <w:w w:val="95"/>
                            <w:position w:val="2"/>
                            <w:sz w:val="15"/>
                          </w:rPr>
                          <w:t> </w:t>
                        </w:r>
                        <w:r>
                          <w:rPr>
                            <w:w w:val="95"/>
                            <w:position w:val="2"/>
                            <w:sz w:val="15"/>
                          </w:rPr>
                          <w:t>DEFICIENCIES</w:t>
                        </w:r>
                      </w:p>
                      <w:p>
                        <w:pPr>
                          <w:pStyle w:val="TableParagraph"/>
                          <w:tabs>
                            <w:tab w:pos="1264" w:val="left" w:leader="none"/>
                          </w:tabs>
                          <w:spacing w:line="158" w:lineRule="exact"/>
                          <w:ind w:left="262"/>
                          <w:rPr>
                            <w:sz w:val="15"/>
                          </w:rPr>
                        </w:pPr>
                        <w:r>
                          <w:rPr>
                            <w:w w:val="95"/>
                            <w:position w:val="-1"/>
                            <w:sz w:val="14"/>
                          </w:rPr>
                          <w:t>PHEFIX</w:t>
                          <w:tab/>
                        </w:r>
                        <w:r>
                          <w:rPr>
                            <w:w w:val="90"/>
                            <w:sz w:val="15"/>
                          </w:rPr>
                          <w:t>(EACH</w:t>
                        </w:r>
                        <w:r>
                          <w:rPr>
                            <w:spacing w:val="-24"/>
                            <w:w w:val="90"/>
                            <w:sz w:val="15"/>
                          </w:rPr>
                          <w:t> </w:t>
                        </w:r>
                        <w:r>
                          <w:rPr>
                            <w:w w:val="90"/>
                            <w:sz w:val="15"/>
                          </w:rPr>
                          <w:t>DEFICIENCY</w:t>
                        </w:r>
                        <w:r>
                          <w:rPr>
                            <w:spacing w:val="-22"/>
                            <w:w w:val="90"/>
                            <w:sz w:val="15"/>
                          </w:rPr>
                          <w:t> </w:t>
                        </w:r>
                        <w:r>
                          <w:rPr>
                            <w:w w:val="90"/>
                            <w:sz w:val="15"/>
                          </w:rPr>
                          <w:t>MUST</w:t>
                        </w:r>
                        <w:r>
                          <w:rPr>
                            <w:spacing w:val="-21"/>
                            <w:w w:val="90"/>
                            <w:sz w:val="15"/>
                          </w:rPr>
                          <w:t> </w:t>
                        </w:r>
                        <w:r>
                          <w:rPr>
                            <w:w w:val="90"/>
                            <w:sz w:val="15"/>
                          </w:rPr>
                          <w:t>BE</w:t>
                        </w:r>
                        <w:r>
                          <w:rPr>
                            <w:spacing w:val="-26"/>
                            <w:w w:val="90"/>
                            <w:sz w:val="15"/>
                          </w:rPr>
                          <w:t> </w:t>
                        </w:r>
                        <w:r>
                          <w:rPr>
                            <w:w w:val="90"/>
                            <w:sz w:val="15"/>
                          </w:rPr>
                          <w:t>PRECEDED</w:t>
                        </w:r>
                        <w:r>
                          <w:rPr>
                            <w:spacing w:val="-21"/>
                            <w:w w:val="90"/>
                            <w:sz w:val="15"/>
                          </w:rPr>
                          <w:t> </w:t>
                        </w:r>
                        <w:r>
                          <w:rPr>
                            <w:w w:val="90"/>
                            <w:sz w:val="15"/>
                          </w:rPr>
                          <w:t>BY</w:t>
                        </w:r>
                        <w:r>
                          <w:rPr>
                            <w:spacing w:val="-25"/>
                            <w:w w:val="90"/>
                            <w:sz w:val="15"/>
                          </w:rPr>
                          <w:t> </w:t>
                        </w:r>
                        <w:r>
                          <w:rPr>
                            <w:w w:val="90"/>
                            <w:sz w:val="15"/>
                          </w:rPr>
                          <w:t>FULL</w:t>
                        </w:r>
                      </w:p>
                      <w:p>
                        <w:pPr>
                          <w:pStyle w:val="TableParagraph"/>
                          <w:tabs>
                            <w:tab w:pos="1218" w:val="left" w:leader="none"/>
                          </w:tabs>
                          <w:spacing w:line="174" w:lineRule="exact"/>
                          <w:ind w:left="371"/>
                          <w:rPr>
                            <w:sz w:val="15"/>
                          </w:rPr>
                        </w:pPr>
                        <w:r>
                          <w:rPr>
                            <w:sz w:val="14"/>
                          </w:rPr>
                          <w:t>TAG</w:t>
                          <w:tab/>
                        </w:r>
                        <w:r>
                          <w:rPr>
                            <w:w w:val="85"/>
                            <w:position w:val="2"/>
                            <w:sz w:val="15"/>
                          </w:rPr>
                          <w:t>REGULATORY  </w:t>
                        </w:r>
                        <w:r>
                          <w:rPr>
                            <w:w w:val="85"/>
                            <w:position w:val="2"/>
                            <w:sz w:val="14"/>
                          </w:rPr>
                          <w:t>OR  LSC </w:t>
                        </w:r>
                        <w:r>
                          <w:rPr>
                            <w:w w:val="85"/>
                            <w:position w:val="2"/>
                            <w:sz w:val="15"/>
                          </w:rPr>
                          <w:t>IOENrlFYING</w:t>
                        </w:r>
                        <w:r>
                          <w:rPr>
                            <w:spacing w:val="9"/>
                            <w:w w:val="85"/>
                            <w:position w:val="2"/>
                            <w:sz w:val="15"/>
                          </w:rPr>
                          <w:t> </w:t>
                        </w:r>
                        <w:r>
                          <w:rPr>
                            <w:w w:val="85"/>
                            <w:position w:val="2"/>
                            <w:sz w:val="15"/>
                          </w:rPr>
                          <w:t>INFORMATION)</w:t>
                        </w:r>
                      </w:p>
                    </w:tc>
                    <w:tc>
                      <w:tcPr>
                        <w:tcW w:w="898" w:type="dxa"/>
                        <w:tcBorders>
                          <w:left w:val="nil"/>
                          <w:right w:val="nil"/>
                        </w:tcBorders>
                      </w:tcPr>
                      <w:p>
                        <w:pPr>
                          <w:pStyle w:val="TableParagraph"/>
                          <w:spacing w:line="216" w:lineRule="auto" w:before="60"/>
                          <w:ind w:left="152" w:right="288" w:firstLine="13"/>
                          <w:jc w:val="center"/>
                          <w:rPr>
                            <w:sz w:val="15"/>
                          </w:rPr>
                        </w:pPr>
                        <w:r>
                          <w:rPr>
                            <w:rFonts w:ascii="Times New Roman"/>
                            <w:w w:val="90"/>
                            <w:sz w:val="16"/>
                          </w:rPr>
                          <w:t>IU </w:t>
                        </w:r>
                        <w:r>
                          <w:rPr>
                            <w:w w:val="80"/>
                            <w:sz w:val="15"/>
                          </w:rPr>
                          <w:t>PREFIX </w:t>
                        </w:r>
                        <w:r>
                          <w:rPr>
                            <w:w w:val="90"/>
                            <w:sz w:val="15"/>
                          </w:rPr>
                          <w:t>TAG</w:t>
                        </w:r>
                      </w:p>
                    </w:tc>
                    <w:tc>
                      <w:tcPr>
                        <w:tcW w:w="3322" w:type="dxa"/>
                        <w:gridSpan w:val="3"/>
                        <w:tcBorders>
                          <w:left w:val="nil"/>
                          <w:right w:val="nil"/>
                        </w:tcBorders>
                      </w:tcPr>
                      <w:p>
                        <w:pPr>
                          <w:pStyle w:val="TableParagraph"/>
                          <w:spacing w:line="213" w:lineRule="auto" w:before="50"/>
                          <w:ind w:left="439" w:right="241" w:hanging="16"/>
                          <w:jc w:val="center"/>
                          <w:rPr>
                            <w:sz w:val="15"/>
                          </w:rPr>
                        </w:pPr>
                        <w:r>
                          <w:rPr>
                            <w:w w:val="90"/>
                            <w:sz w:val="15"/>
                          </w:rPr>
                          <w:t>PROVIDER'S PLAN OF CORRECTION (EACH</w:t>
                        </w:r>
                        <w:r>
                          <w:rPr>
                            <w:spacing w:val="-23"/>
                            <w:w w:val="90"/>
                            <w:sz w:val="15"/>
                          </w:rPr>
                          <w:t> </w:t>
                        </w:r>
                        <w:r>
                          <w:rPr>
                            <w:w w:val="90"/>
                            <w:sz w:val="15"/>
                          </w:rPr>
                          <w:t>CORRECTIVE</w:t>
                        </w:r>
                        <w:r>
                          <w:rPr>
                            <w:spacing w:val="-20"/>
                            <w:w w:val="90"/>
                            <w:sz w:val="15"/>
                          </w:rPr>
                          <w:t> </w:t>
                        </w:r>
                        <w:r>
                          <w:rPr>
                            <w:w w:val="90"/>
                            <w:sz w:val="15"/>
                          </w:rPr>
                          <w:t>ACTION</w:t>
                        </w:r>
                        <w:r>
                          <w:rPr>
                            <w:spacing w:val="-23"/>
                            <w:w w:val="90"/>
                            <w:sz w:val="15"/>
                          </w:rPr>
                          <w:t> </w:t>
                        </w:r>
                        <w:r>
                          <w:rPr>
                            <w:w w:val="90"/>
                            <w:sz w:val="15"/>
                          </w:rPr>
                          <w:t>SHOULD</w:t>
                        </w:r>
                        <w:r>
                          <w:rPr>
                            <w:spacing w:val="-23"/>
                            <w:w w:val="90"/>
                            <w:sz w:val="15"/>
                          </w:rPr>
                          <w:t> </w:t>
                        </w:r>
                        <w:r>
                          <w:rPr>
                            <w:w w:val="90"/>
                            <w:sz w:val="15"/>
                          </w:rPr>
                          <w:t>BE</w:t>
                        </w:r>
                      </w:p>
                      <w:p>
                        <w:pPr>
                          <w:pStyle w:val="TableParagraph"/>
                          <w:spacing w:line="158" w:lineRule="exact"/>
                          <w:ind w:left="239" w:right="56"/>
                          <w:jc w:val="center"/>
                          <w:rPr>
                            <w:sz w:val="15"/>
                          </w:rPr>
                        </w:pPr>
                        <w:r>
                          <w:rPr>
                            <w:w w:val="90"/>
                            <w:sz w:val="15"/>
                          </w:rPr>
                          <w:t>CROSS-REFERENCED TO THE APPROPRIATE</w:t>
                        </w:r>
                      </w:p>
                      <w:p>
                        <w:pPr>
                          <w:pStyle w:val="TableParagraph"/>
                          <w:spacing w:line="156" w:lineRule="exact"/>
                          <w:ind w:left="222" w:right="56"/>
                          <w:jc w:val="center"/>
                          <w:rPr>
                            <w:sz w:val="14"/>
                          </w:rPr>
                        </w:pPr>
                        <w:r>
                          <w:rPr>
                            <w:sz w:val="14"/>
                          </w:rPr>
                          <w:t>DEFICIENCY)</w:t>
                        </w:r>
                      </w:p>
                    </w:tc>
                    <w:tc>
                      <w:tcPr>
                        <w:tcW w:w="243" w:type="dxa"/>
                        <w:tcBorders>
                          <w:left w:val="nil"/>
                          <w:right w:val="nil"/>
                        </w:tcBorders>
                      </w:tcPr>
                      <w:p>
                        <w:pPr>
                          <w:pStyle w:val="TableParagraph"/>
                          <w:spacing w:before="6"/>
                          <w:rPr>
                            <w:sz w:val="17"/>
                          </w:rPr>
                        </w:pPr>
                      </w:p>
                      <w:p>
                        <w:pPr>
                          <w:pStyle w:val="TableParagraph"/>
                          <w:spacing w:before="1"/>
                          <w:ind w:left="157"/>
                          <w:rPr>
                            <w:sz w:val="14"/>
                          </w:rPr>
                        </w:pPr>
                        <w:r>
                          <w:rPr>
                            <w:w w:val="87"/>
                            <w:sz w:val="14"/>
                          </w:rPr>
                          <w:t>:</w:t>
                        </w:r>
                      </w:p>
                    </w:tc>
                    <w:tc>
                      <w:tcPr>
                        <w:tcW w:w="862" w:type="dxa"/>
                        <w:tcBorders>
                          <w:left w:val="nil"/>
                          <w:right w:val="single" w:sz="8" w:space="0" w:color="000000"/>
                        </w:tcBorders>
                      </w:tcPr>
                      <w:p>
                        <w:pPr>
                          <w:pStyle w:val="TableParagraph"/>
                          <w:spacing w:line="218" w:lineRule="auto" w:before="79"/>
                          <w:ind w:left="83" w:right="141" w:firstLine="3"/>
                          <w:jc w:val="center"/>
                          <w:rPr>
                            <w:sz w:val="13"/>
                          </w:rPr>
                        </w:pPr>
                        <w:r>
                          <w:rPr>
                            <w:rFonts w:ascii="Times New Roman"/>
                            <w:b/>
                            <w:w w:val="95"/>
                            <w:sz w:val="13"/>
                          </w:rPr>
                          <w:t>(XS) </w:t>
                        </w:r>
                        <w:r>
                          <w:rPr>
                            <w:w w:val="80"/>
                            <w:sz w:val="14"/>
                          </w:rPr>
                          <w:t>COMPLETE </w:t>
                        </w:r>
                        <w:r>
                          <w:rPr>
                            <w:w w:val="95"/>
                            <w:sz w:val="13"/>
                          </w:rPr>
                          <w:t>DATE</w:t>
                        </w:r>
                      </w:p>
                    </w:tc>
                  </w:tr>
                  <w:tr>
                    <w:trPr>
                      <w:trHeight w:val="8985" w:hRule="atLeast"/>
                    </w:trPr>
                    <w:tc>
                      <w:tcPr>
                        <w:tcW w:w="5050" w:type="dxa"/>
                        <w:gridSpan w:val="3"/>
                        <w:tcBorders>
                          <w:right w:val="nil"/>
                        </w:tcBorders>
                      </w:tcPr>
                      <w:p>
                        <w:pPr>
                          <w:pStyle w:val="TableParagraph"/>
                          <w:spacing w:before="79"/>
                          <w:ind w:left="368"/>
                          <w:rPr>
                            <w:sz w:val="19"/>
                          </w:rPr>
                        </w:pPr>
                        <w:r>
                          <w:rPr>
                            <w:sz w:val="19"/>
                          </w:rPr>
                          <w:t>F 001 Continued </w:t>
                        </w:r>
                        <w:r>
                          <w:rPr>
                            <w:sz w:val="20"/>
                          </w:rPr>
                          <w:t>From </w:t>
                        </w:r>
                        <w:r>
                          <w:rPr>
                            <w:sz w:val="19"/>
                          </w:rPr>
                          <w:t>page 2</w:t>
                        </w:r>
                      </w:p>
                      <w:p>
                        <w:pPr>
                          <w:pStyle w:val="TableParagraph"/>
                          <w:spacing w:line="230" w:lineRule="auto" w:before="122"/>
                          <w:ind w:left="909" w:right="131" w:firstLine="5"/>
                          <w:rPr>
                            <w:rFonts w:ascii="Times New Roman"/>
                            <w:sz w:val="20"/>
                          </w:rPr>
                        </w:pPr>
                        <w:r>
                          <w:rPr>
                            <w:sz w:val="19"/>
                          </w:rPr>
                          <w:t>3. The facility staff failed to obtain the criminal background</w:t>
                        </w:r>
                        <w:r>
                          <w:rPr>
                            <w:spacing w:val="-23"/>
                            <w:sz w:val="19"/>
                          </w:rPr>
                          <w:t> </w:t>
                        </w:r>
                        <w:r>
                          <w:rPr>
                            <w:sz w:val="19"/>
                          </w:rPr>
                          <w:t>check</w:t>
                        </w:r>
                        <w:r>
                          <w:rPr>
                            <w:spacing w:val="-20"/>
                            <w:sz w:val="19"/>
                          </w:rPr>
                          <w:t> </w:t>
                        </w:r>
                        <w:r>
                          <w:rPr>
                            <w:sz w:val="19"/>
                          </w:rPr>
                          <w:t>within</w:t>
                        </w:r>
                        <w:r>
                          <w:rPr>
                            <w:spacing w:val="-26"/>
                            <w:sz w:val="19"/>
                          </w:rPr>
                          <w:t> </w:t>
                        </w:r>
                        <w:r>
                          <w:rPr>
                            <w:sz w:val="19"/>
                          </w:rPr>
                          <w:t>30</w:t>
                        </w:r>
                        <w:r>
                          <w:rPr>
                            <w:spacing w:val="-22"/>
                            <w:sz w:val="19"/>
                          </w:rPr>
                          <w:t> </w:t>
                        </w:r>
                        <w:r>
                          <w:rPr>
                            <w:sz w:val="19"/>
                          </w:rPr>
                          <w:t>days</w:t>
                        </w:r>
                        <w:r>
                          <w:rPr>
                            <w:spacing w:val="-26"/>
                            <w:sz w:val="19"/>
                          </w:rPr>
                          <w:t> </w:t>
                        </w:r>
                        <w:r>
                          <w:rPr>
                            <w:sz w:val="19"/>
                          </w:rPr>
                          <w:t>of</w:t>
                        </w:r>
                        <w:r>
                          <w:rPr>
                            <w:spacing w:val="-31"/>
                            <w:sz w:val="19"/>
                          </w:rPr>
                          <w:t> </w:t>
                        </w:r>
                        <w:r>
                          <w:rPr>
                            <w:sz w:val="19"/>
                          </w:rPr>
                          <w:t>hire</w:t>
                        </w:r>
                        <w:r>
                          <w:rPr>
                            <w:spacing w:val="-23"/>
                            <w:sz w:val="19"/>
                          </w:rPr>
                          <w:t> </w:t>
                        </w:r>
                        <w:r>
                          <w:rPr>
                            <w:sz w:val="19"/>
                          </w:rPr>
                          <w:t>for</w:t>
                        </w:r>
                        <w:r>
                          <w:rPr>
                            <w:spacing w:val="-27"/>
                            <w:sz w:val="19"/>
                          </w:rPr>
                          <w:t> </w:t>
                        </w:r>
                        <w:r>
                          <w:rPr>
                            <w:sz w:val="19"/>
                          </w:rPr>
                          <w:t>CNA </w:t>
                        </w:r>
                        <w:r>
                          <w:rPr>
                            <w:rFonts w:ascii="Times New Roman"/>
                            <w:sz w:val="20"/>
                          </w:rPr>
                          <w:t>#1</w:t>
                        </w:r>
                      </w:p>
                      <w:p>
                        <w:pPr>
                          <w:pStyle w:val="TableParagraph"/>
                          <w:spacing w:before="5"/>
                          <w:rPr>
                            <w:sz w:val="18"/>
                          </w:rPr>
                        </w:pPr>
                      </w:p>
                      <w:p>
                        <w:pPr>
                          <w:pStyle w:val="TableParagraph"/>
                          <w:spacing w:line="235" w:lineRule="auto"/>
                          <w:ind w:left="908" w:right="131" w:firstLine="9"/>
                          <w:rPr>
                            <w:sz w:val="19"/>
                          </w:rPr>
                        </w:pPr>
                        <w:r>
                          <w:rPr>
                            <w:sz w:val="19"/>
                          </w:rPr>
                          <w:t>The</w:t>
                        </w:r>
                        <w:r>
                          <w:rPr>
                            <w:spacing w:val="-25"/>
                            <w:sz w:val="19"/>
                          </w:rPr>
                          <w:t> </w:t>
                        </w:r>
                        <w:r>
                          <w:rPr>
                            <w:sz w:val="19"/>
                          </w:rPr>
                          <w:t>employee</w:t>
                        </w:r>
                        <w:r>
                          <w:rPr>
                            <w:spacing w:val="-16"/>
                            <w:sz w:val="19"/>
                          </w:rPr>
                          <w:t> </w:t>
                        </w:r>
                        <w:r>
                          <w:rPr>
                            <w:sz w:val="19"/>
                          </w:rPr>
                          <w:t>record</w:t>
                        </w:r>
                        <w:r>
                          <w:rPr>
                            <w:spacing w:val="-22"/>
                            <w:sz w:val="19"/>
                          </w:rPr>
                          <w:t> </w:t>
                        </w:r>
                        <w:r>
                          <w:rPr>
                            <w:sz w:val="19"/>
                          </w:rPr>
                          <w:t>was</w:t>
                        </w:r>
                        <w:r>
                          <w:rPr>
                            <w:spacing w:val="-23"/>
                            <w:sz w:val="19"/>
                          </w:rPr>
                          <w:t> </w:t>
                        </w:r>
                        <w:r>
                          <w:rPr>
                            <w:sz w:val="19"/>
                          </w:rPr>
                          <w:t>reviewed</w:t>
                        </w:r>
                        <w:r>
                          <w:rPr>
                            <w:spacing w:val="-14"/>
                            <w:sz w:val="19"/>
                          </w:rPr>
                          <w:t> </w:t>
                        </w:r>
                        <w:r>
                          <w:rPr>
                            <w:sz w:val="19"/>
                          </w:rPr>
                          <w:t>for</w:t>
                        </w:r>
                        <w:r>
                          <w:rPr>
                            <w:spacing w:val="-20"/>
                            <w:sz w:val="19"/>
                          </w:rPr>
                          <w:t> </w:t>
                        </w:r>
                        <w:r>
                          <w:rPr>
                            <w:sz w:val="19"/>
                          </w:rPr>
                          <w:t>CNA</w:t>
                        </w:r>
                        <w:r>
                          <w:rPr>
                            <w:spacing w:val="-33"/>
                            <w:sz w:val="19"/>
                          </w:rPr>
                          <w:t> </w:t>
                        </w:r>
                        <w:r>
                          <w:rPr>
                            <w:sz w:val="19"/>
                          </w:rPr>
                          <w:t>#1. CNA #1's criminal background check was completed on 8/31/18. An interview was conducted</w:t>
                        </w:r>
                        <w:r>
                          <w:rPr>
                            <w:spacing w:val="-21"/>
                            <w:sz w:val="19"/>
                          </w:rPr>
                          <w:t> </w:t>
                        </w:r>
                        <w:r>
                          <w:rPr>
                            <w:sz w:val="19"/>
                          </w:rPr>
                          <w:t>with</w:t>
                        </w:r>
                        <w:r>
                          <w:rPr>
                            <w:spacing w:val="-30"/>
                            <w:sz w:val="19"/>
                          </w:rPr>
                          <w:t> </w:t>
                        </w:r>
                        <w:r>
                          <w:rPr>
                            <w:sz w:val="19"/>
                          </w:rPr>
                          <w:t>other</w:t>
                        </w:r>
                        <w:r>
                          <w:rPr>
                            <w:spacing w:val="-24"/>
                            <w:sz w:val="19"/>
                          </w:rPr>
                          <w:t> </w:t>
                        </w:r>
                        <w:r>
                          <w:rPr>
                            <w:sz w:val="19"/>
                          </w:rPr>
                          <w:t>staff</w:t>
                        </w:r>
                        <w:r>
                          <w:rPr>
                            <w:spacing w:val="-31"/>
                            <w:sz w:val="19"/>
                          </w:rPr>
                          <w:t> </w:t>
                        </w:r>
                        <w:r>
                          <w:rPr>
                            <w:sz w:val="19"/>
                          </w:rPr>
                          <w:t>member</w:t>
                        </w:r>
                        <w:r>
                          <w:rPr>
                            <w:spacing w:val="-23"/>
                            <w:sz w:val="19"/>
                          </w:rPr>
                          <w:t> </w:t>
                        </w:r>
                        <w:r>
                          <w:rPr>
                            <w:sz w:val="19"/>
                          </w:rPr>
                          <w:t>(OSM)</w:t>
                        </w:r>
                        <w:r>
                          <w:rPr>
                            <w:spacing w:val="-26"/>
                            <w:sz w:val="19"/>
                          </w:rPr>
                          <w:t> </w:t>
                        </w:r>
                        <w:r>
                          <w:rPr>
                            <w:sz w:val="19"/>
                          </w:rPr>
                          <w:t>#1,</w:t>
                        </w:r>
                        <w:r>
                          <w:rPr>
                            <w:spacing w:val="-23"/>
                            <w:sz w:val="19"/>
                          </w:rPr>
                          <w:t> </w:t>
                        </w:r>
                        <w:r>
                          <w:rPr>
                            <w:sz w:val="19"/>
                          </w:rPr>
                          <w:t>the</w:t>
                        </w:r>
                      </w:p>
                      <w:p>
                        <w:pPr>
                          <w:pStyle w:val="TableParagraph"/>
                          <w:tabs>
                            <w:tab w:pos="4940" w:val="left" w:leader="none"/>
                            <w:tab w:pos="5000" w:val="right" w:leader="none"/>
                          </w:tabs>
                          <w:spacing w:line="204" w:lineRule="auto" w:before="17"/>
                          <w:ind w:left="915" w:right="40" w:hanging="4"/>
                          <w:rPr>
                            <w:sz w:val="10"/>
                          </w:rPr>
                        </w:pPr>
                        <w:r>
                          <w:rPr>
                            <w:sz w:val="19"/>
                          </w:rPr>
                          <w:t>director</w:t>
                        </w:r>
                        <w:r>
                          <w:rPr>
                            <w:spacing w:val="-16"/>
                            <w:sz w:val="19"/>
                          </w:rPr>
                          <w:t> </w:t>
                        </w:r>
                        <w:r>
                          <w:rPr>
                            <w:sz w:val="19"/>
                          </w:rPr>
                          <w:t>of</w:t>
                        </w:r>
                        <w:r>
                          <w:rPr>
                            <w:spacing w:val="-19"/>
                            <w:sz w:val="19"/>
                          </w:rPr>
                          <w:t> </w:t>
                        </w:r>
                        <w:r>
                          <w:rPr>
                            <w:sz w:val="19"/>
                          </w:rPr>
                          <w:t>human</w:t>
                        </w:r>
                        <w:r>
                          <w:rPr>
                            <w:spacing w:val="-22"/>
                            <w:sz w:val="19"/>
                          </w:rPr>
                          <w:t> </w:t>
                        </w:r>
                        <w:r>
                          <w:rPr>
                            <w:sz w:val="19"/>
                          </w:rPr>
                          <w:t>resources,</w:t>
                        </w:r>
                        <w:r>
                          <w:rPr>
                            <w:spacing w:val="-14"/>
                            <w:sz w:val="19"/>
                          </w:rPr>
                          <w:t> </w:t>
                        </w:r>
                        <w:r>
                          <w:rPr>
                            <w:sz w:val="19"/>
                          </w:rPr>
                          <w:t>on</w:t>
                        </w:r>
                        <w:r>
                          <w:rPr>
                            <w:spacing w:val="-29"/>
                            <w:sz w:val="19"/>
                          </w:rPr>
                          <w:t> </w:t>
                        </w:r>
                        <w:r>
                          <w:rPr>
                            <w:sz w:val="19"/>
                          </w:rPr>
                          <w:t>1/30/19</w:t>
                        </w:r>
                        <w:r>
                          <w:rPr>
                            <w:spacing w:val="-22"/>
                            <w:sz w:val="19"/>
                          </w:rPr>
                          <w:t> </w:t>
                        </w:r>
                        <w:r>
                          <w:rPr>
                            <w:sz w:val="19"/>
                          </w:rPr>
                          <w:t>at</w:t>
                        </w:r>
                        <w:r>
                          <w:rPr>
                            <w:spacing w:val="-23"/>
                            <w:sz w:val="19"/>
                          </w:rPr>
                          <w:t> </w:t>
                        </w:r>
                        <w:r>
                          <w:rPr>
                            <w:spacing w:val="-4"/>
                            <w:sz w:val="19"/>
                          </w:rPr>
                          <w:t>1:52</w:t>
                          <w:tab/>
                        </w:r>
                        <w:r>
                          <w:rPr>
                            <w:sz w:val="19"/>
                          </w:rPr>
                          <w:t>, p.rn. When asked why</w:t>
                        </w:r>
                        <w:r>
                          <w:rPr>
                            <w:spacing w:val="-24"/>
                            <w:sz w:val="19"/>
                          </w:rPr>
                          <w:t> </w:t>
                        </w:r>
                        <w:r>
                          <w:rPr>
                            <w:sz w:val="19"/>
                          </w:rPr>
                          <w:t>CNA#1's</w:t>
                        </w:r>
                        <w:r>
                          <w:rPr>
                            <w:spacing w:val="-12"/>
                            <w:sz w:val="19"/>
                          </w:rPr>
                          <w:t> </w:t>
                        </w:r>
                        <w:r>
                          <w:rPr>
                            <w:sz w:val="19"/>
                          </w:rPr>
                          <w:t>criminal</w:t>
                          <w:tab/>
                          <w:tab/>
                        </w:r>
                        <w:r>
                          <w:rPr>
                            <w:w w:val="90"/>
                            <w:position w:val="12"/>
                            <w:sz w:val="10"/>
                          </w:rPr>
                          <w:t>1</w:t>
                        </w:r>
                      </w:p>
                      <w:p>
                        <w:pPr>
                          <w:pStyle w:val="TableParagraph"/>
                          <w:spacing w:line="230" w:lineRule="auto" w:before="1"/>
                          <w:ind w:left="905" w:right="126" w:firstLine="5"/>
                          <w:rPr>
                            <w:sz w:val="19"/>
                          </w:rPr>
                        </w:pPr>
                        <w:r>
                          <w:rPr>
                            <w:sz w:val="19"/>
                          </w:rPr>
                          <w:t>background</w:t>
                        </w:r>
                        <w:r>
                          <w:rPr>
                            <w:spacing w:val="-17"/>
                            <w:sz w:val="19"/>
                          </w:rPr>
                          <w:t> </w:t>
                        </w:r>
                        <w:r>
                          <w:rPr>
                            <w:sz w:val="19"/>
                          </w:rPr>
                          <w:t>check</w:t>
                        </w:r>
                        <w:r>
                          <w:rPr>
                            <w:spacing w:val="-17"/>
                            <w:sz w:val="19"/>
                          </w:rPr>
                          <w:t> </w:t>
                        </w:r>
                        <w:r>
                          <w:rPr>
                            <w:sz w:val="19"/>
                          </w:rPr>
                          <w:t>was</w:t>
                        </w:r>
                        <w:r>
                          <w:rPr>
                            <w:spacing w:val="-25"/>
                            <w:sz w:val="19"/>
                          </w:rPr>
                          <w:t> </w:t>
                        </w:r>
                        <w:r>
                          <w:rPr>
                            <w:sz w:val="19"/>
                          </w:rPr>
                          <w:t>completed</w:t>
                        </w:r>
                        <w:r>
                          <w:rPr>
                            <w:spacing w:val="-16"/>
                            <w:sz w:val="19"/>
                          </w:rPr>
                          <w:t> </w:t>
                        </w:r>
                        <w:r>
                          <w:rPr>
                            <w:sz w:val="19"/>
                          </w:rPr>
                          <w:t>33</w:t>
                        </w:r>
                        <w:r>
                          <w:rPr>
                            <w:spacing w:val="-24"/>
                            <w:sz w:val="19"/>
                          </w:rPr>
                          <w:t> </w:t>
                        </w:r>
                        <w:r>
                          <w:rPr>
                            <w:sz w:val="19"/>
                          </w:rPr>
                          <w:t>days</w:t>
                        </w:r>
                        <w:r>
                          <w:rPr>
                            <w:spacing w:val="-26"/>
                            <w:sz w:val="19"/>
                          </w:rPr>
                          <w:t> </w:t>
                        </w:r>
                        <w:r>
                          <w:rPr>
                            <w:sz w:val="19"/>
                          </w:rPr>
                          <w:t>prior to</w:t>
                        </w:r>
                        <w:r>
                          <w:rPr>
                            <w:spacing w:val="-18"/>
                            <w:sz w:val="19"/>
                          </w:rPr>
                          <w:t> </w:t>
                        </w:r>
                        <w:r>
                          <w:rPr>
                            <w:sz w:val="19"/>
                          </w:rPr>
                          <w:t>hire,</w:t>
                        </w:r>
                        <w:r>
                          <w:rPr>
                            <w:spacing w:val="-18"/>
                            <w:sz w:val="19"/>
                          </w:rPr>
                          <w:t> </w:t>
                        </w:r>
                        <w:r>
                          <w:rPr>
                            <w:sz w:val="19"/>
                          </w:rPr>
                          <w:t>OSM</w:t>
                        </w:r>
                        <w:r>
                          <w:rPr>
                            <w:spacing w:val="-29"/>
                            <w:sz w:val="19"/>
                          </w:rPr>
                          <w:t> </w:t>
                        </w:r>
                        <w:r>
                          <w:rPr>
                            <w:sz w:val="19"/>
                          </w:rPr>
                          <w:t>#1</w:t>
                        </w:r>
                        <w:r>
                          <w:rPr>
                            <w:spacing w:val="-22"/>
                            <w:sz w:val="19"/>
                          </w:rPr>
                          <w:t> </w:t>
                        </w:r>
                        <w:r>
                          <w:rPr>
                            <w:sz w:val="19"/>
                          </w:rPr>
                          <w:t>stated,</w:t>
                        </w:r>
                        <w:r>
                          <w:rPr>
                            <w:spacing w:val="-15"/>
                            <w:sz w:val="19"/>
                          </w:rPr>
                          <w:t> </w:t>
                        </w:r>
                        <w:r>
                          <w:rPr>
                            <w:sz w:val="19"/>
                          </w:rPr>
                          <w:t>"She</w:t>
                        </w:r>
                        <w:r>
                          <w:rPr>
                            <w:spacing w:val="-16"/>
                            <w:sz w:val="19"/>
                          </w:rPr>
                          <w:t> </w:t>
                        </w:r>
                        <w:r>
                          <w:rPr>
                            <w:sz w:val="19"/>
                          </w:rPr>
                          <w:t>was</w:t>
                        </w:r>
                        <w:r>
                          <w:rPr>
                            <w:spacing w:val="-17"/>
                            <w:sz w:val="19"/>
                          </w:rPr>
                          <w:t> </w:t>
                        </w:r>
                        <w:r>
                          <w:rPr>
                            <w:sz w:val="19"/>
                          </w:rPr>
                          <w:t>offered</w:t>
                        </w:r>
                        <w:r>
                          <w:rPr>
                            <w:spacing w:val="-15"/>
                            <w:sz w:val="19"/>
                          </w:rPr>
                          <w:t> </w:t>
                        </w:r>
                        <w:r>
                          <w:rPr>
                            <w:sz w:val="19"/>
                          </w:rPr>
                          <w:t>the</w:t>
                        </w:r>
                        <w:r>
                          <w:rPr>
                            <w:spacing w:val="-16"/>
                            <w:sz w:val="19"/>
                          </w:rPr>
                          <w:t> </w:t>
                        </w:r>
                        <w:r>
                          <w:rPr>
                            <w:sz w:val="19"/>
                          </w:rPr>
                          <w:t>job on 9/18/18 and accepted the position. She was scheduled for orientation on 9/26/18, She could not</w:t>
                        </w:r>
                        <w:r>
                          <w:rPr>
                            <w:spacing w:val="-27"/>
                            <w:sz w:val="19"/>
                          </w:rPr>
                          <w:t> </w:t>
                        </w:r>
                        <w:r>
                          <w:rPr>
                            <w:sz w:val="19"/>
                          </w:rPr>
                          <w:t>attend</w:t>
                        </w:r>
                        <w:r>
                          <w:rPr>
                            <w:spacing w:val="-32"/>
                            <w:sz w:val="19"/>
                          </w:rPr>
                          <w:t> </w:t>
                        </w:r>
                        <w:r>
                          <w:rPr>
                            <w:sz w:val="19"/>
                          </w:rPr>
                          <w:t>orientation</w:t>
                        </w:r>
                        <w:r>
                          <w:rPr>
                            <w:spacing w:val="-22"/>
                            <w:sz w:val="19"/>
                          </w:rPr>
                          <w:t> </w:t>
                        </w:r>
                        <w:r>
                          <w:rPr>
                            <w:sz w:val="19"/>
                          </w:rPr>
                          <w:t>on</w:t>
                        </w:r>
                        <w:r>
                          <w:rPr>
                            <w:spacing w:val="-29"/>
                            <w:sz w:val="19"/>
                          </w:rPr>
                          <w:t> </w:t>
                        </w:r>
                        <w:r>
                          <w:rPr>
                            <w:sz w:val="19"/>
                          </w:rPr>
                          <w:t>that</w:t>
                        </w:r>
                        <w:r>
                          <w:rPr>
                            <w:spacing w:val="-29"/>
                            <w:sz w:val="19"/>
                          </w:rPr>
                          <w:t> </w:t>
                        </w:r>
                        <w:r>
                          <w:rPr>
                            <w:sz w:val="19"/>
                          </w:rPr>
                          <w:t>day</w:t>
                        </w:r>
                        <w:r>
                          <w:rPr>
                            <w:spacing w:val="-24"/>
                            <w:sz w:val="19"/>
                          </w:rPr>
                          <w:t> </w:t>
                        </w:r>
                        <w:r>
                          <w:rPr>
                            <w:sz w:val="19"/>
                          </w:rPr>
                          <w:t>and</w:t>
                        </w:r>
                        <w:r>
                          <w:rPr>
                            <w:spacing w:val="-28"/>
                            <w:sz w:val="19"/>
                          </w:rPr>
                          <w:t> </w:t>
                        </w:r>
                        <w:r>
                          <w:rPr>
                            <w:sz w:val="19"/>
                          </w:rPr>
                          <w:t>then</w:t>
                        </w:r>
                        <w:r>
                          <w:rPr>
                            <w:spacing w:val="-22"/>
                            <w:sz w:val="19"/>
                          </w:rPr>
                          <w:t> </w:t>
                        </w:r>
                        <w:r>
                          <w:rPr>
                            <w:sz w:val="19"/>
                          </w:rPr>
                          <w:t>started on</w:t>
                        </w:r>
                        <w:r>
                          <w:rPr>
                            <w:spacing w:val="-12"/>
                            <w:sz w:val="19"/>
                          </w:rPr>
                          <w:t> </w:t>
                        </w:r>
                        <w:r>
                          <w:rPr>
                            <w:sz w:val="19"/>
                          </w:rPr>
                          <w:t>10/3/18.</w:t>
                        </w:r>
                      </w:p>
                      <w:p>
                        <w:pPr>
                          <w:pStyle w:val="TableParagraph"/>
                          <w:spacing w:before="4"/>
                          <w:rPr>
                            <w:sz w:val="19"/>
                          </w:rPr>
                        </w:pPr>
                      </w:p>
                      <w:p>
                        <w:pPr>
                          <w:pStyle w:val="TableParagraph"/>
                          <w:spacing w:line="230" w:lineRule="auto"/>
                          <w:ind w:left="904" w:firstLine="4"/>
                          <w:rPr>
                            <w:sz w:val="19"/>
                          </w:rPr>
                        </w:pPr>
                        <w:r>
                          <w:rPr>
                            <w:w w:val="95"/>
                            <w:sz w:val="19"/>
                          </w:rPr>
                          <w:t>The</w:t>
                        </w:r>
                        <w:r>
                          <w:rPr>
                            <w:spacing w:val="-2"/>
                            <w:w w:val="95"/>
                            <w:sz w:val="19"/>
                          </w:rPr>
                          <w:t> </w:t>
                        </w:r>
                        <w:r>
                          <w:rPr>
                            <w:w w:val="95"/>
                            <w:sz w:val="20"/>
                          </w:rPr>
                          <w:t>facility</w:t>
                        </w:r>
                        <w:r>
                          <w:rPr>
                            <w:spacing w:val="-13"/>
                            <w:w w:val="95"/>
                            <w:sz w:val="20"/>
                          </w:rPr>
                          <w:t> </w:t>
                        </w:r>
                        <w:r>
                          <w:rPr>
                            <w:w w:val="95"/>
                            <w:sz w:val="19"/>
                          </w:rPr>
                          <w:t>policy,</w:t>
                        </w:r>
                        <w:r>
                          <w:rPr>
                            <w:spacing w:val="-10"/>
                            <w:w w:val="95"/>
                            <w:sz w:val="19"/>
                          </w:rPr>
                          <w:t> </w:t>
                        </w:r>
                        <w:r>
                          <w:rPr>
                            <w:w w:val="95"/>
                            <w:sz w:val="19"/>
                          </w:rPr>
                          <w:t>"Abuse"</w:t>
                        </w:r>
                        <w:r>
                          <w:rPr>
                            <w:spacing w:val="-4"/>
                            <w:w w:val="95"/>
                            <w:sz w:val="19"/>
                          </w:rPr>
                          <w:t> </w:t>
                        </w:r>
                        <w:r>
                          <w:rPr>
                            <w:w w:val="95"/>
                            <w:sz w:val="19"/>
                          </w:rPr>
                          <w:t>documented</w:t>
                        </w:r>
                        <w:r>
                          <w:rPr>
                            <w:spacing w:val="-1"/>
                            <w:w w:val="95"/>
                            <w:sz w:val="19"/>
                          </w:rPr>
                          <w:t> </w:t>
                        </w:r>
                        <w:r>
                          <w:rPr>
                            <w:w w:val="95"/>
                            <w:sz w:val="19"/>
                          </w:rPr>
                          <w:t>in</w:t>
                        </w:r>
                        <w:r>
                          <w:rPr>
                            <w:spacing w:val="-14"/>
                            <w:w w:val="95"/>
                            <w:sz w:val="19"/>
                          </w:rPr>
                          <w:t> </w:t>
                        </w:r>
                        <w:r>
                          <w:rPr>
                            <w:w w:val="95"/>
                            <w:sz w:val="19"/>
                          </w:rPr>
                          <w:t>part, </w:t>
                        </w:r>
                        <w:r>
                          <w:rPr>
                            <w:sz w:val="19"/>
                          </w:rPr>
                          <w:t>"Prevention:</w:t>
                        </w:r>
                        <w:r>
                          <w:rPr>
                            <w:spacing w:val="-22"/>
                            <w:sz w:val="19"/>
                          </w:rPr>
                          <w:t> </w:t>
                        </w:r>
                        <w:r>
                          <w:rPr>
                            <w:sz w:val="19"/>
                          </w:rPr>
                          <w:t>c.</w:t>
                        </w:r>
                        <w:r>
                          <w:rPr>
                            <w:spacing w:val="-29"/>
                            <w:sz w:val="19"/>
                          </w:rPr>
                          <w:t> </w:t>
                        </w:r>
                        <w:r>
                          <w:rPr>
                            <w:sz w:val="19"/>
                          </w:rPr>
                          <w:t>Criminal</w:t>
                        </w:r>
                        <w:r>
                          <w:rPr>
                            <w:spacing w:val="-26"/>
                            <w:sz w:val="19"/>
                          </w:rPr>
                          <w:t> </w:t>
                        </w:r>
                        <w:r>
                          <w:rPr>
                            <w:sz w:val="19"/>
                          </w:rPr>
                          <w:t>records</w:t>
                        </w:r>
                        <w:r>
                          <w:rPr>
                            <w:spacing w:val="-23"/>
                            <w:sz w:val="19"/>
                          </w:rPr>
                          <w:t> </w:t>
                        </w:r>
                        <w:r>
                          <w:rPr>
                            <w:sz w:val="19"/>
                          </w:rPr>
                          <w:t>checks</w:t>
                        </w:r>
                        <w:r>
                          <w:rPr>
                            <w:spacing w:val="-22"/>
                            <w:sz w:val="19"/>
                          </w:rPr>
                          <w:t> </w:t>
                        </w:r>
                        <w:r>
                          <w:rPr>
                            <w:sz w:val="19"/>
                          </w:rPr>
                          <w:t>will</w:t>
                        </w:r>
                        <w:r>
                          <w:rPr>
                            <w:spacing w:val="-31"/>
                            <w:sz w:val="19"/>
                          </w:rPr>
                          <w:t> </w:t>
                        </w:r>
                        <w:r>
                          <w:rPr>
                            <w:sz w:val="19"/>
                          </w:rPr>
                          <w:t>be obtained in accordance with state law and/or facility</w:t>
                        </w:r>
                        <w:r>
                          <w:rPr>
                            <w:spacing w:val="1"/>
                            <w:sz w:val="19"/>
                          </w:rPr>
                          <w:t> </w:t>
                        </w:r>
                        <w:r>
                          <w:rPr>
                            <w:sz w:val="19"/>
                          </w:rPr>
                          <w:t>policy,"</w:t>
                        </w:r>
                      </w:p>
                      <w:p>
                        <w:pPr>
                          <w:pStyle w:val="TableParagraph"/>
                          <w:spacing w:before="4"/>
                          <w:rPr>
                            <w:sz w:val="19"/>
                          </w:rPr>
                        </w:pPr>
                      </w:p>
                      <w:p>
                        <w:pPr>
                          <w:pStyle w:val="TableParagraph"/>
                          <w:spacing w:line="235" w:lineRule="auto"/>
                          <w:ind w:left="896" w:right="559" w:firstLine="2"/>
                          <w:rPr>
                            <w:sz w:val="19"/>
                          </w:rPr>
                        </w:pPr>
                        <w:r>
                          <w:rPr>
                            <w:sz w:val="19"/>
                          </w:rPr>
                          <w:t>ASM (administrative staff member) #1, the administrator,</w:t>
                        </w:r>
                        <w:r>
                          <w:rPr>
                            <w:spacing w:val="-31"/>
                            <w:sz w:val="19"/>
                          </w:rPr>
                          <w:t> </w:t>
                        </w:r>
                        <w:r>
                          <w:rPr>
                            <w:sz w:val="19"/>
                          </w:rPr>
                          <w:t>was</w:t>
                        </w:r>
                        <w:r>
                          <w:rPr>
                            <w:spacing w:val="-29"/>
                            <w:sz w:val="19"/>
                          </w:rPr>
                          <w:t> </w:t>
                        </w:r>
                        <w:r>
                          <w:rPr>
                            <w:sz w:val="19"/>
                          </w:rPr>
                          <w:t>made</w:t>
                        </w:r>
                        <w:r>
                          <w:rPr>
                            <w:spacing w:val="-29"/>
                            <w:sz w:val="19"/>
                          </w:rPr>
                          <w:t> </w:t>
                        </w:r>
                        <w:r>
                          <w:rPr>
                            <w:sz w:val="19"/>
                          </w:rPr>
                          <w:t>aware</w:t>
                        </w:r>
                        <w:r>
                          <w:rPr>
                            <w:spacing w:val="-30"/>
                            <w:sz w:val="19"/>
                          </w:rPr>
                          <w:t> </w:t>
                        </w:r>
                        <w:r>
                          <w:rPr>
                            <w:sz w:val="19"/>
                          </w:rPr>
                          <w:t>of</w:t>
                        </w:r>
                        <w:r>
                          <w:rPr>
                            <w:spacing w:val="-24"/>
                            <w:sz w:val="19"/>
                          </w:rPr>
                          <w:t> </w:t>
                        </w:r>
                        <w:r>
                          <w:rPr>
                            <w:sz w:val="19"/>
                          </w:rPr>
                          <w:t>the</w:t>
                        </w:r>
                        <w:r>
                          <w:rPr>
                            <w:spacing w:val="-29"/>
                            <w:sz w:val="19"/>
                          </w:rPr>
                          <w:t> </w:t>
                        </w:r>
                        <w:r>
                          <w:rPr>
                            <w:sz w:val="19"/>
                          </w:rPr>
                          <w:t>above findings on 1/30/19 at 4:15</w:t>
                        </w:r>
                        <w:r>
                          <w:rPr>
                            <w:spacing w:val="-31"/>
                            <w:sz w:val="19"/>
                          </w:rPr>
                          <w:t> </w:t>
                        </w:r>
                        <w:r>
                          <w:rPr>
                            <w:sz w:val="19"/>
                          </w:rPr>
                          <w:t>p.m.</w:t>
                        </w:r>
                      </w:p>
                      <w:p>
                        <w:pPr>
                          <w:pStyle w:val="TableParagraph"/>
                          <w:spacing w:before="2"/>
                          <w:rPr>
                            <w:sz w:val="18"/>
                          </w:rPr>
                        </w:pPr>
                      </w:p>
                      <w:p>
                        <w:pPr>
                          <w:pStyle w:val="TableParagraph"/>
                          <w:spacing w:before="1"/>
                          <w:ind w:left="893"/>
                          <w:rPr>
                            <w:sz w:val="19"/>
                          </w:rPr>
                        </w:pPr>
                        <w:r>
                          <w:rPr>
                            <w:sz w:val="19"/>
                          </w:rPr>
                          <w:t>No further information was obtained prior to exit.</w:t>
                        </w:r>
                      </w:p>
                      <w:p>
                        <w:pPr>
                          <w:pStyle w:val="TableParagraph"/>
                          <w:rPr>
                            <w:sz w:val="20"/>
                          </w:rPr>
                        </w:pPr>
                      </w:p>
                      <w:p>
                        <w:pPr>
                          <w:pStyle w:val="TableParagraph"/>
                          <w:rPr>
                            <w:sz w:val="20"/>
                          </w:rPr>
                        </w:pPr>
                      </w:p>
                      <w:p>
                        <w:pPr>
                          <w:pStyle w:val="TableParagraph"/>
                          <w:spacing w:before="7"/>
                          <w:rPr>
                            <w:sz w:val="16"/>
                          </w:rPr>
                        </w:pPr>
                      </w:p>
                      <w:p>
                        <w:pPr>
                          <w:pStyle w:val="TableParagraph"/>
                          <w:spacing w:line="220" w:lineRule="auto"/>
                          <w:ind w:left="884" w:firstLine="3"/>
                          <w:rPr>
                            <w:sz w:val="19"/>
                          </w:rPr>
                        </w:pPr>
                        <w:r>
                          <w:rPr>
                            <w:w w:val="95"/>
                            <w:sz w:val="19"/>
                          </w:rPr>
                          <w:t>12VAC5-371-340. Dietary and Food Service </w:t>
                        </w:r>
                        <w:r>
                          <w:rPr>
                            <w:sz w:val="19"/>
                          </w:rPr>
                          <w:t>Program</w:t>
                        </w:r>
                      </w:p>
                      <w:p>
                        <w:pPr>
                          <w:pStyle w:val="TableParagraph"/>
                          <w:spacing w:before="11"/>
                          <w:rPr>
                            <w:sz w:val="18"/>
                          </w:rPr>
                        </w:pPr>
                      </w:p>
                      <w:p>
                        <w:pPr>
                          <w:pStyle w:val="TableParagraph"/>
                          <w:ind w:left="887"/>
                          <w:rPr>
                            <w:sz w:val="19"/>
                          </w:rPr>
                        </w:pPr>
                        <w:r>
                          <w:rPr>
                            <w:sz w:val="19"/>
                          </w:rPr>
                          <w:t>12VAC5 371-340(A) cross reference to F880</w:t>
                        </w:r>
                      </w:p>
                    </w:tc>
                    <w:tc>
                      <w:tcPr>
                        <w:tcW w:w="5325" w:type="dxa"/>
                        <w:gridSpan w:val="6"/>
                        <w:tcBorders>
                          <w:left w:val="nil"/>
                          <w:right w:val="single" w:sz="8" w:space="0" w:color="000000"/>
                        </w:tcBorders>
                      </w:tcPr>
                      <w:p>
                        <w:pPr>
                          <w:pStyle w:val="TableParagraph"/>
                          <w:spacing w:before="73"/>
                          <w:ind w:left="61"/>
                          <w:rPr>
                            <w:sz w:val="19"/>
                          </w:rPr>
                        </w:pPr>
                        <w:r>
                          <w:rPr>
                            <w:w w:val="95"/>
                            <w:sz w:val="19"/>
                          </w:rPr>
                          <w:t>F 001</w:t>
                        </w:r>
                      </w:p>
                    </w:tc>
                  </w:tr>
                </w:tbl>
                <w:p>
                  <w:pPr>
                    <w:pStyle w:val="BodyText"/>
                  </w:pPr>
                </w:p>
              </w:txbxContent>
            </v:textbox>
            <w10:wrap type="none"/>
          </v:shape>
        </w:pict>
      </w:r>
      <w:r>
        <w:rPr>
          <w:sz w:val="19"/>
        </w:rPr>
        <w:t>..</w:t>
      </w:r>
      <w:r>
        <w:rPr>
          <w:sz w:val="19"/>
          <w:u w:val="thick"/>
        </w:rPr>
        <w:t>§tale of Virninla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tabs>
          <w:tab w:pos="6553" w:val="left" w:leader="none"/>
          <w:tab w:pos="9597" w:val="left" w:leader="none"/>
        </w:tabs>
        <w:spacing w:before="0"/>
        <w:ind w:left="727" w:right="0" w:firstLine="0"/>
        <w:jc w:val="left"/>
        <w:rPr>
          <w:sz w:val="15"/>
        </w:rPr>
      </w:pPr>
      <w:r>
        <w:rPr>
          <w:w w:val="95"/>
          <w:position w:val="5"/>
          <w:sz w:val="16"/>
        </w:rPr>
        <w:t>STATE</w:t>
      </w:r>
      <w:r>
        <w:rPr>
          <w:spacing w:val="-19"/>
          <w:w w:val="95"/>
          <w:position w:val="5"/>
          <w:sz w:val="16"/>
        </w:rPr>
        <w:t> </w:t>
      </w:r>
      <w:r>
        <w:rPr>
          <w:w w:val="95"/>
          <w:position w:val="5"/>
          <w:sz w:val="16"/>
        </w:rPr>
        <w:t>FORM</w:t>
        <w:tab/>
      </w:r>
      <w:r>
        <w:rPr>
          <w:rFonts w:ascii="Times New Roman"/>
          <w:w w:val="90"/>
          <w:sz w:val="18"/>
        </w:rPr>
        <w:t>EUVC11</w:t>
        <w:tab/>
      </w:r>
      <w:r>
        <w:rPr>
          <w:sz w:val="14"/>
        </w:rPr>
        <w:t>If</w:t>
      </w:r>
      <w:r>
        <w:rPr>
          <w:spacing w:val="-12"/>
          <w:sz w:val="14"/>
        </w:rPr>
        <w:t> </w:t>
      </w:r>
      <w:r>
        <w:rPr>
          <w:sz w:val="15"/>
        </w:rPr>
        <w:t>continuation</w:t>
      </w:r>
      <w:r>
        <w:rPr>
          <w:spacing w:val="-8"/>
          <w:sz w:val="15"/>
        </w:rPr>
        <w:t> </w:t>
      </w:r>
      <w:r>
        <w:rPr>
          <w:sz w:val="15"/>
        </w:rPr>
        <w:t>sheet</w:t>
      </w:r>
      <w:r>
        <w:rPr>
          <w:spacing w:val="13"/>
          <w:sz w:val="15"/>
        </w:rPr>
        <w:t> </w:t>
      </w:r>
      <w:r>
        <w:rPr>
          <w:sz w:val="15"/>
        </w:rPr>
        <w:t>3</w:t>
      </w:r>
      <w:r>
        <w:rPr>
          <w:spacing w:val="-24"/>
          <w:sz w:val="15"/>
        </w:rPr>
        <w:t> </w:t>
      </w:r>
      <w:r>
        <w:rPr>
          <w:sz w:val="15"/>
        </w:rPr>
        <w:t>of</w:t>
      </w:r>
      <w:r>
        <w:rPr>
          <w:spacing w:val="-15"/>
          <w:sz w:val="15"/>
        </w:rPr>
        <w:t> </w:t>
      </w:r>
      <w:r>
        <w:rPr>
          <w:sz w:val="15"/>
        </w:rPr>
        <w:t>3</w:t>
      </w:r>
    </w:p>
    <w:p>
      <w:pPr>
        <w:spacing w:after="0"/>
        <w:jc w:val="left"/>
        <w:rPr>
          <w:sz w:val="15"/>
        </w:rPr>
        <w:sectPr>
          <w:pgSz w:w="12240" w:h="15840"/>
          <w:pgMar w:top="620" w:bottom="280" w:left="0" w:right="320"/>
        </w:sectPr>
      </w:pPr>
    </w:p>
    <w:p>
      <w:pPr>
        <w:pStyle w:val="BodyText"/>
        <w:spacing w:before="5" w:after="1"/>
        <w:rPr>
          <w:rFonts w:ascii="Times New Roman"/>
          <w:sz w:val="16"/>
        </w:rPr>
      </w:pPr>
    </w:p>
    <w:p>
      <w:pPr>
        <w:pStyle w:val="BodyText"/>
        <w:ind w:left="90"/>
        <w:rPr>
          <w:rFonts w:ascii="Times New Roman"/>
          <w:sz w:val="20"/>
        </w:rPr>
      </w:pPr>
      <w:r>
        <w:rPr>
          <w:rFonts w:ascii="Times New Roman"/>
          <w:sz w:val="20"/>
        </w:rPr>
        <w:drawing>
          <wp:inline distT="0" distB="0" distL="0" distR="0">
            <wp:extent cx="6800972" cy="6950773"/>
            <wp:effectExtent l="0" t="0" r="0" b="0"/>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25" cstate="print"/>
                    <a:stretch>
                      <a:fillRect/>
                    </a:stretch>
                  </pic:blipFill>
                  <pic:spPr>
                    <a:xfrm>
                      <a:off x="0" y="0"/>
                      <a:ext cx="6800972" cy="6950773"/>
                    </a:xfrm>
                    <a:prstGeom prst="rect">
                      <a:avLst/>
                    </a:prstGeom>
                  </pic:spPr>
                </pic:pic>
              </a:graphicData>
            </a:graphic>
          </wp:inline>
        </w:drawing>
      </w:r>
      <w:r>
        <w:rPr>
          <w:rFonts w:ascii="Times New Roman"/>
          <w:sz w:val="20"/>
        </w:rPr>
      </w:r>
    </w:p>
    <w:p>
      <w:pPr>
        <w:spacing w:after="0"/>
        <w:rPr>
          <w:rFonts w:ascii="Times New Roman"/>
          <w:sz w:val="20"/>
        </w:rPr>
        <w:sectPr>
          <w:pgSz w:w="12240" w:h="15840"/>
          <w:pgMar w:top="1500" w:bottom="280" w:left="0" w:right="320"/>
        </w:sectPr>
      </w:pPr>
    </w:p>
    <w:p>
      <w:pPr>
        <w:pStyle w:val="BodyText"/>
        <w:ind w:left="4446"/>
        <w:rPr>
          <w:rFonts w:ascii="Times New Roman"/>
          <w:sz w:val="20"/>
        </w:rPr>
      </w:pPr>
      <w:r>
        <w:rPr>
          <w:rFonts w:ascii="Times New Roman"/>
          <w:sz w:val="20"/>
        </w:rPr>
        <w:drawing>
          <wp:inline distT="0" distB="0" distL="0" distR="0">
            <wp:extent cx="1804451" cy="1694688"/>
            <wp:effectExtent l="0" t="0" r="0" b="0"/>
            <wp:docPr id="21" name="image15.jpeg" descr=""/>
            <wp:cNvGraphicFramePr>
              <a:graphicFrameLocks noChangeAspect="1"/>
            </wp:cNvGraphicFramePr>
            <a:graphic>
              <a:graphicData uri="http://schemas.openxmlformats.org/drawingml/2006/picture">
                <pic:pic>
                  <pic:nvPicPr>
                    <pic:cNvPr id="22" name="image15.jpeg"/>
                    <pic:cNvPicPr/>
                  </pic:nvPicPr>
                  <pic:blipFill>
                    <a:blip r:embed="rId26" cstate="print"/>
                    <a:stretch>
                      <a:fillRect/>
                    </a:stretch>
                  </pic:blipFill>
                  <pic:spPr>
                    <a:xfrm>
                      <a:off x="0" y="0"/>
                      <a:ext cx="1804451" cy="1694688"/>
                    </a:xfrm>
                    <a:prstGeom prst="rect">
                      <a:avLst/>
                    </a:prstGeom>
                  </pic:spPr>
                </pic:pic>
              </a:graphicData>
            </a:graphic>
          </wp:inline>
        </w:drawing>
      </w:r>
      <w:r>
        <w:rPr>
          <w:rFonts w:ascii="Times New Roman"/>
          <w:sz w:val="20"/>
        </w:rPr>
      </w:r>
    </w:p>
    <w:p>
      <w:pPr>
        <w:pStyle w:val="BodyText"/>
        <w:spacing w:before="3"/>
        <w:rPr>
          <w:rFonts w:ascii="Times New Roman"/>
        </w:rPr>
      </w:pPr>
    </w:p>
    <w:p>
      <w:pPr>
        <w:pStyle w:val="Heading4"/>
        <w:spacing w:line="247" w:lineRule="auto" w:before="85"/>
        <w:ind w:left="3458" w:right="3188" w:hanging="13"/>
      </w:pPr>
      <w:r>
        <w:rPr>
          <w:color w:val="1C1D21"/>
        </w:rPr>
        <w:t>Commonwealth of Virginia Virginia Department of Health</w:t>
      </w:r>
    </w:p>
    <w:p>
      <w:pPr>
        <w:spacing w:before="238"/>
        <w:ind w:left="2575" w:right="2322" w:firstLine="0"/>
        <w:jc w:val="center"/>
        <w:rPr>
          <w:rFonts w:ascii="Times New Roman"/>
          <w:b/>
          <w:sz w:val="50"/>
        </w:rPr>
      </w:pPr>
      <w:r>
        <w:rPr>
          <w:rFonts w:ascii="Times New Roman"/>
          <w:color w:val="1C1D21"/>
          <w:w w:val="105"/>
          <w:sz w:val="26"/>
        </w:rPr>
        <w:t>Nursing Home </w:t>
      </w:r>
      <w:r>
        <w:rPr>
          <w:rFonts w:ascii="Times New Roman"/>
          <w:color w:val="2D2F33"/>
          <w:w w:val="105"/>
          <w:sz w:val="26"/>
        </w:rPr>
        <w:t>License </w:t>
      </w:r>
      <w:r>
        <w:rPr>
          <w:rFonts w:ascii="Times New Roman"/>
          <w:color w:val="1C1D21"/>
          <w:w w:val="105"/>
          <w:sz w:val="26"/>
        </w:rPr>
        <w:t>Number: </w:t>
      </w:r>
      <w:r>
        <w:rPr>
          <w:rFonts w:ascii="Times New Roman"/>
          <w:b/>
          <w:color w:val="1C1D21"/>
          <w:w w:val="105"/>
          <w:sz w:val="50"/>
        </w:rPr>
        <w:t>NH2480</w:t>
      </w:r>
    </w:p>
    <w:p>
      <w:pPr>
        <w:spacing w:line="252" w:lineRule="auto" w:before="3"/>
        <w:ind w:left="2629" w:right="2322" w:firstLine="0"/>
        <w:jc w:val="center"/>
        <w:rPr>
          <w:rFonts w:ascii="Times New Roman"/>
          <w:i/>
          <w:sz w:val="23"/>
        </w:rPr>
      </w:pPr>
      <w:r>
        <w:rPr>
          <w:rFonts w:ascii="Times New Roman"/>
          <w:i/>
          <w:color w:val="1C1D21"/>
          <w:sz w:val="23"/>
        </w:rPr>
        <w:t>In </w:t>
      </w:r>
      <w:r>
        <w:rPr>
          <w:rFonts w:ascii="Times New Roman"/>
          <w:i/>
          <w:color w:val="2D2F33"/>
          <w:sz w:val="23"/>
        </w:rPr>
        <w:t>accordance with the provisions </w:t>
      </w:r>
      <w:r>
        <w:rPr>
          <w:rFonts w:ascii="Times New Roman"/>
          <w:i/>
          <w:color w:val="1C1D21"/>
          <w:sz w:val="23"/>
        </w:rPr>
        <w:t>of Title 32</w:t>
      </w:r>
      <w:r>
        <w:rPr>
          <w:rFonts w:ascii="Times New Roman"/>
          <w:i/>
          <w:color w:val="424448"/>
          <w:sz w:val="23"/>
        </w:rPr>
        <w:t>.1. </w:t>
      </w:r>
      <w:r>
        <w:rPr>
          <w:rFonts w:ascii="Times New Roman"/>
          <w:i/>
          <w:color w:val="2D2F33"/>
          <w:sz w:val="23"/>
        </w:rPr>
        <w:t>Chapter </w:t>
      </w:r>
      <w:r>
        <w:rPr>
          <w:rFonts w:ascii="Times New Roman"/>
          <w:i/>
          <w:color w:val="1C1D21"/>
          <w:spacing w:val="3"/>
          <w:sz w:val="23"/>
        </w:rPr>
        <w:t>5</w:t>
      </w:r>
      <w:r>
        <w:rPr>
          <w:rFonts w:ascii="Times New Roman"/>
          <w:i/>
          <w:color w:val="424448"/>
          <w:spacing w:val="3"/>
          <w:sz w:val="23"/>
        </w:rPr>
        <w:t>, </w:t>
      </w:r>
      <w:r>
        <w:rPr>
          <w:rFonts w:ascii="Times New Roman"/>
          <w:i/>
          <w:color w:val="2D2F33"/>
          <w:sz w:val="23"/>
        </w:rPr>
        <w:t>Article  </w:t>
      </w:r>
      <w:r>
        <w:rPr>
          <w:rFonts w:ascii="Times New Roman"/>
          <w:i/>
          <w:color w:val="1C1D21"/>
          <w:spacing w:val="2"/>
          <w:sz w:val="23"/>
        </w:rPr>
        <w:t>1</w:t>
      </w:r>
      <w:r>
        <w:rPr>
          <w:rFonts w:ascii="Times New Roman"/>
          <w:i/>
          <w:color w:val="424448"/>
          <w:spacing w:val="2"/>
          <w:sz w:val="23"/>
        </w:rPr>
        <w:t>, </w:t>
      </w:r>
      <w:r>
        <w:rPr>
          <w:rFonts w:ascii="Times New Roman"/>
          <w:i/>
          <w:color w:val="2D2F33"/>
          <w:sz w:val="23"/>
        </w:rPr>
        <w:t>of the </w:t>
      </w:r>
      <w:r>
        <w:rPr>
          <w:rFonts w:ascii="Times New Roman"/>
          <w:i/>
          <w:color w:val="424448"/>
          <w:sz w:val="23"/>
        </w:rPr>
        <w:t>Code </w:t>
      </w:r>
      <w:r>
        <w:rPr>
          <w:rFonts w:ascii="Times New Roman"/>
          <w:i/>
          <w:color w:val="2D2F33"/>
          <w:sz w:val="23"/>
        </w:rPr>
        <w:t>of Virginia </w:t>
      </w:r>
      <w:r>
        <w:rPr>
          <w:rFonts w:ascii="Times New Roman"/>
          <w:i/>
          <w:color w:val="1C1D21"/>
          <w:sz w:val="23"/>
        </w:rPr>
        <w:t>1950 </w:t>
      </w:r>
      <w:r>
        <w:rPr>
          <w:rFonts w:ascii="Times New Roman"/>
          <w:i/>
          <w:color w:val="424448"/>
          <w:sz w:val="23"/>
        </w:rPr>
        <w:t>, </w:t>
      </w:r>
      <w:r>
        <w:rPr>
          <w:rFonts w:ascii="Times New Roman"/>
          <w:i/>
          <w:color w:val="2D2F33"/>
          <w:sz w:val="23"/>
        </w:rPr>
        <w:t>as</w:t>
      </w:r>
      <w:r>
        <w:rPr>
          <w:rFonts w:ascii="Times New Roman"/>
          <w:i/>
          <w:color w:val="2D2F33"/>
          <w:spacing w:val="30"/>
          <w:sz w:val="23"/>
        </w:rPr>
        <w:t> </w:t>
      </w:r>
      <w:r>
        <w:rPr>
          <w:rFonts w:ascii="Times New Roman"/>
          <w:i/>
          <w:color w:val="2D2F33"/>
          <w:sz w:val="23"/>
        </w:rPr>
        <w:t>amended.</w:t>
      </w:r>
    </w:p>
    <w:p>
      <w:pPr>
        <w:pStyle w:val="BodyText"/>
        <w:spacing w:before="6"/>
        <w:rPr>
          <w:rFonts w:ascii="Times New Roman"/>
          <w:i/>
          <w:sz w:val="25"/>
        </w:rPr>
      </w:pPr>
    </w:p>
    <w:p>
      <w:pPr>
        <w:spacing w:before="0"/>
        <w:ind w:left="2628" w:right="2322" w:firstLine="0"/>
        <w:jc w:val="center"/>
        <w:rPr>
          <w:b/>
          <w:sz w:val="38"/>
        </w:rPr>
      </w:pPr>
      <w:r>
        <w:rPr>
          <w:b/>
          <w:color w:val="1C1D21"/>
          <w:w w:val="105"/>
          <w:sz w:val="38"/>
        </w:rPr>
        <w:t>Vinson Hall, LLC</w:t>
      </w:r>
    </w:p>
    <w:p>
      <w:pPr>
        <w:spacing w:before="19"/>
        <w:ind w:left="2628" w:right="2322" w:firstLine="0"/>
        <w:jc w:val="center"/>
        <w:rPr>
          <w:sz w:val="15"/>
        </w:rPr>
      </w:pPr>
      <w:r>
        <w:rPr>
          <w:color w:val="424448"/>
          <w:w w:val="105"/>
          <w:sz w:val="15"/>
        </w:rPr>
        <w:t>(Opera</w:t>
      </w:r>
      <w:r>
        <w:rPr>
          <w:color w:val="1C1D21"/>
          <w:w w:val="105"/>
          <w:sz w:val="15"/>
        </w:rPr>
        <w:t>tor)</w:t>
      </w:r>
    </w:p>
    <w:p>
      <w:pPr>
        <w:pStyle w:val="BodyText"/>
        <w:spacing w:before="5"/>
        <w:rPr>
          <w:sz w:val="16"/>
        </w:rPr>
      </w:pPr>
    </w:p>
    <w:p>
      <w:pPr>
        <w:spacing w:before="0"/>
        <w:ind w:left="2623" w:right="2322" w:firstLine="0"/>
        <w:jc w:val="center"/>
        <w:rPr>
          <w:b/>
          <w:sz w:val="19"/>
        </w:rPr>
      </w:pPr>
      <w:r>
        <w:rPr>
          <w:b/>
          <w:color w:val="1C1D21"/>
          <w:w w:val="105"/>
          <w:sz w:val="19"/>
        </w:rPr>
        <w:t>is Authorized  to Operate,</w:t>
      </w:r>
    </w:p>
    <w:p>
      <w:pPr>
        <w:pStyle w:val="BodyText"/>
        <w:spacing w:before="3"/>
        <w:rPr>
          <w:b/>
          <w:sz w:val="21"/>
        </w:rPr>
      </w:pPr>
    </w:p>
    <w:p>
      <w:pPr>
        <w:spacing w:before="0"/>
        <w:ind w:left="2617" w:right="2322" w:firstLine="0"/>
        <w:jc w:val="center"/>
        <w:rPr>
          <w:rFonts w:ascii="Times New Roman"/>
          <w:b/>
          <w:sz w:val="39"/>
        </w:rPr>
      </w:pPr>
      <w:r>
        <w:rPr>
          <w:rFonts w:ascii="Times New Roman"/>
          <w:b/>
          <w:color w:val="1C1D21"/>
          <w:sz w:val="39"/>
        </w:rPr>
        <w:t>Arleigh Burke Pavilion</w:t>
      </w:r>
    </w:p>
    <w:p>
      <w:pPr>
        <w:spacing w:before="10"/>
        <w:ind w:left="2629" w:right="2318" w:firstLine="0"/>
        <w:jc w:val="center"/>
        <w:rPr>
          <w:sz w:val="15"/>
        </w:rPr>
      </w:pPr>
      <w:r>
        <w:rPr>
          <w:color w:val="2D2F33"/>
          <w:w w:val="105"/>
          <w:sz w:val="15"/>
        </w:rPr>
        <w:t>(Name </w:t>
      </w:r>
      <w:r>
        <w:rPr>
          <w:color w:val="1C1D21"/>
          <w:w w:val="105"/>
          <w:sz w:val="15"/>
        </w:rPr>
        <w:t>of Organization)</w:t>
      </w:r>
    </w:p>
    <w:p>
      <w:pPr>
        <w:pStyle w:val="BodyText"/>
        <w:spacing w:before="9"/>
        <w:rPr>
          <w:sz w:val="16"/>
        </w:rPr>
      </w:pPr>
    </w:p>
    <w:p>
      <w:pPr>
        <w:spacing w:before="1"/>
        <w:ind w:left="2629" w:right="2297" w:firstLine="0"/>
        <w:jc w:val="center"/>
        <w:rPr>
          <w:b/>
          <w:sz w:val="17"/>
        </w:rPr>
      </w:pPr>
      <w:r>
        <w:rPr>
          <w:b/>
          <w:color w:val="1C1D21"/>
          <w:w w:val="105"/>
          <w:sz w:val="17"/>
        </w:rPr>
        <w:t>a Nursing Home, </w:t>
      </w:r>
      <w:r>
        <w:rPr>
          <w:b/>
          <w:color w:val="2D2F33"/>
          <w:w w:val="105"/>
          <w:sz w:val="17"/>
        </w:rPr>
        <w:t>located </w:t>
      </w:r>
      <w:r>
        <w:rPr>
          <w:b/>
          <w:color w:val="1C1D21"/>
          <w:w w:val="105"/>
          <w:sz w:val="17"/>
        </w:rPr>
        <w:t>at:</w:t>
      </w:r>
    </w:p>
    <w:p>
      <w:pPr>
        <w:pStyle w:val="BodyText"/>
        <w:spacing w:before="6"/>
        <w:rPr>
          <w:b/>
          <w:sz w:val="19"/>
        </w:rPr>
      </w:pPr>
    </w:p>
    <w:p>
      <w:pPr>
        <w:tabs>
          <w:tab w:pos="6717" w:val="left" w:leader="none"/>
        </w:tabs>
        <w:spacing w:before="0"/>
        <w:ind w:left="323" w:right="0" w:firstLine="0"/>
        <w:jc w:val="center"/>
        <w:rPr>
          <w:rFonts w:ascii="Times New Roman"/>
          <w:b/>
          <w:sz w:val="39"/>
        </w:rPr>
      </w:pPr>
      <w:r>
        <w:rPr>
          <w:rFonts w:ascii="Times New Roman"/>
          <w:b/>
          <w:color w:val="2D2F33"/>
          <w:sz w:val="39"/>
        </w:rPr>
        <w:t>1739 </w:t>
      </w:r>
      <w:r>
        <w:rPr>
          <w:rFonts w:ascii="Times New Roman"/>
          <w:b/>
          <w:color w:val="1C1D21"/>
          <w:sz w:val="39"/>
        </w:rPr>
        <w:t>Kirby Road,</w:t>
      </w:r>
      <w:r>
        <w:rPr>
          <w:rFonts w:ascii="Times New Roman"/>
          <w:b/>
          <w:color w:val="1C1D21"/>
          <w:spacing w:val="66"/>
          <w:sz w:val="39"/>
        </w:rPr>
        <w:t> </w:t>
      </w:r>
      <w:r>
        <w:rPr>
          <w:rFonts w:ascii="Times New Roman"/>
          <w:b/>
          <w:color w:val="1C1D21"/>
          <w:sz w:val="39"/>
        </w:rPr>
        <w:t>McLean,</w:t>
      </w:r>
      <w:r>
        <w:rPr>
          <w:rFonts w:ascii="Times New Roman"/>
          <w:b/>
          <w:color w:val="1C1D21"/>
          <w:spacing w:val="42"/>
          <w:sz w:val="39"/>
        </w:rPr>
        <w:t> </w:t>
      </w:r>
      <w:r>
        <w:rPr>
          <w:rFonts w:ascii="Times New Roman"/>
          <w:b/>
          <w:color w:val="1C1D21"/>
          <w:sz w:val="39"/>
        </w:rPr>
        <w:t>Virginia</w:t>
        <w:tab/>
        <w:t>22101</w:t>
      </w:r>
    </w:p>
    <w:p>
      <w:pPr>
        <w:tabs>
          <w:tab w:pos="3435" w:val="left" w:leader="none"/>
        </w:tabs>
        <w:spacing w:before="34"/>
        <w:ind w:left="330" w:right="0" w:firstLine="0"/>
        <w:jc w:val="center"/>
        <w:rPr>
          <w:rFonts w:ascii="Times New Roman"/>
          <w:sz w:val="26"/>
        </w:rPr>
      </w:pPr>
      <w:r>
        <w:rPr>
          <w:color w:val="1C1D21"/>
          <w:w w:val="105"/>
          <w:sz w:val="17"/>
        </w:rPr>
        <w:t>Approved Capacity</w:t>
      </w:r>
      <w:r>
        <w:rPr>
          <w:color w:val="1C1D21"/>
          <w:spacing w:val="7"/>
          <w:w w:val="105"/>
          <w:sz w:val="17"/>
        </w:rPr>
        <w:t> </w:t>
      </w:r>
      <w:r>
        <w:rPr>
          <w:b/>
          <w:color w:val="1C1D21"/>
          <w:spacing w:val="6"/>
          <w:w w:val="105"/>
          <w:sz w:val="36"/>
        </w:rPr>
        <w:t>49</w:t>
      </w:r>
      <w:r>
        <w:rPr>
          <w:b/>
          <w:color w:val="1C1D21"/>
          <w:spacing w:val="-48"/>
          <w:w w:val="105"/>
          <w:sz w:val="36"/>
        </w:rPr>
        <w:t> </w:t>
      </w:r>
      <w:r>
        <w:rPr>
          <w:color w:val="1C1D21"/>
          <w:w w:val="105"/>
          <w:sz w:val="17"/>
        </w:rPr>
        <w:t>Beds</w:t>
        <w:tab/>
        <w:t>Expiration</w:t>
      </w:r>
      <w:r>
        <w:rPr>
          <w:color w:val="1C1D21"/>
          <w:spacing w:val="8"/>
          <w:w w:val="105"/>
          <w:sz w:val="17"/>
        </w:rPr>
        <w:t> </w:t>
      </w:r>
      <w:r>
        <w:rPr>
          <w:rFonts w:ascii="Times New Roman"/>
          <w:color w:val="2D2F33"/>
          <w:w w:val="105"/>
          <w:sz w:val="26"/>
        </w:rPr>
        <w:t>12/31/2016</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spacing w:after="0"/>
        <w:rPr>
          <w:rFonts w:ascii="Times New Roman"/>
          <w:sz w:val="18"/>
        </w:rPr>
        <w:sectPr>
          <w:pgSz w:w="15840" w:h="12240" w:orient="landscape"/>
          <w:pgMar w:top="860" w:bottom="0" w:left="2260" w:right="2200"/>
        </w:sectPr>
      </w:pPr>
    </w:p>
    <w:p>
      <w:pPr>
        <w:spacing w:before="94"/>
        <w:ind w:left="0" w:right="38" w:firstLine="0"/>
        <w:jc w:val="right"/>
        <w:rPr>
          <w:rFonts w:ascii="Times New Roman"/>
          <w:sz w:val="16"/>
        </w:rPr>
      </w:pPr>
      <w:r>
        <w:rPr/>
        <w:pict>
          <v:group style="position:absolute;margin-left:92.136101pt;margin-top:518.66449pt;width:173.05pt;height:72.850pt;mso-position-horizontal-relative:page;mso-position-vertical-relative:page;z-index:-393496" coordorigin="1843,10373" coordsize="3461,1457">
            <v:shape style="position:absolute;left:1842;top:10373;width:3461;height:1457" type="#_x0000_t75" stroked="false">
              <v:imagedata r:id="rId27" o:title=""/>
            </v:shape>
            <v:shape style="position:absolute;left:4898;top:10725;width:302;height:178" type="#_x0000_t202" filled="false" stroked="false">
              <v:textbox inset="0,0,0,0">
                <w:txbxContent>
                  <w:p>
                    <w:pPr>
                      <w:spacing w:line="177" w:lineRule="exact" w:before="0"/>
                      <w:ind w:left="0" w:right="0" w:firstLine="0"/>
                      <w:jc w:val="left"/>
                      <w:rPr>
                        <w:rFonts w:ascii="Times New Roman"/>
                        <w:i/>
                        <w:sz w:val="16"/>
                      </w:rPr>
                    </w:pPr>
                    <w:r>
                      <w:rPr>
                        <w:rFonts w:ascii="Times New Roman"/>
                        <w:i/>
                        <w:color w:val="2D2F33"/>
                        <w:w w:val="215"/>
                        <w:sz w:val="16"/>
                      </w:rPr>
                      <w:t>('\</w:t>
                    </w:r>
                  </w:p>
                </w:txbxContent>
              </v:textbox>
              <w10:wrap type="none"/>
            </v:shape>
            <w10:wrap type="none"/>
          </v:group>
        </w:pict>
      </w:r>
      <w:r>
        <w:rPr/>
        <w:pict>
          <v:group style="position:absolute;margin-left:493.9245pt;margin-top:213.724579pt;width:217.25pt;height:398.3pt;mso-position-horizontal-relative:page;mso-position-vertical-relative:page;z-index:-393472" coordorigin="9878,4274" coordsize="4345,7966">
            <v:shape style="position:absolute;left:9878;top:9931;width:2673;height:1745" type="#_x0000_t75" stroked="false">
              <v:imagedata r:id="rId28" o:title=""/>
            </v:shape>
            <v:line style="position:absolute" from="14166,4274" to="14166,12240" stroked="true" strokeweight=".480608pt" strokecolor="#000000">
              <v:stroke dashstyle="solid"/>
            </v:line>
            <v:line style="position:absolute" from="12551,10916" to="14223,10916" stroked="true" strokeweight="1.201496pt" strokecolor="#000000">
              <v:stroke dashstyle="solid"/>
            </v:line>
            <w10:wrap type="none"/>
          </v:group>
        </w:pict>
      </w:r>
      <w:r>
        <w:rPr>
          <w:rFonts w:ascii="Times New Roman"/>
          <w:color w:val="2D2F33"/>
          <w:w w:val="95"/>
          <w:sz w:val="16"/>
        </w:rPr>
        <w:t>,.,,,</w:t>
      </w:r>
      <w:r>
        <w:rPr>
          <w:rFonts w:ascii="Times New Roman"/>
          <w:color w:val="424448"/>
          <w:w w:val="95"/>
          <w:sz w:val="16"/>
        </w:rPr>
        <w:t>11</w:t>
      </w:r>
    </w:p>
    <w:p>
      <w:pPr>
        <w:pStyle w:val="BodyText"/>
        <w:rPr>
          <w:rFonts w:ascii="Times New Roman"/>
          <w:sz w:val="20"/>
        </w:rPr>
      </w:pPr>
      <w:r>
        <w:rPr/>
        <w:br w:type="column"/>
      </w:r>
      <w:r>
        <w:rPr>
          <w:rFonts w:ascii="Times New Roman"/>
          <w:sz w:val="20"/>
        </w:rPr>
      </w:r>
    </w:p>
    <w:p>
      <w:pPr>
        <w:spacing w:line="247" w:lineRule="auto" w:before="171"/>
        <w:ind w:left="3101" w:right="110" w:firstLine="715"/>
        <w:jc w:val="left"/>
        <w:rPr>
          <w:sz w:val="19"/>
        </w:rPr>
      </w:pPr>
      <w:r>
        <w:rPr>
          <w:color w:val="1C1D21"/>
          <w:w w:val="115"/>
          <w:sz w:val="19"/>
        </w:rPr>
        <w:t>Erik 0. Bodin, Director Office of Licensure and</w:t>
      </w:r>
      <w:r>
        <w:rPr>
          <w:color w:val="1C1D21"/>
          <w:spacing w:val="-40"/>
          <w:w w:val="115"/>
          <w:sz w:val="19"/>
        </w:rPr>
        <w:t> </w:t>
      </w:r>
      <w:r>
        <w:rPr>
          <w:color w:val="1C1D21"/>
          <w:w w:val="115"/>
          <w:sz w:val="19"/>
        </w:rPr>
        <w:t>Certification</w:t>
      </w:r>
    </w:p>
    <w:p>
      <w:pPr>
        <w:spacing w:after="0" w:line="247" w:lineRule="auto"/>
        <w:jc w:val="left"/>
        <w:rPr>
          <w:sz w:val="19"/>
        </w:rPr>
        <w:sectPr>
          <w:type w:val="continuous"/>
          <w:pgSz w:w="15840" w:h="12240" w:orient="landscape"/>
          <w:pgMar w:top="1380" w:bottom="280" w:left="2260" w:right="2200"/>
          <w:cols w:num="2" w:equalWidth="0">
            <w:col w:w="3486" w:space="1233"/>
            <w:col w:w="6661"/>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pStyle w:val="BodyText"/>
        <w:ind w:left="146"/>
        <w:rPr>
          <w:rFonts w:ascii="Times New Roman"/>
          <w:sz w:val="20"/>
        </w:rPr>
      </w:pPr>
      <w:r>
        <w:rPr>
          <w:rFonts w:ascii="Times New Roman"/>
          <w:sz w:val="20"/>
        </w:rPr>
        <w:drawing>
          <wp:inline distT="0" distB="0" distL="0" distR="0">
            <wp:extent cx="6355055" cy="6162389"/>
            <wp:effectExtent l="0" t="0" r="0" b="0"/>
            <wp:docPr id="23" name="image18.png" descr=""/>
            <wp:cNvGraphicFramePr>
              <a:graphicFrameLocks noChangeAspect="1"/>
            </wp:cNvGraphicFramePr>
            <a:graphic>
              <a:graphicData uri="http://schemas.openxmlformats.org/drawingml/2006/picture">
                <pic:pic>
                  <pic:nvPicPr>
                    <pic:cNvPr id="24" name="image18.png"/>
                    <pic:cNvPicPr/>
                  </pic:nvPicPr>
                  <pic:blipFill>
                    <a:blip r:embed="rId29" cstate="print"/>
                    <a:stretch>
                      <a:fillRect/>
                    </a:stretch>
                  </pic:blipFill>
                  <pic:spPr>
                    <a:xfrm>
                      <a:off x="0" y="0"/>
                      <a:ext cx="6355055" cy="6162389"/>
                    </a:xfrm>
                    <a:prstGeom prst="rect">
                      <a:avLst/>
                    </a:prstGeom>
                  </pic:spPr>
                </pic:pic>
              </a:graphicData>
            </a:graphic>
          </wp:inline>
        </w:drawing>
      </w:r>
      <w:r>
        <w:rPr>
          <w:rFonts w:ascii="Times New Roman"/>
          <w:sz w:val="20"/>
        </w:rPr>
      </w:r>
    </w:p>
    <w:p>
      <w:pPr>
        <w:spacing w:after="0"/>
        <w:rPr>
          <w:rFonts w:ascii="Times New Roman"/>
          <w:sz w:val="20"/>
        </w:rPr>
        <w:sectPr>
          <w:pgSz w:w="12240" w:h="15840"/>
          <w:pgMar w:top="1500" w:bottom="280" w:left="660" w:right="580"/>
        </w:sectPr>
      </w:pPr>
    </w:p>
    <w:p>
      <w:pPr>
        <w:spacing w:before="76"/>
        <w:ind w:left="0" w:right="277" w:firstLine="0"/>
        <w:jc w:val="right"/>
        <w:rPr>
          <w:rFonts w:ascii="Times New Roman"/>
          <w:sz w:val="13"/>
        </w:rPr>
      </w:pPr>
      <w:r>
        <w:rPr>
          <w:rFonts w:ascii="Times New Roman"/>
          <w:sz w:val="13"/>
        </w:rPr>
        <w:t>NURSING IIOME APPLICATION</w:t>
      </w:r>
    </w:p>
    <w:p>
      <w:pPr>
        <w:spacing w:line="256" w:lineRule="auto" w:before="6"/>
        <w:ind w:left="3141" w:right="1793" w:firstLine="76"/>
        <w:jc w:val="left"/>
        <w:rPr>
          <w:rFonts w:ascii="Times New Roman"/>
          <w:b/>
          <w:sz w:val="20"/>
        </w:rPr>
      </w:pPr>
      <w:r>
        <w:rPr>
          <w:rFonts w:ascii="Times New Roman"/>
          <w:b/>
          <w:w w:val="105"/>
          <w:sz w:val="20"/>
        </w:rPr>
        <w:t>VIRGINIA STATE DEPARTMENT OF HEALTH APPLICATION FOR NURSING HOME LICENSE</w:t>
      </w:r>
    </w:p>
    <w:p>
      <w:pPr>
        <w:pStyle w:val="BodyText"/>
        <w:spacing w:before="4"/>
        <w:rPr>
          <w:rFonts w:ascii="Times New Roman"/>
          <w:b/>
          <w:sz w:val="14"/>
        </w:rPr>
      </w:pPr>
    </w:p>
    <w:p>
      <w:pPr>
        <w:spacing w:line="247" w:lineRule="auto" w:before="0"/>
        <w:ind w:left="324" w:right="295" w:firstLine="6"/>
        <w:jc w:val="left"/>
        <w:rPr>
          <w:rFonts w:ascii="Times New Roman"/>
          <w:sz w:val="15"/>
        </w:rPr>
      </w:pPr>
      <w:r>
        <w:rPr>
          <w:rFonts w:ascii="Times New Roman"/>
          <w:w w:val="105"/>
          <w:sz w:val="15"/>
        </w:rPr>
        <w:t>In accordance  with  the provisions of Chapter 5, Article I, Title 32.1, Code of  Virginia of  I 950, all non-federal  medical  and  nursing facilities desiring license as a nursing home in Virginia must submit the following information to the Virginia</w:t>
      </w:r>
      <w:r>
        <w:rPr>
          <w:rFonts w:ascii="Times New Roman"/>
          <w:spacing w:val="2"/>
          <w:w w:val="105"/>
          <w:sz w:val="15"/>
        </w:rPr>
        <w:t> </w:t>
      </w:r>
      <w:r>
        <w:rPr>
          <w:rFonts w:ascii="Times New Roman"/>
          <w:w w:val="105"/>
          <w:sz w:val="15"/>
        </w:rPr>
        <w:t>Department of Health.</w:t>
      </w:r>
    </w:p>
    <w:p>
      <w:pPr>
        <w:pStyle w:val="BodyText"/>
        <w:spacing w:before="4"/>
        <w:rPr>
          <w:rFonts w:ascii="Times New Roman"/>
          <w:sz w:val="16"/>
        </w:rPr>
      </w:pPr>
    </w:p>
    <w:p>
      <w:pPr>
        <w:spacing w:line="264" w:lineRule="auto" w:before="0"/>
        <w:ind w:left="322" w:right="295" w:firstLine="1"/>
        <w:jc w:val="left"/>
        <w:rPr>
          <w:rFonts w:ascii="Times New Roman"/>
          <w:sz w:val="16"/>
        </w:rPr>
      </w:pPr>
      <w:r>
        <w:rPr>
          <w:rFonts w:ascii="Times New Roman"/>
          <w:w w:val="110"/>
          <w:sz w:val="16"/>
          <w:u w:val="thick"/>
        </w:rPr>
        <w:t>ANY CHANGES DURING THE YEAR WHICH  WOULD  AFFECT THE  ACCURACY  OF  THE  FOLLOWING  INFORMATION  MUST</w:t>
      </w:r>
      <w:r>
        <w:rPr>
          <w:rFonts w:ascii="Times New Roman"/>
          <w:w w:val="110"/>
          <w:sz w:val="16"/>
        </w:rPr>
        <w:t> </w:t>
      </w:r>
      <w:r>
        <w:rPr>
          <w:rFonts w:ascii="Times New Roman"/>
          <w:w w:val="110"/>
          <w:sz w:val="16"/>
          <w:u w:val="thick"/>
        </w:rPr>
        <w:t>BE REPORTED PROMPTLY, IN WRITING, TO THE VIRIGNIA DEPARTMENT OF HEALTH</w:t>
      </w:r>
      <w:r>
        <w:rPr>
          <w:rFonts w:ascii="Times New Roman"/>
          <w:w w:val="110"/>
          <w:sz w:val="16"/>
        </w:rPr>
        <w:t>.</w:t>
      </w:r>
    </w:p>
    <w:p>
      <w:pPr>
        <w:pStyle w:val="BodyText"/>
        <w:spacing w:before="10"/>
        <w:rPr>
          <w:rFonts w:ascii="Times New Roman"/>
          <w:sz w:val="15"/>
        </w:rPr>
      </w:pPr>
    </w:p>
    <w:p>
      <w:pPr>
        <w:tabs>
          <w:tab w:pos="8332" w:val="left" w:leader="none"/>
        </w:tabs>
        <w:spacing w:line="227" w:lineRule="exact" w:before="0"/>
        <w:ind w:left="296" w:right="0" w:firstLine="0"/>
        <w:jc w:val="left"/>
        <w:rPr>
          <w:rFonts w:ascii="Times New Roman"/>
          <w:sz w:val="20"/>
        </w:rPr>
      </w:pPr>
      <w:r>
        <w:rPr>
          <w:position w:val="-2"/>
        </w:rPr>
        <w:drawing>
          <wp:inline distT="0" distB="0" distL="0" distR="0">
            <wp:extent cx="2308062" cy="122061"/>
            <wp:effectExtent l="0" t="0" r="0" b="0"/>
            <wp:docPr id="25" name="image19.png" descr=""/>
            <wp:cNvGraphicFramePr>
              <a:graphicFrameLocks noChangeAspect="1"/>
            </wp:cNvGraphicFramePr>
            <a:graphic>
              <a:graphicData uri="http://schemas.openxmlformats.org/drawingml/2006/picture">
                <pic:pic>
                  <pic:nvPicPr>
                    <pic:cNvPr id="26" name="image19.png"/>
                    <pic:cNvPicPr/>
                  </pic:nvPicPr>
                  <pic:blipFill>
                    <a:blip r:embed="rId30" cstate="print"/>
                    <a:stretch>
                      <a:fillRect/>
                    </a:stretch>
                  </pic:blipFill>
                  <pic:spPr>
                    <a:xfrm>
                      <a:off x="0" y="0"/>
                      <a:ext cx="2308062" cy="122061"/>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rFonts w:ascii="Times New Roman"/>
          <w:b/>
          <w:w w:val="80"/>
          <w:sz w:val="20"/>
        </w:rPr>
        <w:t>REQUE.'i'l'li:D</w:t>
      </w:r>
      <w:r>
        <w:rPr>
          <w:rFonts w:ascii="Times New Roman"/>
          <w:b/>
          <w:spacing w:val="-20"/>
          <w:w w:val="80"/>
          <w:sz w:val="20"/>
        </w:rPr>
        <w:t> </w:t>
      </w:r>
      <w:r>
        <w:rPr>
          <w:rFonts w:ascii="Times New Roman"/>
          <w:w w:val="80"/>
          <w:sz w:val="18"/>
        </w:rPr>
        <w:t>IIFF'E(':TIVE</w:t>
      </w:r>
      <w:r>
        <w:rPr>
          <w:rFonts w:ascii="Times New Roman"/>
          <w:spacing w:val="-6"/>
          <w:w w:val="80"/>
          <w:sz w:val="18"/>
        </w:rPr>
        <w:t> </w:t>
      </w:r>
      <w:r>
        <w:rPr>
          <w:rFonts w:ascii="Times New Roman"/>
          <w:b/>
          <w:spacing w:val="-4"/>
          <w:w w:val="80"/>
          <w:sz w:val="20"/>
        </w:rPr>
        <w:t>DA</w:t>
      </w:r>
      <w:r>
        <w:rPr>
          <w:rFonts w:ascii="Times New Roman"/>
          <w:spacing w:val="-4"/>
          <w:w w:val="80"/>
          <w:sz w:val="20"/>
        </w:rPr>
        <w:t>ff:</w:t>
        <w:tab/>
      </w:r>
      <w:r>
        <w:rPr>
          <w:rFonts w:ascii="Times New Roman"/>
          <w:w w:val="95"/>
          <w:sz w:val="20"/>
          <w:u w:val="thick"/>
        </w:rPr>
        <w:t>01/01/2016</w:t>
      </w:r>
    </w:p>
    <w:p>
      <w:pPr>
        <w:spacing w:line="129" w:lineRule="exact" w:before="0"/>
        <w:ind w:left="0" w:right="1743" w:firstLine="0"/>
        <w:jc w:val="right"/>
        <w:rPr>
          <w:rFonts w:ascii="Times New Roman"/>
          <w:sz w:val="15"/>
        </w:rPr>
      </w:pPr>
      <w:r>
        <w:rPr>
          <w:rFonts w:ascii="Times New Roman"/>
          <w:w w:val="110"/>
          <w:sz w:val="15"/>
        </w:rPr>
        <w:t>(month/day/year)</w:t>
      </w:r>
    </w:p>
    <w:p>
      <w:pPr>
        <w:tabs>
          <w:tab w:pos="4781" w:val="right" w:leader="none"/>
        </w:tabs>
        <w:spacing w:line="196" w:lineRule="exact" w:before="0"/>
        <w:ind w:left="311" w:right="0" w:firstLine="0"/>
        <w:jc w:val="left"/>
        <w:rPr>
          <w:rFonts w:ascii="Times New Roman"/>
          <w:sz w:val="15"/>
        </w:rPr>
      </w:pPr>
      <w:r>
        <w:rPr>
          <w:w w:val="105"/>
          <w:sz w:val="20"/>
        </w:rPr>
        <w:t>0 </w:t>
      </w:r>
      <w:r>
        <w:rPr>
          <w:rFonts w:ascii="Times New Roman"/>
          <w:w w:val="105"/>
          <w:sz w:val="15"/>
        </w:rPr>
        <w:t>ANNUAL RENEWAL</w:t>
      </w:r>
      <w:r>
        <w:rPr>
          <w:rFonts w:ascii="Times New Roman"/>
          <w:spacing w:val="11"/>
          <w:w w:val="105"/>
          <w:sz w:val="15"/>
        </w:rPr>
        <w:t> </w:t>
      </w:r>
      <w:r>
        <w:rPr>
          <w:rFonts w:ascii="Times New Roman"/>
          <w:w w:val="105"/>
          <w:sz w:val="15"/>
        </w:rPr>
        <w:t>FOR CALENDER</w:t>
      </w:r>
      <w:r>
        <w:rPr>
          <w:rFonts w:ascii="Times New Roman"/>
          <w:spacing w:val="22"/>
          <w:w w:val="105"/>
          <w:sz w:val="15"/>
        </w:rPr>
        <w:t> </w:t>
      </w:r>
      <w:r>
        <w:rPr>
          <w:rFonts w:ascii="Times New Roman"/>
          <w:w w:val="105"/>
          <w:sz w:val="15"/>
        </w:rPr>
        <w:t>YEAR</w:t>
        <w:tab/>
      </w:r>
      <w:r>
        <w:rPr>
          <w:rFonts w:ascii="Times New Roman"/>
          <w:w w:val="105"/>
          <w:sz w:val="15"/>
          <w:u w:val="thick"/>
        </w:rPr>
        <w:t>2016</w:t>
      </w:r>
    </w:p>
    <w:p>
      <w:pPr>
        <w:spacing w:line="175" w:lineRule="exact" w:before="0"/>
        <w:ind w:left="311" w:right="0" w:firstLine="0"/>
        <w:jc w:val="left"/>
        <w:rPr>
          <w:rFonts w:ascii="Times New Roman"/>
          <w:sz w:val="15"/>
        </w:rPr>
      </w:pPr>
      <w:r>
        <w:rPr>
          <w:w w:val="105"/>
          <w:sz w:val="20"/>
        </w:rPr>
        <w:t>0 </w:t>
      </w:r>
      <w:r>
        <w:rPr>
          <w:rFonts w:ascii="Times New Roman"/>
          <w:w w:val="105"/>
          <w:sz w:val="15"/>
        </w:rPr>
        <w:t>INITIAL LICENSE TO OPERATE A NURSING HOME</w:t>
      </w:r>
    </w:p>
    <w:p>
      <w:pPr>
        <w:spacing w:line="178" w:lineRule="exact" w:before="0"/>
        <w:ind w:left="307" w:right="0" w:firstLine="0"/>
        <w:jc w:val="left"/>
        <w:rPr>
          <w:rFonts w:ascii="Times New Roman"/>
          <w:sz w:val="15"/>
        </w:rPr>
      </w:pPr>
      <w:r>
        <w:rPr>
          <w:w w:val="105"/>
          <w:sz w:val="20"/>
        </w:rPr>
        <w:t>0 </w:t>
      </w:r>
      <w:r>
        <w:rPr>
          <w:rFonts w:ascii="Times New Roman"/>
          <w:w w:val="105"/>
          <w:sz w:val="15"/>
        </w:rPr>
        <w:t>CHANGES IN LICENSED BED CAPACITY</w:t>
      </w:r>
    </w:p>
    <w:p>
      <w:pPr>
        <w:spacing w:line="204" w:lineRule="exact" w:before="0"/>
        <w:ind w:left="311" w:right="0" w:firstLine="0"/>
        <w:jc w:val="left"/>
        <w:rPr>
          <w:rFonts w:ascii="Times New Roman"/>
          <w:sz w:val="15"/>
        </w:rPr>
      </w:pPr>
      <w:r>
        <w:rPr>
          <w:w w:val="110"/>
          <w:sz w:val="20"/>
        </w:rPr>
        <w:t>0 </w:t>
      </w:r>
      <w:r>
        <w:rPr>
          <w:rFonts w:ascii="Times New Roman"/>
          <w:w w:val="110"/>
          <w:sz w:val="15"/>
        </w:rPr>
        <w:t>CHANGES IN OWNERSHIP OR OPERATOR</w:t>
      </w:r>
    </w:p>
    <w:p>
      <w:pPr>
        <w:pStyle w:val="BodyText"/>
        <w:spacing w:before="6"/>
        <w:rPr>
          <w:rFonts w:ascii="Times New Roman"/>
        </w:rPr>
      </w:pPr>
    </w:p>
    <w:p>
      <w:pPr>
        <w:spacing w:before="1"/>
        <w:ind w:left="317" w:right="0" w:firstLine="0"/>
        <w:jc w:val="left"/>
        <w:rPr>
          <w:rFonts w:ascii="Times New Roman"/>
          <w:sz w:val="16"/>
        </w:rPr>
      </w:pPr>
      <w:r>
        <w:rPr>
          <w:rFonts w:ascii="Times New Roman"/>
          <w:w w:val="115"/>
          <w:sz w:val="16"/>
        </w:rPr>
        <w:t>NAME OF FACILrTY: </w:t>
      </w:r>
      <w:r>
        <w:rPr>
          <w:rFonts w:ascii="Times New Roman"/>
          <w:w w:val="115"/>
          <w:sz w:val="16"/>
          <w:u w:val="thick"/>
        </w:rPr>
        <w:t>Arleigh Burke Pavilion</w:t>
      </w:r>
    </w:p>
    <w:p>
      <w:pPr>
        <w:pStyle w:val="BodyText"/>
        <w:spacing w:before="9"/>
        <w:rPr>
          <w:rFonts w:ascii="Times New Roman"/>
          <w:sz w:val="25"/>
        </w:rPr>
      </w:pPr>
    </w:p>
    <w:p>
      <w:pPr>
        <w:spacing w:before="95"/>
        <w:ind w:left="316" w:right="0" w:firstLine="0"/>
        <w:jc w:val="left"/>
        <w:rPr>
          <w:rFonts w:ascii="Times New Roman"/>
          <w:sz w:val="16"/>
        </w:rPr>
      </w:pPr>
      <w:r>
        <w:rPr>
          <w:rFonts w:ascii="Times New Roman"/>
          <w:b/>
          <w:w w:val="105"/>
          <w:sz w:val="16"/>
        </w:rPr>
        <w:t>PHYSICAL ADDRESS: </w:t>
      </w:r>
      <w:r>
        <w:rPr>
          <w:w w:val="105"/>
          <w:sz w:val="17"/>
          <w:u w:val="thick"/>
        </w:rPr>
        <w:t>1739 </w:t>
      </w:r>
      <w:r>
        <w:rPr>
          <w:rFonts w:ascii="Times New Roman"/>
          <w:w w:val="105"/>
          <w:sz w:val="16"/>
          <w:u w:val="thick"/>
        </w:rPr>
        <w:t>Kirby Road</w:t>
      </w:r>
    </w:p>
    <w:p>
      <w:pPr>
        <w:spacing w:before="7"/>
        <w:ind w:left="299" w:right="0" w:firstLine="0"/>
        <w:jc w:val="left"/>
        <w:rPr>
          <w:rFonts w:ascii="Times New Roman"/>
          <w:b/>
          <w:sz w:val="16"/>
        </w:rPr>
      </w:pPr>
      <w:r>
        <w:rPr>
          <w:rFonts w:ascii="Times New Roman"/>
          <w:b/>
          <w:w w:val="105"/>
          <w:sz w:val="16"/>
        </w:rPr>
        <w:t>(NUMBER </w:t>
      </w:r>
      <w:r>
        <w:rPr>
          <w:rFonts w:ascii="Times New Roman"/>
          <w:w w:val="105"/>
          <w:sz w:val="17"/>
        </w:rPr>
        <w:t>&amp; </w:t>
      </w:r>
      <w:r>
        <w:rPr>
          <w:rFonts w:ascii="Times New Roman"/>
          <w:b/>
          <w:w w:val="105"/>
          <w:sz w:val="16"/>
        </w:rPr>
        <w:t>STREET)</w:t>
      </w:r>
    </w:p>
    <w:p>
      <w:pPr>
        <w:pStyle w:val="BodyText"/>
        <w:spacing w:before="5"/>
        <w:rPr>
          <w:rFonts w:ascii="Times New Roman"/>
          <w:b/>
          <w:sz w:val="10"/>
        </w:rPr>
      </w:pPr>
    </w:p>
    <w:p>
      <w:pPr>
        <w:spacing w:before="93"/>
        <w:ind w:left="299" w:right="0" w:firstLine="0"/>
        <w:jc w:val="left"/>
        <w:rPr>
          <w:rFonts w:ascii="Times New Roman"/>
          <w:b/>
          <w:sz w:val="16"/>
        </w:rPr>
      </w:pPr>
      <w:r>
        <w:rPr>
          <w:rFonts w:ascii="Times New Roman"/>
          <w:b/>
          <w:w w:val="105"/>
          <w:sz w:val="16"/>
        </w:rPr>
        <w:t>CITY OR TOWN: </w:t>
      </w:r>
      <w:r>
        <w:rPr>
          <w:rFonts w:ascii="Times New Roman"/>
          <w:b/>
          <w:w w:val="105"/>
          <w:sz w:val="16"/>
          <w:u w:val="thick"/>
        </w:rPr>
        <w:t>McLean, VA 22101</w:t>
      </w:r>
    </w:p>
    <w:p>
      <w:pPr>
        <w:spacing w:before="9"/>
        <w:ind w:left="2362" w:right="0" w:firstLine="0"/>
        <w:jc w:val="left"/>
        <w:rPr>
          <w:rFonts w:ascii="Times New Roman"/>
          <w:b/>
          <w:sz w:val="16"/>
        </w:rPr>
      </w:pPr>
      <w:r>
        <w:rPr>
          <w:rFonts w:ascii="Times New Roman"/>
          <w:b/>
          <w:w w:val="110"/>
          <w:sz w:val="16"/>
        </w:rPr>
        <w:t>CITY, STATE </w:t>
      </w:r>
      <w:r>
        <w:rPr>
          <w:rFonts w:ascii="Times New Roman"/>
          <w:w w:val="110"/>
          <w:sz w:val="17"/>
        </w:rPr>
        <w:t>&amp; </w:t>
      </w:r>
      <w:r>
        <w:rPr>
          <w:rFonts w:ascii="Times New Roman"/>
          <w:b/>
          <w:w w:val="110"/>
          <w:sz w:val="16"/>
        </w:rPr>
        <w:t>ZIP CODE</w:t>
      </w:r>
    </w:p>
    <w:p>
      <w:pPr>
        <w:spacing w:before="6"/>
        <w:ind w:left="294" w:right="0" w:firstLine="0"/>
        <w:jc w:val="left"/>
        <w:rPr>
          <w:rFonts w:ascii="Times New Roman"/>
          <w:sz w:val="16"/>
        </w:rPr>
      </w:pPr>
      <w:r>
        <w:rPr>
          <w:rFonts w:ascii="Times New Roman"/>
          <w:b/>
          <w:w w:val="105"/>
          <w:sz w:val="16"/>
        </w:rPr>
        <w:t>COUNTY: </w:t>
      </w:r>
      <w:r>
        <w:rPr>
          <w:rFonts w:ascii="Times New Roman"/>
          <w:w w:val="105"/>
          <w:sz w:val="16"/>
          <w:u w:val="thick"/>
        </w:rPr>
        <w:t>Fairfax</w:t>
      </w:r>
    </w:p>
    <w:p>
      <w:pPr>
        <w:pStyle w:val="BodyText"/>
        <w:spacing w:before="11"/>
        <w:rPr>
          <w:rFonts w:ascii="Times New Roman"/>
          <w:sz w:val="10"/>
        </w:rPr>
      </w:pPr>
    </w:p>
    <w:p>
      <w:pPr>
        <w:spacing w:after="0"/>
        <w:rPr>
          <w:rFonts w:ascii="Times New Roman"/>
          <w:sz w:val="10"/>
        </w:rPr>
        <w:sectPr>
          <w:pgSz w:w="12240" w:h="15840"/>
          <w:pgMar w:top="1100" w:bottom="280" w:left="660" w:right="580"/>
        </w:sectPr>
      </w:pPr>
    </w:p>
    <w:p>
      <w:pPr>
        <w:spacing w:line="249" w:lineRule="auto" w:before="98"/>
        <w:ind w:left="289" w:right="654" w:firstLine="0"/>
        <w:jc w:val="left"/>
        <w:rPr>
          <w:rFonts w:ascii="Times New Roman"/>
          <w:sz w:val="16"/>
        </w:rPr>
      </w:pPr>
      <w:r>
        <w:rPr>
          <w:rFonts w:ascii="Times New Roman"/>
          <w:w w:val="110"/>
          <w:sz w:val="16"/>
          <w:u w:val="thick"/>
        </w:rPr>
        <w:t>(703} 506-6900</w:t>
      </w:r>
      <w:r>
        <w:rPr>
          <w:rFonts w:ascii="Times New Roman"/>
          <w:w w:val="110"/>
          <w:sz w:val="16"/>
        </w:rPr>
        <w:t> (TELEPHONE NUMBER)</w:t>
      </w:r>
    </w:p>
    <w:p>
      <w:pPr>
        <w:pStyle w:val="BodyText"/>
        <w:spacing w:before="1"/>
        <w:rPr>
          <w:rFonts w:ascii="Times New Roman"/>
          <w:sz w:val="18"/>
        </w:rPr>
      </w:pPr>
    </w:p>
    <w:p>
      <w:pPr>
        <w:spacing w:before="1"/>
        <w:ind w:left="293" w:right="0" w:firstLine="0"/>
        <w:jc w:val="left"/>
        <w:rPr>
          <w:rFonts w:ascii="Times New Roman"/>
          <w:sz w:val="16"/>
        </w:rPr>
      </w:pPr>
      <w:r>
        <w:rPr>
          <w:rFonts w:ascii="Times New Roman"/>
          <w:w w:val="110"/>
          <w:sz w:val="16"/>
        </w:rPr>
        <w:t>MAILING ADDRESS: </w:t>
      </w:r>
      <w:r>
        <w:rPr>
          <w:rFonts w:ascii="Times New Roman"/>
          <w:w w:val="110"/>
          <w:sz w:val="16"/>
          <w:u w:val="thick"/>
        </w:rPr>
        <w:t>same as above</w:t>
      </w:r>
    </w:p>
    <w:p>
      <w:pPr>
        <w:spacing w:before="13"/>
        <w:ind w:left="450" w:right="0" w:firstLine="0"/>
        <w:jc w:val="left"/>
        <w:rPr>
          <w:rFonts w:ascii="Times New Roman"/>
          <w:sz w:val="16"/>
        </w:rPr>
      </w:pPr>
      <w:r>
        <w:rPr>
          <w:w w:val="115"/>
          <w:sz w:val="15"/>
        </w:rPr>
        <w:t>(if </w:t>
      </w:r>
      <w:r>
        <w:rPr>
          <w:rFonts w:ascii="Times New Roman"/>
          <w:w w:val="115"/>
          <w:sz w:val="16"/>
        </w:rPr>
        <w:t>different)</w:t>
      </w:r>
    </w:p>
    <w:p>
      <w:pPr>
        <w:spacing w:before="93"/>
        <w:ind w:left="207" w:right="0" w:firstLine="0"/>
        <w:jc w:val="left"/>
        <w:rPr>
          <w:rFonts w:ascii="Times New Roman"/>
          <w:sz w:val="16"/>
        </w:rPr>
      </w:pPr>
      <w:r>
        <w:rPr/>
        <w:br w:type="column"/>
      </w:r>
      <w:r>
        <w:rPr>
          <w:rFonts w:ascii="Times New Roman"/>
          <w:w w:val="105"/>
          <w:sz w:val="16"/>
          <w:u w:val="thick"/>
        </w:rPr>
        <w:t>703/506-6988</w:t>
      </w:r>
    </w:p>
    <w:p>
      <w:pPr>
        <w:pStyle w:val="BodyText"/>
        <w:spacing w:before="8"/>
        <w:rPr>
          <w:rFonts w:ascii="Times New Roman"/>
          <w:sz w:val="25"/>
        </w:rPr>
      </w:pPr>
      <w:r>
        <w:rPr/>
        <w:br w:type="column"/>
      </w:r>
      <w:r>
        <w:rPr>
          <w:rFonts w:ascii="Times New Roman"/>
          <w:sz w:val="25"/>
        </w:rPr>
      </w:r>
    </w:p>
    <w:p>
      <w:pPr>
        <w:spacing w:before="0"/>
        <w:ind w:left="160" w:right="0" w:firstLine="0"/>
        <w:jc w:val="left"/>
        <w:rPr>
          <w:rFonts w:ascii="Times New Roman"/>
          <w:sz w:val="16"/>
        </w:rPr>
      </w:pPr>
      <w:r>
        <w:rPr>
          <w:rFonts w:ascii="Times New Roman"/>
          <w:w w:val="110"/>
          <w:sz w:val="16"/>
        </w:rPr>
        <w:t>(FAX NUMBER)</w:t>
      </w:r>
    </w:p>
    <w:p>
      <w:pPr>
        <w:pStyle w:val="BodyText"/>
        <w:spacing w:before="9"/>
        <w:rPr>
          <w:rFonts w:ascii="Times New Roman"/>
          <w:sz w:val="31"/>
        </w:rPr>
      </w:pPr>
      <w:r>
        <w:rPr/>
        <w:br w:type="column"/>
      </w:r>
      <w:r>
        <w:rPr>
          <w:rFonts w:ascii="Times New Roman"/>
          <w:sz w:val="31"/>
        </w:rPr>
      </w:r>
    </w:p>
    <w:p>
      <w:pPr>
        <w:spacing w:before="0"/>
        <w:ind w:left="289" w:right="0" w:firstLine="0"/>
        <w:jc w:val="left"/>
        <w:rPr>
          <w:sz w:val="32"/>
        </w:rPr>
      </w:pPr>
      <w:r>
        <w:rPr>
          <w:sz w:val="32"/>
        </w:rPr>
        <w:t>RECEIVED</w:t>
      </w:r>
    </w:p>
    <w:p>
      <w:pPr>
        <w:spacing w:after="0"/>
        <w:jc w:val="left"/>
        <w:rPr>
          <w:sz w:val="32"/>
        </w:rPr>
        <w:sectPr>
          <w:type w:val="continuous"/>
          <w:pgSz w:w="12240" w:h="15840"/>
          <w:pgMar w:top="1380" w:bottom="280" w:left="660" w:right="580"/>
          <w:cols w:num="4" w:equalWidth="0">
            <w:col w:w="3125" w:space="40"/>
            <w:col w:w="1170" w:space="39"/>
            <w:col w:w="1472" w:space="2361"/>
            <w:col w:w="2793"/>
          </w:cols>
        </w:sectPr>
      </w:pPr>
    </w:p>
    <w:p>
      <w:pPr>
        <w:pStyle w:val="BodyText"/>
        <w:spacing w:before="6"/>
        <w:rPr>
          <w:sz w:val="10"/>
        </w:rPr>
      </w:pPr>
    </w:p>
    <w:p>
      <w:pPr>
        <w:spacing w:after="0"/>
        <w:rPr>
          <w:sz w:val="10"/>
        </w:rPr>
        <w:sectPr>
          <w:type w:val="continuous"/>
          <w:pgSz w:w="12240" w:h="15840"/>
          <w:pgMar w:top="1380" w:bottom="280" w:left="660" w:right="580"/>
        </w:sectPr>
      </w:pPr>
    </w:p>
    <w:p>
      <w:pPr>
        <w:tabs>
          <w:tab w:pos="2348" w:val="left" w:leader="none"/>
        </w:tabs>
        <w:spacing w:line="520" w:lineRule="auto" w:before="94"/>
        <w:ind w:left="279" w:right="38" w:firstLine="13"/>
        <w:jc w:val="left"/>
        <w:rPr>
          <w:rFonts w:ascii="Times New Roman"/>
          <w:sz w:val="16"/>
        </w:rPr>
      </w:pPr>
      <w:r>
        <w:rPr>
          <w:rFonts w:ascii="Times New Roman"/>
          <w:w w:val="110"/>
          <w:sz w:val="16"/>
        </w:rPr>
        <w:t>E-MAIL</w:t>
      </w:r>
      <w:r>
        <w:rPr>
          <w:rFonts w:ascii="Times New Roman"/>
          <w:spacing w:val="9"/>
          <w:w w:val="110"/>
          <w:sz w:val="16"/>
        </w:rPr>
        <w:t> </w:t>
      </w:r>
      <w:r>
        <w:rPr>
          <w:rFonts w:ascii="Times New Roman"/>
          <w:w w:val="110"/>
          <w:sz w:val="16"/>
        </w:rPr>
        <w:t>ADDRESS:</w:t>
        <w:tab/>
      </w:r>
      <w:hyperlink r:id="rId31">
        <w:r>
          <w:rPr>
            <w:rFonts w:ascii="Times New Roman"/>
            <w:spacing w:val="-1"/>
            <w:w w:val="110"/>
            <w:sz w:val="16"/>
            <w:u w:val="thick"/>
          </w:rPr>
          <w:t>katieb@arleighburke.org</w:t>
        </w:r>
      </w:hyperlink>
      <w:r>
        <w:rPr>
          <w:rFonts w:ascii="Times New Roman"/>
          <w:spacing w:val="-1"/>
          <w:w w:val="110"/>
          <w:sz w:val="16"/>
        </w:rPr>
        <w:t> </w:t>
      </w:r>
      <w:r>
        <w:rPr>
          <w:rFonts w:ascii="Times New Roman"/>
          <w:w w:val="110"/>
          <w:sz w:val="16"/>
        </w:rPr>
        <w:t>WEB</w:t>
      </w:r>
      <w:r>
        <w:rPr>
          <w:rFonts w:ascii="Times New Roman"/>
          <w:spacing w:val="5"/>
          <w:w w:val="110"/>
          <w:sz w:val="16"/>
        </w:rPr>
        <w:t> </w:t>
      </w:r>
      <w:r>
        <w:rPr>
          <w:rFonts w:ascii="Times New Roman"/>
          <w:w w:val="110"/>
          <w:sz w:val="16"/>
        </w:rPr>
        <w:t>ADDRESS:</w:t>
        <w:tab/>
      </w:r>
      <w:hyperlink r:id="rId32">
        <w:r>
          <w:rPr>
            <w:rFonts w:ascii="Times New Roman"/>
            <w:w w:val="110"/>
            <w:sz w:val="16"/>
            <w:u w:val="thick"/>
          </w:rPr>
          <w:t>www.vinsonhall.org</w:t>
        </w:r>
      </w:hyperlink>
    </w:p>
    <w:p>
      <w:pPr>
        <w:pStyle w:val="Heading7"/>
        <w:spacing w:before="149"/>
        <w:ind w:left="279"/>
      </w:pPr>
      <w:r>
        <w:rPr/>
        <w:br w:type="column"/>
      </w:r>
      <w:r>
        <w:rPr/>
        <w:t>VDH/OLC</w:t>
      </w:r>
    </w:p>
    <w:p>
      <w:pPr>
        <w:spacing w:after="0"/>
        <w:sectPr>
          <w:type w:val="continuous"/>
          <w:pgSz w:w="12240" w:h="15840"/>
          <w:pgMar w:top="1380" w:bottom="280" w:left="660" w:right="580"/>
          <w:cols w:num="2" w:equalWidth="0">
            <w:col w:w="4140" w:space="4135"/>
            <w:col w:w="2725"/>
          </w:cols>
        </w:sectPr>
      </w:pPr>
    </w:p>
    <w:p>
      <w:pPr>
        <w:spacing w:line="183" w:lineRule="exact" w:before="0"/>
        <w:ind w:left="271" w:right="0" w:firstLine="0"/>
        <w:jc w:val="left"/>
        <w:rPr>
          <w:rFonts w:ascii="Times New Roman"/>
          <w:sz w:val="16"/>
        </w:rPr>
      </w:pPr>
      <w:r>
        <w:rPr>
          <w:rFonts w:ascii="Times New Roman"/>
          <w:w w:val="110"/>
          <w:sz w:val="16"/>
        </w:rPr>
        <w:t>ADMINISTRATOR OF</w:t>
      </w:r>
    </w:p>
    <w:p>
      <w:pPr>
        <w:tabs>
          <w:tab w:pos="2346" w:val="left" w:leader="none"/>
        </w:tabs>
        <w:spacing w:before="13"/>
        <w:ind w:left="274" w:right="0" w:firstLine="0"/>
        <w:jc w:val="left"/>
        <w:rPr>
          <w:rFonts w:ascii="Times New Roman"/>
          <w:sz w:val="16"/>
        </w:rPr>
      </w:pPr>
      <w:r>
        <w:rPr>
          <w:rFonts w:ascii="Times New Roman"/>
          <w:w w:val="105"/>
          <w:sz w:val="16"/>
        </w:rPr>
        <w:t>RECORD:</w:t>
        <w:tab/>
      </w:r>
      <w:r>
        <w:rPr>
          <w:rFonts w:ascii="Times New Roman"/>
          <w:w w:val="105"/>
          <w:sz w:val="16"/>
          <w:u w:val="thick"/>
        </w:rPr>
        <w:t>Kath1yn</w:t>
      </w:r>
      <w:r>
        <w:rPr>
          <w:rFonts w:ascii="Times New Roman"/>
          <w:spacing w:val="34"/>
          <w:w w:val="105"/>
          <w:sz w:val="16"/>
          <w:u w:val="thick"/>
        </w:rPr>
        <w:t> </w:t>
      </w:r>
      <w:r>
        <w:rPr>
          <w:rFonts w:ascii="Times New Roman"/>
          <w:w w:val="105"/>
          <w:sz w:val="16"/>
          <w:u w:val="thick"/>
        </w:rPr>
        <w:t>Branch</w:t>
      </w:r>
    </w:p>
    <w:p>
      <w:pPr>
        <w:spacing w:before="3"/>
        <w:ind w:left="277" w:right="0" w:firstLine="0"/>
        <w:jc w:val="left"/>
        <w:rPr>
          <w:rFonts w:ascii="Times New Roman" w:hAnsi="Times New Roman"/>
          <w:sz w:val="16"/>
        </w:rPr>
      </w:pPr>
      <w:r>
        <w:rPr>
          <w:rFonts w:ascii="Times New Roman" w:hAnsi="Times New Roman"/>
          <w:w w:val="115"/>
          <w:sz w:val="16"/>
        </w:rPr>
        <w:t>IS ANY PART OF THE FACILITY LICENSED BY ANOTHER STATE AGENCY? </w:t>
      </w:r>
      <w:r>
        <w:rPr>
          <w:rFonts w:ascii="Times New Roman" w:hAnsi="Times New Roman"/>
          <w:w w:val="165"/>
          <w:sz w:val="16"/>
        </w:rPr>
        <w:t>YES </w:t>
      </w:r>
      <w:r>
        <w:rPr>
          <w:rFonts w:ascii="Times New Roman" w:hAnsi="Times New Roman"/>
          <w:w w:val="115"/>
          <w:sz w:val="16"/>
        </w:rPr>
        <w:t>NO </w:t>
      </w:r>
      <w:r>
        <w:rPr>
          <w:w w:val="115"/>
          <w:sz w:val="39"/>
        </w:rPr>
        <w:t>□ </w:t>
      </w:r>
      <w:r>
        <w:rPr>
          <w:rFonts w:ascii="Times New Roman" w:hAnsi="Times New Roman"/>
          <w:w w:val="115"/>
          <w:sz w:val="16"/>
        </w:rPr>
        <w:t>NUMBER OF BEDS: </w:t>
      </w:r>
      <w:r>
        <w:rPr>
          <w:rFonts w:ascii="Times New Roman" w:hAnsi="Times New Roman"/>
          <w:w w:val="115"/>
          <w:sz w:val="16"/>
          <w:u w:val="thick"/>
        </w:rPr>
        <w:t>32</w:t>
      </w:r>
    </w:p>
    <w:p>
      <w:pPr>
        <w:tabs>
          <w:tab w:pos="8429" w:val="left" w:leader="none"/>
        </w:tabs>
        <w:spacing w:line="292" w:lineRule="exact" w:before="69"/>
        <w:ind w:left="256" w:right="0" w:firstLine="0"/>
        <w:jc w:val="left"/>
        <w:rPr>
          <w:rFonts w:ascii="Times New Roman" w:hAnsi="Times New Roman"/>
          <w:i/>
          <w:sz w:val="19"/>
        </w:rPr>
      </w:pPr>
      <w:r>
        <w:rPr/>
        <w:pict>
          <v:shape style="position:absolute;margin-left:43.24958pt;margin-top:14.758046pt;width:13.65pt;height:79.850pt;mso-position-horizontal-relative:page;mso-position-vertical-relative:paragraph;z-index:-393328" type="#_x0000_t202" filled="false" stroked="false">
            <v:textbox inset="0,0,0,0">
              <w:txbxContent>
                <w:p>
                  <w:pPr>
                    <w:spacing w:line="1596" w:lineRule="exact" w:before="0"/>
                    <w:ind w:left="0" w:right="0" w:firstLine="0"/>
                    <w:jc w:val="left"/>
                    <w:rPr>
                      <w:rFonts w:ascii="Times New Roman"/>
                      <w:sz w:val="144"/>
                    </w:rPr>
                  </w:pPr>
                  <w:r>
                    <w:rPr>
                      <w:rFonts w:ascii="Times New Roman"/>
                      <w:w w:val="68"/>
                      <w:sz w:val="144"/>
                    </w:rPr>
                    <w:t>i</w:t>
                  </w:r>
                </w:p>
              </w:txbxContent>
            </v:textbox>
            <w10:wrap type="none"/>
          </v:shape>
        </w:pict>
      </w:r>
      <w:r>
        <w:rPr>
          <w:rFonts w:ascii="Times New Roman" w:hAnsi="Times New Roman"/>
          <w:w w:val="90"/>
          <w:sz w:val="20"/>
        </w:rPr>
        <w:t>l</w:t>
      </w:r>
      <w:r>
        <w:rPr>
          <w:rFonts w:ascii="Times New Roman" w:hAnsi="Times New Roman"/>
          <w:spacing w:val="-22"/>
          <w:w w:val="90"/>
          <w:sz w:val="20"/>
        </w:rPr>
        <w:t> </w:t>
      </w:r>
      <w:r>
        <w:rPr>
          <w:rFonts w:ascii="Times New Roman" w:hAnsi="Times New Roman"/>
          <w:w w:val="90"/>
          <w:sz w:val="20"/>
        </w:rPr>
        <w:t>lunl.&gt;by</w:t>
      </w:r>
      <w:r>
        <w:rPr>
          <w:rFonts w:ascii="Times New Roman" w:hAnsi="Times New Roman"/>
          <w:spacing w:val="-22"/>
          <w:w w:val="90"/>
          <w:sz w:val="20"/>
        </w:rPr>
        <w:t> </w:t>
      </w:r>
      <w:r>
        <w:rPr>
          <w:rFonts w:ascii="Times New Roman" w:hAnsi="Times New Roman"/>
          <w:w w:val="90"/>
          <w:sz w:val="20"/>
        </w:rPr>
        <w:t>ceui</w:t>
      </w:r>
      <w:r>
        <w:rPr>
          <w:rFonts w:ascii="Times New Roman" w:hAnsi="Times New Roman"/>
          <w:spacing w:val="-25"/>
          <w:w w:val="90"/>
          <w:sz w:val="20"/>
        </w:rPr>
        <w:t> </w:t>
      </w:r>
      <w:r>
        <w:rPr>
          <w:rFonts w:ascii="Times New Roman" w:hAnsi="Times New Roman"/>
          <w:w w:val="90"/>
          <w:sz w:val="20"/>
        </w:rPr>
        <w:t>tl\at</w:t>
      </w:r>
      <w:r>
        <w:rPr>
          <w:rFonts w:ascii="Times New Roman" w:hAnsi="Times New Roman"/>
          <w:spacing w:val="-31"/>
          <w:w w:val="90"/>
          <w:sz w:val="20"/>
        </w:rPr>
        <w:t> </w:t>
      </w:r>
      <w:r>
        <w:rPr>
          <w:rFonts w:ascii="Times New Roman" w:hAnsi="Times New Roman"/>
          <w:w w:val="90"/>
          <w:sz w:val="20"/>
        </w:rPr>
        <w:t>the11!,wye</w:t>
      </w:r>
      <w:r>
        <w:rPr>
          <w:rFonts w:ascii="Times New Roman" w:hAnsi="Times New Roman"/>
          <w:spacing w:val="-19"/>
          <w:w w:val="90"/>
          <w:sz w:val="20"/>
        </w:rPr>
        <w:t> </w:t>
      </w:r>
      <w:r>
        <w:rPr>
          <w:rFonts w:ascii="Times New Roman" w:hAnsi="Times New Roman"/>
          <w:w w:val="90"/>
          <w:sz w:val="20"/>
        </w:rPr>
        <w:t>nam</w:t>
      </w:r>
      <w:r>
        <w:rPr>
          <w:rFonts w:ascii="Times New Roman" w:hAnsi="Times New Roman"/>
          <w:spacing w:val="36"/>
          <w:w w:val="90"/>
          <w:sz w:val="20"/>
        </w:rPr>
        <w:t> </w:t>
      </w:r>
      <w:r>
        <w:rPr>
          <w:spacing w:val="-6"/>
          <w:w w:val="90"/>
          <w:position w:val="6"/>
          <w:sz w:val="11"/>
        </w:rPr>
        <w:t>1</w:t>
      </w:r>
      <w:r>
        <w:rPr>
          <w:rFonts w:ascii="Times New Roman" w:hAnsi="Times New Roman"/>
          <w:spacing w:val="-6"/>
          <w:w w:val="90"/>
          <w:sz w:val="20"/>
        </w:rPr>
        <w:t>mcility,1$</w:t>
      </w:r>
      <w:r>
        <w:rPr>
          <w:rFonts w:ascii="Times New Roman" w:hAnsi="Times New Roman"/>
          <w:spacing w:val="-28"/>
          <w:w w:val="90"/>
          <w:sz w:val="20"/>
        </w:rPr>
        <w:t> </w:t>
      </w:r>
      <w:r>
        <w:rPr>
          <w:rFonts w:ascii="Times New Roman" w:hAnsi="Times New Roman"/>
          <w:w w:val="90"/>
          <w:sz w:val="20"/>
        </w:rPr>
        <w:t>in</w:t>
      </w:r>
      <w:r>
        <w:rPr>
          <w:rFonts w:ascii="Times New Roman" w:hAnsi="Times New Roman"/>
          <w:spacing w:val="-18"/>
          <w:w w:val="90"/>
          <w:sz w:val="20"/>
        </w:rPr>
        <w:t> </w:t>
      </w:r>
      <w:r>
        <w:rPr>
          <w:rFonts w:ascii="Times New Roman" w:hAnsi="Times New Roman"/>
          <w:w w:val="90"/>
          <w:sz w:val="20"/>
        </w:rPr>
        <w:t>cwllJillllllco</w:t>
      </w:r>
      <w:r>
        <w:rPr>
          <w:rFonts w:ascii="Times New Roman" w:hAnsi="Times New Roman"/>
          <w:spacing w:val="-36"/>
          <w:w w:val="90"/>
          <w:sz w:val="20"/>
        </w:rPr>
        <w:t> </w:t>
      </w:r>
      <w:r>
        <w:rPr>
          <w:rFonts w:ascii="Times New Roman" w:hAnsi="Times New Roman"/>
          <w:w w:val="90"/>
          <w:sz w:val="28"/>
        </w:rPr>
        <w:t>ffltb</w:t>
      </w:r>
      <w:r>
        <w:rPr>
          <w:rFonts w:ascii="Times New Roman" w:hAnsi="Times New Roman"/>
          <w:spacing w:val="-39"/>
          <w:w w:val="90"/>
          <w:sz w:val="28"/>
        </w:rPr>
        <w:t> </w:t>
      </w:r>
      <w:r>
        <w:rPr>
          <w:rFonts w:ascii="Times New Roman" w:hAnsi="Times New Roman"/>
          <w:w w:val="90"/>
          <w:sz w:val="20"/>
        </w:rPr>
        <w:t>the1&gt;rnvlsion1</w:t>
      </w:r>
      <w:r>
        <w:rPr>
          <w:rFonts w:ascii="Times New Roman" w:hAnsi="Times New Roman"/>
          <w:spacing w:val="-27"/>
          <w:w w:val="90"/>
          <w:sz w:val="20"/>
        </w:rPr>
        <w:t> </w:t>
      </w:r>
      <w:r>
        <w:rPr>
          <w:rFonts w:ascii="Times New Roman" w:hAnsi="Times New Roman"/>
          <w:w w:val="90"/>
          <w:sz w:val="20"/>
        </w:rPr>
        <w:t>of</w:t>
      </w:r>
      <w:r>
        <w:rPr>
          <w:rFonts w:ascii="Times New Roman" w:hAnsi="Times New Roman"/>
          <w:spacing w:val="-28"/>
          <w:w w:val="90"/>
          <w:sz w:val="20"/>
        </w:rPr>
        <w:t> </w:t>
      </w:r>
      <w:r>
        <w:rPr>
          <w:rFonts w:ascii="Times New Roman" w:hAnsi="Times New Roman"/>
          <w:w w:val="90"/>
          <w:sz w:val="20"/>
        </w:rPr>
        <w:t>the</w:t>
      </w:r>
      <w:r>
        <w:rPr>
          <w:rFonts w:ascii="Times New Roman" w:hAnsi="Times New Roman"/>
          <w:spacing w:val="-30"/>
          <w:w w:val="90"/>
          <w:sz w:val="20"/>
        </w:rPr>
        <w:t> </w:t>
      </w:r>
      <w:r>
        <w:rPr>
          <w:rFonts w:ascii="Times New Roman" w:hAnsi="Times New Roman"/>
          <w:w w:val="90"/>
          <w:sz w:val="20"/>
        </w:rPr>
        <w:t>Code</w:t>
      </w:r>
      <w:r>
        <w:rPr>
          <w:rFonts w:ascii="Times New Roman" w:hAnsi="Times New Roman"/>
          <w:spacing w:val="-30"/>
          <w:w w:val="90"/>
          <w:sz w:val="20"/>
        </w:rPr>
        <w:t> </w:t>
      </w:r>
      <w:r>
        <w:rPr>
          <w:rFonts w:ascii="Times New Roman" w:hAnsi="Times New Roman"/>
          <w:w w:val="90"/>
          <w:sz w:val="20"/>
        </w:rPr>
        <w:t>of</w:t>
      </w:r>
      <w:r>
        <w:rPr>
          <w:rFonts w:ascii="Times New Roman" w:hAnsi="Times New Roman"/>
          <w:spacing w:val="-21"/>
          <w:w w:val="90"/>
          <w:sz w:val="20"/>
        </w:rPr>
        <w:t> </w:t>
      </w:r>
      <w:r>
        <w:rPr>
          <w:rFonts w:ascii="Times New Roman" w:hAnsi="Times New Roman"/>
          <w:w w:val="90"/>
          <w:sz w:val="20"/>
        </w:rPr>
        <w:t>Virginia.</w:t>
      </w:r>
      <w:r>
        <w:rPr>
          <w:rFonts w:ascii="Times New Roman" w:hAnsi="Times New Roman"/>
          <w:spacing w:val="-19"/>
          <w:w w:val="90"/>
          <w:sz w:val="20"/>
        </w:rPr>
        <w:t> </w:t>
      </w:r>
      <w:r>
        <w:rPr>
          <w:rFonts w:ascii="Times New Roman" w:hAnsi="Times New Roman"/>
          <w:w w:val="90"/>
          <w:sz w:val="20"/>
        </w:rPr>
        <w:t>1950,</w:t>
        <w:tab/>
      </w:r>
      <w:r>
        <w:rPr>
          <w:sz w:val="18"/>
        </w:rPr>
        <w:t>an1en®&lt;I,</w:t>
      </w:r>
      <w:r>
        <w:rPr>
          <w:spacing w:val="-29"/>
          <w:sz w:val="18"/>
        </w:rPr>
        <w:t> </w:t>
      </w:r>
      <w:r>
        <w:rPr>
          <w:rFonts w:ascii="Times New Roman" w:hAnsi="Times New Roman"/>
          <w:sz w:val="20"/>
        </w:rPr>
        <w:t>Title</w:t>
      </w:r>
      <w:r>
        <w:rPr>
          <w:rFonts w:ascii="Times New Roman" w:hAnsi="Times New Roman"/>
          <w:spacing w:val="-39"/>
          <w:sz w:val="20"/>
        </w:rPr>
        <w:t> </w:t>
      </w:r>
      <w:r>
        <w:rPr>
          <w:rFonts w:ascii="Times New Roman" w:hAnsi="Times New Roman"/>
          <w:sz w:val="20"/>
        </w:rPr>
        <w:t>32.l,</w:t>
      </w:r>
      <w:r>
        <w:rPr>
          <w:rFonts w:ascii="Times New Roman" w:hAnsi="Times New Roman"/>
          <w:spacing w:val="-22"/>
          <w:sz w:val="20"/>
        </w:rPr>
        <w:t> </w:t>
      </w:r>
      <w:r>
        <w:rPr>
          <w:rFonts w:ascii="Times New Roman" w:hAnsi="Times New Roman"/>
          <w:sz w:val="20"/>
        </w:rPr>
        <w:t>Chapter</w:t>
      </w:r>
      <w:r>
        <w:rPr>
          <w:rFonts w:ascii="Times New Roman" w:hAnsi="Times New Roman"/>
          <w:spacing w:val="-28"/>
          <w:sz w:val="20"/>
        </w:rPr>
        <w:t> </w:t>
      </w:r>
      <w:r>
        <w:rPr>
          <w:rFonts w:ascii="Times New Roman" w:hAnsi="Times New Roman"/>
          <w:i/>
          <w:sz w:val="19"/>
        </w:rPr>
        <w:t>5,</w:t>
      </w:r>
    </w:p>
    <w:p>
      <w:pPr>
        <w:spacing w:line="34" w:lineRule="exact" w:before="0"/>
        <w:ind w:left="473" w:right="0" w:firstLine="0"/>
        <w:jc w:val="left"/>
        <w:rPr>
          <w:sz w:val="19"/>
        </w:rPr>
      </w:pPr>
      <w:r>
        <w:rPr>
          <w:rFonts w:ascii="Times New Roman"/>
          <w:w w:val="95"/>
          <w:sz w:val="20"/>
        </w:rPr>
        <w:t>icle2,</w:t>
      </w:r>
      <w:r>
        <w:rPr>
          <w:w w:val="95"/>
          <w:sz w:val="18"/>
        </w:rPr>
        <w:t>Rigfits </w:t>
      </w:r>
      <w:r>
        <w:rPr>
          <w:rFonts w:ascii="Times New Roman"/>
          <w:w w:val="95"/>
          <w:sz w:val="20"/>
        </w:rPr>
        <w:t>and RCl!{lOnsibilities of</w:t>
      </w:r>
      <w:r>
        <w:rPr>
          <w:w w:val="95"/>
          <w:sz w:val="19"/>
        </w:rPr>
        <w:t>Patients </w:t>
      </w:r>
      <w:r>
        <w:rPr>
          <w:rFonts w:ascii="Times New Roman"/>
          <w:w w:val="95"/>
          <w:sz w:val="20"/>
        </w:rPr>
        <w:t>in Nursing </w:t>
      </w:r>
      <w:r>
        <w:rPr>
          <w:w w:val="95"/>
          <w:sz w:val="19"/>
        </w:rPr>
        <w:t>HO!l;les,</w:t>
      </w:r>
    </w:p>
    <w:p>
      <w:pPr>
        <w:spacing w:after="0" w:line="34" w:lineRule="exact"/>
        <w:jc w:val="left"/>
        <w:rPr>
          <w:sz w:val="19"/>
        </w:rPr>
        <w:sectPr>
          <w:type w:val="continuous"/>
          <w:pgSz w:w="12240" w:h="15840"/>
          <w:pgMar w:top="1380" w:bottom="280" w:left="660" w:right="580"/>
        </w:sectPr>
      </w:pPr>
    </w:p>
    <w:p>
      <w:pPr>
        <w:tabs>
          <w:tab w:pos="2557" w:val="left" w:leader="none"/>
          <w:tab w:pos="3562" w:val="left" w:leader="none"/>
        </w:tabs>
        <w:spacing w:line="659" w:lineRule="exact" w:before="0"/>
        <w:ind w:left="415" w:right="0" w:firstLine="0"/>
        <w:jc w:val="left"/>
        <w:rPr>
          <w:rFonts w:ascii="Times New Roman"/>
          <w:sz w:val="66"/>
        </w:rPr>
      </w:pPr>
      <w:r>
        <w:rPr/>
        <w:pict>
          <v:line style="position:absolute;mso-position-horizontal-relative:page;mso-position-vertical-relative:paragraph;z-index:-393352" from="359.050049pt,29.466881pt" to="415.302042pt,29.466881pt" stroked="true" strokeweight="1.001163pt" strokecolor="#000000">
            <v:stroke dashstyle="solid"/>
            <w10:wrap type="none"/>
          </v:line>
        </w:pict>
      </w:r>
      <w:r>
        <w:rPr>
          <w:rFonts w:ascii="Times New Roman"/>
          <w:w w:val="105"/>
          <w:sz w:val="66"/>
        </w:rPr>
        <w:t>kM</w:t>
        <w:tab/>
      </w:r>
      <w:r>
        <w:rPr>
          <w:rFonts w:ascii="Times New Roman"/>
          <w:w w:val="155"/>
          <w:sz w:val="66"/>
        </w:rPr>
        <w:t>--</w:t>
        <w:tab/>
        <w:t>-</w:t>
      </w:r>
    </w:p>
    <w:p>
      <w:pPr>
        <w:pStyle w:val="BodyText"/>
        <w:spacing w:before="11"/>
        <w:rPr>
          <w:rFonts w:ascii="Times New Roman"/>
          <w:sz w:val="3"/>
        </w:rPr>
      </w:pPr>
    </w:p>
    <w:p>
      <w:pPr>
        <w:tabs>
          <w:tab w:pos="4182" w:val="left" w:leader="none"/>
        </w:tabs>
        <w:spacing w:line="28" w:lineRule="exact"/>
        <w:ind w:left="1268" w:right="-965" w:firstLine="0"/>
        <w:rPr>
          <w:rFonts w:ascii="Times New Roman"/>
          <w:sz w:val="2"/>
        </w:rPr>
      </w:pPr>
      <w:r>
        <w:rPr>
          <w:rFonts w:ascii="Times New Roman"/>
          <w:position w:val="0"/>
          <w:sz w:val="2"/>
        </w:rPr>
        <w:pict>
          <v:group style="width:52.9pt;height:1.35pt;mso-position-horizontal-relative:char;mso-position-vertical-relative:line" coordorigin="0,0" coordsize="1058,27">
            <v:line style="position:absolute" from="0,13" to="1058,13" stroked="true" strokeweight="1.322162pt" strokecolor="#000000">
              <v:stroke dashstyle="solid"/>
            </v:line>
          </v:group>
        </w:pict>
      </w:r>
      <w:r>
        <w:rPr>
          <w:rFonts w:ascii="Times New Roman"/>
          <w:position w:val="0"/>
          <w:sz w:val="2"/>
        </w:rPr>
      </w:r>
      <w:r>
        <w:rPr>
          <w:rFonts w:ascii="Times New Roman"/>
          <w:position w:val="0"/>
          <w:sz w:val="2"/>
        </w:rPr>
        <w:tab/>
      </w:r>
      <w:r>
        <w:rPr>
          <w:rFonts w:ascii="Times New Roman"/>
          <w:position w:val="0"/>
          <w:sz w:val="2"/>
        </w:rPr>
        <w:pict>
          <v:group style="width:33.75pt;height:1.35pt;mso-position-horizontal-relative:char;mso-position-vertical-relative:line" coordorigin="0,0" coordsize="675,27">
            <v:line style="position:absolute" from="0,13" to="674,13" stroked="true" strokeweight="1.322162pt" strokecolor="#000000">
              <v:stroke dashstyle="solid"/>
            </v:line>
          </v:group>
        </w:pict>
      </w:r>
      <w:r>
        <w:rPr>
          <w:rFonts w:ascii="Times New Roman"/>
          <w:position w:val="0"/>
          <w:sz w:val="2"/>
        </w:rPr>
      </w:r>
    </w:p>
    <w:p>
      <w:pPr>
        <w:pStyle w:val="BodyText"/>
        <w:spacing w:before="4"/>
        <w:rPr>
          <w:rFonts w:ascii="Times New Roman"/>
          <w:sz w:val="33"/>
        </w:rPr>
      </w:pPr>
      <w:r>
        <w:rPr/>
        <w:br w:type="column"/>
      </w:r>
      <w:r>
        <w:rPr>
          <w:rFonts w:ascii="Times New Roman"/>
          <w:sz w:val="33"/>
        </w:rPr>
      </w:r>
    </w:p>
    <w:p>
      <w:pPr>
        <w:spacing w:before="0"/>
        <w:ind w:left="415" w:right="0" w:firstLine="0"/>
        <w:jc w:val="left"/>
        <w:rPr>
          <w:rFonts w:ascii="Times New Roman"/>
          <w:sz w:val="22"/>
        </w:rPr>
      </w:pPr>
      <w:r>
        <w:rPr>
          <w:rFonts w:ascii="Times New Roman"/>
          <w:w w:val="105"/>
          <w:sz w:val="22"/>
        </w:rPr>
        <w:t>1101002069</w:t>
      </w:r>
    </w:p>
    <w:p>
      <w:pPr>
        <w:pStyle w:val="BodyText"/>
        <w:spacing w:before="10"/>
        <w:rPr>
          <w:rFonts w:ascii="Times New Roman"/>
          <w:sz w:val="5"/>
        </w:rPr>
      </w:pPr>
    </w:p>
    <w:p>
      <w:pPr>
        <w:pStyle w:val="BodyText"/>
        <w:spacing w:line="28" w:lineRule="exact"/>
        <w:ind w:left="-1001"/>
        <w:rPr>
          <w:rFonts w:ascii="Times New Roman"/>
          <w:sz w:val="2"/>
        </w:rPr>
      </w:pPr>
      <w:r>
        <w:rPr>
          <w:rFonts w:ascii="Times New Roman"/>
          <w:position w:val="0"/>
          <w:sz w:val="2"/>
        </w:rPr>
        <w:pict>
          <v:group style="width:50.95pt;height:1.35pt;mso-position-horizontal-relative:char;mso-position-vertical-relative:line" coordorigin="0,0" coordsize="1019,27">
            <v:line style="position:absolute" from="0,13" to="1018,13" stroked="true" strokeweight="1.322162pt" strokecolor="#000000">
              <v:stroke dashstyle="solid"/>
            </v:line>
          </v:group>
        </w:pict>
      </w:r>
      <w:r>
        <w:rPr>
          <w:rFonts w:ascii="Times New Roman"/>
          <w:position w:val="0"/>
          <w:sz w:val="2"/>
        </w:rPr>
      </w:r>
    </w:p>
    <w:p>
      <w:pPr>
        <w:spacing w:after="0" w:line="28" w:lineRule="exact"/>
        <w:rPr>
          <w:rFonts w:ascii="Times New Roman"/>
          <w:sz w:val="2"/>
        </w:rPr>
        <w:sectPr>
          <w:type w:val="continuous"/>
          <w:pgSz w:w="12240" w:h="15840"/>
          <w:pgMar w:top="1380" w:bottom="280" w:left="660" w:right="580"/>
          <w:cols w:num="2" w:equalWidth="0">
            <w:col w:w="3969" w:space="2137"/>
            <w:col w:w="4894"/>
          </w:cols>
        </w:sectPr>
      </w:pPr>
    </w:p>
    <w:p>
      <w:pPr>
        <w:tabs>
          <w:tab w:pos="1911" w:val="left" w:leader="none"/>
          <w:tab w:pos="6487" w:val="left" w:leader="none"/>
        </w:tabs>
        <w:spacing w:line="126" w:lineRule="exact" w:before="0"/>
        <w:ind w:left="468" w:right="0" w:firstLine="0"/>
        <w:jc w:val="left"/>
        <w:rPr>
          <w:rFonts w:ascii="Times New Roman"/>
          <w:sz w:val="17"/>
        </w:rPr>
      </w:pPr>
      <w:r>
        <w:rPr>
          <w:rFonts w:ascii="Times New Roman"/>
          <w:w w:val="115"/>
          <w:sz w:val="17"/>
        </w:rPr>
        <w:t>Gi\,\ fl</w:t>
      </w:r>
      <w:r>
        <w:rPr>
          <w:rFonts w:ascii="Times New Roman"/>
          <w:spacing w:val="28"/>
          <w:w w:val="115"/>
          <w:sz w:val="17"/>
        </w:rPr>
        <w:t> </w:t>
      </w:r>
      <w:r>
        <w:rPr>
          <w:rFonts w:ascii="Times New Roman"/>
          <w:w w:val="115"/>
          <w:sz w:val="17"/>
        </w:rPr>
        <w:t>RF</w:t>
      </w:r>
      <w:r>
        <w:rPr>
          <w:rFonts w:ascii="Times New Roman"/>
          <w:spacing w:val="3"/>
          <w:w w:val="115"/>
          <w:sz w:val="17"/>
        </w:rPr>
        <w:t> </w:t>
      </w:r>
      <w:r>
        <w:rPr>
          <w:rFonts w:ascii="Times New Roman"/>
          <w:w w:val="115"/>
          <w:sz w:val="18"/>
        </w:rPr>
        <w:t>OF,</w:t>
        <w:tab/>
      </w:r>
      <w:r>
        <w:rPr>
          <w:rFonts w:ascii="Times New Roman"/>
          <w:w w:val="115"/>
          <w:sz w:val="16"/>
        </w:rPr>
        <w:t>i\llNLTRATOR/CHIEF</w:t>
      </w:r>
      <w:r>
        <w:rPr>
          <w:rFonts w:ascii="Times New Roman"/>
          <w:spacing w:val="-3"/>
          <w:w w:val="115"/>
          <w:sz w:val="16"/>
        </w:rPr>
        <w:t> </w:t>
      </w:r>
      <w:r>
        <w:rPr>
          <w:rFonts w:ascii="Times New Roman"/>
          <w:w w:val="115"/>
          <w:sz w:val="17"/>
        </w:rPr>
        <w:t>OFFICER)</w:t>
        <w:tab/>
      </w:r>
      <w:r>
        <w:rPr>
          <w:rFonts w:ascii="Times New Roman"/>
          <w:w w:val="115"/>
          <w:sz w:val="16"/>
        </w:rPr>
        <w:t>('\ursing </w:t>
      </w:r>
      <w:r>
        <w:rPr>
          <w:rFonts w:ascii="Times New Roman"/>
          <w:w w:val="115"/>
          <w:sz w:val="17"/>
        </w:rPr>
        <w:t>llorne </w:t>
      </w:r>
      <w:r>
        <w:rPr>
          <w:rFonts w:ascii="Times New Roman"/>
          <w:w w:val="115"/>
          <w:sz w:val="16"/>
        </w:rPr>
        <w:t>Administrator's </w:t>
      </w:r>
      <w:r>
        <w:rPr>
          <w:rFonts w:ascii="Times New Roman"/>
          <w:w w:val="115"/>
          <w:sz w:val="17"/>
        </w:rPr>
        <w:t>Certificate</w:t>
      </w:r>
      <w:r>
        <w:rPr>
          <w:rFonts w:ascii="Times New Roman"/>
          <w:spacing w:val="-32"/>
          <w:w w:val="115"/>
          <w:sz w:val="17"/>
        </w:rPr>
        <w:t> </w:t>
      </w:r>
      <w:r>
        <w:rPr>
          <w:rFonts w:ascii="Times New Roman"/>
          <w:w w:val="115"/>
          <w:sz w:val="17"/>
        </w:rPr>
        <w:t>!\umber)</w:t>
      </w:r>
    </w:p>
    <w:p>
      <w:pPr>
        <w:pStyle w:val="BodyText"/>
        <w:spacing w:before="8"/>
        <w:rPr>
          <w:rFonts w:ascii="Times New Roman"/>
          <w:sz w:val="15"/>
        </w:rPr>
      </w:pPr>
    </w:p>
    <w:p>
      <w:pPr>
        <w:pStyle w:val="ListParagraph"/>
        <w:numPr>
          <w:ilvl w:val="0"/>
          <w:numId w:val="20"/>
        </w:numPr>
        <w:tabs>
          <w:tab w:pos="457" w:val="left" w:leader="none"/>
        </w:tabs>
        <w:spacing w:line="247" w:lineRule="auto" w:before="1" w:after="0"/>
        <w:ind w:left="237" w:right="362" w:firstLine="0"/>
        <w:jc w:val="both"/>
        <w:rPr>
          <w:rFonts w:ascii="Times New Roman"/>
          <w:sz w:val="15"/>
        </w:rPr>
      </w:pPr>
      <w:r>
        <w:rPr>
          <w:rFonts w:ascii="Times New Roman"/>
          <w:w w:val="110"/>
          <w:sz w:val="15"/>
        </w:rPr>
        <w:t>1ditioned Certificate of Public Need for Indigent and Specialty Care: I hereby certify that the facility named on this application is in compliance with the provisions of the Code of Virginia, 1950, as amended, Title 32.1, Chapter 5, Article I, Section 32.1-102.C. The facility has reviewed its status regarding Certificates of Public Need issued to it, and has determined that:</w:t>
      </w:r>
    </w:p>
    <w:p>
      <w:pPr>
        <w:pStyle w:val="BodyText"/>
        <w:spacing w:before="5"/>
        <w:rPr>
          <w:rFonts w:ascii="Times New Roman"/>
          <w:sz w:val="18"/>
        </w:rPr>
      </w:pPr>
    </w:p>
    <w:p>
      <w:pPr>
        <w:tabs>
          <w:tab w:pos="1077" w:val="left" w:leader="none"/>
          <w:tab w:pos="1633" w:val="left" w:leader="none"/>
        </w:tabs>
        <w:spacing w:before="0"/>
        <w:ind w:left="227" w:right="0" w:firstLine="0"/>
        <w:jc w:val="left"/>
        <w:rPr>
          <w:rFonts w:ascii="Times New Roman"/>
          <w:sz w:val="15"/>
        </w:rPr>
      </w:pPr>
      <w:r>
        <w:rPr>
          <w:w w:val="105"/>
          <w:sz w:val="21"/>
        </w:rPr>
        <w:t>D</w:t>
      </w:r>
      <w:r>
        <w:rPr>
          <w:spacing w:val="-10"/>
          <w:w w:val="105"/>
          <w:sz w:val="21"/>
        </w:rPr>
        <w:t> </w:t>
      </w:r>
      <w:r>
        <w:rPr>
          <w:rFonts w:ascii="Times New Roman"/>
          <w:w w:val="105"/>
          <w:sz w:val="15"/>
        </w:rPr>
        <w:t>YES</w:t>
      </w:r>
      <w:r>
        <w:rPr>
          <w:rFonts w:ascii="Times New Roman"/>
          <w:spacing w:val="-19"/>
          <w:w w:val="105"/>
          <w:sz w:val="15"/>
        </w:rPr>
        <w:t> </w:t>
      </w:r>
      <w:r>
        <w:rPr>
          <w:w w:val="105"/>
          <w:sz w:val="21"/>
        </w:rPr>
        <w:t>0</w:t>
        <w:tab/>
      </w:r>
      <w:r>
        <w:rPr>
          <w:rFonts w:ascii="Times New Roman"/>
          <w:w w:val="105"/>
          <w:sz w:val="15"/>
        </w:rPr>
        <w:t>NO</w:t>
        <w:tab/>
        <w:t>I. Conditioned certificates for indigent or specialized care are applicable to the nursing</w:t>
      </w:r>
      <w:r>
        <w:rPr>
          <w:rFonts w:ascii="Times New Roman"/>
          <w:spacing w:val="1"/>
          <w:w w:val="105"/>
          <w:sz w:val="15"/>
        </w:rPr>
        <w:t> </w:t>
      </w:r>
      <w:r>
        <w:rPr>
          <w:rFonts w:ascii="Times New Roman"/>
          <w:w w:val="105"/>
          <w:sz w:val="15"/>
        </w:rPr>
        <w:t>facility.</w:t>
      </w:r>
    </w:p>
    <w:p>
      <w:pPr>
        <w:pStyle w:val="ListParagraph"/>
        <w:numPr>
          <w:ilvl w:val="0"/>
          <w:numId w:val="20"/>
        </w:numPr>
        <w:tabs>
          <w:tab w:pos="487" w:val="left" w:leader="none"/>
          <w:tab w:pos="1605" w:val="left" w:leader="none"/>
        </w:tabs>
        <w:spacing w:line="230" w:lineRule="auto" w:before="122" w:after="0"/>
        <w:ind w:left="1834" w:right="547" w:hanging="1617"/>
        <w:jc w:val="left"/>
        <w:rPr>
          <w:sz w:val="21"/>
        </w:rPr>
      </w:pPr>
      <w:r>
        <w:rPr>
          <w:rFonts w:ascii="Times New Roman"/>
          <w:sz w:val="15"/>
        </w:rPr>
        <w:t>YES </w:t>
      </w:r>
      <w:r>
        <w:rPr>
          <w:rFonts w:ascii="Times New Roman"/>
          <w:spacing w:val="3"/>
          <w:sz w:val="15"/>
        </w:rPr>
        <w:t> </w:t>
      </w:r>
      <w:r>
        <w:rPr>
          <w:sz w:val="21"/>
        </w:rPr>
        <w:t>0 </w:t>
      </w:r>
      <w:r>
        <w:rPr>
          <w:spacing w:val="27"/>
          <w:sz w:val="21"/>
        </w:rPr>
        <w:t> </w:t>
      </w:r>
      <w:r>
        <w:rPr>
          <w:rFonts w:ascii="Times New Roman"/>
          <w:sz w:val="15"/>
        </w:rPr>
        <w:t>NO</w:t>
        <w:tab/>
        <w:t>2. Conditioned certificates  for indigent or specializt,'(f care are applicable </w:t>
      </w:r>
      <w:r>
        <w:rPr>
          <w:rFonts w:ascii="Times New Roman"/>
          <w:i/>
          <w:sz w:val="16"/>
        </w:rPr>
        <w:t>to </w:t>
      </w:r>
      <w:r>
        <w:rPr>
          <w:rFonts w:ascii="Times New Roman"/>
          <w:sz w:val="15"/>
        </w:rPr>
        <w:t>this nursing facility and the nursing  facility meets the requirements of the cc1tificates. </w:t>
      </w:r>
      <w:r>
        <w:rPr>
          <w:sz w:val="14"/>
        </w:rPr>
        <w:t>(If </w:t>
      </w:r>
      <w:r>
        <w:rPr>
          <w:rFonts w:ascii="Times New Roman"/>
          <w:sz w:val="15"/>
        </w:rPr>
        <w:t>"NO" to #2, attach a letter of</w:t>
      </w:r>
      <w:r>
        <w:rPr>
          <w:rFonts w:ascii="Times New Roman"/>
          <w:spacing w:val="11"/>
          <w:sz w:val="15"/>
        </w:rPr>
        <w:t> </w:t>
      </w:r>
      <w:r>
        <w:rPr>
          <w:rFonts w:ascii="Times New Roman"/>
          <w:sz w:val="15"/>
        </w:rPr>
        <w:t>explanation.</w:t>
      </w:r>
    </w:p>
    <w:p>
      <w:pPr>
        <w:pStyle w:val="BodyText"/>
        <w:spacing w:before="10"/>
        <w:rPr>
          <w:rFonts w:ascii="Times New Roman"/>
          <w:sz w:val="14"/>
        </w:rPr>
      </w:pPr>
    </w:p>
    <w:p>
      <w:pPr>
        <w:spacing w:before="1"/>
        <w:ind w:left="214" w:right="0" w:firstLine="0"/>
        <w:jc w:val="left"/>
        <w:rPr>
          <w:rFonts w:ascii="Times New Roman" w:hAnsi="Times New Roman"/>
          <w:sz w:val="15"/>
        </w:rPr>
      </w:pPr>
      <w:r>
        <w:rPr>
          <w:rFonts w:ascii="Times New Roman" w:hAnsi="Times New Roman"/>
          <w:w w:val="132"/>
          <w:sz w:val="17"/>
        </w:rPr>
        <w:t>1</w:t>
      </w:r>
      <w:r>
        <w:rPr>
          <w:rFonts w:ascii="Times New Roman" w:hAnsi="Times New Roman"/>
          <w:spacing w:val="-29"/>
          <w:w w:val="132"/>
          <w:sz w:val="17"/>
        </w:rPr>
        <w:t>1</w:t>
      </w:r>
      <w:r>
        <w:rPr>
          <w:rFonts w:ascii="Times New Roman" w:hAnsi="Times New Roman"/>
          <w:spacing w:val="-1"/>
          <w:w w:val="109"/>
          <w:sz w:val="15"/>
        </w:rPr>
        <w:t>'</w:t>
      </w:r>
      <w:r>
        <w:rPr>
          <w:rFonts w:ascii="Times New Roman" w:hAnsi="Times New Roman"/>
          <w:spacing w:val="-6"/>
          <w:w w:val="109"/>
          <w:sz w:val="15"/>
        </w:rPr>
        <w:t>r</w:t>
      </w:r>
      <w:r>
        <w:rPr>
          <w:rFonts w:ascii="Times New Roman" w:hAnsi="Times New Roman"/>
          <w:spacing w:val="-79"/>
          <w:w w:val="109"/>
          <w:sz w:val="15"/>
        </w:rPr>
        <w:t>e</w:t>
      </w:r>
      <w:r>
        <w:rPr>
          <w:rFonts w:ascii="Times New Roman" w:hAnsi="Times New Roman"/>
          <w:spacing w:val="-7"/>
          <w:w w:val="132"/>
          <w:sz w:val="17"/>
        </w:rPr>
        <w:t>•</w:t>
      </w:r>
      <w:r>
        <w:rPr>
          <w:rFonts w:ascii="Times New Roman" w:hAnsi="Times New Roman"/>
          <w:spacing w:val="-1"/>
          <w:w w:val="109"/>
          <w:sz w:val="15"/>
        </w:rPr>
        <w:t>b</w:t>
      </w:r>
      <w:r>
        <w:rPr>
          <w:rFonts w:ascii="Times New Roman" w:hAnsi="Times New Roman"/>
          <w:w w:val="109"/>
          <w:sz w:val="15"/>
        </w:rPr>
        <w:t>y</w:t>
      </w:r>
      <w:r>
        <w:rPr>
          <w:rFonts w:ascii="Times New Roman" w:hAnsi="Times New Roman"/>
          <w:spacing w:val="-2"/>
          <w:sz w:val="15"/>
        </w:rPr>
        <w:t> </w:t>
      </w:r>
      <w:r>
        <w:rPr>
          <w:rFonts w:ascii="Times New Roman" w:hAnsi="Times New Roman"/>
          <w:spacing w:val="-1"/>
          <w:w w:val="100"/>
          <w:sz w:val="15"/>
        </w:rPr>
        <w:t>certif</w:t>
      </w:r>
      <w:r>
        <w:rPr>
          <w:rFonts w:ascii="Times New Roman" w:hAnsi="Times New Roman"/>
          <w:w w:val="100"/>
          <w:sz w:val="15"/>
        </w:rPr>
        <w:t>y</w:t>
      </w:r>
      <w:r>
        <w:rPr>
          <w:rFonts w:ascii="Times New Roman" w:hAnsi="Times New Roman"/>
          <w:spacing w:val="7"/>
          <w:sz w:val="15"/>
        </w:rPr>
        <w:t> </w:t>
      </w:r>
      <w:r>
        <w:rPr>
          <w:rFonts w:ascii="Times New Roman" w:hAnsi="Times New Roman"/>
          <w:spacing w:val="-1"/>
          <w:w w:val="105"/>
          <w:sz w:val="15"/>
        </w:rPr>
        <w:t>tha</w:t>
      </w:r>
      <w:r>
        <w:rPr>
          <w:rFonts w:ascii="Times New Roman" w:hAnsi="Times New Roman"/>
          <w:w w:val="105"/>
          <w:sz w:val="15"/>
        </w:rPr>
        <w:t>t</w:t>
      </w:r>
      <w:r>
        <w:rPr>
          <w:rFonts w:ascii="Times New Roman" w:hAnsi="Times New Roman"/>
          <w:spacing w:val="10"/>
          <w:sz w:val="15"/>
        </w:rPr>
        <w:t> </w:t>
      </w:r>
      <w:r>
        <w:rPr>
          <w:rFonts w:ascii="Times New Roman" w:hAnsi="Times New Roman"/>
          <w:spacing w:val="-1"/>
          <w:w w:val="98"/>
          <w:sz w:val="15"/>
        </w:rPr>
        <w:t>th</w:t>
      </w:r>
      <w:r>
        <w:rPr>
          <w:rFonts w:ascii="Times New Roman" w:hAnsi="Times New Roman"/>
          <w:w w:val="98"/>
          <w:sz w:val="15"/>
        </w:rPr>
        <w:t>e</w:t>
      </w:r>
      <w:r>
        <w:rPr>
          <w:rFonts w:ascii="Times New Roman" w:hAnsi="Times New Roman"/>
          <w:spacing w:val="5"/>
          <w:sz w:val="15"/>
        </w:rPr>
        <w:t> </w:t>
      </w:r>
      <w:r>
        <w:rPr>
          <w:rFonts w:ascii="Times New Roman" w:hAnsi="Times New Roman"/>
          <w:spacing w:val="-1"/>
          <w:w w:val="102"/>
          <w:sz w:val="15"/>
        </w:rPr>
        <w:t>infonnatio</w:t>
      </w:r>
      <w:r>
        <w:rPr>
          <w:rFonts w:ascii="Times New Roman" w:hAnsi="Times New Roman"/>
          <w:w w:val="102"/>
          <w:sz w:val="15"/>
        </w:rPr>
        <w:t>n</w:t>
      </w:r>
      <w:r>
        <w:rPr>
          <w:rFonts w:ascii="Times New Roman" w:hAnsi="Times New Roman"/>
          <w:spacing w:val="16"/>
          <w:sz w:val="15"/>
        </w:rPr>
        <w:t> </w:t>
      </w:r>
      <w:r>
        <w:rPr>
          <w:rFonts w:ascii="Times New Roman" w:hAnsi="Times New Roman"/>
          <w:spacing w:val="-1"/>
          <w:w w:val="102"/>
          <w:sz w:val="15"/>
        </w:rPr>
        <w:t>containe</w:t>
      </w:r>
      <w:r>
        <w:rPr>
          <w:rFonts w:ascii="Times New Roman" w:hAnsi="Times New Roman"/>
          <w:w w:val="102"/>
          <w:sz w:val="15"/>
        </w:rPr>
        <w:t>d</w:t>
      </w:r>
      <w:r>
        <w:rPr>
          <w:rFonts w:ascii="Times New Roman" w:hAnsi="Times New Roman"/>
          <w:sz w:val="15"/>
        </w:rPr>
        <w:t> </w:t>
      </w:r>
      <w:r>
        <w:rPr>
          <w:rFonts w:ascii="Times New Roman" w:hAnsi="Times New Roman"/>
          <w:spacing w:val="-16"/>
          <w:sz w:val="15"/>
        </w:rPr>
        <w:t> </w:t>
      </w:r>
      <w:r>
        <w:rPr>
          <w:rFonts w:ascii="Times New Roman" w:hAnsi="Times New Roman"/>
          <w:spacing w:val="-1"/>
          <w:w w:val="93"/>
          <w:sz w:val="15"/>
        </w:rPr>
        <w:t>i</w:t>
      </w:r>
      <w:r>
        <w:rPr>
          <w:rFonts w:ascii="Times New Roman" w:hAnsi="Times New Roman"/>
          <w:w w:val="93"/>
          <w:sz w:val="15"/>
        </w:rPr>
        <w:t>n</w:t>
      </w:r>
      <w:r>
        <w:rPr>
          <w:rFonts w:ascii="Times New Roman" w:hAnsi="Times New Roman"/>
          <w:spacing w:val="10"/>
          <w:sz w:val="15"/>
        </w:rPr>
        <w:t> </w:t>
      </w:r>
      <w:r>
        <w:rPr>
          <w:rFonts w:ascii="Times New Roman" w:hAnsi="Times New Roman"/>
          <w:spacing w:val="-1"/>
          <w:w w:val="104"/>
          <w:sz w:val="15"/>
        </w:rPr>
        <w:t>th</w:t>
      </w:r>
      <w:r>
        <w:rPr>
          <w:rFonts w:ascii="Times New Roman" w:hAnsi="Times New Roman"/>
          <w:w w:val="104"/>
          <w:sz w:val="15"/>
        </w:rPr>
        <w:t>e</w:t>
      </w:r>
      <w:r>
        <w:rPr>
          <w:rFonts w:ascii="Times New Roman" w:hAnsi="Times New Roman"/>
          <w:spacing w:val="2"/>
          <w:sz w:val="15"/>
        </w:rPr>
        <w:t> </w:t>
      </w:r>
      <w:r>
        <w:rPr>
          <w:rFonts w:ascii="Times New Roman" w:hAnsi="Times New Roman"/>
          <w:spacing w:val="-1"/>
          <w:w w:val="97"/>
          <w:sz w:val="15"/>
        </w:rPr>
        <w:t>Apphcat10</w:t>
      </w:r>
      <w:r>
        <w:rPr>
          <w:rFonts w:ascii="Times New Roman" w:hAnsi="Times New Roman"/>
          <w:w w:val="97"/>
          <w:sz w:val="15"/>
        </w:rPr>
        <w:t>n</w:t>
      </w:r>
      <w:r>
        <w:rPr>
          <w:rFonts w:ascii="Times New Roman" w:hAnsi="Times New Roman"/>
          <w:sz w:val="15"/>
        </w:rPr>
        <w:t> </w:t>
      </w:r>
      <w:r>
        <w:rPr>
          <w:rFonts w:ascii="Times New Roman" w:hAnsi="Times New Roman"/>
          <w:spacing w:val="-18"/>
          <w:sz w:val="15"/>
        </w:rPr>
        <w:t> </w:t>
      </w:r>
      <w:r>
        <w:rPr>
          <w:rFonts w:ascii="Times New Roman" w:hAnsi="Times New Roman"/>
          <w:w w:val="100"/>
          <w:sz w:val="15"/>
        </w:rPr>
        <w:t>for</w:t>
      </w:r>
      <w:r>
        <w:rPr>
          <w:rFonts w:ascii="Times New Roman" w:hAnsi="Times New Roman"/>
          <w:spacing w:val="6"/>
          <w:sz w:val="15"/>
        </w:rPr>
        <w:t> </w:t>
      </w:r>
      <w:r>
        <w:rPr>
          <w:rFonts w:ascii="Times New Roman" w:hAnsi="Times New Roman"/>
          <w:spacing w:val="-1"/>
          <w:w w:val="100"/>
          <w:sz w:val="15"/>
        </w:rPr>
        <w:t>Licens</w:t>
      </w:r>
      <w:r>
        <w:rPr>
          <w:rFonts w:ascii="Times New Roman" w:hAnsi="Times New Roman"/>
          <w:w w:val="100"/>
          <w:sz w:val="15"/>
        </w:rPr>
        <w:t>e</w:t>
      </w:r>
      <w:r>
        <w:rPr>
          <w:rFonts w:ascii="Times New Roman" w:hAnsi="Times New Roman"/>
          <w:spacing w:val="6"/>
          <w:sz w:val="15"/>
        </w:rPr>
        <w:t> </w:t>
      </w:r>
      <w:r>
        <w:rPr>
          <w:rFonts w:ascii="Times New Roman" w:hAnsi="Times New Roman"/>
          <w:spacing w:val="-1"/>
          <w:w w:val="99"/>
          <w:sz w:val="15"/>
        </w:rPr>
        <w:t>Renewa</w:t>
      </w:r>
      <w:r>
        <w:rPr>
          <w:rFonts w:ascii="Times New Roman" w:hAnsi="Times New Roman"/>
          <w:w w:val="99"/>
          <w:sz w:val="15"/>
        </w:rPr>
        <w:t>l</w:t>
      </w:r>
      <w:r>
        <w:rPr>
          <w:rFonts w:ascii="Times New Roman" w:hAnsi="Times New Roman"/>
          <w:spacing w:val="6"/>
          <w:sz w:val="15"/>
        </w:rPr>
        <w:t> </w:t>
      </w:r>
      <w:r>
        <w:rPr>
          <w:rFonts w:ascii="Times New Roman" w:hAnsi="Times New Roman"/>
          <w:w w:val="90"/>
          <w:sz w:val="14"/>
        </w:rPr>
        <w:t>1s,</w:t>
      </w:r>
      <w:r>
        <w:rPr>
          <w:rFonts w:ascii="Times New Roman" w:hAnsi="Times New Roman"/>
          <w:spacing w:val="10"/>
          <w:sz w:val="14"/>
        </w:rPr>
        <w:t> </w:t>
      </w:r>
      <w:r>
        <w:rPr>
          <w:rFonts w:ascii="Times New Roman" w:hAnsi="Times New Roman"/>
          <w:spacing w:val="-1"/>
          <w:w w:val="101"/>
          <w:sz w:val="15"/>
        </w:rPr>
        <w:t>l</w:t>
      </w:r>
      <w:r>
        <w:rPr>
          <w:rFonts w:ascii="Times New Roman" w:hAnsi="Times New Roman"/>
          <w:w w:val="101"/>
          <w:sz w:val="15"/>
        </w:rPr>
        <w:t>o</w:t>
      </w:r>
      <w:r>
        <w:rPr>
          <w:rFonts w:ascii="Times New Roman" w:hAnsi="Times New Roman"/>
          <w:spacing w:val="1"/>
          <w:sz w:val="15"/>
        </w:rPr>
        <w:t> </w:t>
      </w:r>
      <w:r>
        <w:rPr>
          <w:rFonts w:ascii="Times New Roman" w:hAnsi="Times New Roman"/>
          <w:spacing w:val="-1"/>
          <w:w w:val="104"/>
          <w:sz w:val="15"/>
        </w:rPr>
        <w:t>th</w:t>
      </w:r>
      <w:r>
        <w:rPr>
          <w:rFonts w:ascii="Times New Roman" w:hAnsi="Times New Roman"/>
          <w:w w:val="104"/>
          <w:sz w:val="15"/>
        </w:rPr>
        <w:t>e</w:t>
      </w:r>
      <w:r>
        <w:rPr>
          <w:rFonts w:ascii="Times New Roman" w:hAnsi="Times New Roman"/>
          <w:spacing w:val="-1"/>
          <w:sz w:val="15"/>
        </w:rPr>
        <w:t> </w:t>
      </w:r>
      <w:r>
        <w:rPr>
          <w:rFonts w:ascii="Times New Roman" w:hAnsi="Times New Roman"/>
          <w:w w:val="99"/>
          <w:sz w:val="15"/>
        </w:rPr>
        <w:t>best</w:t>
      </w:r>
      <w:r>
        <w:rPr>
          <w:rFonts w:ascii="Times New Roman" w:hAnsi="Times New Roman"/>
          <w:spacing w:val="5"/>
          <w:sz w:val="15"/>
        </w:rPr>
        <w:t> </w:t>
      </w:r>
      <w:r>
        <w:rPr>
          <w:rFonts w:ascii="Times New Roman" w:hAnsi="Times New Roman"/>
          <w:w w:val="105"/>
          <w:sz w:val="15"/>
        </w:rPr>
        <w:t>of</w:t>
      </w:r>
      <w:r>
        <w:rPr>
          <w:rFonts w:ascii="Times New Roman" w:hAnsi="Times New Roman"/>
          <w:spacing w:val="3"/>
          <w:sz w:val="15"/>
        </w:rPr>
        <w:t> </w:t>
      </w:r>
      <w:r>
        <w:rPr>
          <w:rFonts w:ascii="Times New Roman" w:hAnsi="Times New Roman"/>
          <w:spacing w:val="-1"/>
          <w:w w:val="99"/>
          <w:sz w:val="15"/>
        </w:rPr>
        <w:t>m</w:t>
      </w:r>
      <w:r>
        <w:rPr>
          <w:rFonts w:ascii="Times New Roman" w:hAnsi="Times New Roman"/>
          <w:w w:val="99"/>
          <w:sz w:val="15"/>
        </w:rPr>
        <w:t>y</w:t>
      </w:r>
      <w:r>
        <w:rPr>
          <w:rFonts w:ascii="Times New Roman" w:hAnsi="Times New Roman"/>
          <w:spacing w:val="8"/>
          <w:sz w:val="15"/>
        </w:rPr>
        <w:t> </w:t>
      </w:r>
      <w:r>
        <w:rPr>
          <w:rFonts w:ascii="Times New Roman" w:hAnsi="Times New Roman"/>
          <w:w w:val="99"/>
          <w:sz w:val="15"/>
        </w:rPr>
        <w:t>knowledge,</w:t>
      </w:r>
      <w:r>
        <w:rPr>
          <w:rFonts w:ascii="Times New Roman" w:hAnsi="Times New Roman"/>
          <w:spacing w:val="13"/>
          <w:sz w:val="15"/>
        </w:rPr>
        <w:t> </w:t>
      </w:r>
      <w:r>
        <w:rPr>
          <w:rFonts w:ascii="Times New Roman" w:hAnsi="Times New Roman"/>
          <w:spacing w:val="-1"/>
          <w:w w:val="104"/>
          <w:sz w:val="15"/>
        </w:rPr>
        <w:t>accurat</w:t>
      </w:r>
      <w:r>
        <w:rPr>
          <w:rFonts w:ascii="Times New Roman" w:hAnsi="Times New Roman"/>
          <w:w w:val="104"/>
          <w:sz w:val="15"/>
        </w:rPr>
        <w:t>e</w:t>
      </w:r>
      <w:r>
        <w:rPr>
          <w:rFonts w:ascii="Times New Roman" w:hAnsi="Times New Roman"/>
          <w:spacing w:val="-5"/>
          <w:sz w:val="15"/>
        </w:rPr>
        <w:t> </w:t>
      </w:r>
      <w:r>
        <w:rPr>
          <w:rFonts w:ascii="Times New Roman" w:hAnsi="Times New Roman"/>
          <w:spacing w:val="-1"/>
          <w:w w:val="105"/>
          <w:sz w:val="15"/>
        </w:rPr>
        <w:t>an</w:t>
      </w:r>
      <w:r>
        <w:rPr>
          <w:rFonts w:ascii="Times New Roman" w:hAnsi="Times New Roman"/>
          <w:w w:val="105"/>
          <w:sz w:val="15"/>
        </w:rPr>
        <w:t>d</w:t>
      </w:r>
      <w:r>
        <w:rPr>
          <w:rFonts w:ascii="Times New Roman" w:hAnsi="Times New Roman"/>
          <w:spacing w:val="3"/>
          <w:sz w:val="15"/>
        </w:rPr>
        <w:t> </w:t>
      </w:r>
      <w:r>
        <w:rPr>
          <w:rFonts w:ascii="Times New Roman" w:hAnsi="Times New Roman"/>
          <w:spacing w:val="-1"/>
          <w:w w:val="102"/>
          <w:sz w:val="15"/>
        </w:rPr>
        <w:t>true.</w:t>
      </w:r>
    </w:p>
    <w:p>
      <w:pPr>
        <w:pStyle w:val="BodyText"/>
        <w:spacing w:before="6"/>
        <w:rPr>
          <w:rFonts w:ascii="Times New Roman"/>
          <w:sz w:val="25"/>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8"/>
        <w:gridCol w:w="782"/>
        <w:gridCol w:w="778"/>
        <w:gridCol w:w="2534"/>
      </w:tblGrid>
      <w:tr>
        <w:trPr>
          <w:trHeight w:val="217" w:hRule="atLeast"/>
        </w:trPr>
        <w:tc>
          <w:tcPr>
            <w:tcW w:w="4978" w:type="dxa"/>
          </w:tcPr>
          <w:p>
            <w:pPr>
              <w:pStyle w:val="TableParagraph"/>
              <w:tabs>
                <w:tab w:pos="3683" w:val="left" w:leader="none"/>
              </w:tabs>
              <w:spacing w:line="198" w:lineRule="exact"/>
              <w:ind w:left="2298"/>
              <w:rPr>
                <w:rFonts w:ascii="Times New Roman"/>
                <w:sz w:val="20"/>
              </w:rPr>
            </w:pPr>
            <w:r>
              <w:rPr>
                <w:rFonts w:ascii="Times New Roman"/>
                <w:w w:val="580"/>
                <w:sz w:val="20"/>
              </w:rPr>
              <w:t>-</w:t>
              <w:tab/>
            </w:r>
            <w:r>
              <w:rPr>
                <w:rFonts w:ascii="Times New Roman"/>
                <w:w w:val="65"/>
                <w:sz w:val="20"/>
              </w:rPr>
              <w:t>_</w:t>
            </w:r>
            <w:r>
              <w:rPr>
                <w:rFonts w:ascii="Times New Roman"/>
                <w:spacing w:val="3"/>
                <w:w w:val="65"/>
                <w:sz w:val="20"/>
              </w:rPr>
              <w:t> </w:t>
            </w:r>
            <w:r>
              <w:rPr>
                <w:rFonts w:ascii="Times New Roman"/>
                <w:w w:val="65"/>
                <w:sz w:val="20"/>
              </w:rPr>
              <w:t>---</w:t>
            </w:r>
          </w:p>
        </w:tc>
        <w:tc>
          <w:tcPr>
            <w:tcW w:w="782" w:type="dxa"/>
          </w:tcPr>
          <w:p>
            <w:pPr>
              <w:pStyle w:val="TableParagraph"/>
              <w:spacing w:line="198" w:lineRule="exact"/>
              <w:ind w:right="224"/>
              <w:jc w:val="right"/>
              <w:rPr>
                <w:rFonts w:ascii="Times New Roman"/>
                <w:sz w:val="20"/>
              </w:rPr>
            </w:pPr>
            <w:r>
              <w:rPr>
                <w:rFonts w:ascii="Times New Roman"/>
                <w:w w:val="32"/>
                <w:sz w:val="20"/>
              </w:rPr>
              <w:t>_</w:t>
            </w:r>
          </w:p>
        </w:tc>
        <w:tc>
          <w:tcPr>
            <w:tcW w:w="778" w:type="dxa"/>
          </w:tcPr>
          <w:p>
            <w:pPr>
              <w:pStyle w:val="TableParagraph"/>
              <w:spacing w:line="198" w:lineRule="exact"/>
              <w:ind w:left="225"/>
              <w:rPr>
                <w:rFonts w:ascii="Times New Roman"/>
                <w:sz w:val="20"/>
              </w:rPr>
            </w:pPr>
            <w:r>
              <w:rPr>
                <w:rFonts w:ascii="Times New Roman"/>
                <w:sz w:val="20"/>
              </w:rPr>
              <w:t>..</w:t>
            </w:r>
          </w:p>
        </w:tc>
        <w:tc>
          <w:tcPr>
            <w:tcW w:w="2534" w:type="dxa"/>
          </w:tcPr>
          <w:p>
            <w:pPr>
              <w:pStyle w:val="TableParagraph"/>
              <w:spacing w:line="198" w:lineRule="exact"/>
              <w:ind w:left="1183"/>
              <w:rPr>
                <w:rFonts w:ascii="Times New Roman"/>
                <w:b/>
                <w:sz w:val="20"/>
              </w:rPr>
            </w:pPr>
            <w:r>
              <w:rPr>
                <w:rFonts w:ascii="Times New Roman"/>
                <w:b/>
                <w:w w:val="105"/>
                <w:sz w:val="20"/>
                <w:u w:val="thick"/>
              </w:rPr>
              <w:t>10/02/2015</w:t>
            </w:r>
          </w:p>
        </w:tc>
      </w:tr>
      <w:tr>
        <w:trPr>
          <w:trHeight w:val="184" w:hRule="atLeast"/>
        </w:trPr>
        <w:tc>
          <w:tcPr>
            <w:tcW w:w="4978" w:type="dxa"/>
          </w:tcPr>
          <w:p>
            <w:pPr>
              <w:pStyle w:val="TableParagraph"/>
              <w:spacing w:line="165" w:lineRule="exact"/>
              <w:ind w:left="50"/>
              <w:rPr>
                <w:rFonts w:ascii="Times New Roman"/>
                <w:sz w:val="17"/>
              </w:rPr>
            </w:pPr>
            <w:r>
              <w:rPr>
                <w:rFonts w:ascii="Times New Roman"/>
                <w:w w:val="105"/>
                <w:sz w:val="17"/>
              </w:rPr>
              <w:t>(S (;',A I LIRE OF fHfl:"i'ISTfUTOR;CHIEF OFFH'ER)</w:t>
            </w:r>
          </w:p>
        </w:tc>
        <w:tc>
          <w:tcPr>
            <w:tcW w:w="782" w:type="dxa"/>
          </w:tcPr>
          <w:p>
            <w:pPr>
              <w:pStyle w:val="TableParagraph"/>
              <w:rPr>
                <w:rFonts w:ascii="Times New Roman"/>
                <w:sz w:val="12"/>
              </w:rPr>
            </w:pPr>
          </w:p>
        </w:tc>
        <w:tc>
          <w:tcPr>
            <w:tcW w:w="778" w:type="dxa"/>
          </w:tcPr>
          <w:p>
            <w:pPr>
              <w:pStyle w:val="TableParagraph"/>
              <w:rPr>
                <w:rFonts w:ascii="Times New Roman"/>
                <w:sz w:val="12"/>
              </w:rPr>
            </w:pPr>
          </w:p>
        </w:tc>
        <w:tc>
          <w:tcPr>
            <w:tcW w:w="2534" w:type="dxa"/>
          </w:tcPr>
          <w:p>
            <w:pPr>
              <w:pStyle w:val="TableParagraph"/>
              <w:spacing w:line="165" w:lineRule="exact"/>
              <w:ind w:left="451"/>
              <w:rPr>
                <w:rFonts w:ascii="Times New Roman"/>
                <w:sz w:val="16"/>
              </w:rPr>
            </w:pPr>
            <w:r>
              <w:rPr>
                <w:rFonts w:ascii="Times New Roman"/>
                <w:w w:val="125"/>
                <w:sz w:val="12"/>
              </w:rPr>
              <w:t>(I},.\</w:t>
            </w:r>
            <w:r>
              <w:rPr>
                <w:rFonts w:ascii="Times New Roman"/>
                <w:spacing w:val="-17"/>
                <w:w w:val="125"/>
                <w:sz w:val="12"/>
              </w:rPr>
              <w:t> </w:t>
            </w:r>
            <w:r>
              <w:rPr>
                <w:rFonts w:ascii="Times New Roman"/>
                <w:w w:val="125"/>
                <w:sz w:val="17"/>
              </w:rPr>
              <w:t>IE</w:t>
            </w:r>
            <w:r>
              <w:rPr>
                <w:rFonts w:ascii="Times New Roman"/>
                <w:spacing w:val="-42"/>
                <w:w w:val="125"/>
                <w:sz w:val="17"/>
              </w:rPr>
              <w:t> </w:t>
            </w:r>
            <w:r>
              <w:rPr>
                <w:rFonts w:ascii="Times New Roman"/>
                <w:w w:val="125"/>
                <w:sz w:val="16"/>
              </w:rPr>
              <w:t>{H</w:t>
            </w:r>
            <w:r>
              <w:rPr>
                <w:rFonts w:ascii="Times New Roman"/>
                <w:spacing w:val="-25"/>
                <w:w w:val="125"/>
                <w:sz w:val="16"/>
              </w:rPr>
              <w:t> </w:t>
            </w:r>
            <w:r>
              <w:rPr>
                <w:rFonts w:ascii="Times New Roman"/>
                <w:w w:val="125"/>
                <w:sz w:val="16"/>
              </w:rPr>
              <w:t>C&lt;HIPLETED)</w:t>
            </w:r>
          </w:p>
        </w:tc>
      </w:tr>
    </w:tbl>
    <w:p>
      <w:pPr>
        <w:pStyle w:val="BodyText"/>
        <w:rPr>
          <w:rFonts w:ascii="Times New Roman"/>
          <w:sz w:val="18"/>
        </w:rPr>
      </w:pPr>
    </w:p>
    <w:p>
      <w:pPr>
        <w:tabs>
          <w:tab w:pos="542" w:val="left" w:leader="none"/>
        </w:tabs>
        <w:spacing w:line="223" w:lineRule="auto" w:before="147"/>
        <w:ind w:left="201" w:right="388" w:firstLine="1"/>
        <w:jc w:val="left"/>
        <w:rPr>
          <w:rFonts w:ascii="Times New Roman" w:hAnsi="Times New Roman"/>
          <w:b/>
          <w:sz w:val="18"/>
        </w:rPr>
      </w:pPr>
      <w:r>
        <w:rPr/>
        <w:pict>
          <v:line style="position:absolute;mso-position-horizontal-relative:page;mso-position-vertical-relative:paragraph;z-index:-393376" from="53.586491pt,72.831152pt" to="53.586491pt,24.775328pt" stroked="true" strokeweight=".961573pt" strokecolor="#000000">
            <v:stroke dashstyle="solid"/>
            <w10:wrap type="none"/>
          </v:line>
        </w:pict>
      </w:r>
      <w:r>
        <w:rPr>
          <w:rFonts w:ascii="Times New Roman" w:hAnsi="Times New Roman"/>
          <w:b/>
          <w:sz w:val="18"/>
        </w:rPr>
        <w:t>N</w:t>
        <w:tab/>
      </w:r>
      <w:r>
        <w:rPr>
          <w:rFonts w:ascii="Times New Roman" w:hAnsi="Times New Roman"/>
          <w:b/>
          <w:w w:val="90"/>
          <w:sz w:val="18"/>
        </w:rPr>
        <w:t>ICE:</w:t>
      </w:r>
      <w:r>
        <w:rPr>
          <w:rFonts w:ascii="Times New Roman" w:hAnsi="Times New Roman"/>
          <w:b/>
          <w:spacing w:val="-16"/>
          <w:w w:val="90"/>
          <w:sz w:val="18"/>
        </w:rPr>
        <w:t> </w:t>
      </w:r>
      <w:r>
        <w:rPr>
          <w:rFonts w:ascii="Times New Roman" w:hAnsi="Times New Roman"/>
          <w:b/>
          <w:w w:val="90"/>
          <w:sz w:val="18"/>
        </w:rPr>
        <w:t>,A·LfSJ'.fNG.OF</w:t>
      </w:r>
      <w:r>
        <w:rPr>
          <w:rFonts w:ascii="Times New Roman" w:hAnsi="Times New Roman"/>
          <w:b/>
          <w:spacing w:val="-15"/>
          <w:w w:val="90"/>
          <w:sz w:val="18"/>
        </w:rPr>
        <w:t> </w:t>
      </w:r>
      <w:r>
        <w:rPr>
          <w:rFonts w:ascii="Times New Roman" w:hAnsi="Times New Roman"/>
          <w:b/>
          <w:w w:val="90"/>
          <w:sz w:val="18"/>
        </w:rPr>
        <w:t>L</w:t>
      </w:r>
      <w:r>
        <w:rPr>
          <w:rFonts w:ascii="Times New Roman" w:hAnsi="Times New Roman"/>
          <w:b/>
          <w:spacing w:val="-28"/>
          <w:w w:val="90"/>
          <w:sz w:val="18"/>
        </w:rPr>
        <w:t> </w:t>
      </w:r>
      <w:r>
        <w:rPr>
          <w:rFonts w:ascii="Times New Roman" w:hAnsi="Times New Roman"/>
          <w:b/>
          <w:w w:val="90"/>
          <w:sz w:val="18"/>
        </w:rPr>
        <w:t>1(:ENSEQ</w:t>
      </w:r>
      <w:r>
        <w:rPr>
          <w:rFonts w:ascii="Times New Roman" w:hAnsi="Times New Roman"/>
          <w:b/>
          <w:spacing w:val="-21"/>
          <w:w w:val="90"/>
          <w:sz w:val="18"/>
        </w:rPr>
        <w:t> </w:t>
      </w:r>
      <w:r>
        <w:rPr>
          <w:rFonts w:ascii="Times New Roman" w:hAnsi="Times New Roman"/>
          <w:b/>
          <w:w w:val="90"/>
          <w:sz w:val="18"/>
        </w:rPr>
        <w:t>ROOMS</w:t>
      </w:r>
      <w:r>
        <w:rPr>
          <w:rFonts w:ascii="Times New Roman" w:hAnsi="Times New Roman"/>
          <w:b/>
          <w:spacing w:val="-19"/>
          <w:w w:val="90"/>
          <w:sz w:val="18"/>
        </w:rPr>
        <w:t> </w:t>
      </w:r>
      <w:r>
        <w:rPr>
          <w:rFonts w:ascii="Times New Roman" w:hAnsi="Times New Roman"/>
          <w:b/>
          <w:w w:val="90"/>
          <w:sz w:val="18"/>
        </w:rPr>
        <w:t>ANO</w:t>
      </w:r>
      <w:r>
        <w:rPr>
          <w:rFonts w:ascii="Times New Roman" w:hAnsi="Times New Roman"/>
          <w:b/>
          <w:spacing w:val="-24"/>
          <w:w w:val="90"/>
          <w:sz w:val="18"/>
        </w:rPr>
        <w:t> </w:t>
      </w:r>
      <w:r>
        <w:rPr>
          <w:rFonts w:ascii="Times New Roman" w:hAnsi="Times New Roman"/>
          <w:b/>
          <w:w w:val="90"/>
          <w:sz w:val="18"/>
        </w:rPr>
        <w:t>NUMBER</w:t>
      </w:r>
      <w:r>
        <w:rPr>
          <w:rFonts w:ascii="Times New Roman" w:hAnsi="Times New Roman"/>
          <w:b/>
          <w:spacing w:val="-21"/>
          <w:w w:val="90"/>
          <w:sz w:val="18"/>
        </w:rPr>
        <w:t> </w:t>
      </w:r>
      <w:r>
        <w:rPr>
          <w:rFonts w:ascii="Times New Roman" w:hAnsi="Times New Roman"/>
          <w:b/>
          <w:w w:val="90"/>
          <w:sz w:val="18"/>
        </w:rPr>
        <w:t>OF</w:t>
      </w:r>
      <w:r>
        <w:rPr>
          <w:rFonts w:ascii="Times New Roman" w:hAnsi="Times New Roman"/>
          <w:b/>
          <w:spacing w:val="-25"/>
          <w:w w:val="90"/>
          <w:sz w:val="18"/>
        </w:rPr>
        <w:t> </w:t>
      </w:r>
      <w:r>
        <w:rPr>
          <w:rFonts w:ascii="Times New Roman" w:hAnsi="Times New Roman"/>
          <w:b/>
          <w:w w:val="90"/>
          <w:sz w:val="18"/>
        </w:rPr>
        <w:t>BEDS</w:t>
      </w:r>
      <w:r>
        <w:rPr>
          <w:rFonts w:ascii="Times New Roman" w:hAnsi="Times New Roman"/>
          <w:b/>
          <w:spacing w:val="-21"/>
          <w:w w:val="90"/>
          <w:sz w:val="18"/>
        </w:rPr>
        <w:t> </w:t>
      </w:r>
      <w:r>
        <w:rPr>
          <w:rFonts w:ascii="Times New Roman" w:hAnsi="Times New Roman"/>
          <w:b/>
          <w:w w:val="90"/>
          <w:sz w:val="18"/>
        </w:rPr>
        <w:t>PER</w:t>
      </w:r>
      <w:r>
        <w:rPr>
          <w:rFonts w:ascii="Times New Roman" w:hAnsi="Times New Roman"/>
          <w:b/>
          <w:spacing w:val="-23"/>
          <w:w w:val="90"/>
          <w:sz w:val="18"/>
        </w:rPr>
        <w:t> </w:t>
      </w:r>
      <w:r>
        <w:rPr>
          <w:rFonts w:ascii="Times New Roman" w:hAnsi="Times New Roman"/>
          <w:b/>
          <w:w w:val="90"/>
          <w:sz w:val="18"/>
        </w:rPr>
        <w:t>ROOM</w:t>
      </w:r>
      <w:r>
        <w:rPr>
          <w:rFonts w:ascii="Times New Roman" w:hAnsi="Times New Roman"/>
          <w:b/>
          <w:spacing w:val="-22"/>
          <w:w w:val="90"/>
          <w:sz w:val="18"/>
        </w:rPr>
        <w:t> </w:t>
      </w:r>
      <w:r>
        <w:rPr>
          <w:rFonts w:ascii="Times New Roman" w:hAnsi="Times New Roman"/>
          <w:b/>
          <w:w w:val="90"/>
          <w:sz w:val="18"/>
        </w:rPr>
        <w:t>MUST</w:t>
      </w:r>
      <w:r>
        <w:rPr>
          <w:rFonts w:ascii="Times New Roman" w:hAnsi="Times New Roman"/>
          <w:b/>
          <w:spacing w:val="-21"/>
          <w:w w:val="90"/>
          <w:sz w:val="18"/>
        </w:rPr>
        <w:t> </w:t>
      </w:r>
      <w:r>
        <w:rPr>
          <w:rFonts w:ascii="Times New Roman" w:hAnsi="Times New Roman"/>
          <w:b/>
          <w:w w:val="90"/>
          <w:sz w:val="18"/>
        </w:rPr>
        <w:t>ACCOMPANY.THIS</w:t>
      </w:r>
      <w:r>
        <w:rPr>
          <w:rFonts w:ascii="Times New Roman" w:hAnsi="Times New Roman"/>
          <w:b/>
          <w:spacing w:val="-30"/>
          <w:w w:val="90"/>
          <w:sz w:val="18"/>
        </w:rPr>
        <w:t> </w:t>
      </w:r>
      <w:r>
        <w:rPr>
          <w:rFonts w:ascii="Times New Roman" w:hAnsi="Times New Roman"/>
          <w:b/>
          <w:w w:val="90"/>
          <w:sz w:val="18"/>
        </w:rPr>
        <w:t>APPLICATION.</w:t>
      </w:r>
      <w:r>
        <w:rPr>
          <w:rFonts w:ascii="Times New Roman" w:hAnsi="Times New Roman"/>
          <w:b/>
          <w:spacing w:val="4"/>
          <w:w w:val="90"/>
          <w:sz w:val="18"/>
        </w:rPr>
        <w:t> </w:t>
      </w:r>
      <w:r>
        <w:rPr>
          <w:rFonts w:ascii="Times New Roman" w:hAnsi="Times New Roman"/>
          <w:b/>
          <w:w w:val="90"/>
          <w:sz w:val="18"/>
        </w:rPr>
        <w:t>PLEASE</w:t>
      </w:r>
      <w:r>
        <w:rPr>
          <w:rFonts w:ascii="Times New Roman" w:hAnsi="Times New Roman"/>
          <w:b/>
          <w:spacing w:val="-26"/>
          <w:w w:val="90"/>
          <w:sz w:val="18"/>
        </w:rPr>
        <w:t> </w:t>
      </w:r>
      <w:r>
        <w:rPr>
          <w:rFonts w:ascii="Times New Roman" w:hAnsi="Times New Roman"/>
          <w:b/>
          <w:w w:val="90"/>
          <w:sz w:val="18"/>
        </w:rPr>
        <w:t>SIGN </w:t>
      </w:r>
      <w:r>
        <w:rPr>
          <w:rFonts w:ascii="Times New Roman" w:hAnsi="Times New Roman"/>
          <w:b/>
          <w:sz w:val="18"/>
        </w:rPr>
        <w:t>BE</w:t>
      </w:r>
      <w:r>
        <w:rPr>
          <w:rFonts w:ascii="Times New Roman" w:hAnsi="Times New Roman"/>
          <w:b/>
          <w:spacing w:val="41"/>
          <w:sz w:val="18"/>
        </w:rPr>
        <w:t> </w:t>
      </w:r>
      <w:r>
        <w:rPr>
          <w:rFonts w:ascii="Times New Roman" w:hAnsi="Times New Roman"/>
          <w:b/>
          <w:sz w:val="18"/>
        </w:rPr>
        <w:t>OWTOJNDICATETHATVOUHAVE,JTrCHIU&gt;THELISTJNO.</w:t>
      </w:r>
    </w:p>
    <w:p>
      <w:pPr>
        <w:tabs>
          <w:tab w:pos="1195" w:val="left" w:leader="none"/>
          <w:tab w:pos="5075" w:val="left" w:leader="none"/>
          <w:tab w:pos="8631" w:val="right" w:leader="none"/>
        </w:tabs>
        <w:spacing w:before="199"/>
        <w:ind w:left="196" w:right="0" w:firstLine="0"/>
        <w:jc w:val="left"/>
        <w:rPr>
          <w:rFonts w:ascii="Times New Roman" w:hAnsi="Times New Roman"/>
          <w:sz w:val="20"/>
        </w:rPr>
      </w:pPr>
      <w:r>
        <w:rPr/>
        <w:pict>
          <v:shape style="position:absolute;margin-left:159.073502pt;margin-top:21.86953pt;width:331.55pt;height:9.450pt;mso-position-horizontal-relative:page;mso-position-vertical-relative:paragraph;z-index:-393304" type="#_x0000_t202" filled="false" stroked="false">
            <v:textbox inset="0,0,0,0">
              <w:txbxContent>
                <w:p>
                  <w:pPr>
                    <w:tabs>
                      <w:tab w:pos="1058" w:val="left" w:leader="none"/>
                      <w:tab w:pos="4621" w:val="left" w:leader="none"/>
                    </w:tabs>
                    <w:spacing w:line="188" w:lineRule="exact" w:before="0"/>
                    <w:ind w:left="0" w:right="0" w:firstLine="0"/>
                    <w:jc w:val="left"/>
                    <w:rPr>
                      <w:rFonts w:ascii="Times New Roman"/>
                      <w:sz w:val="17"/>
                    </w:rPr>
                  </w:pPr>
                  <w:r>
                    <w:rPr>
                      <w:rFonts w:ascii="Times New Roman"/>
                      <w:w w:val="200"/>
                      <w:sz w:val="13"/>
                    </w:rPr>
                    <w:t>rs</w:t>
                    <w:tab/>
                    <w:t>.</w:t>
                    <w:tab/>
                  </w:r>
                  <w:r>
                    <w:rPr>
                      <w:w w:val="110"/>
                      <w:sz w:val="16"/>
                    </w:rPr>
                    <w:t>(TELEPHONE</w:t>
                  </w:r>
                  <w:r>
                    <w:rPr>
                      <w:spacing w:val="19"/>
                      <w:w w:val="110"/>
                      <w:sz w:val="16"/>
                    </w:rPr>
                    <w:t> </w:t>
                  </w:r>
                  <w:r>
                    <w:rPr>
                      <w:rFonts w:ascii="Times New Roman"/>
                      <w:w w:val="110"/>
                      <w:sz w:val="17"/>
                    </w:rPr>
                    <w:t>:\l!:\IBERi</w:t>
                  </w:r>
                </w:p>
              </w:txbxContent>
            </v:textbox>
            <w10:wrap type="none"/>
          </v:shape>
        </w:pict>
      </w:r>
      <w:r>
        <w:rPr>
          <w:rFonts w:ascii="Times New Roman" w:hAnsi="Times New Roman"/>
          <w:spacing w:val="11"/>
          <w:w w:val="50"/>
          <w:position w:val="-3"/>
          <w:sz w:val="32"/>
        </w:rPr>
        <w:t>(</w:t>
      </w:r>
      <w:r>
        <w:rPr>
          <w:rFonts w:ascii="Times New Roman" w:hAnsi="Times New Roman"/>
          <w:spacing w:val="-66"/>
          <w:w w:val="87"/>
          <w:position w:val="-3"/>
          <w:sz w:val="32"/>
        </w:rPr>
        <w:t>s</w:t>
      </w:r>
      <w:r>
        <w:rPr>
          <w:rFonts w:ascii="Times New Roman" w:hAnsi="Times New Roman"/>
          <w:spacing w:val="-42"/>
          <w:w w:val="100"/>
          <w:sz w:val="23"/>
        </w:rPr>
        <w:t>.</w:t>
      </w:r>
      <w:r>
        <w:rPr>
          <w:rFonts w:ascii="Times New Roman" w:hAnsi="Times New Roman"/>
          <w:w w:val="87"/>
          <w:sz w:val="23"/>
        </w:rPr>
        <w:t>&lt;</w:t>
      </w:r>
      <w:r>
        <w:rPr>
          <w:rFonts w:ascii="Times New Roman" w:hAnsi="Times New Roman"/>
          <w:spacing w:val="26"/>
          <w:sz w:val="23"/>
        </w:rPr>
        <w:t> </w:t>
      </w:r>
      <w:r>
        <w:rPr>
          <w:rFonts w:ascii="Times New Roman" w:hAnsi="Times New Roman"/>
          <w:w w:val="49"/>
          <w:sz w:val="23"/>
        </w:rPr>
        <w:t>-:</w:t>
      </w:r>
      <w:r>
        <w:rPr>
          <w:rFonts w:ascii="Times New Roman" w:hAnsi="Times New Roman"/>
          <w:spacing w:val="-3"/>
          <w:w w:val="49"/>
          <w:sz w:val="23"/>
        </w:rPr>
        <w:t>_</w:t>
      </w:r>
      <w:r>
        <w:rPr>
          <w:rFonts w:ascii="Times New Roman" w:hAnsi="Times New Roman"/>
          <w:spacing w:val="-96"/>
          <w:w w:val="95"/>
          <w:sz w:val="23"/>
        </w:rPr>
        <w:t>£</w:t>
      </w:r>
      <w:r>
        <w:rPr>
          <w:rFonts w:ascii="Times New Roman" w:hAnsi="Times New Roman"/>
          <w:w w:val="47"/>
          <w:sz w:val="23"/>
        </w:rPr>
        <w:t>\</w:t>
      </w:r>
      <w:r>
        <w:rPr>
          <w:rFonts w:ascii="Times New Roman" w:hAnsi="Times New Roman"/>
          <w:spacing w:val="28"/>
          <w:sz w:val="23"/>
        </w:rPr>
        <w:t> </w:t>
      </w:r>
      <w:r>
        <w:rPr>
          <w:rFonts w:ascii="Times New Roman" w:hAnsi="Times New Roman"/>
          <w:spacing w:val="-15"/>
          <w:w w:val="22"/>
          <w:sz w:val="23"/>
        </w:rPr>
        <w:t>1</w:t>
      </w:r>
      <w:r>
        <w:rPr>
          <w:rFonts w:ascii="Times New Roman" w:hAnsi="Times New Roman"/>
          <w:spacing w:val="-16"/>
          <w:w w:val="47"/>
          <w:sz w:val="23"/>
        </w:rPr>
        <w:t>:</w:t>
      </w:r>
      <w:r>
        <w:rPr>
          <w:rFonts w:ascii="Times New Roman" w:hAnsi="Times New Roman"/>
          <w:spacing w:val="-10"/>
          <w:w w:val="22"/>
          <w:sz w:val="23"/>
        </w:rPr>
        <w:t>_</w:t>
      </w:r>
      <w:r>
        <w:rPr>
          <w:rFonts w:ascii="Times New Roman" w:hAnsi="Times New Roman"/>
          <w:spacing w:val="-45"/>
          <w:w w:val="47"/>
          <w:sz w:val="23"/>
        </w:rPr>
        <w:t>1</w:t>
      </w:r>
      <w:r>
        <w:rPr>
          <w:rFonts w:ascii="Times New Roman" w:hAnsi="Times New Roman"/>
          <w:w w:val="22"/>
          <w:sz w:val="23"/>
        </w:rPr>
        <w:t>L</w:t>
      </w:r>
      <w:r>
        <w:rPr>
          <w:rFonts w:ascii="Times New Roman" w:hAnsi="Times New Roman"/>
          <w:spacing w:val="-4"/>
          <w:w w:val="22"/>
          <w:sz w:val="23"/>
        </w:rPr>
        <w:t>·</w:t>
      </w:r>
      <w:r>
        <w:rPr>
          <w:rFonts w:ascii="Times New Roman" w:hAnsi="Times New Roman"/>
          <w:spacing w:val="-24"/>
          <w:w w:val="47"/>
          <w:sz w:val="23"/>
        </w:rPr>
        <w:t>,</w:t>
      </w:r>
      <w:r>
        <w:rPr>
          <w:rFonts w:ascii="Times New Roman" w:hAnsi="Times New Roman"/>
          <w:w w:val="22"/>
          <w:sz w:val="23"/>
        </w:rPr>
        <w:t>:</w:t>
      </w:r>
      <w:r>
        <w:rPr>
          <w:rFonts w:ascii="Times New Roman" w:hAnsi="Times New Roman"/>
          <w:spacing w:val="-8"/>
          <w:w w:val="22"/>
          <w:sz w:val="23"/>
        </w:rPr>
        <w:t>·</w:t>
      </w:r>
      <w:r>
        <w:rPr>
          <w:rFonts w:ascii="Times New Roman" w:hAnsi="Times New Roman"/>
          <w:spacing w:val="-59"/>
          <w:w w:val="47"/>
          <w:sz w:val="23"/>
        </w:rPr>
        <w:t>L</w:t>
      </w:r>
      <w:r>
        <w:rPr>
          <w:rFonts w:ascii="Times New Roman" w:hAnsi="Times New Roman"/>
          <w:w w:val="22"/>
          <w:sz w:val="23"/>
        </w:rPr>
        <w:t>,,1</w:t>
      </w:r>
      <w:r>
        <w:rPr>
          <w:rFonts w:ascii="Times New Roman" w:hAnsi="Times New Roman"/>
          <w:sz w:val="23"/>
        </w:rPr>
        <w:tab/>
      </w:r>
      <w:r>
        <w:rPr>
          <w:rFonts w:ascii="Times New Roman" w:hAnsi="Times New Roman"/>
          <w:spacing w:val="-41"/>
          <w:w w:val="66"/>
          <w:sz w:val="23"/>
        </w:rPr>
        <w:t>&lt;</w:t>
      </w:r>
      <w:r>
        <w:rPr>
          <w:rFonts w:ascii="Times New Roman" w:hAnsi="Times New Roman"/>
          <w:spacing w:val="-43"/>
          <w:w w:val="43"/>
          <w:sz w:val="23"/>
        </w:rPr>
        <w:t>&lt;</w:t>
      </w:r>
      <w:r>
        <w:rPr>
          <w:rFonts w:ascii="Times New Roman" w:hAnsi="Times New Roman"/>
          <w:spacing w:val="-25"/>
          <w:w w:val="24"/>
          <w:sz w:val="23"/>
        </w:rPr>
        <w:t>_</w:t>
      </w:r>
      <w:r>
        <w:rPr>
          <w:rFonts w:ascii="Times New Roman" w:hAnsi="Times New Roman"/>
          <w:w w:val="64"/>
          <w:sz w:val="23"/>
        </w:rPr>
        <w:t>-</w:t>
      </w:r>
      <w:r>
        <w:rPr>
          <w:rFonts w:ascii="Times New Roman" w:hAnsi="Times New Roman"/>
          <w:spacing w:val="-28"/>
          <w:sz w:val="23"/>
        </w:rPr>
        <w:t> </w:t>
      </w:r>
      <w:r>
        <w:rPr>
          <w:rFonts w:ascii="Times New Roman" w:hAnsi="Times New Roman"/>
          <w:spacing w:val="-12"/>
          <w:w w:val="28"/>
          <w:sz w:val="23"/>
        </w:rPr>
        <w:t>)</w:t>
      </w:r>
      <w:r>
        <w:rPr>
          <w:rFonts w:ascii="Times New Roman" w:hAnsi="Times New Roman"/>
          <w:spacing w:val="-65"/>
          <w:w w:val="99"/>
          <w:sz w:val="23"/>
        </w:rPr>
        <w:t>·</w:t>
      </w:r>
      <w:r>
        <w:rPr>
          <w:rFonts w:ascii="Times New Roman" w:hAnsi="Times New Roman"/>
          <w:w w:val="58"/>
          <w:sz w:val="23"/>
        </w:rPr>
        <w:t>•</w:t>
      </w:r>
      <w:r>
        <w:rPr>
          <w:rFonts w:ascii="Times New Roman" w:hAnsi="Times New Roman"/>
          <w:spacing w:val="-25"/>
          <w:sz w:val="23"/>
        </w:rPr>
        <w:t> </w:t>
      </w:r>
      <w:r>
        <w:rPr>
          <w:rFonts w:ascii="Times New Roman" w:hAnsi="Times New Roman"/>
          <w:w w:val="28"/>
          <w:sz w:val="23"/>
        </w:rPr>
        <w:t>·</w:t>
      </w:r>
      <w:r>
        <w:rPr>
          <w:rFonts w:ascii="Times New Roman" w:hAnsi="Times New Roman"/>
          <w:spacing w:val="-19"/>
          <w:sz w:val="23"/>
        </w:rPr>
        <w:t> </w:t>
      </w:r>
      <w:r>
        <w:rPr>
          <w:spacing w:val="-284"/>
          <w:w w:val="230"/>
          <w:position w:val="-8"/>
          <w:sz w:val="16"/>
        </w:rPr>
        <w:t>F</w:t>
      </w:r>
      <w:r>
        <w:rPr>
          <w:rFonts w:ascii="Times New Roman" w:hAnsi="Times New Roman"/>
          <w:w w:val="50"/>
          <w:sz w:val="23"/>
        </w:rPr>
        <w:t>&gt;</w:t>
      </w:r>
      <w:r>
        <w:rPr>
          <w:rFonts w:ascii="Times New Roman" w:hAnsi="Times New Roman"/>
          <w:sz w:val="23"/>
        </w:rPr>
        <w:t>  </w:t>
      </w:r>
      <w:r>
        <w:rPr>
          <w:rFonts w:ascii="Times New Roman" w:hAnsi="Times New Roman"/>
          <w:spacing w:val="-23"/>
          <w:sz w:val="23"/>
        </w:rPr>
        <w:t> </w:t>
      </w:r>
      <w:r>
        <w:rPr>
          <w:rFonts w:ascii="Times New Roman" w:hAnsi="Times New Roman"/>
          <w:w w:val="52"/>
          <w:sz w:val="32"/>
        </w:rPr>
        <w:t>--,--,,i,</w:t>
      </w:r>
      <w:r>
        <w:rPr>
          <w:rFonts w:ascii="Times New Roman" w:hAnsi="Times New Roman"/>
          <w:spacing w:val="9"/>
          <w:w w:val="52"/>
          <w:sz w:val="32"/>
        </w:rPr>
        <w:t>s</w:t>
      </w:r>
      <w:r>
        <w:rPr>
          <w:rFonts w:ascii="Times New Roman" w:hAnsi="Times New Roman"/>
          <w:w w:val="95"/>
          <w:sz w:val="16"/>
        </w:rPr>
        <w:t>I</w:t>
      </w:r>
      <w:r>
        <w:rPr>
          <w:rFonts w:ascii="Times New Roman" w:hAnsi="Times New Roman"/>
          <w:spacing w:val="-2"/>
          <w:sz w:val="16"/>
        </w:rPr>
        <w:t> </w:t>
      </w:r>
      <w:r>
        <w:rPr>
          <w:rFonts w:ascii="Times New Roman" w:hAnsi="Times New Roman"/>
          <w:spacing w:val="-1"/>
          <w:w w:val="95"/>
          <w:sz w:val="16"/>
        </w:rPr>
        <w:t>\</w:t>
      </w:r>
      <w:r>
        <w:rPr>
          <w:rFonts w:ascii="Times New Roman" w:hAnsi="Times New Roman"/>
          <w:w w:val="95"/>
          <w:sz w:val="16"/>
        </w:rPr>
        <w:t>_.I_&lt;.&gt;R,;(</w:t>
      </w:r>
      <w:r>
        <w:rPr>
          <w:rFonts w:ascii="Times New Roman" w:hAnsi="Times New Roman"/>
          <w:spacing w:val="-8"/>
          <w:w w:val="95"/>
          <w:sz w:val="16"/>
        </w:rPr>
        <w:t>·</w:t>
      </w:r>
      <w:r>
        <w:rPr>
          <w:rFonts w:ascii="Times New Roman" w:hAnsi="Times New Roman"/>
          <w:w w:val="87"/>
          <w:sz w:val="17"/>
        </w:rPr>
        <w:t>.,,-1</w:t>
      </w:r>
      <w:r>
        <w:rPr>
          <w:rFonts w:ascii="Times New Roman" w:hAnsi="Times New Roman"/>
          <w:sz w:val="17"/>
        </w:rPr>
        <w:t> </w:t>
      </w:r>
      <w:r>
        <w:rPr>
          <w:rFonts w:ascii="Times New Roman" w:hAnsi="Times New Roman"/>
          <w:spacing w:val="-20"/>
          <w:sz w:val="17"/>
        </w:rPr>
        <w:t> </w:t>
      </w:r>
      <w:r>
        <w:rPr>
          <w:rFonts w:ascii="Times New Roman" w:hAnsi="Times New Roman"/>
          <w:spacing w:val="-1"/>
          <w:w w:val="93"/>
          <w:sz w:val="17"/>
        </w:rPr>
        <w:t>:F</w:t>
      </w:r>
      <w:r>
        <w:rPr>
          <w:rFonts w:ascii="Times New Roman" w:hAnsi="Times New Roman"/>
          <w:w w:val="93"/>
          <w:sz w:val="17"/>
        </w:rPr>
        <w:t>.</w:t>
      </w:r>
      <w:r>
        <w:rPr>
          <w:rFonts w:ascii="Times New Roman" w:hAnsi="Times New Roman"/>
          <w:spacing w:val="-7"/>
          <w:sz w:val="17"/>
        </w:rPr>
        <w:t> </w:t>
      </w:r>
      <w:r>
        <w:rPr>
          <w:rFonts w:ascii="Times New Roman" w:hAnsi="Times New Roman"/>
          <w:w w:val="75"/>
          <w:sz w:val="23"/>
          <w:u w:val="thick"/>
        </w:rPr>
        <w:t>-&lt;)</w:t>
      </w:r>
      <w:r>
        <w:rPr>
          <w:rFonts w:ascii="Times New Roman" w:hAnsi="Times New Roman"/>
          <w:spacing w:val="-1"/>
          <w:w w:val="75"/>
          <w:sz w:val="23"/>
          <w:u w:val="thick"/>
        </w:rPr>
        <w:t>l;FI</w:t>
      </w:r>
      <w:r>
        <w:rPr>
          <w:rFonts w:ascii="Times New Roman" w:hAnsi="Times New Roman"/>
          <w:w w:val="75"/>
          <w:sz w:val="23"/>
          <w:u w:val="thick"/>
        </w:rPr>
        <w:t>(</w:t>
      </w:r>
      <w:r>
        <w:rPr>
          <w:rFonts w:ascii="Times New Roman" w:hAnsi="Times New Roman"/>
          <w:spacing w:val="-1"/>
          <w:w w:val="75"/>
          <w:sz w:val="23"/>
          <w:u w:val="thick"/>
        </w:rPr>
        <w:t>TR</w:t>
      </w:r>
      <w:r>
        <w:rPr>
          <w:rFonts w:ascii="Times New Roman" w:hAnsi="Times New Roman"/>
          <w:w w:val="75"/>
          <w:sz w:val="23"/>
          <w:u w:val="thick"/>
        </w:rPr>
        <w:t>J</w:t>
      </w:r>
      <w:r>
        <w:rPr>
          <w:rFonts w:ascii="Times New Roman" w:hAnsi="Times New Roman"/>
          <w:sz w:val="23"/>
        </w:rPr>
        <w:tab/>
      </w:r>
      <w:r>
        <w:rPr>
          <w:rFonts w:ascii="Times New Roman" w:hAnsi="Times New Roman"/>
          <w:w w:val="75"/>
          <w:sz w:val="23"/>
        </w:rPr>
        <w:t>---</w:t>
      </w:r>
      <w:r>
        <w:rPr>
          <w:rFonts w:ascii="Times New Roman" w:hAnsi="Times New Roman"/>
          <w:w w:val="100"/>
          <w:sz w:val="23"/>
        </w:rPr>
        <w:t> </w:t>
      </w:r>
      <w:r>
        <w:rPr>
          <w:rFonts w:ascii="Times New Roman" w:hAnsi="Times New Roman"/>
          <w:sz w:val="23"/>
        </w:rPr>
        <w:tab/>
      </w:r>
      <w:r>
        <w:rPr>
          <w:rFonts w:ascii="Times New Roman" w:hAnsi="Times New Roman"/>
          <w:w w:val="108"/>
          <w:sz w:val="20"/>
          <w:u w:val="thick"/>
        </w:rPr>
        <w:t>703</w:t>
      </w:r>
      <w:r>
        <w:rPr>
          <w:rFonts w:ascii="Times New Roman" w:hAnsi="Times New Roman"/>
          <w:spacing w:val="2"/>
          <w:sz w:val="20"/>
          <w:u w:val="thick"/>
        </w:rPr>
        <w:t> </w:t>
      </w:r>
      <w:r>
        <w:rPr>
          <w:rFonts w:ascii="Times New Roman" w:hAnsi="Times New Roman"/>
          <w:w w:val="105"/>
          <w:sz w:val="20"/>
          <w:u w:val="thick"/>
        </w:rPr>
        <w:t>506-2124</w:t>
      </w:r>
    </w:p>
    <w:p>
      <w:pPr>
        <w:spacing w:line="149" w:lineRule="exact" w:before="114"/>
        <w:ind w:left="0" w:right="385" w:firstLine="0"/>
        <w:jc w:val="right"/>
        <w:rPr>
          <w:sz w:val="13"/>
        </w:rPr>
      </w:pPr>
      <w:r>
        <w:rPr>
          <w:sz w:val="13"/>
        </w:rPr>
        <w:t>2</w:t>
      </w:r>
      <w:r>
        <w:rPr>
          <w:spacing w:val="-30"/>
          <w:sz w:val="13"/>
        </w:rPr>
        <w:t> </w:t>
      </w:r>
      <w:r>
        <w:rPr>
          <w:sz w:val="13"/>
        </w:rPr>
        <w:t>OF 10</w:t>
      </w:r>
    </w:p>
    <w:p>
      <w:pPr>
        <w:spacing w:line="150" w:lineRule="exact" w:before="0"/>
        <w:ind w:left="0" w:right="404" w:firstLine="0"/>
        <w:jc w:val="right"/>
        <w:rPr>
          <w:rFonts w:ascii="Times New Roman"/>
          <w:sz w:val="13"/>
        </w:rPr>
      </w:pPr>
      <w:r>
        <w:rPr>
          <w:i/>
          <w:w w:val="90"/>
          <w:sz w:val="13"/>
        </w:rPr>
        <w:t>08110 </w:t>
      </w:r>
      <w:r>
        <w:rPr>
          <w:rFonts w:ascii="Times New Roman"/>
          <w:w w:val="90"/>
          <w:sz w:val="13"/>
        </w:rPr>
        <w:t>I</w:t>
      </w:r>
      <w:r>
        <w:rPr>
          <w:rFonts w:ascii="Times New Roman"/>
          <w:spacing w:val="-10"/>
          <w:w w:val="90"/>
          <w:sz w:val="13"/>
        </w:rPr>
        <w:t> </w:t>
      </w:r>
      <w:r>
        <w:rPr>
          <w:rFonts w:ascii="Times New Roman"/>
          <w:w w:val="90"/>
          <w:sz w:val="13"/>
        </w:rPr>
        <w:t>;2008--l.TC</w:t>
      </w:r>
    </w:p>
    <w:p>
      <w:pPr>
        <w:spacing w:after="0" w:line="150" w:lineRule="exact"/>
        <w:jc w:val="right"/>
        <w:rPr>
          <w:rFonts w:ascii="Times New Roman"/>
          <w:sz w:val="13"/>
        </w:rPr>
        <w:sectPr>
          <w:type w:val="continuous"/>
          <w:pgSz w:w="12240" w:h="15840"/>
          <w:pgMar w:top="1380" w:bottom="280" w:left="660" w:right="580"/>
        </w:sectPr>
      </w:pPr>
    </w:p>
    <w:p>
      <w:pPr>
        <w:pStyle w:val="BodyText"/>
        <w:spacing w:before="1"/>
        <w:rPr>
          <w:rFonts w:ascii="Times New Roman"/>
          <w:sz w:val="37"/>
        </w:rPr>
      </w:pPr>
    </w:p>
    <w:p>
      <w:pPr>
        <w:spacing w:before="1"/>
        <w:ind w:left="0" w:right="0" w:firstLine="0"/>
        <w:jc w:val="right"/>
        <w:rPr>
          <w:rFonts w:ascii="Times New Roman"/>
          <w:sz w:val="30"/>
        </w:rPr>
      </w:pPr>
      <w:r>
        <w:rPr>
          <w:rFonts w:ascii="Times New Roman"/>
          <w:w w:val="110"/>
          <w:sz w:val="30"/>
          <w:u w:val="thick"/>
        </w:rPr>
        <w:t>LICENSE FEES</w:t>
      </w:r>
    </w:p>
    <w:p>
      <w:pPr>
        <w:spacing w:before="76"/>
        <w:ind w:left="2146" w:right="0" w:firstLine="0"/>
        <w:jc w:val="left"/>
        <w:rPr>
          <w:rFonts w:ascii="Times New Roman"/>
          <w:sz w:val="13"/>
        </w:rPr>
      </w:pPr>
      <w:r>
        <w:rPr/>
        <w:br w:type="column"/>
      </w:r>
      <w:r>
        <w:rPr>
          <w:rFonts w:ascii="Times New Roman"/>
          <w:sz w:val="13"/>
        </w:rPr>
        <w:t>NURSING IIOME APPLICA IION</w:t>
      </w:r>
    </w:p>
    <w:p>
      <w:pPr>
        <w:spacing w:after="0"/>
        <w:jc w:val="left"/>
        <w:rPr>
          <w:rFonts w:ascii="Times New Roman"/>
          <w:sz w:val="13"/>
        </w:rPr>
        <w:sectPr>
          <w:pgSz w:w="12240" w:h="15840"/>
          <w:pgMar w:top="1220" w:bottom="280" w:left="660" w:right="580"/>
          <w:cols w:num="2" w:equalWidth="0">
            <w:col w:w="6785" w:space="40"/>
            <w:col w:w="4175"/>
          </w:cols>
        </w:sectPr>
      </w:pPr>
    </w:p>
    <w:p>
      <w:pPr>
        <w:pStyle w:val="BodyText"/>
        <w:spacing w:before="4"/>
        <w:rPr>
          <w:rFonts w:ascii="Times New Roman"/>
          <w:sz w:val="23"/>
        </w:rPr>
      </w:pPr>
    </w:p>
    <w:p>
      <w:pPr>
        <w:spacing w:line="242" w:lineRule="auto" w:before="88"/>
        <w:ind w:left="516" w:right="106" w:firstLine="1"/>
        <w:jc w:val="both"/>
        <w:rPr>
          <w:rFonts w:ascii="Times New Roman"/>
          <w:sz w:val="30"/>
        </w:rPr>
      </w:pPr>
      <w:r>
        <w:rPr>
          <w:rFonts w:ascii="Times New Roman"/>
          <w:w w:val="105"/>
          <w:sz w:val="30"/>
        </w:rPr>
        <w:t>The application must be accompanied  by a  money  order, bank or  teller check, or certified check in the amount of renewal fee payable to the Virginia Department of Health. NO CASH WILL BE</w:t>
      </w:r>
      <w:r>
        <w:rPr>
          <w:rFonts w:ascii="Times New Roman"/>
          <w:spacing w:val="27"/>
          <w:w w:val="105"/>
          <w:sz w:val="30"/>
        </w:rPr>
        <w:t> </w:t>
      </w:r>
      <w:r>
        <w:rPr>
          <w:rFonts w:ascii="Times New Roman"/>
          <w:w w:val="105"/>
          <w:sz w:val="30"/>
        </w:rPr>
        <w:t>ACCEPTED.</w:t>
      </w:r>
    </w:p>
    <w:p>
      <w:pPr>
        <w:pStyle w:val="BodyText"/>
        <w:rPr>
          <w:rFonts w:ascii="Times New Roman"/>
          <w:sz w:val="32"/>
        </w:rPr>
      </w:pPr>
    </w:p>
    <w:p>
      <w:pPr>
        <w:pStyle w:val="BodyText"/>
        <w:spacing w:before="1"/>
        <w:rPr>
          <w:rFonts w:ascii="Times New Roman"/>
          <w:sz w:val="29"/>
        </w:rPr>
      </w:pPr>
    </w:p>
    <w:p>
      <w:pPr>
        <w:spacing w:before="0"/>
        <w:ind w:left="495" w:right="0" w:firstLine="0"/>
        <w:jc w:val="both"/>
        <w:rPr>
          <w:rFonts w:ascii="Times New Roman"/>
          <w:sz w:val="27"/>
        </w:rPr>
      </w:pPr>
      <w:r>
        <w:rPr>
          <w:rFonts w:ascii="Times New Roman"/>
          <w:w w:val="105"/>
          <w:sz w:val="27"/>
        </w:rPr>
        <w:t>SERVICE CHARGE ACCORING TO THE NUMBER OF BEDS: (CHECK ONE)</w:t>
      </w:r>
    </w:p>
    <w:p>
      <w:pPr>
        <w:pStyle w:val="BodyText"/>
        <w:rPr>
          <w:rFonts w:ascii="Times New Roman"/>
          <w:sz w:val="30"/>
        </w:rPr>
      </w:pPr>
    </w:p>
    <w:p>
      <w:pPr>
        <w:pStyle w:val="BodyText"/>
        <w:spacing w:before="6"/>
        <w:rPr>
          <w:rFonts w:ascii="Times New Roman"/>
          <w:sz w:val="32"/>
        </w:rPr>
      </w:pPr>
    </w:p>
    <w:p>
      <w:pPr>
        <w:tabs>
          <w:tab w:pos="8285" w:val="left" w:leader="dot"/>
        </w:tabs>
        <w:spacing w:line="286" w:lineRule="exact" w:before="0"/>
        <w:ind w:left="1915" w:right="0" w:firstLine="0"/>
        <w:jc w:val="left"/>
        <w:rPr>
          <w:rFonts w:ascii="Times New Roman"/>
          <w:sz w:val="30"/>
        </w:rPr>
      </w:pPr>
      <w:r>
        <w:rPr>
          <w:rFonts w:ascii="Times New Roman"/>
          <w:w w:val="105"/>
          <w:sz w:val="30"/>
        </w:rPr>
        <w:t>0 -</w:t>
      </w:r>
      <w:r>
        <w:rPr>
          <w:rFonts w:ascii="Times New Roman"/>
          <w:spacing w:val="-22"/>
          <w:w w:val="105"/>
          <w:sz w:val="30"/>
        </w:rPr>
        <w:t> </w:t>
      </w:r>
      <w:r>
        <w:rPr>
          <w:rFonts w:ascii="Times New Roman"/>
          <w:w w:val="105"/>
          <w:sz w:val="30"/>
        </w:rPr>
        <w:t>50</w:t>
      </w:r>
      <w:r>
        <w:rPr>
          <w:rFonts w:ascii="Times New Roman"/>
          <w:spacing w:val="-4"/>
          <w:w w:val="105"/>
          <w:sz w:val="30"/>
        </w:rPr>
        <w:t> </w:t>
      </w:r>
      <w:r>
        <w:rPr>
          <w:rFonts w:ascii="Times New Roman"/>
          <w:w w:val="105"/>
          <w:sz w:val="30"/>
        </w:rPr>
        <w:t>BEDS</w:t>
        <w:tab/>
        <w:t>$75.00</w:t>
      </w:r>
    </w:p>
    <w:p>
      <w:pPr>
        <w:tabs>
          <w:tab w:pos="705" w:val="left" w:leader="none"/>
        </w:tabs>
        <w:spacing w:line="366" w:lineRule="exact" w:before="0"/>
        <w:ind w:left="0" w:right="235" w:firstLine="0"/>
        <w:jc w:val="right"/>
        <w:rPr>
          <w:rFonts w:ascii="Times New Roman"/>
          <w:sz w:val="30"/>
        </w:rPr>
      </w:pPr>
      <w:r>
        <w:rPr>
          <w:w w:val="115"/>
          <w:sz w:val="43"/>
        </w:rPr>
        <w:t>0</w:t>
        <w:tab/>
      </w:r>
      <w:r>
        <w:rPr>
          <w:rFonts w:ascii="Times New Roman"/>
          <w:w w:val="115"/>
          <w:sz w:val="30"/>
        </w:rPr>
        <w:t>51- 333 BEDS ............................................</w:t>
      </w:r>
      <w:r>
        <w:rPr>
          <w:w w:val="115"/>
          <w:sz w:val="25"/>
        </w:rPr>
        <w:t>$ </w:t>
      </w:r>
      <w:r>
        <w:rPr>
          <w:rFonts w:ascii="Times New Roman"/>
          <w:w w:val="115"/>
          <w:sz w:val="30"/>
        </w:rPr>
        <w:t>1.50 {PER</w:t>
      </w:r>
      <w:r>
        <w:rPr>
          <w:rFonts w:ascii="Times New Roman"/>
          <w:spacing w:val="-3"/>
          <w:w w:val="115"/>
          <w:sz w:val="30"/>
        </w:rPr>
        <w:t> </w:t>
      </w:r>
      <w:r>
        <w:rPr>
          <w:rFonts w:ascii="Times New Roman"/>
          <w:w w:val="115"/>
          <w:sz w:val="30"/>
        </w:rPr>
        <w:t>BED}</w:t>
      </w:r>
    </w:p>
    <w:p>
      <w:pPr>
        <w:tabs>
          <w:tab w:pos="1591" w:val="left" w:leader="none"/>
          <w:tab w:pos="8117" w:val="left" w:leader="dot"/>
        </w:tabs>
        <w:spacing w:line="425" w:lineRule="exact" w:before="0"/>
        <w:ind w:left="1042" w:right="0" w:firstLine="0"/>
        <w:jc w:val="left"/>
        <w:rPr>
          <w:rFonts w:ascii="Times New Roman"/>
          <w:sz w:val="30"/>
        </w:rPr>
      </w:pPr>
      <w:r>
        <w:rPr>
          <w:w w:val="105"/>
          <w:sz w:val="43"/>
        </w:rPr>
        <w:t>0</w:t>
        <w:tab/>
      </w:r>
      <w:r>
        <w:rPr>
          <w:rFonts w:ascii="Times New Roman"/>
          <w:w w:val="105"/>
          <w:sz w:val="30"/>
        </w:rPr>
        <w:t>334 -  BEDS</w:t>
      </w:r>
      <w:r>
        <w:rPr>
          <w:rFonts w:ascii="Times New Roman"/>
          <w:spacing w:val="-37"/>
          <w:w w:val="105"/>
          <w:sz w:val="30"/>
        </w:rPr>
        <w:t> </w:t>
      </w:r>
      <w:r>
        <w:rPr>
          <w:rFonts w:ascii="Times New Roman"/>
          <w:w w:val="105"/>
          <w:sz w:val="30"/>
        </w:rPr>
        <w:t>AND</w:t>
      </w:r>
      <w:r>
        <w:rPr>
          <w:rFonts w:ascii="Times New Roman"/>
          <w:spacing w:val="1"/>
          <w:w w:val="105"/>
          <w:sz w:val="30"/>
        </w:rPr>
        <w:t> </w:t>
      </w:r>
      <w:r>
        <w:rPr>
          <w:rFonts w:ascii="Times New Roman"/>
          <w:w w:val="105"/>
          <w:sz w:val="30"/>
        </w:rPr>
        <w:t>OVER</w:t>
        <w:tab/>
        <w:t>$500.00</w:t>
      </w:r>
    </w:p>
    <w:p>
      <w:pPr>
        <w:pStyle w:val="BodyText"/>
        <w:spacing w:before="3"/>
        <w:rPr>
          <w:rFonts w:ascii="Times New Roman"/>
          <w:sz w:val="59"/>
        </w:rPr>
      </w:pPr>
    </w:p>
    <w:p>
      <w:pPr>
        <w:spacing w:before="0"/>
        <w:ind w:left="2778" w:right="2457" w:firstLine="0"/>
        <w:jc w:val="center"/>
        <w:rPr>
          <w:rFonts w:ascii="Times New Roman"/>
          <w:sz w:val="30"/>
        </w:rPr>
      </w:pPr>
      <w:r>
        <w:rPr>
          <w:rFonts w:ascii="Times New Roman"/>
          <w:w w:val="105"/>
          <w:sz w:val="30"/>
        </w:rPr>
        <w:t>MAKE CHECK OR MONEY ORDER</w:t>
      </w:r>
    </w:p>
    <w:p>
      <w:pPr>
        <w:spacing w:before="6"/>
        <w:ind w:left="2778" w:right="2470" w:firstLine="0"/>
        <w:jc w:val="center"/>
        <w:rPr>
          <w:rFonts w:ascii="Times New Roman"/>
          <w:sz w:val="30"/>
        </w:rPr>
      </w:pPr>
      <w:r>
        <w:rPr>
          <w:rFonts w:ascii="Times New Roman"/>
          <w:w w:val="105"/>
          <w:sz w:val="30"/>
        </w:rPr>
        <w:t>Payable to:</w:t>
      </w:r>
    </w:p>
    <w:p>
      <w:pPr>
        <w:spacing w:before="6"/>
        <w:ind w:left="2778" w:right="2470" w:firstLine="0"/>
        <w:jc w:val="center"/>
        <w:rPr>
          <w:rFonts w:ascii="Times New Roman"/>
          <w:sz w:val="30"/>
        </w:rPr>
      </w:pPr>
      <w:r>
        <w:rPr>
          <w:rFonts w:ascii="Times New Roman"/>
          <w:w w:val="110"/>
          <w:sz w:val="30"/>
        </w:rPr>
        <w:t>VIRGINIA DEPARTMENT OF HEALTH</w:t>
      </w:r>
    </w:p>
    <w:p>
      <w:pPr>
        <w:pStyle w:val="BodyText"/>
        <w:spacing w:before="2"/>
        <w:rPr>
          <w:rFonts w:ascii="Times New Roman"/>
          <w:sz w:val="30"/>
        </w:rPr>
      </w:pPr>
    </w:p>
    <w:p>
      <w:pPr>
        <w:spacing w:before="0"/>
        <w:ind w:left="460" w:right="0" w:firstLine="0"/>
        <w:jc w:val="both"/>
        <w:rPr>
          <w:rFonts w:ascii="Times New Roman"/>
          <w:sz w:val="30"/>
        </w:rPr>
      </w:pPr>
      <w:r>
        <w:rPr>
          <w:rFonts w:ascii="Times New Roman"/>
          <w:w w:val="105"/>
          <w:sz w:val="30"/>
        </w:rPr>
        <w:t>MAIL TO:</w:t>
      </w:r>
    </w:p>
    <w:p>
      <w:pPr>
        <w:pStyle w:val="BodyText"/>
        <w:spacing w:before="3"/>
        <w:rPr>
          <w:rFonts w:ascii="Times New Roman"/>
          <w:sz w:val="32"/>
        </w:rPr>
      </w:pPr>
    </w:p>
    <w:p>
      <w:pPr>
        <w:spacing w:line="247" w:lineRule="auto" w:before="0"/>
        <w:ind w:left="1818" w:right="2310" w:firstLine="18"/>
        <w:jc w:val="left"/>
        <w:rPr>
          <w:rFonts w:ascii="Times New Roman"/>
          <w:sz w:val="30"/>
        </w:rPr>
      </w:pPr>
      <w:r>
        <w:rPr>
          <w:rFonts w:ascii="Times New Roman"/>
          <w:w w:val="110"/>
          <w:sz w:val="30"/>
        </w:rPr>
        <w:t>VIRGINIA DEPARTMENT OF HEALTH OFFICE</w:t>
      </w:r>
      <w:r>
        <w:rPr>
          <w:rFonts w:ascii="Times New Roman"/>
          <w:spacing w:val="-13"/>
          <w:w w:val="110"/>
          <w:sz w:val="30"/>
        </w:rPr>
        <w:t> </w:t>
      </w:r>
      <w:r>
        <w:rPr>
          <w:rFonts w:ascii="Times New Roman"/>
          <w:w w:val="110"/>
          <w:sz w:val="30"/>
        </w:rPr>
        <w:t>OF</w:t>
      </w:r>
      <w:r>
        <w:rPr>
          <w:rFonts w:ascii="Times New Roman"/>
          <w:spacing w:val="-25"/>
          <w:w w:val="110"/>
          <w:sz w:val="30"/>
        </w:rPr>
        <w:t> </w:t>
      </w:r>
      <w:r>
        <w:rPr>
          <w:rFonts w:ascii="Times New Roman"/>
          <w:w w:val="110"/>
          <w:sz w:val="30"/>
        </w:rPr>
        <w:t>LICENSURE</w:t>
      </w:r>
      <w:r>
        <w:rPr>
          <w:rFonts w:ascii="Times New Roman"/>
          <w:spacing w:val="-8"/>
          <w:w w:val="110"/>
          <w:sz w:val="30"/>
        </w:rPr>
        <w:t> </w:t>
      </w:r>
      <w:r>
        <w:rPr>
          <w:rFonts w:ascii="Times New Roman"/>
          <w:w w:val="110"/>
          <w:sz w:val="30"/>
        </w:rPr>
        <w:t>AND</w:t>
      </w:r>
      <w:r>
        <w:rPr>
          <w:rFonts w:ascii="Times New Roman"/>
          <w:spacing w:val="-21"/>
          <w:w w:val="110"/>
          <w:sz w:val="30"/>
        </w:rPr>
        <w:t> </w:t>
      </w:r>
      <w:r>
        <w:rPr>
          <w:rFonts w:ascii="Times New Roman"/>
          <w:w w:val="110"/>
          <w:sz w:val="30"/>
        </w:rPr>
        <w:t>CERTIFICATION 9960 MAYLAND DRIVE, SUITE</w:t>
      </w:r>
      <w:r>
        <w:rPr>
          <w:rFonts w:ascii="Times New Roman"/>
          <w:spacing w:val="8"/>
          <w:w w:val="110"/>
          <w:sz w:val="30"/>
        </w:rPr>
        <w:t> </w:t>
      </w:r>
      <w:r>
        <w:rPr>
          <w:rFonts w:ascii="Times New Roman"/>
          <w:w w:val="110"/>
          <w:sz w:val="30"/>
        </w:rPr>
        <w:t>401</w:t>
      </w:r>
    </w:p>
    <w:p>
      <w:pPr>
        <w:spacing w:line="341" w:lineRule="exact" w:before="0"/>
        <w:ind w:left="1820" w:right="0" w:firstLine="0"/>
        <w:jc w:val="left"/>
        <w:rPr>
          <w:rFonts w:ascii="Times New Roman"/>
          <w:sz w:val="30"/>
        </w:rPr>
      </w:pPr>
      <w:r>
        <w:rPr>
          <w:rFonts w:ascii="Times New Roman"/>
          <w:w w:val="105"/>
          <w:sz w:val="30"/>
        </w:rPr>
        <w:t>RICHMOND, VIRGINIA 23233</w: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11"/>
        <w:rPr>
          <w:rFonts w:ascii="Times New Roman"/>
          <w:sz w:val="46"/>
        </w:rPr>
      </w:pPr>
    </w:p>
    <w:p>
      <w:pPr>
        <w:spacing w:before="0"/>
        <w:ind w:left="0" w:right="1601" w:firstLine="0"/>
        <w:jc w:val="right"/>
        <w:rPr>
          <w:sz w:val="32"/>
        </w:rPr>
      </w:pPr>
      <w:r>
        <w:rPr>
          <w:spacing w:val="-2"/>
          <w:sz w:val="32"/>
        </w:rPr>
        <w:t>RECEIVED</w:t>
      </w:r>
    </w:p>
    <w:p>
      <w:pPr>
        <w:pStyle w:val="BodyText"/>
        <w:spacing w:before="9"/>
        <w:rPr>
          <w:sz w:val="52"/>
        </w:rPr>
      </w:pPr>
    </w:p>
    <w:p>
      <w:pPr>
        <w:spacing w:before="0"/>
        <w:ind w:left="0" w:right="1720" w:firstLine="0"/>
        <w:jc w:val="right"/>
        <w:rPr>
          <w:sz w:val="31"/>
        </w:rPr>
      </w:pPr>
      <w:r>
        <w:rPr>
          <w:spacing w:val="-2"/>
          <w:w w:val="105"/>
          <w:sz w:val="31"/>
        </w:rPr>
        <w:t>\lOH/OLC</w:t>
      </w:r>
    </w:p>
    <w:p>
      <w:pPr>
        <w:pStyle w:val="BodyText"/>
        <w:rPr>
          <w:sz w:val="34"/>
        </w:rPr>
      </w:pPr>
    </w:p>
    <w:p>
      <w:pPr>
        <w:pStyle w:val="BodyText"/>
        <w:rPr>
          <w:sz w:val="34"/>
        </w:rPr>
      </w:pPr>
    </w:p>
    <w:p>
      <w:pPr>
        <w:pStyle w:val="BodyText"/>
        <w:rPr>
          <w:sz w:val="34"/>
        </w:rPr>
      </w:pPr>
    </w:p>
    <w:p>
      <w:pPr>
        <w:spacing w:before="212"/>
        <w:ind w:left="0" w:right="199" w:firstLine="0"/>
        <w:jc w:val="right"/>
        <w:rPr>
          <w:rFonts w:ascii="Times New Roman"/>
          <w:sz w:val="13"/>
        </w:rPr>
      </w:pPr>
      <w:r>
        <w:rPr>
          <w:rFonts w:ascii="Times New Roman"/>
          <w:w w:val="105"/>
          <w:sz w:val="13"/>
        </w:rPr>
        <w:t>3 OF</w:t>
      </w:r>
      <w:r>
        <w:rPr>
          <w:rFonts w:ascii="Times New Roman"/>
          <w:spacing w:val="-15"/>
          <w:w w:val="105"/>
          <w:sz w:val="13"/>
        </w:rPr>
        <w:t> </w:t>
      </w:r>
      <w:r>
        <w:rPr>
          <w:rFonts w:ascii="Times New Roman"/>
          <w:w w:val="105"/>
          <w:sz w:val="13"/>
        </w:rPr>
        <w:t>10</w:t>
      </w:r>
    </w:p>
    <w:p>
      <w:pPr>
        <w:spacing w:before="4"/>
        <w:ind w:left="0" w:right="196" w:firstLine="0"/>
        <w:jc w:val="right"/>
        <w:rPr>
          <w:rFonts w:ascii="Times New Roman"/>
          <w:sz w:val="13"/>
        </w:rPr>
      </w:pPr>
      <w:r>
        <w:rPr>
          <w:rFonts w:ascii="Times New Roman"/>
          <w:spacing w:val="-1"/>
          <w:w w:val="105"/>
          <w:sz w:val="13"/>
        </w:rPr>
        <w:t>08ii0Ji2008--LTC</w:t>
      </w:r>
    </w:p>
    <w:p>
      <w:pPr>
        <w:spacing w:after="0"/>
        <w:jc w:val="right"/>
        <w:rPr>
          <w:rFonts w:ascii="Times New Roman"/>
          <w:sz w:val="13"/>
        </w:rPr>
        <w:sectPr>
          <w:type w:val="continuous"/>
          <w:pgSz w:w="12240" w:h="15840"/>
          <w:pgMar w:top="1380" w:bottom="280" w:left="660" w:right="580"/>
        </w:sectPr>
      </w:pPr>
    </w:p>
    <w:p>
      <w:pPr>
        <w:spacing w:before="76"/>
        <w:ind w:left="0" w:right="334" w:firstLine="0"/>
        <w:jc w:val="right"/>
        <w:rPr>
          <w:rFonts w:ascii="Times New Roman"/>
          <w:sz w:val="14"/>
        </w:rPr>
      </w:pPr>
      <w:r>
        <w:rPr>
          <w:rFonts w:ascii="Times New Roman"/>
          <w:w w:val="95"/>
          <w:sz w:val="14"/>
        </w:rPr>
        <w:t>NURSING IIOME Al'l'LICA TION</w:t>
      </w:r>
    </w:p>
    <w:p>
      <w:pPr>
        <w:spacing w:line="256" w:lineRule="auto" w:before="9"/>
        <w:ind w:left="3078" w:right="1793" w:firstLine="81"/>
        <w:jc w:val="left"/>
        <w:rPr>
          <w:rFonts w:ascii="Times New Roman"/>
          <w:b/>
          <w:sz w:val="20"/>
        </w:rPr>
      </w:pPr>
      <w:r>
        <w:rPr>
          <w:rFonts w:ascii="Times New Roman"/>
          <w:b/>
          <w:w w:val="105"/>
          <w:sz w:val="20"/>
        </w:rPr>
        <w:t>VIRGINIA STATE DEPARTMENT OF HEALTH APPLICATION FOR NURSING HOME LICENSE</w:t>
      </w:r>
    </w:p>
    <w:p>
      <w:pPr>
        <w:pStyle w:val="BodyText"/>
        <w:spacing w:before="3"/>
        <w:rPr>
          <w:rFonts w:ascii="Times New Roman"/>
          <w:b/>
          <w:sz w:val="14"/>
        </w:rPr>
      </w:pPr>
    </w:p>
    <w:p>
      <w:pPr>
        <w:spacing w:line="168" w:lineRule="exact" w:before="0"/>
        <w:ind w:left="278" w:right="0" w:firstLine="0"/>
        <w:jc w:val="left"/>
        <w:rPr>
          <w:rFonts w:ascii="Times New Roman"/>
          <w:sz w:val="15"/>
        </w:rPr>
      </w:pPr>
      <w:r>
        <w:rPr>
          <w:rFonts w:ascii="Times New Roman"/>
          <w:w w:val="105"/>
          <w:sz w:val="15"/>
        </w:rPr>
        <w:t>In accordance with the provisions of Chapter 5, Article I, Title 32.1, Code of Virginia of 1950, all non-federal medical and nursing facilities desiring license as</w:t>
      </w:r>
    </w:p>
    <w:p>
      <w:pPr>
        <w:spacing w:line="180" w:lineRule="exact" w:before="0"/>
        <w:ind w:left="271" w:right="0" w:firstLine="0"/>
        <w:jc w:val="left"/>
        <w:rPr>
          <w:rFonts w:ascii="Times New Roman"/>
          <w:sz w:val="15"/>
        </w:rPr>
      </w:pPr>
      <w:r>
        <w:rPr>
          <w:rFonts w:ascii="Times New Roman"/>
          <w:w w:val="105"/>
          <w:sz w:val="16"/>
        </w:rPr>
        <w:t>a </w:t>
      </w:r>
      <w:r>
        <w:rPr>
          <w:rFonts w:ascii="Times New Roman"/>
          <w:w w:val="105"/>
          <w:sz w:val="15"/>
        </w:rPr>
        <w:t>nursing home in Virginia must submit the following information to the Virginia Department of Health.</w:t>
      </w:r>
    </w:p>
    <w:p>
      <w:pPr>
        <w:pStyle w:val="BodyText"/>
        <w:spacing w:before="7"/>
        <w:rPr>
          <w:rFonts w:ascii="Times New Roman"/>
          <w:sz w:val="16"/>
        </w:rPr>
      </w:pPr>
    </w:p>
    <w:p>
      <w:pPr>
        <w:spacing w:line="249" w:lineRule="auto" w:before="0"/>
        <w:ind w:left="274" w:right="295" w:hanging="4"/>
        <w:jc w:val="left"/>
        <w:rPr>
          <w:rFonts w:ascii="Times New Roman"/>
          <w:sz w:val="16"/>
        </w:rPr>
      </w:pPr>
      <w:r>
        <w:rPr>
          <w:rFonts w:ascii="Times New Roman"/>
          <w:w w:val="110"/>
          <w:sz w:val="16"/>
          <w:u w:val="thick"/>
        </w:rPr>
        <w:t>ANY CHANGES DURING THE YEAR WHICH  WOULD  AFFECT THE  ACCURACY  OF  THE  FOLLOWING  INFORMATION  MUST</w:t>
      </w:r>
      <w:r>
        <w:rPr>
          <w:rFonts w:ascii="Times New Roman"/>
          <w:w w:val="110"/>
          <w:sz w:val="16"/>
        </w:rPr>
        <w:t> </w:t>
      </w:r>
      <w:r>
        <w:rPr>
          <w:rFonts w:ascii="Times New Roman"/>
          <w:w w:val="110"/>
          <w:sz w:val="16"/>
          <w:u w:val="thick"/>
        </w:rPr>
        <w:t>BE REPORTED PROMPTLY, IN WRITING, TO THE VIRIGNlA DEPARTMENT OF HEALTH</w:t>
      </w:r>
      <w:r>
        <w:rPr>
          <w:rFonts w:ascii="Times New Roman"/>
          <w:w w:val="110"/>
          <w:sz w:val="16"/>
        </w:rPr>
        <w:t>.</w:t>
      </w:r>
    </w:p>
    <w:p>
      <w:pPr>
        <w:pStyle w:val="BodyText"/>
        <w:spacing w:before="10"/>
        <w:rPr>
          <w:rFonts w:ascii="Times New Roman"/>
          <w:sz w:val="14"/>
        </w:rPr>
      </w:pPr>
    </w:p>
    <w:p>
      <w:pPr>
        <w:tabs>
          <w:tab w:pos="5865" w:val="left" w:leader="none"/>
        </w:tabs>
        <w:spacing w:line="251" w:lineRule="exact" w:before="0"/>
        <w:ind w:left="261" w:right="0" w:firstLine="0"/>
        <w:jc w:val="left"/>
        <w:rPr>
          <w:rFonts w:ascii="Times New Roman" w:hAnsi="Times New Roman"/>
          <w:sz w:val="20"/>
        </w:rPr>
      </w:pPr>
      <w:r>
        <w:rPr>
          <w:rFonts w:ascii="Times New Roman" w:hAnsi="Times New Roman"/>
          <w:w w:val="80"/>
          <w:sz w:val="20"/>
        </w:rPr>
        <w:t>AP,LICATION R£QIJEm-'t::D </w:t>
      </w:r>
      <w:r>
        <w:rPr>
          <w:w w:val="80"/>
          <w:sz w:val="22"/>
        </w:rPr>
        <w:t>J,1)R':</w:t>
      </w:r>
      <w:r>
        <w:rPr>
          <w:spacing w:val="3"/>
          <w:w w:val="80"/>
          <w:sz w:val="22"/>
        </w:rPr>
        <w:t> </w:t>
      </w:r>
      <w:r>
        <w:rPr>
          <w:rFonts w:ascii="Times New Roman" w:hAnsi="Times New Roman"/>
          <w:w w:val="80"/>
          <w:sz w:val="20"/>
        </w:rPr>
        <w:t>((:ffECK</w:t>
      </w:r>
      <w:r>
        <w:rPr>
          <w:rFonts w:ascii="Times New Roman" w:hAnsi="Times New Roman"/>
          <w:spacing w:val="-10"/>
          <w:w w:val="80"/>
          <w:sz w:val="20"/>
        </w:rPr>
        <w:t> </w:t>
      </w:r>
      <w:r>
        <w:rPr>
          <w:rFonts w:ascii="Times New Roman" w:hAnsi="Times New Roman"/>
          <w:w w:val="80"/>
          <w:sz w:val="22"/>
        </w:rPr>
        <w:t>ON!)</w:t>
        <w:tab/>
      </w:r>
      <w:r>
        <w:rPr>
          <w:rFonts w:ascii="Times New Roman" w:hAnsi="Times New Roman"/>
          <w:w w:val="95"/>
          <w:sz w:val="20"/>
        </w:rPr>
        <w:t>QU&amp;lffED</w:t>
      </w:r>
      <w:r>
        <w:rPr>
          <w:rFonts w:ascii="Times New Roman" w:hAnsi="Times New Roman"/>
          <w:spacing w:val="-31"/>
          <w:w w:val="95"/>
          <w:sz w:val="20"/>
        </w:rPr>
        <w:t> </w:t>
      </w:r>
      <w:r>
        <w:rPr>
          <w:rFonts w:ascii="Times New Roman" w:hAnsi="Times New Roman"/>
          <w:w w:val="95"/>
          <w:sz w:val="22"/>
        </w:rPr>
        <w:t>l!,FF£&lt;1TIVE</w:t>
      </w:r>
      <w:r>
        <w:rPr>
          <w:rFonts w:ascii="Times New Roman" w:hAnsi="Times New Roman"/>
          <w:spacing w:val="-31"/>
          <w:w w:val="95"/>
          <w:sz w:val="22"/>
        </w:rPr>
        <w:t> </w:t>
      </w:r>
      <w:r>
        <w:rPr>
          <w:rFonts w:ascii="Times New Roman" w:hAnsi="Times New Roman"/>
          <w:w w:val="95"/>
          <w:sz w:val="20"/>
        </w:rPr>
        <w:t>DA</w:t>
      </w:r>
      <w:r>
        <w:rPr>
          <w:rFonts w:ascii="Times New Roman" w:hAnsi="Times New Roman"/>
          <w:spacing w:val="-26"/>
          <w:w w:val="95"/>
          <w:sz w:val="20"/>
        </w:rPr>
        <w:t> </w:t>
      </w:r>
      <w:r>
        <w:rPr>
          <w:rFonts w:ascii="Times New Roman" w:hAnsi="Times New Roman"/>
          <w:w w:val="95"/>
          <w:sz w:val="20"/>
        </w:rPr>
        <w:t>:</w:t>
      </w:r>
      <w:r>
        <w:rPr>
          <w:rFonts w:ascii="Times New Roman" w:hAnsi="Times New Roman"/>
          <w:spacing w:val="-21"/>
          <w:w w:val="95"/>
          <w:sz w:val="20"/>
        </w:rPr>
        <w:t> </w:t>
      </w:r>
      <w:r>
        <w:rPr>
          <w:rFonts w:ascii="Times New Roman" w:hAnsi="Times New Roman"/>
          <w:w w:val="95"/>
          <w:sz w:val="20"/>
          <w:u w:val="thick"/>
        </w:rPr>
        <w:t>01/01/2016</w:t>
      </w:r>
    </w:p>
    <w:p>
      <w:pPr>
        <w:spacing w:line="166" w:lineRule="exact" w:before="0"/>
        <w:ind w:left="0" w:right="1811" w:firstLine="0"/>
        <w:jc w:val="right"/>
        <w:rPr>
          <w:rFonts w:ascii="Times New Roman"/>
          <w:sz w:val="15"/>
        </w:rPr>
      </w:pPr>
      <w:r>
        <w:rPr>
          <w:rFonts w:ascii="Times New Roman"/>
          <w:spacing w:val="-1"/>
          <w:w w:val="110"/>
          <w:sz w:val="15"/>
        </w:rPr>
        <w:t>(month/day/year)</w:t>
      </w:r>
    </w:p>
    <w:p>
      <w:pPr>
        <w:tabs>
          <w:tab w:pos="4718" w:val="right" w:leader="none"/>
        </w:tabs>
        <w:spacing w:line="179" w:lineRule="exact" w:before="0"/>
        <w:ind w:left="256" w:right="0" w:firstLine="0"/>
        <w:jc w:val="left"/>
        <w:rPr>
          <w:rFonts w:ascii="Times New Roman"/>
          <w:sz w:val="15"/>
        </w:rPr>
      </w:pPr>
      <w:r>
        <w:rPr/>
        <w:pict>
          <v:shape style="position:absolute;margin-left:45.236832pt;margin-top:1.652265pt;width:.7pt;height:17.9pt;mso-position-horizontal-relative:page;mso-position-vertical-relative:paragraph;z-index:3712" type="#_x0000_t202" filled="false" stroked="false">
            <v:textbox inset="0,0,0,0">
              <w:txbxContent>
                <w:p>
                  <w:pPr>
                    <w:spacing w:line="358" w:lineRule="exact" w:before="0"/>
                    <w:ind w:left="0" w:right="0" w:firstLine="0"/>
                    <w:jc w:val="left"/>
                    <w:rPr>
                      <w:sz w:val="32"/>
                    </w:rPr>
                  </w:pPr>
                  <w:r>
                    <w:rPr>
                      <w:spacing w:val="-178"/>
                      <w:w w:val="99"/>
                      <w:sz w:val="32"/>
                    </w:rPr>
                    <w:t>□</w:t>
                  </w:r>
                </w:p>
              </w:txbxContent>
            </v:textbox>
            <w10:wrap type="none"/>
          </v:shape>
        </w:pict>
      </w:r>
      <w:r>
        <w:rPr>
          <w:w w:val="105"/>
          <w:sz w:val="16"/>
        </w:rPr>
        <w:t>[8l </w:t>
      </w:r>
      <w:r>
        <w:rPr>
          <w:rFonts w:ascii="Times New Roman"/>
          <w:w w:val="105"/>
          <w:sz w:val="15"/>
        </w:rPr>
        <w:t>ANNUAL RENEWAL FOR</w:t>
      </w:r>
      <w:r>
        <w:rPr>
          <w:rFonts w:ascii="Times New Roman"/>
          <w:spacing w:val="-7"/>
          <w:w w:val="105"/>
          <w:sz w:val="15"/>
        </w:rPr>
        <w:t> </w:t>
      </w:r>
      <w:r>
        <w:rPr>
          <w:rFonts w:ascii="Times New Roman"/>
          <w:w w:val="105"/>
          <w:sz w:val="15"/>
        </w:rPr>
        <w:t>CALENDER</w:t>
      </w:r>
      <w:r>
        <w:rPr>
          <w:rFonts w:ascii="Times New Roman"/>
          <w:spacing w:val="20"/>
          <w:w w:val="105"/>
          <w:sz w:val="15"/>
        </w:rPr>
        <w:t> </w:t>
      </w:r>
      <w:r>
        <w:rPr>
          <w:rFonts w:ascii="Times New Roman"/>
          <w:w w:val="105"/>
          <w:sz w:val="15"/>
        </w:rPr>
        <w:t>YEAR</w:t>
        <w:tab/>
      </w:r>
      <w:r>
        <w:rPr>
          <w:rFonts w:ascii="Times New Roman"/>
          <w:w w:val="105"/>
          <w:sz w:val="15"/>
          <w:u w:val="thick"/>
        </w:rPr>
        <w:t>2016</w:t>
      </w:r>
    </w:p>
    <w:p>
      <w:pPr>
        <w:spacing w:line="247" w:lineRule="auto" w:before="4"/>
        <w:ind w:left="468" w:right="6145" w:firstLine="6"/>
        <w:jc w:val="left"/>
        <w:rPr>
          <w:rFonts w:ascii="Times New Roman"/>
          <w:sz w:val="15"/>
        </w:rPr>
      </w:pPr>
      <w:r>
        <w:rPr/>
        <w:pict>
          <v:shape style="position:absolute;margin-left:44.96088pt;margin-top:1.137842pt;width:9.9pt;height:18.5pt;mso-position-horizontal-relative:page;mso-position-vertical-relative:paragraph;z-index:3736" type="#_x0000_t202" filled="false" stroked="false">
            <v:textbox inset="0,0,0,0">
              <w:txbxContent>
                <w:p>
                  <w:pPr>
                    <w:spacing w:line="369" w:lineRule="exact" w:before="0"/>
                    <w:ind w:left="0" w:right="0" w:firstLine="0"/>
                    <w:jc w:val="left"/>
                    <w:rPr>
                      <w:sz w:val="33"/>
                    </w:rPr>
                  </w:pPr>
                  <w:r>
                    <w:rPr>
                      <w:w w:val="99"/>
                      <w:sz w:val="33"/>
                    </w:rPr>
                    <w:t>□</w:t>
                  </w:r>
                </w:p>
              </w:txbxContent>
            </v:textbox>
            <w10:wrap type="none"/>
          </v:shape>
        </w:pict>
      </w:r>
      <w:r>
        <w:rPr/>
        <w:pict>
          <v:shape style="position:absolute;margin-left:44.996429pt;margin-top:10.481405pt;width:9.6pt;height:17.9pt;mso-position-horizontal-relative:page;mso-position-vertical-relative:paragraph;z-index:3760" type="#_x0000_t202" filled="false" stroked="false">
            <v:textbox inset="0,0,0,0">
              <w:txbxContent>
                <w:p>
                  <w:pPr>
                    <w:spacing w:line="358" w:lineRule="exact" w:before="0"/>
                    <w:ind w:left="0" w:right="0" w:firstLine="0"/>
                    <w:jc w:val="left"/>
                    <w:rPr>
                      <w:sz w:val="32"/>
                    </w:rPr>
                  </w:pPr>
                  <w:r>
                    <w:rPr>
                      <w:w w:val="99"/>
                      <w:sz w:val="32"/>
                    </w:rPr>
                    <w:t>□</w:t>
                  </w:r>
                </w:p>
              </w:txbxContent>
            </v:textbox>
            <w10:wrap type="none"/>
          </v:shape>
        </w:pict>
      </w:r>
      <w:r>
        <w:rPr>
          <w:rFonts w:ascii="Times New Roman"/>
          <w:w w:val="105"/>
          <w:sz w:val="15"/>
        </w:rPr>
        <w:t>INITIAL LICENSE TO OPERATE A NURSING HOME CHANGES IN LICENSED BED CAPACITY</w:t>
      </w:r>
    </w:p>
    <w:p>
      <w:pPr>
        <w:spacing w:before="0"/>
        <w:ind w:left="463" w:right="0" w:firstLine="0"/>
        <w:jc w:val="left"/>
        <w:rPr>
          <w:rFonts w:ascii="Times New Roman"/>
          <w:sz w:val="15"/>
        </w:rPr>
      </w:pPr>
      <w:r>
        <w:rPr>
          <w:rFonts w:ascii="Times New Roman"/>
          <w:w w:val="105"/>
          <w:sz w:val="15"/>
        </w:rPr>
        <w:t>CHANGES IN OWNERSHIP OR OPERATOR</w:t>
      </w:r>
    </w:p>
    <w:p>
      <w:pPr>
        <w:pStyle w:val="BodyText"/>
        <w:spacing w:before="5"/>
        <w:rPr>
          <w:rFonts w:ascii="Times New Roman"/>
          <w:sz w:val="18"/>
        </w:rPr>
      </w:pPr>
    </w:p>
    <w:p>
      <w:pPr>
        <w:spacing w:before="0"/>
        <w:ind w:left="264" w:right="0" w:firstLine="0"/>
        <w:jc w:val="left"/>
        <w:rPr>
          <w:rFonts w:ascii="Times New Roman"/>
          <w:sz w:val="16"/>
        </w:rPr>
      </w:pPr>
      <w:r>
        <w:rPr>
          <w:rFonts w:ascii="Times New Roman"/>
          <w:w w:val="110"/>
          <w:sz w:val="16"/>
        </w:rPr>
        <w:t>NAME OF FACILITY: </w:t>
      </w:r>
      <w:r>
        <w:rPr>
          <w:rFonts w:ascii="Times New Roman"/>
          <w:w w:val="110"/>
          <w:sz w:val="16"/>
          <w:u w:val="thick"/>
        </w:rPr>
        <w:t>Arleigh Burke Pavilion</w:t>
      </w:r>
    </w:p>
    <w:p>
      <w:pPr>
        <w:pStyle w:val="BodyText"/>
        <w:rPr>
          <w:rFonts w:ascii="Times New Roman"/>
          <w:sz w:val="18"/>
        </w:rPr>
      </w:pPr>
    </w:p>
    <w:p>
      <w:pPr>
        <w:pStyle w:val="BodyText"/>
        <w:spacing w:before="5"/>
        <w:rPr>
          <w:rFonts w:ascii="Times New Roman"/>
        </w:rPr>
      </w:pPr>
    </w:p>
    <w:p>
      <w:pPr>
        <w:spacing w:line="252" w:lineRule="auto" w:before="0"/>
        <w:ind w:left="241" w:right="6927" w:firstLine="18"/>
        <w:jc w:val="left"/>
        <w:rPr>
          <w:rFonts w:ascii="Times New Roman"/>
          <w:sz w:val="16"/>
        </w:rPr>
      </w:pPr>
      <w:r>
        <w:rPr>
          <w:rFonts w:ascii="Times New Roman"/>
          <w:w w:val="110"/>
          <w:sz w:val="16"/>
        </w:rPr>
        <w:t>PHYSICAL ADDRESS: </w:t>
      </w:r>
      <w:r>
        <w:rPr>
          <w:rFonts w:ascii="Times New Roman"/>
          <w:w w:val="110"/>
          <w:sz w:val="16"/>
          <w:u w:val="thick"/>
        </w:rPr>
        <w:t>1739 Kirby Road</w:t>
      </w:r>
      <w:r>
        <w:rPr>
          <w:rFonts w:ascii="Times New Roman"/>
          <w:w w:val="110"/>
          <w:sz w:val="16"/>
        </w:rPr>
        <w:t> (NUMBER </w:t>
      </w:r>
      <w:r>
        <w:rPr>
          <w:rFonts w:ascii="Times New Roman"/>
          <w:w w:val="110"/>
          <w:sz w:val="17"/>
        </w:rPr>
        <w:t>&amp; </w:t>
      </w:r>
      <w:r>
        <w:rPr>
          <w:rFonts w:ascii="Times New Roman"/>
          <w:w w:val="110"/>
          <w:sz w:val="16"/>
        </w:rPr>
        <w:t>STREET)</w:t>
      </w:r>
    </w:p>
    <w:p>
      <w:pPr>
        <w:pStyle w:val="BodyText"/>
        <w:spacing w:before="10"/>
        <w:rPr>
          <w:rFonts w:ascii="Times New Roman"/>
          <w:sz w:val="9"/>
        </w:rPr>
      </w:pPr>
    </w:p>
    <w:p>
      <w:pPr>
        <w:spacing w:before="93"/>
        <w:ind w:left="242" w:right="0" w:firstLine="0"/>
        <w:jc w:val="left"/>
        <w:rPr>
          <w:rFonts w:ascii="Times New Roman"/>
          <w:sz w:val="16"/>
        </w:rPr>
      </w:pPr>
      <w:r>
        <w:rPr>
          <w:rFonts w:ascii="Times New Roman"/>
          <w:w w:val="110"/>
          <w:sz w:val="16"/>
        </w:rPr>
        <w:t>CITY OR TOWN: </w:t>
      </w:r>
      <w:r>
        <w:rPr>
          <w:rFonts w:ascii="Times New Roman"/>
          <w:w w:val="110"/>
          <w:sz w:val="16"/>
          <w:u w:val="thick"/>
        </w:rPr>
        <w:t>McLean, VA 22101</w:t>
      </w:r>
    </w:p>
    <w:p>
      <w:pPr>
        <w:spacing w:before="9"/>
        <w:ind w:left="2295" w:right="0" w:firstLine="0"/>
        <w:jc w:val="left"/>
        <w:rPr>
          <w:rFonts w:ascii="Times New Roman"/>
          <w:sz w:val="16"/>
        </w:rPr>
      </w:pPr>
      <w:r>
        <w:rPr>
          <w:rFonts w:ascii="Times New Roman"/>
          <w:w w:val="110"/>
          <w:sz w:val="16"/>
        </w:rPr>
        <w:t>CITY, STATE </w:t>
      </w:r>
      <w:r>
        <w:rPr>
          <w:rFonts w:ascii="Times New Roman"/>
          <w:w w:val="110"/>
          <w:sz w:val="17"/>
        </w:rPr>
        <w:t>&amp; </w:t>
      </w:r>
      <w:r>
        <w:rPr>
          <w:rFonts w:ascii="Times New Roman"/>
          <w:w w:val="110"/>
          <w:sz w:val="16"/>
        </w:rPr>
        <w:t>ZIP CODE</w:t>
      </w:r>
    </w:p>
    <w:p>
      <w:pPr>
        <w:spacing w:before="6"/>
        <w:ind w:left="232" w:right="0" w:firstLine="0"/>
        <w:jc w:val="left"/>
        <w:rPr>
          <w:rFonts w:ascii="Times New Roman"/>
          <w:sz w:val="16"/>
        </w:rPr>
      </w:pPr>
      <w:r>
        <w:rPr>
          <w:rFonts w:ascii="Times New Roman"/>
          <w:w w:val="105"/>
          <w:sz w:val="16"/>
        </w:rPr>
        <w:t>COUNTY: </w:t>
      </w:r>
      <w:r>
        <w:rPr>
          <w:rFonts w:ascii="Times New Roman"/>
          <w:w w:val="105"/>
          <w:sz w:val="16"/>
          <w:u w:val="thick"/>
        </w:rPr>
        <w:t>Fairfax</w:t>
      </w:r>
    </w:p>
    <w:p>
      <w:pPr>
        <w:pStyle w:val="BodyText"/>
        <w:spacing w:before="2"/>
        <w:rPr>
          <w:rFonts w:ascii="Times New Roman"/>
          <w:sz w:val="11"/>
        </w:rPr>
      </w:pPr>
    </w:p>
    <w:p>
      <w:pPr>
        <w:spacing w:after="0"/>
        <w:rPr>
          <w:rFonts w:ascii="Times New Roman"/>
          <w:sz w:val="11"/>
        </w:rPr>
        <w:sectPr>
          <w:pgSz w:w="12240" w:h="15840"/>
          <w:pgMar w:top="1120" w:bottom="280" w:left="660" w:right="580"/>
        </w:sectPr>
      </w:pPr>
    </w:p>
    <w:p>
      <w:pPr>
        <w:spacing w:before="95"/>
        <w:ind w:left="229" w:right="0" w:firstLine="0"/>
        <w:jc w:val="left"/>
        <w:rPr>
          <w:sz w:val="15"/>
        </w:rPr>
      </w:pPr>
      <w:r>
        <w:rPr>
          <w:w w:val="105"/>
          <w:sz w:val="15"/>
          <w:u w:val="thick"/>
        </w:rPr>
        <w:t>(703) 506-6900</w:t>
      </w:r>
    </w:p>
    <w:p>
      <w:pPr>
        <w:spacing w:before="16"/>
        <w:ind w:left="227" w:right="0" w:firstLine="0"/>
        <w:jc w:val="left"/>
        <w:rPr>
          <w:rFonts w:ascii="Times New Roman"/>
          <w:sz w:val="16"/>
        </w:rPr>
      </w:pPr>
      <w:r>
        <w:rPr>
          <w:rFonts w:ascii="Times New Roman"/>
          <w:w w:val="110"/>
          <w:sz w:val="16"/>
        </w:rPr>
        <w:t>(TELEPHONE NUMBER)</w:t>
      </w:r>
    </w:p>
    <w:p>
      <w:pPr>
        <w:pStyle w:val="BodyText"/>
        <w:spacing w:before="3"/>
        <w:rPr>
          <w:rFonts w:ascii="Times New Roman"/>
          <w:sz w:val="18"/>
        </w:rPr>
      </w:pPr>
    </w:p>
    <w:p>
      <w:pPr>
        <w:spacing w:before="0"/>
        <w:ind w:left="236" w:right="0" w:firstLine="0"/>
        <w:jc w:val="left"/>
        <w:rPr>
          <w:rFonts w:ascii="Times New Roman"/>
          <w:sz w:val="16"/>
        </w:rPr>
      </w:pPr>
      <w:r>
        <w:rPr>
          <w:rFonts w:ascii="Times New Roman"/>
          <w:w w:val="110"/>
          <w:sz w:val="16"/>
        </w:rPr>
        <w:t>MAILING ADDRESS: </w:t>
      </w:r>
      <w:r>
        <w:rPr>
          <w:rFonts w:ascii="Times New Roman"/>
          <w:w w:val="110"/>
          <w:sz w:val="16"/>
          <w:u w:val="thick"/>
        </w:rPr>
        <w:t>same as above</w:t>
      </w:r>
    </w:p>
    <w:p>
      <w:pPr>
        <w:spacing w:before="8"/>
        <w:ind w:left="398" w:right="1771" w:firstLine="0"/>
        <w:jc w:val="center"/>
        <w:rPr>
          <w:rFonts w:ascii="Times New Roman"/>
          <w:sz w:val="16"/>
        </w:rPr>
      </w:pPr>
      <w:r>
        <w:rPr>
          <w:w w:val="110"/>
          <w:sz w:val="15"/>
        </w:rPr>
        <w:t>(if </w:t>
      </w:r>
      <w:r>
        <w:rPr>
          <w:rFonts w:ascii="Times New Roman"/>
          <w:w w:val="110"/>
          <w:sz w:val="16"/>
        </w:rPr>
        <w:t>different)</w:t>
      </w:r>
    </w:p>
    <w:p>
      <w:pPr>
        <w:spacing w:before="100"/>
        <w:ind w:left="201" w:right="0" w:firstLine="0"/>
        <w:jc w:val="left"/>
        <w:rPr>
          <w:sz w:val="15"/>
        </w:rPr>
      </w:pPr>
      <w:r>
        <w:rPr/>
        <w:br w:type="column"/>
      </w:r>
      <w:r>
        <w:rPr>
          <w:spacing w:val="-1"/>
          <w:w w:val="105"/>
          <w:sz w:val="15"/>
          <w:u w:val="thick"/>
        </w:rPr>
        <w:t>703/506-6988</w:t>
      </w:r>
    </w:p>
    <w:p>
      <w:pPr>
        <w:pStyle w:val="BodyText"/>
        <w:rPr>
          <w:sz w:val="25"/>
        </w:rPr>
      </w:pPr>
      <w:r>
        <w:rPr/>
        <w:br w:type="column"/>
      </w:r>
      <w:r>
        <w:rPr>
          <w:sz w:val="25"/>
        </w:rPr>
      </w:r>
    </w:p>
    <w:p>
      <w:pPr>
        <w:spacing w:before="1"/>
        <w:ind w:left="164" w:right="0" w:firstLine="0"/>
        <w:jc w:val="left"/>
        <w:rPr>
          <w:rFonts w:ascii="Times New Roman"/>
          <w:sz w:val="16"/>
        </w:rPr>
      </w:pPr>
      <w:r>
        <w:rPr>
          <w:rFonts w:ascii="Times New Roman"/>
          <w:w w:val="110"/>
          <w:sz w:val="16"/>
        </w:rPr>
        <w:t>(FAX NUMBER)</w:t>
      </w:r>
    </w:p>
    <w:p>
      <w:pPr>
        <w:pStyle w:val="BodyText"/>
        <w:spacing w:before="2"/>
        <w:rPr>
          <w:rFonts w:ascii="Times New Roman"/>
          <w:sz w:val="31"/>
        </w:rPr>
      </w:pPr>
      <w:r>
        <w:rPr/>
        <w:br w:type="column"/>
      </w:r>
      <w:r>
        <w:rPr>
          <w:rFonts w:ascii="Times New Roman"/>
          <w:sz w:val="31"/>
        </w:rPr>
      </w:r>
    </w:p>
    <w:p>
      <w:pPr>
        <w:pStyle w:val="Heading7"/>
        <w:ind w:left="227"/>
      </w:pPr>
      <w:r>
        <w:rPr/>
        <w:t>RECEIVED</w:t>
      </w:r>
    </w:p>
    <w:p>
      <w:pPr>
        <w:spacing w:after="0"/>
        <w:sectPr>
          <w:type w:val="continuous"/>
          <w:pgSz w:w="12240" w:h="15840"/>
          <w:pgMar w:top="1380" w:bottom="280" w:left="660" w:right="580"/>
          <w:cols w:num="4" w:equalWidth="0">
            <w:col w:w="3058" w:space="40"/>
            <w:col w:w="1167" w:space="39"/>
            <w:col w:w="1481" w:space="2423"/>
            <w:col w:w="2792"/>
          </w:cols>
        </w:sectPr>
      </w:pPr>
    </w:p>
    <w:p>
      <w:pPr>
        <w:pStyle w:val="BodyText"/>
        <w:spacing w:before="6"/>
        <w:rPr>
          <w:sz w:val="10"/>
        </w:rPr>
      </w:pPr>
    </w:p>
    <w:p>
      <w:pPr>
        <w:spacing w:after="0"/>
        <w:rPr>
          <w:sz w:val="10"/>
        </w:rPr>
        <w:sectPr>
          <w:type w:val="continuous"/>
          <w:pgSz w:w="12240" w:h="15840"/>
          <w:pgMar w:top="1380" w:bottom="280" w:left="660" w:right="580"/>
        </w:sectPr>
      </w:pPr>
    </w:p>
    <w:p>
      <w:pPr>
        <w:tabs>
          <w:tab w:pos="2280" w:val="left" w:leader="none"/>
        </w:tabs>
        <w:spacing w:line="520" w:lineRule="auto" w:before="94"/>
        <w:ind w:left="221" w:right="38" w:firstLine="13"/>
        <w:jc w:val="left"/>
        <w:rPr>
          <w:rFonts w:ascii="Times New Roman"/>
          <w:sz w:val="15"/>
        </w:rPr>
      </w:pPr>
      <w:r>
        <w:rPr>
          <w:rFonts w:ascii="Times New Roman"/>
          <w:w w:val="105"/>
          <w:sz w:val="16"/>
        </w:rPr>
        <w:t>E-MAIL</w:t>
      </w:r>
      <w:r>
        <w:rPr>
          <w:rFonts w:ascii="Times New Roman"/>
          <w:spacing w:val="38"/>
          <w:w w:val="105"/>
          <w:sz w:val="16"/>
        </w:rPr>
        <w:t> </w:t>
      </w:r>
      <w:r>
        <w:rPr>
          <w:rFonts w:ascii="Times New Roman"/>
          <w:w w:val="105"/>
          <w:sz w:val="16"/>
        </w:rPr>
        <w:t>ADDRESS:</w:t>
        <w:tab/>
      </w:r>
      <w:r>
        <w:rPr>
          <w:rFonts w:ascii="Times New Roman"/>
          <w:spacing w:val="-1"/>
          <w:w w:val="105"/>
          <w:sz w:val="16"/>
          <w:u w:val="thick"/>
        </w:rPr>
        <w:t>katieb@)arleighburke.org</w:t>
      </w:r>
      <w:r>
        <w:rPr>
          <w:rFonts w:ascii="Times New Roman"/>
          <w:spacing w:val="-1"/>
          <w:w w:val="105"/>
          <w:sz w:val="16"/>
        </w:rPr>
        <w:t> </w:t>
      </w:r>
      <w:r>
        <w:rPr>
          <w:rFonts w:ascii="Times New Roman"/>
          <w:w w:val="105"/>
          <w:sz w:val="16"/>
        </w:rPr>
        <w:t>WEB</w:t>
      </w:r>
      <w:r>
        <w:rPr>
          <w:rFonts w:ascii="Times New Roman"/>
          <w:spacing w:val="21"/>
          <w:w w:val="105"/>
          <w:sz w:val="16"/>
        </w:rPr>
        <w:t> </w:t>
      </w:r>
      <w:r>
        <w:rPr>
          <w:rFonts w:ascii="Times New Roman"/>
          <w:w w:val="105"/>
          <w:sz w:val="16"/>
        </w:rPr>
        <w:t>ADDRESS:</w:t>
        <w:tab/>
      </w:r>
      <w:hyperlink r:id="rId32">
        <w:r>
          <w:rPr>
            <w:rFonts w:ascii="Times New Roman"/>
            <w:w w:val="105"/>
            <w:sz w:val="15"/>
            <w:u w:val="thick"/>
          </w:rPr>
          <w:t>www.vinsonhall.org</w:t>
        </w:r>
      </w:hyperlink>
    </w:p>
    <w:p>
      <w:pPr>
        <w:pStyle w:val="Heading7"/>
        <w:spacing w:before="160"/>
        <w:ind w:left="221"/>
      </w:pPr>
      <w:r>
        <w:rPr/>
        <w:br w:type="column"/>
      </w:r>
      <w:r>
        <w:rPr/>
        <w:t>VDH/OLC</w:t>
      </w:r>
    </w:p>
    <w:p>
      <w:pPr>
        <w:spacing w:after="0"/>
        <w:sectPr>
          <w:type w:val="continuous"/>
          <w:pgSz w:w="12240" w:h="15840"/>
          <w:pgMar w:top="1380" w:bottom="280" w:left="660" w:right="580"/>
          <w:cols w:num="2" w:equalWidth="0">
            <w:col w:w="4067" w:space="4193"/>
            <w:col w:w="2740"/>
          </w:cols>
        </w:sectPr>
      </w:pPr>
    </w:p>
    <w:p>
      <w:pPr>
        <w:spacing w:before="4"/>
        <w:ind w:left="208" w:right="0" w:firstLine="0"/>
        <w:jc w:val="both"/>
        <w:rPr>
          <w:rFonts w:ascii="Times New Roman"/>
          <w:sz w:val="16"/>
        </w:rPr>
      </w:pPr>
      <w:r>
        <w:rPr>
          <w:rFonts w:ascii="Times New Roman"/>
          <w:w w:val="110"/>
          <w:sz w:val="16"/>
        </w:rPr>
        <w:t>ADMINISTRATOR OF</w:t>
      </w:r>
    </w:p>
    <w:p>
      <w:pPr>
        <w:tabs>
          <w:tab w:pos="2279" w:val="left" w:leader="none"/>
        </w:tabs>
        <w:spacing w:before="13"/>
        <w:ind w:left="216" w:right="0" w:firstLine="0"/>
        <w:jc w:val="both"/>
        <w:rPr>
          <w:rFonts w:ascii="Times New Roman"/>
          <w:sz w:val="15"/>
        </w:rPr>
      </w:pPr>
      <w:r>
        <w:rPr>
          <w:rFonts w:ascii="Times New Roman"/>
          <w:w w:val="110"/>
          <w:sz w:val="16"/>
        </w:rPr>
        <w:t>RECORD:</w:t>
        <w:tab/>
      </w:r>
      <w:r>
        <w:rPr>
          <w:rFonts w:ascii="Times New Roman"/>
          <w:w w:val="110"/>
          <w:sz w:val="16"/>
          <w:u w:val="thick"/>
        </w:rPr>
        <w:t>Kathryn</w:t>
      </w:r>
      <w:r>
        <w:rPr>
          <w:rFonts w:ascii="Times New Roman"/>
          <w:spacing w:val="27"/>
          <w:w w:val="110"/>
          <w:sz w:val="16"/>
          <w:u w:val="thick"/>
        </w:rPr>
        <w:t> </w:t>
      </w:r>
      <w:r>
        <w:rPr>
          <w:rFonts w:ascii="Times New Roman"/>
          <w:w w:val="110"/>
          <w:sz w:val="15"/>
          <w:u w:val="thick"/>
        </w:rPr>
        <w:t>Branch</w:t>
      </w:r>
    </w:p>
    <w:p>
      <w:pPr>
        <w:spacing w:before="136"/>
        <w:ind w:left="215" w:right="0" w:firstLine="0"/>
        <w:jc w:val="both"/>
        <w:rPr>
          <w:rFonts w:ascii="Times New Roman"/>
          <w:sz w:val="16"/>
        </w:rPr>
      </w:pPr>
      <w:r>
        <w:rPr>
          <w:rFonts w:ascii="Times New Roman"/>
          <w:w w:val="115"/>
          <w:sz w:val="16"/>
        </w:rPr>
        <w:t>IS ANY PART OF THE FACILITY LICENSED BY ANOTHER STATE AGENCY? </w:t>
      </w:r>
      <w:r>
        <w:rPr>
          <w:rFonts w:ascii="Times New Roman"/>
          <w:w w:val="165"/>
          <w:sz w:val="16"/>
        </w:rPr>
        <w:t>YES </w:t>
      </w:r>
      <w:r>
        <w:rPr>
          <w:rFonts w:ascii="Times New Roman"/>
          <w:w w:val="115"/>
          <w:sz w:val="16"/>
        </w:rPr>
        <w:t>NO </w:t>
      </w:r>
      <w:r>
        <w:rPr>
          <w:rFonts w:ascii="Times New Roman"/>
          <w:w w:val="115"/>
          <w:sz w:val="25"/>
        </w:rPr>
        <w:t>O </w:t>
      </w:r>
      <w:r>
        <w:rPr>
          <w:rFonts w:ascii="Times New Roman"/>
          <w:w w:val="115"/>
          <w:sz w:val="16"/>
        </w:rPr>
        <w:t>NUMBER OF BEDS: </w:t>
      </w:r>
      <w:r>
        <w:rPr>
          <w:rFonts w:ascii="Times New Roman"/>
          <w:w w:val="115"/>
          <w:sz w:val="16"/>
          <w:u w:val="thick"/>
        </w:rPr>
        <w:t>32</w:t>
      </w:r>
    </w:p>
    <w:p>
      <w:pPr>
        <w:spacing w:line="346" w:lineRule="exact" w:before="65"/>
        <w:ind w:left="176" w:right="0" w:firstLine="0"/>
        <w:jc w:val="both"/>
        <w:rPr>
          <w:rFonts w:ascii="Times New Roman" w:hAnsi="Times New Roman"/>
          <w:i/>
          <w:sz w:val="19"/>
        </w:rPr>
      </w:pPr>
      <w:r>
        <w:rPr>
          <w:rFonts w:ascii="Times New Roman" w:hAnsi="Times New Roman"/>
          <w:w w:val="90"/>
          <w:sz w:val="20"/>
        </w:rPr>
        <w:t>1.</w:t>
      </w:r>
      <w:r>
        <w:rPr>
          <w:rFonts w:ascii="Times New Roman" w:hAnsi="Times New Roman"/>
          <w:spacing w:val="-35"/>
          <w:w w:val="90"/>
          <w:sz w:val="20"/>
        </w:rPr>
        <w:t> </w:t>
      </w:r>
      <w:r>
        <w:rPr>
          <w:rFonts w:ascii="Times New Roman" w:hAnsi="Times New Roman"/>
          <w:w w:val="90"/>
          <w:sz w:val="19"/>
        </w:rPr>
        <w:t>h</w:t>
      </w:r>
      <w:r>
        <w:rPr>
          <w:rFonts w:ascii="Times New Roman" w:hAnsi="Times New Roman"/>
          <w:spacing w:val="-29"/>
          <w:w w:val="90"/>
          <w:sz w:val="19"/>
        </w:rPr>
        <w:t> </w:t>
      </w:r>
      <w:r>
        <w:rPr>
          <w:rFonts w:ascii="Times New Roman" w:hAnsi="Times New Roman"/>
          <w:w w:val="90"/>
          <w:sz w:val="19"/>
        </w:rPr>
        <w:t>'l't&gt;by</w:t>
      </w:r>
      <w:r>
        <w:rPr>
          <w:rFonts w:ascii="Times New Roman" w:hAnsi="Times New Roman"/>
          <w:spacing w:val="-28"/>
          <w:w w:val="90"/>
          <w:sz w:val="19"/>
        </w:rPr>
        <w:t> </w:t>
      </w:r>
      <w:r>
        <w:rPr>
          <w:rFonts w:ascii="Times New Roman" w:hAnsi="Times New Roman"/>
          <w:w w:val="90"/>
          <w:sz w:val="21"/>
        </w:rPr>
        <w:t>certify</w:t>
      </w:r>
      <w:r>
        <w:rPr>
          <w:rFonts w:ascii="Times New Roman" w:hAnsi="Times New Roman"/>
          <w:spacing w:val="-29"/>
          <w:w w:val="90"/>
          <w:sz w:val="21"/>
        </w:rPr>
        <w:t> </w:t>
      </w:r>
      <w:r>
        <w:rPr>
          <w:rFonts w:ascii="Times New Roman" w:hAnsi="Times New Roman"/>
          <w:w w:val="90"/>
          <w:sz w:val="21"/>
        </w:rPr>
        <w:t>tJuu</w:t>
      </w:r>
      <w:r>
        <w:rPr>
          <w:rFonts w:ascii="Times New Roman" w:hAnsi="Times New Roman"/>
          <w:spacing w:val="-34"/>
          <w:w w:val="90"/>
          <w:sz w:val="21"/>
        </w:rPr>
        <w:t> </w:t>
      </w:r>
      <w:r>
        <w:rPr>
          <w:w w:val="90"/>
          <w:sz w:val="25"/>
        </w:rPr>
        <w:t>th</w:t>
      </w:r>
      <w:r>
        <w:rPr>
          <w:spacing w:val="-20"/>
          <w:w w:val="90"/>
          <w:sz w:val="25"/>
        </w:rPr>
        <w:t> </w:t>
      </w:r>
      <w:r>
        <w:rPr>
          <w:rFonts w:ascii="Times New Roman" w:hAnsi="Times New Roman"/>
          <w:w w:val="90"/>
          <w:sz w:val="21"/>
        </w:rPr>
        <w:t>aboX¢nam</w:t>
      </w:r>
      <w:r>
        <w:rPr>
          <w:rFonts w:ascii="Times New Roman" w:hAnsi="Times New Roman"/>
          <w:spacing w:val="-32"/>
          <w:w w:val="90"/>
          <w:sz w:val="21"/>
        </w:rPr>
        <w:t> </w:t>
      </w:r>
      <w:r>
        <w:rPr>
          <w:rFonts w:ascii="Times New Roman" w:hAnsi="Times New Roman"/>
          <w:w w:val="90"/>
          <w:sz w:val="21"/>
        </w:rPr>
        <w:t>,l</w:t>
      </w:r>
      <w:r>
        <w:rPr>
          <w:rFonts w:ascii="Times New Roman" w:hAnsi="Times New Roman"/>
          <w:spacing w:val="-34"/>
          <w:w w:val="90"/>
          <w:sz w:val="21"/>
        </w:rPr>
        <w:t> </w:t>
      </w:r>
      <w:r>
        <w:rPr>
          <w:rFonts w:ascii="Times New Roman" w:hAnsi="Times New Roman"/>
          <w:w w:val="90"/>
          <w:sz w:val="20"/>
        </w:rPr>
        <w:t>facility</w:t>
      </w:r>
      <w:r>
        <w:rPr>
          <w:rFonts w:ascii="Times New Roman" w:hAnsi="Times New Roman"/>
          <w:spacing w:val="-29"/>
          <w:w w:val="90"/>
          <w:sz w:val="20"/>
        </w:rPr>
        <w:t> </w:t>
      </w:r>
      <w:r>
        <w:rPr>
          <w:rFonts w:ascii="Times New Roman" w:hAnsi="Times New Roman"/>
          <w:spacing w:val="2"/>
          <w:w w:val="90"/>
          <w:sz w:val="21"/>
        </w:rPr>
        <w:t>is(n</w:t>
      </w:r>
      <w:r>
        <w:rPr>
          <w:rFonts w:ascii="Times New Roman" w:hAnsi="Times New Roman"/>
          <w:spacing w:val="-29"/>
          <w:w w:val="90"/>
          <w:sz w:val="21"/>
        </w:rPr>
        <w:t> </w:t>
      </w:r>
      <w:r>
        <w:rPr>
          <w:w w:val="90"/>
          <w:sz w:val="21"/>
        </w:rPr>
        <w:t>t1Wtt</w:t>
      </w:r>
      <w:r>
        <w:rPr>
          <w:spacing w:val="-39"/>
          <w:w w:val="90"/>
          <w:sz w:val="21"/>
        </w:rPr>
        <w:t> </w:t>
      </w:r>
      <w:r>
        <w:rPr>
          <w:w w:val="90"/>
          <w:sz w:val="21"/>
        </w:rPr>
        <w:t>JJ1lt'ii:c</w:t>
      </w:r>
      <w:r>
        <w:rPr>
          <w:spacing w:val="-40"/>
          <w:w w:val="90"/>
          <w:sz w:val="21"/>
        </w:rPr>
        <w:t> </w:t>
      </w:r>
      <w:r>
        <w:rPr>
          <w:rFonts w:ascii="Times New Roman" w:hAnsi="Times New Roman"/>
          <w:w w:val="90"/>
          <w:sz w:val="20"/>
        </w:rPr>
        <w:t>with</w:t>
      </w:r>
      <w:r>
        <w:rPr>
          <w:rFonts w:ascii="Times New Roman" w:hAnsi="Times New Roman"/>
          <w:spacing w:val="-27"/>
          <w:w w:val="90"/>
          <w:sz w:val="20"/>
        </w:rPr>
        <w:t> </w:t>
      </w:r>
      <w:r>
        <w:rPr>
          <w:rFonts w:ascii="Times New Roman" w:hAnsi="Times New Roman"/>
          <w:w w:val="90"/>
          <w:sz w:val="20"/>
        </w:rPr>
        <w:t>the</w:t>
      </w:r>
      <w:r>
        <w:rPr>
          <w:rFonts w:ascii="Times New Roman" w:hAnsi="Times New Roman"/>
          <w:spacing w:val="-29"/>
          <w:w w:val="90"/>
          <w:sz w:val="20"/>
        </w:rPr>
        <w:t> </w:t>
      </w:r>
      <w:r>
        <w:rPr>
          <w:rFonts w:ascii="Times New Roman" w:hAnsi="Times New Roman"/>
          <w:w w:val="90"/>
          <w:sz w:val="20"/>
        </w:rPr>
        <w:t>p'lyyi11iqJ11tofthe</w:t>
      </w:r>
      <w:r>
        <w:rPr>
          <w:rFonts w:ascii="Times New Roman" w:hAnsi="Times New Roman"/>
          <w:spacing w:val="-36"/>
          <w:w w:val="90"/>
          <w:sz w:val="20"/>
        </w:rPr>
        <w:t> </w:t>
      </w:r>
      <w:r>
        <w:rPr>
          <w:rFonts w:ascii="Times New Roman" w:hAnsi="Times New Roman"/>
          <w:w w:val="90"/>
          <w:sz w:val="20"/>
        </w:rPr>
        <w:t>COl:lc</w:t>
      </w:r>
      <w:r>
        <w:rPr>
          <w:rFonts w:ascii="Times New Roman" w:hAnsi="Times New Roman"/>
          <w:spacing w:val="-31"/>
          <w:w w:val="90"/>
          <w:sz w:val="20"/>
        </w:rPr>
        <w:t> </w:t>
      </w:r>
      <w:r>
        <w:rPr>
          <w:rFonts w:ascii="Times New Roman" w:hAnsi="Times New Roman"/>
          <w:w w:val="90"/>
          <w:sz w:val="20"/>
        </w:rPr>
        <w:t>ofVirginJa;</w:t>
      </w:r>
      <w:r>
        <w:rPr>
          <w:rFonts w:ascii="Times New Roman" w:hAnsi="Times New Roman"/>
          <w:spacing w:val="-24"/>
          <w:w w:val="90"/>
          <w:sz w:val="20"/>
        </w:rPr>
        <w:t> </w:t>
      </w:r>
      <w:r>
        <w:rPr>
          <w:rFonts w:ascii="Times New Roman" w:hAnsi="Times New Roman"/>
          <w:w w:val="90"/>
          <w:sz w:val="20"/>
        </w:rPr>
        <w:t>l.9$0,</w:t>
      </w:r>
      <w:r>
        <w:rPr>
          <w:rFonts w:ascii="Times New Roman" w:hAnsi="Times New Roman"/>
          <w:spacing w:val="-33"/>
          <w:w w:val="90"/>
          <w:sz w:val="20"/>
        </w:rPr>
        <w:t> </w:t>
      </w:r>
      <w:r>
        <w:rPr>
          <w:rFonts w:ascii="Times New Roman" w:hAnsi="Times New Roman"/>
          <w:w w:val="90"/>
          <w:sz w:val="32"/>
        </w:rPr>
        <w:t>as</w:t>
      </w:r>
      <w:r>
        <w:rPr>
          <w:rFonts w:ascii="Times New Roman" w:hAnsi="Times New Roman"/>
          <w:spacing w:val="-60"/>
          <w:w w:val="90"/>
          <w:sz w:val="32"/>
        </w:rPr>
        <w:t> </w:t>
      </w:r>
      <w:r>
        <w:rPr>
          <w:rFonts w:ascii="Times New Roman" w:hAnsi="Times New Roman"/>
          <w:w w:val="145"/>
          <w:sz w:val="18"/>
        </w:rPr>
        <w:t>animi</w:t>
      </w:r>
      <w:r>
        <w:rPr>
          <w:rFonts w:ascii="Times New Roman" w:hAnsi="Times New Roman"/>
          <w:spacing w:val="-57"/>
          <w:w w:val="145"/>
          <w:sz w:val="18"/>
        </w:rPr>
        <w:t> </w:t>
      </w:r>
      <w:r>
        <w:rPr>
          <w:rFonts w:ascii="Times New Roman" w:hAnsi="Times New Roman"/>
          <w:w w:val="90"/>
          <w:sz w:val="20"/>
        </w:rPr>
        <w:t>1'itlc</w:t>
      </w:r>
      <w:r>
        <w:rPr>
          <w:rFonts w:ascii="Times New Roman" w:hAnsi="Times New Roman"/>
          <w:spacing w:val="-33"/>
          <w:w w:val="90"/>
          <w:sz w:val="20"/>
        </w:rPr>
        <w:t> </w:t>
      </w:r>
      <w:r>
        <w:rPr>
          <w:rFonts w:ascii="Times New Roman" w:hAnsi="Times New Roman"/>
          <w:sz w:val="20"/>
        </w:rPr>
        <w:t>32J,</w:t>
      </w:r>
      <w:r>
        <w:rPr>
          <w:rFonts w:ascii="Times New Roman" w:hAnsi="Times New Roman"/>
          <w:spacing w:val="-35"/>
          <w:sz w:val="20"/>
        </w:rPr>
        <w:t> </w:t>
      </w:r>
      <w:r>
        <w:rPr>
          <w:rFonts w:ascii="Times New Roman" w:hAnsi="Times New Roman"/>
          <w:w w:val="90"/>
          <w:sz w:val="18"/>
        </w:rPr>
        <w:t>Chapter</w:t>
      </w:r>
      <w:r>
        <w:rPr>
          <w:rFonts w:ascii="Times New Roman" w:hAnsi="Times New Roman"/>
          <w:spacing w:val="-32"/>
          <w:w w:val="90"/>
          <w:sz w:val="18"/>
        </w:rPr>
        <w:t> </w:t>
      </w:r>
      <w:r>
        <w:rPr>
          <w:rFonts w:ascii="Times New Roman" w:hAnsi="Times New Roman"/>
          <w:i/>
          <w:w w:val="90"/>
          <w:sz w:val="19"/>
        </w:rPr>
        <w:t>.5,</w:t>
      </w:r>
    </w:p>
    <w:p>
      <w:pPr>
        <w:spacing w:line="165" w:lineRule="exact" w:before="0"/>
        <w:ind w:left="188" w:right="0" w:firstLine="0"/>
        <w:jc w:val="both"/>
        <w:rPr>
          <w:rFonts w:ascii="Times New Roman"/>
          <w:sz w:val="20"/>
        </w:rPr>
      </w:pPr>
      <w:r>
        <w:rPr>
          <w:rFonts w:ascii="Times New Roman"/>
          <w:w w:val="95"/>
          <w:sz w:val="20"/>
        </w:rPr>
        <w:t>A!icle 2, Rights and RC!ifl()nslbllitiCII of </w:t>
      </w:r>
      <w:r>
        <w:rPr>
          <w:rFonts w:ascii="Times New Roman"/>
          <w:w w:val="95"/>
          <w:sz w:val="19"/>
        </w:rPr>
        <w:t>Patients </w:t>
      </w:r>
      <w:r>
        <w:rPr>
          <w:rFonts w:ascii="Times New Roman"/>
          <w:w w:val="95"/>
          <w:sz w:val="20"/>
        </w:rPr>
        <w:t>in Nursirlg: Homes,</w:t>
      </w:r>
    </w:p>
    <w:p>
      <w:pPr>
        <w:spacing w:line="820" w:lineRule="exact" w:before="0"/>
        <w:ind w:left="171" w:right="0" w:firstLine="0"/>
        <w:jc w:val="both"/>
        <w:rPr>
          <w:rFonts w:ascii="Times New Roman" w:hAnsi="Times New Roman"/>
          <w:sz w:val="16"/>
        </w:rPr>
      </w:pPr>
      <w:r>
        <w:rPr>
          <w:i/>
          <w:w w:val="110"/>
          <w:sz w:val="30"/>
        </w:rPr>
        <w:t>i</w:t>
      </w:r>
      <w:r>
        <w:rPr>
          <w:i/>
          <w:spacing w:val="-56"/>
          <w:w w:val="110"/>
          <w:sz w:val="30"/>
        </w:rPr>
        <w:t> </w:t>
      </w:r>
      <w:r>
        <w:rPr>
          <w:rFonts w:ascii="Times New Roman" w:hAnsi="Times New Roman"/>
          <w:w w:val="85"/>
          <w:sz w:val="75"/>
        </w:rPr>
        <w:t>i:,,Mr</w:t>
      </w:r>
      <w:r>
        <w:rPr>
          <w:rFonts w:ascii="Times New Roman" w:hAnsi="Times New Roman"/>
          <w:spacing w:val="-126"/>
          <w:w w:val="85"/>
          <w:sz w:val="75"/>
        </w:rPr>
        <w:t> </w:t>
      </w:r>
      <w:r>
        <w:rPr>
          <w:w w:val="110"/>
          <w:sz w:val="27"/>
        </w:rPr>
        <w:t>i,f; </w:t>
      </w:r>
      <w:r>
        <w:rPr>
          <w:b/>
          <w:w w:val="85"/>
          <w:sz w:val="44"/>
          <w:u w:val="thick"/>
        </w:rPr>
        <w:t>&gt;iC'1?,i,},f,;0&amp;)1,f1Crn)</w:t>
      </w:r>
      <w:r>
        <w:rPr>
          <w:b/>
          <w:spacing w:val="103"/>
          <w:w w:val="85"/>
          <w:sz w:val="44"/>
        </w:rPr>
        <w:t> </w:t>
      </w:r>
      <w:r>
        <w:rPr>
          <w:w w:val="110"/>
          <w:sz w:val="44"/>
        </w:rPr>
        <w:t>-----·</w:t>
      </w:r>
      <w:r>
        <w:rPr>
          <w:spacing w:val="-63"/>
          <w:w w:val="110"/>
          <w:sz w:val="44"/>
        </w:rPr>
        <w:t> </w:t>
      </w:r>
      <w:r>
        <w:rPr>
          <w:rFonts w:ascii="Times New Roman" w:hAnsi="Times New Roman"/>
          <w:w w:val="110"/>
          <w:sz w:val="17"/>
          <w:u w:val="thick"/>
        </w:rPr>
        <w:t>{ s gO! ;Administrator's</w:t>
      </w:r>
      <w:r>
        <w:rPr>
          <w:rFonts w:ascii="Times New Roman" w:hAnsi="Times New Roman"/>
          <w:w w:val="110"/>
          <w:sz w:val="17"/>
        </w:rPr>
        <w:t> </w:t>
      </w:r>
      <w:r>
        <w:rPr>
          <w:rFonts w:ascii="Times New Roman" w:hAnsi="Times New Roman"/>
          <w:w w:val="110"/>
          <w:sz w:val="16"/>
        </w:rPr>
        <w:t>Certificate l'\umbcr)</w:t>
      </w:r>
    </w:p>
    <w:p>
      <w:pPr>
        <w:spacing w:line="244" w:lineRule="auto" w:before="77"/>
        <w:ind w:left="170" w:right="438" w:firstLine="4"/>
        <w:jc w:val="both"/>
        <w:rPr>
          <w:rFonts w:ascii="Times New Roman"/>
          <w:sz w:val="15"/>
        </w:rPr>
      </w:pPr>
      <w:r>
        <w:rPr>
          <w:rFonts w:ascii="Times New Roman"/>
          <w:w w:val="110"/>
          <w:sz w:val="15"/>
        </w:rPr>
        <w:t>C nditioned Certificate of Public Need for Indigent and Specialty Care: I hereby certify that the facility named on this application is in compliance with the provisions of the Code of Virginia, 1950, as amended, Title 32.1, Chapter 5, Article I, Section 32.1-102.C. The facility has reviewed its status regarding Certificates of Public Need issued to it, and has determined that:</w:t>
      </w:r>
    </w:p>
    <w:p>
      <w:pPr>
        <w:pStyle w:val="BodyText"/>
        <w:spacing w:before="1"/>
        <w:rPr>
          <w:rFonts w:ascii="Times New Roman"/>
          <w:sz w:val="18"/>
        </w:rPr>
      </w:pPr>
    </w:p>
    <w:p>
      <w:pPr>
        <w:tabs>
          <w:tab w:pos="1566" w:val="left" w:leader="none"/>
        </w:tabs>
        <w:spacing w:before="1"/>
        <w:ind w:left="173" w:right="0" w:firstLine="0"/>
        <w:jc w:val="left"/>
        <w:rPr>
          <w:rFonts w:ascii="Times New Roman"/>
          <w:sz w:val="15"/>
        </w:rPr>
      </w:pPr>
      <w:r>
        <w:rPr>
          <w:rFonts w:ascii="Times New Roman"/>
          <w:w w:val="105"/>
          <w:sz w:val="15"/>
        </w:rPr>
        <w:t>DYES </w:t>
      </w:r>
      <w:r>
        <w:rPr>
          <w:rFonts w:ascii="Times New Roman"/>
          <w:spacing w:val="5"/>
          <w:w w:val="105"/>
          <w:sz w:val="15"/>
        </w:rPr>
        <w:t> </w:t>
      </w:r>
      <w:r>
        <w:rPr>
          <w:sz w:val="21"/>
        </w:rPr>
        <w:t>t8l</w:t>
      </w:r>
      <w:r>
        <w:rPr>
          <w:spacing w:val="33"/>
          <w:sz w:val="21"/>
        </w:rPr>
        <w:t> </w:t>
      </w:r>
      <w:r>
        <w:rPr>
          <w:rFonts w:ascii="Times New Roman"/>
          <w:w w:val="105"/>
          <w:sz w:val="15"/>
        </w:rPr>
        <w:t>NO</w:t>
        <w:tab/>
        <w:t>I. Conditioned certificates for indigent or specialized care are applicable to the nursing</w:t>
      </w:r>
      <w:r>
        <w:rPr>
          <w:rFonts w:ascii="Times New Roman"/>
          <w:spacing w:val="2"/>
          <w:w w:val="105"/>
          <w:sz w:val="15"/>
        </w:rPr>
        <w:t> </w:t>
      </w:r>
      <w:r>
        <w:rPr>
          <w:rFonts w:ascii="Times New Roman"/>
          <w:w w:val="105"/>
          <w:sz w:val="15"/>
        </w:rPr>
        <w:t>facility.</w:t>
      </w:r>
    </w:p>
    <w:p>
      <w:pPr>
        <w:tabs>
          <w:tab w:pos="1543" w:val="left" w:leader="none"/>
        </w:tabs>
        <w:spacing w:line="223" w:lineRule="auto" w:before="132"/>
        <w:ind w:left="1767" w:right="629" w:hanging="1600"/>
        <w:jc w:val="left"/>
        <w:rPr>
          <w:rFonts w:ascii="Times New Roman"/>
          <w:sz w:val="15"/>
        </w:rPr>
      </w:pPr>
      <w:r>
        <w:rPr/>
        <w:pict>
          <v:shape style="position:absolute;margin-left:44.942348pt;margin-top:5.788753pt;width:24pt;height:52.15pt;mso-position-horizontal-relative:page;mso-position-vertical-relative:paragraph;z-index:-393136" type="#_x0000_t202" filled="false" stroked="false">
            <v:textbox inset="0,0,0,0">
              <w:txbxContent>
                <w:p>
                  <w:pPr>
                    <w:spacing w:line="1042" w:lineRule="exact" w:before="0"/>
                    <w:ind w:left="0" w:right="0" w:firstLine="0"/>
                    <w:jc w:val="left"/>
                    <w:rPr>
                      <w:rFonts w:ascii="Times New Roman"/>
                      <w:sz w:val="94"/>
                    </w:rPr>
                  </w:pPr>
                  <w:r>
                    <w:rPr>
                      <w:rFonts w:ascii="Times New Roman"/>
                      <w:w w:val="90"/>
                      <w:sz w:val="94"/>
                    </w:rPr>
                    <w:t>t:</w:t>
                  </w:r>
                </w:p>
              </w:txbxContent>
            </v:textbox>
            <w10:wrap type="none"/>
          </v:shape>
        </w:pict>
      </w:r>
      <w:r>
        <w:rPr>
          <w:rFonts w:ascii="Times New Roman"/>
          <w:sz w:val="21"/>
        </w:rPr>
        <w:t>D  </w:t>
      </w:r>
      <w:r>
        <w:rPr>
          <w:rFonts w:ascii="Times New Roman"/>
          <w:sz w:val="15"/>
        </w:rPr>
        <w:t>YES</w:t>
      </w:r>
      <w:r>
        <w:rPr>
          <w:rFonts w:ascii="Times New Roman"/>
          <w:spacing w:val="3"/>
          <w:sz w:val="15"/>
        </w:rPr>
        <w:t> </w:t>
      </w:r>
      <w:r>
        <w:rPr>
          <w:sz w:val="21"/>
        </w:rPr>
        <w:t>t8l</w:t>
      </w:r>
      <w:r>
        <w:rPr>
          <w:spacing w:val="21"/>
          <w:sz w:val="21"/>
        </w:rPr>
        <w:t> </w:t>
      </w:r>
      <w:r>
        <w:rPr>
          <w:rFonts w:ascii="Times New Roman"/>
          <w:sz w:val="15"/>
        </w:rPr>
        <w:t>NO</w:t>
        <w:tab/>
        <w:t>2. Conditioned certificates for indigent or specialized  care are applicable to this nursing facility and the nursing  facility  meets the requirements of the ce1tificatcs. (lf"NO" to #2, attach a letter of</w:t>
      </w:r>
      <w:r>
        <w:rPr>
          <w:rFonts w:ascii="Times New Roman"/>
          <w:spacing w:val="11"/>
          <w:sz w:val="15"/>
        </w:rPr>
        <w:t> </w:t>
      </w:r>
      <w:r>
        <w:rPr>
          <w:rFonts w:ascii="Times New Roman"/>
          <w:sz w:val="15"/>
        </w:rPr>
        <w:t>explanation.</w:t>
      </w:r>
    </w:p>
    <w:p>
      <w:pPr>
        <w:tabs>
          <w:tab w:pos="790" w:val="left" w:leader="none"/>
        </w:tabs>
        <w:spacing w:line="557" w:lineRule="exact" w:before="0"/>
        <w:ind w:left="105" w:right="0" w:firstLine="0"/>
        <w:jc w:val="both"/>
        <w:rPr>
          <w:sz w:val="57"/>
        </w:rPr>
      </w:pPr>
      <w:r>
        <w:rPr>
          <w:rFonts w:ascii="Times New Roman" w:hAnsi="Times New Roman"/>
          <w:w w:val="33"/>
          <w:sz w:val="15"/>
        </w:rPr>
        <w:t>J</w:t>
      </w:r>
      <w:r>
        <w:rPr>
          <w:rFonts w:ascii="Times New Roman" w:hAnsi="Times New Roman"/>
          <w:sz w:val="15"/>
        </w:rPr>
        <w:tab/>
      </w:r>
      <w:r>
        <w:rPr>
          <w:rFonts w:ascii="Times New Roman" w:hAnsi="Times New Roman"/>
          <w:w w:val="249"/>
          <w:sz w:val="16"/>
        </w:rPr>
        <w:t>,fonmtim,</w:t>
      </w:r>
      <w:r>
        <w:rPr>
          <w:rFonts w:ascii="Times New Roman" w:hAnsi="Times New Roman"/>
          <w:spacing w:val="-13"/>
          <w:sz w:val="16"/>
        </w:rPr>
        <w:t> </w:t>
      </w:r>
      <w:r>
        <w:rPr>
          <w:rFonts w:ascii="Times New Roman" w:hAnsi="Times New Roman"/>
          <w:spacing w:val="-1"/>
          <w:w w:val="137"/>
          <w:sz w:val="16"/>
        </w:rPr>
        <w:t>""""'""</w:t>
      </w:r>
      <w:r>
        <w:rPr>
          <w:rFonts w:ascii="Times New Roman" w:hAnsi="Times New Roman"/>
          <w:w w:val="137"/>
          <w:sz w:val="16"/>
        </w:rPr>
        <w:t>'</w:t>
      </w:r>
      <w:r>
        <w:rPr>
          <w:rFonts w:ascii="Times New Roman" w:hAnsi="Times New Roman"/>
          <w:spacing w:val="-13"/>
          <w:sz w:val="16"/>
        </w:rPr>
        <w:t> </w:t>
      </w:r>
      <w:r>
        <w:rPr>
          <w:rFonts w:ascii="Times New Roman" w:hAnsi="Times New Roman"/>
          <w:spacing w:val="-1"/>
          <w:w w:val="137"/>
          <w:sz w:val="16"/>
        </w:rPr>
        <w:t>;</w:t>
      </w:r>
      <w:r>
        <w:rPr>
          <w:rFonts w:ascii="Times New Roman" w:hAnsi="Times New Roman"/>
          <w:w w:val="137"/>
          <w:sz w:val="16"/>
        </w:rPr>
        <w:t>,</w:t>
      </w:r>
      <w:r>
        <w:rPr>
          <w:rFonts w:ascii="Times New Roman" w:hAnsi="Times New Roman"/>
          <w:spacing w:val="4"/>
          <w:sz w:val="16"/>
        </w:rPr>
        <w:t> </w:t>
      </w:r>
      <w:r>
        <w:rPr>
          <w:rFonts w:ascii="Times New Roman" w:hAnsi="Times New Roman"/>
          <w:spacing w:val="-1"/>
          <w:w w:val="137"/>
          <w:sz w:val="15"/>
        </w:rPr>
        <w:t>lh</w:t>
      </w:r>
      <w:r>
        <w:rPr>
          <w:rFonts w:ascii="Times New Roman" w:hAnsi="Times New Roman"/>
          <w:w w:val="137"/>
          <w:sz w:val="15"/>
        </w:rPr>
        <w:t>,</w:t>
      </w:r>
      <w:r>
        <w:rPr>
          <w:rFonts w:ascii="Times New Roman" w:hAnsi="Times New Roman"/>
          <w:spacing w:val="-15"/>
          <w:sz w:val="15"/>
        </w:rPr>
        <w:t> </w:t>
      </w:r>
      <w:r>
        <w:rPr>
          <w:rFonts w:ascii="Times New Roman" w:hAnsi="Times New Roman"/>
          <w:spacing w:val="-1"/>
          <w:w w:val="104"/>
          <w:sz w:val="15"/>
        </w:rPr>
        <w:t>Apphcalm</w:t>
      </w:r>
      <w:r>
        <w:rPr>
          <w:rFonts w:ascii="Times New Roman" w:hAnsi="Times New Roman"/>
          <w:w w:val="104"/>
          <w:sz w:val="15"/>
        </w:rPr>
        <w:t>o</w:t>
      </w:r>
      <w:r>
        <w:rPr>
          <w:rFonts w:ascii="Times New Roman" w:hAnsi="Times New Roman"/>
          <w:spacing w:val="7"/>
          <w:sz w:val="15"/>
        </w:rPr>
        <w:t> </w:t>
      </w:r>
      <w:r>
        <w:rPr>
          <w:rFonts w:ascii="Times New Roman" w:hAnsi="Times New Roman"/>
          <w:w w:val="110"/>
          <w:sz w:val="16"/>
        </w:rPr>
        <w:t>fo,</w:t>
      </w:r>
      <w:r>
        <w:rPr>
          <w:rFonts w:ascii="Times New Roman" w:hAnsi="Times New Roman"/>
          <w:spacing w:val="-20"/>
          <w:sz w:val="16"/>
        </w:rPr>
        <w:t> </w:t>
      </w:r>
      <w:r>
        <w:rPr>
          <w:rFonts w:ascii="Times New Roman" w:hAnsi="Times New Roman"/>
          <w:w w:val="137"/>
          <w:sz w:val="16"/>
        </w:rPr>
        <w:t>foose</w:t>
      </w:r>
      <w:r>
        <w:rPr>
          <w:rFonts w:ascii="Times New Roman" w:hAnsi="Times New Roman"/>
          <w:spacing w:val="7"/>
          <w:sz w:val="16"/>
        </w:rPr>
        <w:t> </w:t>
      </w:r>
      <w:r>
        <w:rPr>
          <w:rFonts w:ascii="Times New Roman" w:hAnsi="Times New Roman"/>
          <w:spacing w:val="-1"/>
          <w:w w:val="128"/>
          <w:sz w:val="15"/>
        </w:rPr>
        <w:t>R</w:t>
      </w:r>
      <w:r>
        <w:rPr>
          <w:rFonts w:ascii="Times New Roman" w:hAnsi="Times New Roman"/>
          <w:w w:val="128"/>
          <w:sz w:val="15"/>
        </w:rPr>
        <w:t>,</w:t>
      </w:r>
      <w:r>
        <w:rPr>
          <w:rFonts w:ascii="Times New Roman" w:hAnsi="Times New Roman"/>
          <w:spacing w:val="10"/>
          <w:sz w:val="15"/>
        </w:rPr>
        <w:t> </w:t>
      </w:r>
      <w:r>
        <w:rPr>
          <w:rFonts w:ascii="Times New Roman" w:hAnsi="Times New Roman"/>
          <w:spacing w:val="-1"/>
          <w:w w:val="128"/>
          <w:sz w:val="15"/>
        </w:rPr>
        <w:t>wo</w:t>
      </w:r>
      <w:r>
        <w:rPr>
          <w:rFonts w:ascii="Times New Roman" w:hAnsi="Times New Roman"/>
          <w:w w:val="128"/>
          <w:sz w:val="15"/>
        </w:rPr>
        <w:t>l</w:t>
      </w:r>
      <w:r>
        <w:rPr>
          <w:rFonts w:ascii="Times New Roman" w:hAnsi="Times New Roman"/>
          <w:spacing w:val="10"/>
          <w:sz w:val="15"/>
        </w:rPr>
        <w:t> </w:t>
      </w:r>
      <w:r>
        <w:rPr>
          <w:rFonts w:ascii="Times New Roman" w:hAnsi="Times New Roman"/>
          <w:spacing w:val="-1"/>
          <w:w w:val="128"/>
          <w:sz w:val="15"/>
        </w:rPr>
        <w:t>"</w:t>
      </w:r>
      <w:r>
        <w:rPr>
          <w:rFonts w:ascii="Times New Roman" w:hAnsi="Times New Roman"/>
          <w:w w:val="128"/>
          <w:sz w:val="15"/>
        </w:rPr>
        <w:t>•</w:t>
      </w:r>
      <w:r>
        <w:rPr>
          <w:rFonts w:ascii="Times New Roman" w:hAnsi="Times New Roman"/>
          <w:spacing w:val="4"/>
          <w:sz w:val="15"/>
        </w:rPr>
        <w:t> </w:t>
      </w:r>
      <w:r>
        <w:rPr>
          <w:rFonts w:ascii="Times New Roman" w:hAnsi="Times New Roman"/>
          <w:spacing w:val="-1"/>
          <w:w w:val="109"/>
          <w:sz w:val="14"/>
        </w:rPr>
        <w:t>l</w:t>
      </w:r>
      <w:r>
        <w:rPr>
          <w:rFonts w:ascii="Times New Roman" w:hAnsi="Times New Roman"/>
          <w:w w:val="109"/>
          <w:sz w:val="14"/>
        </w:rPr>
        <w:t>o</w:t>
      </w:r>
      <w:r>
        <w:rPr>
          <w:rFonts w:ascii="Times New Roman" w:hAnsi="Times New Roman"/>
          <w:spacing w:val="-10"/>
          <w:sz w:val="14"/>
        </w:rPr>
        <w:t> </w:t>
      </w:r>
      <w:r>
        <w:rPr>
          <w:rFonts w:ascii="Times New Roman" w:hAnsi="Times New Roman"/>
          <w:spacing w:val="-1"/>
          <w:w w:val="109"/>
          <w:sz w:val="15"/>
        </w:rPr>
        <w:t>lh</w:t>
      </w:r>
      <w:r>
        <w:rPr>
          <w:rFonts w:ascii="Times New Roman" w:hAnsi="Times New Roman"/>
          <w:w w:val="109"/>
          <w:sz w:val="15"/>
        </w:rPr>
        <w:t>c</w:t>
      </w:r>
      <w:r>
        <w:rPr>
          <w:rFonts w:ascii="Times New Roman" w:hAnsi="Times New Roman"/>
          <w:spacing w:val="-2"/>
          <w:sz w:val="15"/>
        </w:rPr>
        <w:t> </w:t>
      </w:r>
      <w:r>
        <w:rPr>
          <w:rFonts w:ascii="Times New Roman" w:hAnsi="Times New Roman"/>
          <w:w w:val="109"/>
          <w:sz w:val="15"/>
        </w:rPr>
        <w:t>b</w:t>
      </w:r>
      <w:r>
        <w:rPr>
          <w:rFonts w:ascii="Times New Roman" w:hAnsi="Times New Roman"/>
          <w:spacing w:val="3"/>
          <w:sz w:val="15"/>
        </w:rPr>
        <w:t> </w:t>
      </w:r>
      <w:r>
        <w:rPr>
          <w:rFonts w:ascii="Times New Roman" w:hAnsi="Times New Roman"/>
          <w:w w:val="109"/>
          <w:sz w:val="15"/>
        </w:rPr>
        <w:t>J</w:t>
      </w:r>
      <w:r>
        <w:rPr>
          <w:rFonts w:ascii="Times New Roman" w:hAnsi="Times New Roman"/>
          <w:sz w:val="15"/>
        </w:rPr>
        <w:t>  </w:t>
      </w:r>
      <w:r>
        <w:rPr>
          <w:rFonts w:ascii="Times New Roman" w:hAnsi="Times New Roman"/>
          <w:spacing w:val="-17"/>
          <w:sz w:val="15"/>
        </w:rPr>
        <w:t> </w:t>
      </w:r>
      <w:r>
        <w:rPr>
          <w:rFonts w:ascii="Times New Roman" w:hAnsi="Times New Roman"/>
          <w:w w:val="108"/>
          <w:sz w:val="15"/>
        </w:rPr>
        <w:t>of</w:t>
      </w:r>
      <w:r>
        <w:rPr>
          <w:rFonts w:ascii="Times New Roman" w:hAnsi="Times New Roman"/>
          <w:spacing w:val="-5"/>
          <w:sz w:val="15"/>
        </w:rPr>
        <w:t> </w:t>
      </w:r>
      <w:r>
        <w:rPr>
          <w:w w:val="97"/>
          <w:sz w:val="15"/>
        </w:rPr>
        <w:t>my</w:t>
      </w:r>
      <w:r>
        <w:rPr>
          <w:spacing w:val="3"/>
          <w:sz w:val="15"/>
        </w:rPr>
        <w:t> </w:t>
      </w:r>
      <w:r>
        <w:rPr>
          <w:rFonts w:ascii="Times New Roman" w:hAnsi="Times New Roman"/>
          <w:w w:val="100"/>
          <w:sz w:val="15"/>
        </w:rPr>
        <w:t>km,wledge,</w:t>
      </w:r>
      <w:r>
        <w:rPr>
          <w:rFonts w:ascii="Times New Roman" w:hAnsi="Times New Roman"/>
          <w:spacing w:val="-14"/>
          <w:sz w:val="15"/>
        </w:rPr>
        <w:t> </w:t>
      </w:r>
      <w:r>
        <w:rPr>
          <w:spacing w:val="-1"/>
          <w:w w:val="60"/>
          <w:sz w:val="57"/>
        </w:rPr>
        <w:t>"'"::,::;;</w:t>
      </w:r>
      <w:r>
        <w:rPr>
          <w:spacing w:val="-46"/>
          <w:w w:val="60"/>
          <w:sz w:val="57"/>
        </w:rPr>
        <w:t>;</w:t>
      </w:r>
      <w:r>
        <w:rPr>
          <w:spacing w:val="-39"/>
          <w:w w:val="22"/>
          <w:sz w:val="57"/>
        </w:rPr>
        <w:t>S</w:t>
      </w:r>
      <w:r>
        <w:rPr>
          <w:spacing w:val="-1"/>
          <w:w w:val="60"/>
          <w:sz w:val="57"/>
        </w:rPr>
        <w:t>l</w:t>
      </w:r>
    </w:p>
    <w:p>
      <w:pPr>
        <w:pStyle w:val="BodyText"/>
        <w:spacing w:before="10"/>
        <w:rPr>
          <w:sz w:val="10"/>
        </w:rPr>
      </w:pPr>
    </w:p>
    <w:p>
      <w:pPr>
        <w:tabs>
          <w:tab w:pos="5488" w:val="left" w:leader="none"/>
          <w:tab w:pos="7081" w:val="left" w:leader="none"/>
        </w:tabs>
        <w:spacing w:before="89"/>
        <w:ind w:left="114" w:right="0" w:firstLine="0"/>
        <w:jc w:val="left"/>
        <w:rPr>
          <w:rFonts w:ascii="Times New Roman" w:hAnsi="Times New Roman"/>
          <w:sz w:val="16"/>
        </w:rPr>
      </w:pPr>
      <w:r>
        <w:rPr>
          <w:rFonts w:ascii="Times New Roman" w:hAnsi="Times New Roman"/>
          <w:w w:val="150"/>
          <w:sz w:val="27"/>
          <w:u w:val="thick"/>
        </w:rPr>
        <w:t>{Sr'&lt;Afl'IH:¥</w:t>
      </w:r>
      <w:r>
        <w:rPr>
          <w:rFonts w:ascii="Times New Roman" w:hAnsi="Times New Roman"/>
          <w:spacing w:val="41"/>
          <w:w w:val="150"/>
          <w:sz w:val="27"/>
          <w:u w:val="thick"/>
        </w:rPr>
        <w:t> </w:t>
      </w:r>
      <w:r>
        <w:rPr>
          <w:rFonts w:ascii="Times New Roman" w:hAnsi="Times New Roman"/>
          <w:w w:val="150"/>
          <w:sz w:val="27"/>
          <w:u w:val="thick"/>
        </w:rPr>
        <w:t>,-01,f1cER)</w:t>
      </w:r>
      <w:r>
        <w:rPr>
          <w:rFonts w:ascii="Times New Roman" w:hAnsi="Times New Roman"/>
          <w:w w:val="150"/>
          <w:sz w:val="27"/>
        </w:rPr>
        <w:tab/>
      </w:r>
      <w:r>
        <w:rPr>
          <w:rFonts w:ascii="Times New Roman" w:hAnsi="Times New Roman"/>
          <w:spacing w:val="-19"/>
          <w:w w:val="150"/>
          <w:sz w:val="27"/>
        </w:rPr>
        <w:t>.....</w:t>
        <w:tab/>
      </w:r>
      <w:r>
        <w:rPr>
          <w:rFonts w:ascii="Times New Roman" w:hAnsi="Times New Roman"/>
          <w:w w:val="150"/>
          <w:sz w:val="16"/>
          <w:u w:val="thick"/>
        </w:rPr>
        <w:t>Jll,\rf.OJ,</w:t>
      </w:r>
      <w:r>
        <w:rPr>
          <w:rFonts w:ascii="Times New Roman" w:hAnsi="Times New Roman"/>
          <w:spacing w:val="-7"/>
          <w:w w:val="150"/>
          <w:sz w:val="16"/>
        </w:rPr>
        <w:t> </w:t>
      </w:r>
      <w:r>
        <w:rPr>
          <w:rFonts w:ascii="Times New Roman" w:hAnsi="Times New Roman"/>
          <w:w w:val="135"/>
          <w:sz w:val="16"/>
          <w:u w:val="thick"/>
        </w:rPr>
        <w:t>COMPLETED)</w:t>
      </w:r>
    </w:p>
    <w:p>
      <w:pPr>
        <w:pStyle w:val="BodyText"/>
        <w:spacing w:before="10"/>
        <w:rPr>
          <w:rFonts w:ascii="Times New Roman"/>
          <w:sz w:val="29"/>
        </w:rPr>
      </w:pPr>
    </w:p>
    <w:p>
      <w:pPr>
        <w:tabs>
          <w:tab w:pos="472" w:val="left" w:leader="none"/>
        </w:tabs>
        <w:spacing w:line="228" w:lineRule="auto" w:before="0"/>
        <w:ind w:left="138" w:right="471" w:firstLine="1"/>
        <w:jc w:val="left"/>
        <w:rPr>
          <w:rFonts w:ascii="Times New Roman"/>
          <w:b/>
          <w:sz w:val="18"/>
        </w:rPr>
      </w:pPr>
      <w:r>
        <w:rPr/>
        <w:pict>
          <v:line style="position:absolute;mso-position-horizontal-relative:page;mso-position-vertical-relative:paragraph;z-index:-393280" from="49.980591pt,65.408974pt" to="49.980591pt,17.833708pt" stroked="true" strokeweight=".961573pt" strokecolor="#000000">
            <v:stroke dashstyle="solid"/>
            <w10:wrap type="none"/>
          </v:line>
        </w:pict>
      </w:r>
      <w:r>
        <w:rPr>
          <w:rFonts w:ascii="Times New Roman"/>
          <w:b/>
          <w:sz w:val="18"/>
        </w:rPr>
        <w:t>N</w:t>
        <w:tab/>
      </w:r>
      <w:r>
        <w:rPr>
          <w:rFonts w:ascii="Times New Roman"/>
          <w:b/>
          <w:w w:val="90"/>
          <w:sz w:val="18"/>
        </w:rPr>
        <w:t>JCE:</w:t>
      </w:r>
      <w:r>
        <w:rPr>
          <w:rFonts w:ascii="Times New Roman"/>
          <w:b/>
          <w:spacing w:val="8"/>
          <w:w w:val="90"/>
          <w:sz w:val="18"/>
        </w:rPr>
        <w:t> </w:t>
      </w:r>
      <w:r>
        <w:rPr>
          <w:rFonts w:ascii="Times New Roman"/>
          <w:b/>
          <w:w w:val="90"/>
          <w:sz w:val="18"/>
        </w:rPr>
        <w:t>A</w:t>
      </w:r>
      <w:r>
        <w:rPr>
          <w:rFonts w:ascii="Times New Roman"/>
          <w:b/>
          <w:spacing w:val="-16"/>
          <w:w w:val="90"/>
          <w:sz w:val="18"/>
        </w:rPr>
        <w:t> </w:t>
      </w:r>
      <w:r>
        <w:rPr>
          <w:rFonts w:ascii="Times New Roman"/>
          <w:b/>
          <w:w w:val="90"/>
          <w:sz w:val="18"/>
        </w:rPr>
        <w:t>LISTING</w:t>
      </w:r>
      <w:r>
        <w:rPr>
          <w:rFonts w:ascii="Times New Roman"/>
          <w:b/>
          <w:spacing w:val="-9"/>
          <w:w w:val="90"/>
          <w:sz w:val="18"/>
        </w:rPr>
        <w:t> </w:t>
      </w:r>
      <w:r>
        <w:rPr>
          <w:rFonts w:ascii="Times New Roman"/>
          <w:b/>
          <w:w w:val="90"/>
          <w:sz w:val="18"/>
        </w:rPr>
        <w:t>OF</w:t>
      </w:r>
      <w:r>
        <w:rPr>
          <w:rFonts w:ascii="Times New Roman"/>
          <w:b/>
          <w:spacing w:val="-19"/>
          <w:w w:val="90"/>
          <w:sz w:val="18"/>
        </w:rPr>
        <w:t> </w:t>
      </w:r>
      <w:r>
        <w:rPr>
          <w:rFonts w:ascii="Times New Roman"/>
          <w:b/>
          <w:w w:val="90"/>
          <w:sz w:val="18"/>
        </w:rPr>
        <w:t>LICENSED</w:t>
      </w:r>
      <w:r>
        <w:rPr>
          <w:rFonts w:ascii="Times New Roman"/>
          <w:b/>
          <w:spacing w:val="-8"/>
          <w:w w:val="90"/>
          <w:sz w:val="18"/>
        </w:rPr>
        <w:t> </w:t>
      </w:r>
      <w:r>
        <w:rPr>
          <w:rFonts w:ascii="Times New Roman"/>
          <w:b/>
          <w:w w:val="90"/>
          <w:sz w:val="18"/>
        </w:rPr>
        <w:t>ROOMS</w:t>
      </w:r>
      <w:r>
        <w:rPr>
          <w:rFonts w:ascii="Times New Roman"/>
          <w:b/>
          <w:spacing w:val="-14"/>
          <w:w w:val="90"/>
          <w:sz w:val="18"/>
        </w:rPr>
        <w:t> </w:t>
      </w:r>
      <w:r>
        <w:rPr>
          <w:rFonts w:ascii="Times New Roman"/>
          <w:b/>
          <w:w w:val="90"/>
          <w:sz w:val="18"/>
        </w:rPr>
        <w:t>AND</w:t>
      </w:r>
      <w:r>
        <w:rPr>
          <w:rFonts w:ascii="Times New Roman"/>
          <w:b/>
          <w:spacing w:val="-20"/>
          <w:w w:val="90"/>
          <w:sz w:val="18"/>
        </w:rPr>
        <w:t> </w:t>
      </w:r>
      <w:r>
        <w:rPr>
          <w:rFonts w:ascii="Times New Roman"/>
          <w:b/>
          <w:w w:val="90"/>
          <w:sz w:val="18"/>
        </w:rPr>
        <w:t>NUMBER</w:t>
      </w:r>
      <w:r>
        <w:rPr>
          <w:rFonts w:ascii="Times New Roman"/>
          <w:b/>
          <w:spacing w:val="-11"/>
          <w:w w:val="90"/>
          <w:sz w:val="18"/>
        </w:rPr>
        <w:t> </w:t>
      </w:r>
      <w:r>
        <w:rPr>
          <w:rFonts w:ascii="Times New Roman"/>
          <w:b/>
          <w:w w:val="90"/>
          <w:sz w:val="18"/>
        </w:rPr>
        <w:t>OF</w:t>
      </w:r>
      <w:r>
        <w:rPr>
          <w:rFonts w:ascii="Times New Roman"/>
          <w:b/>
          <w:spacing w:val="-19"/>
          <w:w w:val="90"/>
          <w:sz w:val="18"/>
        </w:rPr>
        <w:t> </w:t>
      </w:r>
      <w:r>
        <w:rPr>
          <w:rFonts w:ascii="Times New Roman"/>
          <w:b/>
          <w:w w:val="90"/>
          <w:sz w:val="18"/>
        </w:rPr>
        <w:t>BEDS</w:t>
      </w:r>
      <w:r>
        <w:rPr>
          <w:rFonts w:ascii="Times New Roman"/>
          <w:b/>
          <w:spacing w:val="-15"/>
          <w:w w:val="90"/>
          <w:sz w:val="18"/>
        </w:rPr>
        <w:t> </w:t>
      </w:r>
      <w:r>
        <w:rPr>
          <w:rFonts w:ascii="Times New Roman"/>
          <w:b/>
          <w:w w:val="90"/>
          <w:sz w:val="18"/>
        </w:rPr>
        <w:t>PER</w:t>
      </w:r>
      <w:r>
        <w:rPr>
          <w:rFonts w:ascii="Times New Roman"/>
          <w:b/>
          <w:spacing w:val="-14"/>
          <w:w w:val="90"/>
          <w:sz w:val="18"/>
        </w:rPr>
        <w:t> </w:t>
      </w:r>
      <w:r>
        <w:rPr>
          <w:rFonts w:ascii="Times New Roman"/>
          <w:b/>
          <w:w w:val="90"/>
          <w:sz w:val="18"/>
        </w:rPr>
        <w:t>ROOM</w:t>
      </w:r>
      <w:r>
        <w:rPr>
          <w:rFonts w:ascii="Times New Roman"/>
          <w:b/>
          <w:spacing w:val="-13"/>
          <w:w w:val="90"/>
          <w:sz w:val="18"/>
        </w:rPr>
        <w:t> </w:t>
      </w:r>
      <w:r>
        <w:rPr>
          <w:rFonts w:ascii="Times New Roman"/>
          <w:b/>
          <w:w w:val="90"/>
          <w:sz w:val="18"/>
        </w:rPr>
        <w:t>MUST</w:t>
      </w:r>
      <w:r>
        <w:rPr>
          <w:rFonts w:ascii="Times New Roman"/>
          <w:b/>
          <w:spacing w:val="-14"/>
          <w:w w:val="90"/>
          <w:sz w:val="18"/>
        </w:rPr>
        <w:t> </w:t>
      </w:r>
      <w:r>
        <w:rPr>
          <w:rFonts w:ascii="Times New Roman"/>
          <w:b/>
          <w:w w:val="90"/>
          <w:sz w:val="18"/>
        </w:rPr>
        <w:t>ACCOMPANY</w:t>
      </w:r>
      <w:r>
        <w:rPr>
          <w:rFonts w:ascii="Times New Roman"/>
          <w:b/>
          <w:spacing w:val="-6"/>
          <w:w w:val="90"/>
          <w:sz w:val="18"/>
        </w:rPr>
        <w:t> </w:t>
      </w:r>
      <w:r>
        <w:rPr>
          <w:rFonts w:ascii="Times New Roman"/>
          <w:b/>
          <w:w w:val="90"/>
          <w:sz w:val="18"/>
        </w:rPr>
        <w:t>THIS</w:t>
      </w:r>
      <w:r>
        <w:rPr>
          <w:rFonts w:ascii="Times New Roman"/>
          <w:b/>
          <w:spacing w:val="-19"/>
          <w:w w:val="90"/>
          <w:sz w:val="18"/>
        </w:rPr>
        <w:t> </w:t>
      </w:r>
      <w:r>
        <w:rPr>
          <w:rFonts w:ascii="Times New Roman"/>
          <w:b/>
          <w:w w:val="90"/>
          <w:sz w:val="18"/>
        </w:rPr>
        <w:t>APPLICATION.</w:t>
      </w:r>
      <w:r>
        <w:rPr>
          <w:rFonts w:ascii="Times New Roman"/>
          <w:b/>
          <w:spacing w:val="19"/>
          <w:w w:val="90"/>
          <w:sz w:val="18"/>
        </w:rPr>
        <w:t> </w:t>
      </w:r>
      <w:r>
        <w:rPr>
          <w:rFonts w:ascii="Times New Roman"/>
          <w:b/>
          <w:w w:val="90"/>
          <w:sz w:val="18"/>
        </w:rPr>
        <w:t>PLEASE</w:t>
      </w:r>
      <w:r>
        <w:rPr>
          <w:rFonts w:ascii="Times New Roman"/>
          <w:b/>
          <w:spacing w:val="-17"/>
          <w:w w:val="90"/>
          <w:sz w:val="18"/>
        </w:rPr>
        <w:t> </w:t>
      </w:r>
      <w:r>
        <w:rPr>
          <w:rFonts w:ascii="Times New Roman"/>
          <w:b/>
          <w:w w:val="90"/>
          <w:sz w:val="18"/>
        </w:rPr>
        <w:t>SIGN </w:t>
      </w:r>
      <w:r>
        <w:rPr>
          <w:rFonts w:ascii="Times New Roman"/>
          <w:b/>
          <w:sz w:val="18"/>
        </w:rPr>
        <w:t>HE OWTOINDICATETHATVOU </w:t>
      </w:r>
      <w:r>
        <w:rPr>
          <w:b/>
          <w:sz w:val="16"/>
        </w:rPr>
        <w:t>HAV</w:t>
      </w:r>
      <w:r>
        <w:rPr>
          <w:b/>
          <w:spacing w:val="2"/>
          <w:sz w:val="16"/>
        </w:rPr>
        <w:t> </w:t>
      </w:r>
      <w:r>
        <w:rPr>
          <w:b/>
          <w:spacing w:val="-3"/>
          <w:sz w:val="16"/>
        </w:rPr>
        <w:t>ATI'.</w:t>
      </w:r>
      <w:r>
        <w:rPr>
          <w:rFonts w:ascii="Times New Roman"/>
          <w:b/>
          <w:spacing w:val="-3"/>
          <w:sz w:val="18"/>
        </w:rPr>
        <w:t>CH.F.DTHELISTING.</w:t>
      </w:r>
    </w:p>
    <w:p>
      <w:pPr>
        <w:tabs>
          <w:tab w:pos="5155" w:val="left" w:leader="none"/>
          <w:tab w:pos="6170" w:val="left" w:leader="none"/>
          <w:tab w:pos="8562" w:val="right" w:leader="none"/>
        </w:tabs>
        <w:spacing w:before="125"/>
        <w:ind w:left="130" w:right="0" w:firstLine="0"/>
        <w:jc w:val="left"/>
        <w:rPr>
          <w:rFonts w:ascii="Times New Roman" w:hAnsi="Times New Roman"/>
          <w:sz w:val="20"/>
        </w:rPr>
      </w:pPr>
      <w:r>
        <w:rPr/>
        <w:pict>
          <v:line style="position:absolute;mso-position-horizontal-relative:page;mso-position-vertical-relative:paragraph;z-index:-393256" from="205.983719pt,24.623074pt" to="259.350994pt,24.623074pt" stroked="true" strokeweight="1.001163pt" strokecolor="#000000">
            <v:stroke dashstyle="solid"/>
            <w10:wrap type="none"/>
          </v:line>
        </w:pict>
      </w:r>
      <w:r>
        <w:rPr/>
        <w:pict>
          <v:line style="position:absolute;mso-position-horizontal-relative:page;mso-position-vertical-relative:paragraph;z-index:-393232" from="428.50412pt,24.623074pt" to="431.388837pt,24.623074pt" stroked="true" strokeweight="1.001163pt" strokecolor="#000000">
            <v:stroke dashstyle="solid"/>
            <w10:wrap type="none"/>
          </v:line>
        </w:pict>
      </w:r>
      <w:r>
        <w:rPr/>
        <w:pict>
          <v:shape style="position:absolute;margin-left:386.422211pt;margin-top:15.70155pt;width:99.9pt;height:15.35pt;mso-position-horizontal-relative:page;mso-position-vertical-relative:paragraph;z-index:-393112" type="#_x0000_t202" filled="false" stroked="false">
            <v:textbox inset="0,0,0,0">
              <w:txbxContent>
                <w:p>
                  <w:pPr>
                    <w:pStyle w:val="BodyText"/>
                    <w:spacing w:line="307" w:lineRule="exact"/>
                    <w:rPr>
                      <w:rFonts w:ascii="Times New Roman"/>
                    </w:rPr>
                  </w:pPr>
                  <w:r>
                    <w:rPr>
                      <w:rFonts w:ascii="Times New Roman"/>
                      <w:spacing w:val="-8"/>
                      <w:w w:val="115"/>
                    </w:rPr>
                    <w:t>(TELEPHO</w:t>
                  </w:r>
                  <w:r>
                    <w:rPr>
                      <w:rFonts w:ascii="Times New Roman"/>
                      <w:spacing w:val="-8"/>
                      <w:w w:val="115"/>
                      <w:position w:val="9"/>
                      <w:sz w:val="20"/>
                    </w:rPr>
                    <w:t>-</w:t>
                  </w:r>
                  <w:r>
                    <w:rPr>
                      <w:rFonts w:ascii="Times New Roman"/>
                      <w:spacing w:val="-8"/>
                      <w:w w:val="115"/>
                    </w:rPr>
                    <w:t>NE</w:t>
                  </w:r>
                  <w:r>
                    <w:rPr>
                      <w:rFonts w:ascii="Times New Roman"/>
                      <w:spacing w:val="-21"/>
                      <w:w w:val="115"/>
                    </w:rPr>
                    <w:t> </w:t>
                  </w:r>
                  <w:r>
                    <w:rPr>
                      <w:rFonts w:ascii="Times New Roman"/>
                      <w:w w:val="115"/>
                    </w:rPr>
                    <w:t>\l!:\IBERi</w:t>
                  </w:r>
                </w:p>
              </w:txbxContent>
            </v:textbox>
            <w10:wrap type="none"/>
          </v:shape>
        </w:pict>
      </w:r>
      <w:r>
        <w:rPr>
          <w:rFonts w:ascii="Times New Roman" w:hAnsi="Times New Roman"/>
          <w:spacing w:val="-93"/>
          <w:w w:val="104"/>
          <w:sz w:val="21"/>
        </w:rPr>
        <w:t>"</w:t>
      </w:r>
      <w:r>
        <w:rPr>
          <w:rFonts w:ascii="Times New Roman" w:hAnsi="Times New Roman"/>
          <w:spacing w:val="-11"/>
          <w:w w:val="74"/>
          <w:position w:val="-6"/>
          <w:sz w:val="21"/>
        </w:rPr>
        <w:t>(</w:t>
      </w:r>
      <w:r>
        <w:rPr>
          <w:rFonts w:ascii="Times New Roman" w:hAnsi="Times New Roman"/>
          <w:spacing w:val="-36"/>
          <w:w w:val="41"/>
          <w:position w:val="-8"/>
          <w:sz w:val="49"/>
        </w:rPr>
        <w:t>.</w:t>
      </w:r>
      <w:r>
        <w:rPr>
          <w:rFonts w:ascii="Times New Roman" w:hAnsi="Times New Roman"/>
          <w:spacing w:val="-20"/>
          <w:w w:val="104"/>
          <w:position w:val="-6"/>
          <w:sz w:val="21"/>
        </w:rPr>
        <w:t>.</w:t>
      </w:r>
      <w:r>
        <w:rPr>
          <w:rFonts w:ascii="Times New Roman" w:hAnsi="Times New Roman"/>
          <w:w w:val="41"/>
          <w:position w:val="-8"/>
          <w:sz w:val="49"/>
        </w:rPr>
        <w:t>,</w:t>
      </w:r>
      <w:r>
        <w:rPr>
          <w:rFonts w:ascii="Times New Roman" w:hAnsi="Times New Roman"/>
          <w:spacing w:val="-66"/>
          <w:position w:val="-8"/>
          <w:sz w:val="49"/>
        </w:rPr>
        <w:t> </w:t>
      </w:r>
      <w:r>
        <w:rPr>
          <w:rFonts w:ascii="Times New Roman" w:hAnsi="Times New Roman"/>
          <w:spacing w:val="-47"/>
          <w:w w:val="58"/>
          <w:position w:val="-8"/>
          <w:sz w:val="49"/>
        </w:rPr>
        <w:t>,</w:t>
      </w:r>
      <w:r>
        <w:rPr>
          <w:rFonts w:ascii="Times New Roman" w:hAnsi="Times New Roman"/>
          <w:w w:val="77"/>
          <w:sz w:val="21"/>
        </w:rPr>
        <w:t>,::,.</w:t>
      </w:r>
      <w:r>
        <w:rPr>
          <w:rFonts w:ascii="Times New Roman" w:hAnsi="Times New Roman"/>
          <w:spacing w:val="-23"/>
          <w:w w:val="77"/>
          <w:sz w:val="21"/>
        </w:rPr>
        <w:t>(</w:t>
      </w:r>
      <w:r>
        <w:rPr>
          <w:rFonts w:ascii="Times New Roman" w:hAnsi="Times New Roman"/>
          <w:spacing w:val="-74"/>
          <w:w w:val="65"/>
          <w:position w:val="-8"/>
          <w:sz w:val="49"/>
        </w:rPr>
        <w:t>·</w:t>
      </w:r>
      <w:r>
        <w:rPr>
          <w:rFonts w:ascii="Times New Roman" w:hAnsi="Times New Roman"/>
          <w:spacing w:val="-1"/>
          <w:w w:val="56"/>
          <w:sz w:val="21"/>
        </w:rPr>
        <w:t>µlil-.l._</w:t>
      </w:r>
      <w:r>
        <w:rPr>
          <w:rFonts w:ascii="Times New Roman" w:hAnsi="Times New Roman"/>
          <w:spacing w:val="-16"/>
          <w:w w:val="56"/>
          <w:sz w:val="21"/>
        </w:rPr>
        <w:t>.</w:t>
      </w:r>
      <w:r>
        <w:rPr>
          <w:rFonts w:ascii="Times New Roman" w:hAnsi="Times New Roman"/>
          <w:spacing w:val="-13"/>
          <w:w w:val="32"/>
          <w:position w:val="-8"/>
          <w:sz w:val="49"/>
        </w:rPr>
        <w:t>'</w:t>
      </w:r>
      <w:r>
        <w:rPr>
          <w:rFonts w:ascii="Times New Roman" w:hAnsi="Times New Roman"/>
          <w:spacing w:val="-47"/>
          <w:w w:val="56"/>
          <w:sz w:val="21"/>
        </w:rPr>
        <w:t>1</w:t>
      </w:r>
      <w:r>
        <w:rPr>
          <w:rFonts w:ascii="Times New Roman" w:hAnsi="Times New Roman"/>
          <w:spacing w:val="-6"/>
          <w:w w:val="32"/>
          <w:position w:val="-8"/>
          <w:sz w:val="49"/>
        </w:rPr>
        <w:t>-</w:t>
      </w:r>
      <w:r>
        <w:rPr>
          <w:rFonts w:ascii="Times New Roman" w:hAnsi="Times New Roman"/>
          <w:spacing w:val="-1"/>
          <w:w w:val="56"/>
          <w:sz w:val="21"/>
        </w:rPr>
        <w:t>,1</w:t>
      </w:r>
      <w:r>
        <w:rPr>
          <w:rFonts w:ascii="Times New Roman" w:hAnsi="Times New Roman"/>
          <w:w w:val="56"/>
          <w:sz w:val="21"/>
        </w:rPr>
        <w:t>:</w:t>
      </w:r>
      <w:r>
        <w:rPr>
          <w:rFonts w:ascii="Times New Roman" w:hAnsi="Times New Roman"/>
          <w:spacing w:val="-2"/>
          <w:sz w:val="21"/>
        </w:rPr>
        <w:t> </w:t>
      </w:r>
      <w:r>
        <w:rPr>
          <w:rFonts w:ascii="Times New Roman" w:hAnsi="Times New Roman"/>
          <w:b/>
          <w:spacing w:val="-107"/>
          <w:w w:val="52"/>
          <w:position w:val="-8"/>
          <w:sz w:val="49"/>
        </w:rPr>
        <w:t>O</w:t>
      </w:r>
      <w:r>
        <w:rPr>
          <w:spacing w:val="-10"/>
          <w:w w:val="152"/>
          <w:sz w:val="23"/>
        </w:rPr>
        <w:t>(</w:t>
      </w:r>
      <w:r>
        <w:rPr>
          <w:rFonts w:ascii="Times New Roman" w:hAnsi="Times New Roman"/>
          <w:b/>
          <w:spacing w:val="-146"/>
          <w:w w:val="52"/>
          <w:position w:val="-8"/>
          <w:sz w:val="49"/>
        </w:rPr>
        <w:t>F</w:t>
      </w:r>
      <w:r>
        <w:rPr>
          <w:spacing w:val="-59"/>
          <w:w w:val="152"/>
          <w:sz w:val="23"/>
        </w:rPr>
        <w:t>&gt;</w:t>
      </w:r>
      <w:r>
        <w:rPr>
          <w:rFonts w:ascii="Times New Roman" w:hAnsi="Times New Roman"/>
          <w:b/>
          <w:spacing w:val="-127"/>
          <w:w w:val="52"/>
          <w:position w:val="-8"/>
          <w:sz w:val="49"/>
        </w:rPr>
        <w:t>D</w:t>
      </w:r>
      <w:r>
        <w:rPr>
          <w:spacing w:val="-46"/>
          <w:w w:val="152"/>
          <w:sz w:val="23"/>
        </w:rPr>
        <w:t>·</w:t>
      </w:r>
      <w:r>
        <w:rPr>
          <w:spacing w:val="-152"/>
          <w:w w:val="152"/>
          <w:sz w:val="23"/>
        </w:rPr>
        <w:t>{</w:t>
      </w:r>
      <w:r>
        <w:rPr>
          <w:rFonts w:ascii="Times New Roman" w:hAnsi="Times New Roman"/>
          <w:b/>
          <w:spacing w:val="-74"/>
          <w:w w:val="52"/>
          <w:position w:val="-8"/>
          <w:sz w:val="49"/>
        </w:rPr>
        <w:t>J</w:t>
      </w:r>
      <w:r>
        <w:rPr>
          <w:rFonts w:ascii="Times New Roman" w:hAnsi="Times New Roman"/>
          <w:spacing w:val="-48"/>
          <w:w w:val="55"/>
          <w:sz w:val="31"/>
        </w:rPr>
        <w:t>-</w:t>
      </w:r>
      <w:r>
        <w:rPr>
          <w:spacing w:val="-135"/>
          <w:w w:val="152"/>
          <w:sz w:val="23"/>
        </w:rPr>
        <w:t>.</w:t>
      </w:r>
      <w:r>
        <w:rPr>
          <w:rFonts w:ascii="Times New Roman" w:hAnsi="Times New Roman"/>
          <w:w w:val="55"/>
          <w:sz w:val="31"/>
        </w:rPr>
        <w:t>,·</w:t>
      </w:r>
      <w:r>
        <w:rPr>
          <w:rFonts w:ascii="Times New Roman" w:hAnsi="Times New Roman"/>
          <w:spacing w:val="-25"/>
          <w:w w:val="55"/>
          <w:sz w:val="31"/>
        </w:rPr>
        <w:t>1</w:t>
      </w:r>
      <w:r>
        <w:rPr>
          <w:rFonts w:ascii="Times New Roman" w:hAnsi="Times New Roman"/>
          <w:spacing w:val="-64"/>
          <w:w w:val="72"/>
          <w:position w:val="-8"/>
          <w:sz w:val="49"/>
        </w:rPr>
        <w:t>,</w:t>
      </w:r>
      <w:r>
        <w:rPr>
          <w:rFonts w:ascii="Times New Roman" w:hAnsi="Times New Roman"/>
          <w:spacing w:val="-54"/>
          <w:w w:val="55"/>
          <w:sz w:val="31"/>
        </w:rPr>
        <w:t>·</w:t>
      </w:r>
      <w:r>
        <w:rPr>
          <w:spacing w:val="-64"/>
          <w:w w:val="152"/>
          <w:sz w:val="23"/>
        </w:rPr>
        <w:t>)</w:t>
      </w:r>
      <w:r>
        <w:rPr>
          <w:rFonts w:ascii="Times New Roman" w:hAnsi="Times New Roman"/>
          <w:w w:val="55"/>
          <w:sz w:val="31"/>
        </w:rPr>
        <w:t>,l,s</w:t>
      </w:r>
      <w:r>
        <w:rPr>
          <w:rFonts w:ascii="Times New Roman" w:hAnsi="Times New Roman"/>
          <w:spacing w:val="-2"/>
          <w:sz w:val="31"/>
        </w:rPr>
        <w:t> </w:t>
      </w:r>
      <w:r>
        <w:rPr>
          <w:rFonts w:ascii="Times New Roman" w:hAnsi="Times New Roman"/>
          <w:w w:val="32"/>
          <w:position w:val="-8"/>
          <w:sz w:val="49"/>
        </w:rPr>
        <w:t>.,.</w:t>
      </w:r>
      <w:r>
        <w:rPr>
          <w:rFonts w:ascii="Times New Roman" w:hAnsi="Times New Roman"/>
          <w:spacing w:val="-59"/>
          <w:position w:val="-8"/>
          <w:sz w:val="49"/>
        </w:rPr>
        <w:t> </w:t>
      </w:r>
      <w:r>
        <w:rPr>
          <w:rFonts w:ascii="Times New Roman" w:hAnsi="Times New Roman"/>
          <w:spacing w:val="-5"/>
          <w:w w:val="65"/>
          <w:position w:val="-8"/>
          <w:sz w:val="49"/>
        </w:rPr>
        <w:t>,</w:t>
      </w:r>
      <w:r>
        <w:rPr>
          <w:rFonts w:ascii="Times New Roman" w:hAnsi="Times New Roman"/>
          <w:spacing w:val="-1"/>
          <w:w w:val="75"/>
          <w:sz w:val="20"/>
        </w:rPr>
        <w:t>;</w:t>
      </w:r>
      <w:r>
        <w:rPr>
          <w:rFonts w:ascii="Times New Roman" w:hAnsi="Times New Roman"/>
          <w:w w:val="75"/>
          <w:sz w:val="20"/>
        </w:rPr>
        <w:t>l</w:t>
      </w:r>
      <w:r>
        <w:rPr>
          <w:rFonts w:ascii="Times New Roman" w:hAnsi="Times New Roman"/>
          <w:spacing w:val="-3"/>
          <w:sz w:val="20"/>
        </w:rPr>
        <w:t> </w:t>
      </w:r>
      <w:r>
        <w:rPr>
          <w:rFonts w:ascii="Times New Roman" w:hAnsi="Times New Roman"/>
          <w:w w:val="37"/>
          <w:sz w:val="21"/>
        </w:rPr>
        <w:t>_&lt;_&gt;,</w:t>
      </w:r>
      <w:r>
        <w:rPr>
          <w:rFonts w:ascii="Times New Roman" w:hAnsi="Times New Roman"/>
          <w:spacing w:val="-6"/>
          <w:w w:val="37"/>
          <w:sz w:val="21"/>
        </w:rPr>
        <w:t>R</w:t>
      </w:r>
      <w:r>
        <w:rPr>
          <w:i/>
          <w:spacing w:val="-45"/>
          <w:w w:val="50"/>
          <w:sz w:val="18"/>
        </w:rPr>
        <w:t>1</w:t>
      </w:r>
      <w:r>
        <w:rPr>
          <w:rFonts w:ascii="Times New Roman" w:hAnsi="Times New Roman"/>
          <w:w w:val="37"/>
          <w:sz w:val="21"/>
        </w:rPr>
        <w:t>,</w:t>
      </w:r>
      <w:r>
        <w:rPr>
          <w:rFonts w:ascii="Times New Roman" w:hAnsi="Times New Roman"/>
          <w:spacing w:val="-28"/>
          <w:sz w:val="21"/>
        </w:rPr>
        <w:t> </w:t>
      </w:r>
      <w:r>
        <w:rPr>
          <w:i/>
          <w:spacing w:val="-1"/>
          <w:w w:val="50"/>
          <w:sz w:val="18"/>
        </w:rPr>
        <w:t>&lt;·_.,-,-</w:t>
      </w:r>
      <w:r>
        <w:rPr>
          <w:i/>
          <w:w w:val="50"/>
          <w:sz w:val="18"/>
        </w:rPr>
        <w:t>1</w:t>
      </w:r>
      <w:r>
        <w:rPr>
          <w:i/>
          <w:spacing w:val="5"/>
          <w:sz w:val="18"/>
        </w:rPr>
        <w:t> </w:t>
      </w:r>
      <w:r>
        <w:rPr>
          <w:spacing w:val="-64"/>
          <w:w w:val="125"/>
          <w:sz w:val="18"/>
        </w:rPr>
        <w:t>{</w:t>
      </w:r>
      <w:r>
        <w:rPr>
          <w:rFonts w:ascii="Times New Roman" w:hAnsi="Times New Roman"/>
          <w:spacing w:val="-19"/>
          <w:w w:val="52"/>
          <w:position w:val="-8"/>
          <w:sz w:val="49"/>
        </w:rPr>
        <w:t>.</w:t>
      </w:r>
      <w:r>
        <w:rPr>
          <w:spacing w:val="-89"/>
          <w:w w:val="125"/>
          <w:sz w:val="18"/>
        </w:rPr>
        <w:t>-</w:t>
      </w:r>
      <w:r>
        <w:rPr>
          <w:rFonts w:ascii="Times New Roman" w:hAnsi="Times New Roman"/>
          <w:spacing w:val="8"/>
          <w:w w:val="52"/>
          <w:position w:val="-8"/>
          <w:sz w:val="49"/>
        </w:rPr>
        <w:t>,</w:t>
      </w:r>
      <w:r>
        <w:rPr>
          <w:w w:val="125"/>
          <w:sz w:val="18"/>
        </w:rPr>
        <w:t>()</w:t>
      </w:r>
      <w:r>
        <w:rPr>
          <w:spacing w:val="-1"/>
          <w:w w:val="125"/>
          <w:sz w:val="18"/>
        </w:rPr>
        <w:t>1:1,Krn</w:t>
      </w:r>
      <w:r>
        <w:rPr>
          <w:w w:val="125"/>
          <w:sz w:val="18"/>
        </w:rPr>
        <w:t>l</w:t>
      </w:r>
      <w:r>
        <w:rPr>
          <w:sz w:val="18"/>
        </w:rPr>
        <w:tab/>
      </w:r>
      <w:r>
        <w:rPr>
          <w:w w:val="78"/>
          <w:sz w:val="18"/>
        </w:rPr>
        <w:t>··</w:t>
      </w:r>
      <w:r>
        <w:rPr>
          <w:spacing w:val="14"/>
          <w:sz w:val="18"/>
        </w:rPr>
        <w:t> </w:t>
      </w:r>
      <w:r>
        <w:rPr>
          <w:w w:val="78"/>
          <w:sz w:val="18"/>
        </w:rPr>
        <w:t>·</w:t>
      </w:r>
      <w:r>
        <w:rPr>
          <w:sz w:val="18"/>
        </w:rPr>
        <w:t>  </w:t>
      </w:r>
      <w:r>
        <w:rPr>
          <w:spacing w:val="-4"/>
          <w:sz w:val="18"/>
        </w:rPr>
        <w:t> </w:t>
      </w:r>
      <w:r>
        <w:rPr>
          <w:w w:val="86"/>
          <w:sz w:val="18"/>
        </w:rPr>
        <w:t>----</w:t>
      </w:r>
      <w:r>
        <w:rPr>
          <w:sz w:val="18"/>
        </w:rPr>
        <w:t>  </w:t>
      </w:r>
      <w:r>
        <w:rPr>
          <w:spacing w:val="-11"/>
          <w:sz w:val="18"/>
        </w:rPr>
        <w:t> </w:t>
      </w:r>
      <w:r>
        <w:rPr>
          <w:w w:val="86"/>
          <w:sz w:val="18"/>
        </w:rPr>
        <w:t>--</w:t>
      </w:r>
      <w:r>
        <w:rPr>
          <w:sz w:val="18"/>
        </w:rPr>
        <w:tab/>
      </w:r>
      <w:r>
        <w:rPr>
          <w:w w:val="86"/>
          <w:sz w:val="18"/>
        </w:rPr>
        <w:t>-</w:t>
      </w:r>
      <w:r>
        <w:rPr>
          <w:w w:val="100"/>
          <w:sz w:val="18"/>
        </w:rPr>
        <w:t> </w:t>
      </w:r>
      <w:r>
        <w:rPr>
          <w:sz w:val="18"/>
        </w:rPr>
        <w:tab/>
      </w:r>
      <w:r>
        <w:rPr>
          <w:rFonts w:ascii="Times New Roman" w:hAnsi="Times New Roman"/>
          <w:w w:val="109"/>
          <w:position w:val="12"/>
          <w:sz w:val="20"/>
          <w:u w:val="thick"/>
        </w:rPr>
        <w:t>703</w:t>
      </w:r>
      <w:r>
        <w:rPr>
          <w:rFonts w:ascii="Times New Roman" w:hAnsi="Times New Roman"/>
          <w:spacing w:val="-1"/>
          <w:position w:val="12"/>
          <w:sz w:val="20"/>
          <w:u w:val="thick"/>
        </w:rPr>
        <w:t> </w:t>
      </w:r>
      <w:r>
        <w:rPr>
          <w:rFonts w:ascii="Times New Roman" w:hAnsi="Times New Roman"/>
          <w:w w:val="109"/>
          <w:position w:val="12"/>
          <w:sz w:val="20"/>
          <w:u w:val="thick"/>
        </w:rPr>
        <w:t>506</w:t>
      </w:r>
      <w:r>
        <w:rPr>
          <w:rFonts w:ascii="Times New Roman" w:hAnsi="Times New Roman"/>
          <w:spacing w:val="17"/>
          <w:position w:val="12"/>
          <w:sz w:val="20"/>
        </w:rPr>
        <w:t> </w:t>
      </w:r>
      <w:r>
        <w:rPr>
          <w:rFonts w:ascii="Times New Roman" w:hAnsi="Times New Roman"/>
          <w:spacing w:val="-6"/>
          <w:w w:val="102"/>
          <w:position w:val="12"/>
          <w:sz w:val="20"/>
          <w:u w:val="thick"/>
        </w:rPr>
        <w:t>2</w:t>
      </w:r>
      <w:r>
        <w:rPr>
          <w:rFonts w:ascii="Times New Roman" w:hAnsi="Times New Roman"/>
          <w:w w:val="109"/>
          <w:position w:val="12"/>
          <w:sz w:val="20"/>
          <w:u w:val="thick"/>
        </w:rPr>
        <w:t>124</w:t>
      </w:r>
    </w:p>
    <w:p>
      <w:pPr>
        <w:spacing w:before="62"/>
        <w:ind w:left="0" w:right="472" w:firstLine="0"/>
        <w:jc w:val="right"/>
        <w:rPr>
          <w:sz w:val="13"/>
        </w:rPr>
      </w:pPr>
      <w:r>
        <w:rPr>
          <w:sz w:val="13"/>
        </w:rPr>
        <w:t>2 OF</w:t>
      </w:r>
      <w:r>
        <w:rPr>
          <w:spacing w:val="-30"/>
          <w:sz w:val="13"/>
        </w:rPr>
        <w:t> </w:t>
      </w:r>
      <w:r>
        <w:rPr>
          <w:sz w:val="13"/>
        </w:rPr>
        <w:t>10</w:t>
      </w:r>
    </w:p>
    <w:p>
      <w:pPr>
        <w:spacing w:before="9"/>
        <w:ind w:left="0" w:right="479" w:firstLine="0"/>
        <w:jc w:val="right"/>
        <w:rPr>
          <w:rFonts w:ascii="Times New Roman"/>
          <w:sz w:val="12"/>
        </w:rPr>
      </w:pPr>
      <w:r>
        <w:rPr>
          <w:rFonts w:ascii="Times New Roman"/>
          <w:spacing w:val="-1"/>
          <w:w w:val="105"/>
          <w:sz w:val="12"/>
        </w:rPr>
        <w:t>08/!0112008--LTC</w:t>
      </w:r>
    </w:p>
    <w:p>
      <w:pPr>
        <w:spacing w:after="0"/>
        <w:jc w:val="right"/>
        <w:rPr>
          <w:rFonts w:ascii="Times New Roman"/>
          <w:sz w:val="12"/>
        </w:rPr>
        <w:sectPr>
          <w:type w:val="continuous"/>
          <w:pgSz w:w="12240" w:h="15840"/>
          <w:pgMar w:top="1380" w:bottom="280" w:left="660" w:right="580"/>
        </w:sectPr>
      </w:pPr>
    </w:p>
    <w:p>
      <w:pPr>
        <w:pStyle w:val="BodyText"/>
        <w:rPr>
          <w:rFonts w:ascii="Times New Roman"/>
          <w:sz w:val="37"/>
        </w:rPr>
      </w:pPr>
    </w:p>
    <w:p>
      <w:pPr>
        <w:spacing w:before="0"/>
        <w:ind w:left="0" w:right="0" w:firstLine="0"/>
        <w:jc w:val="right"/>
        <w:rPr>
          <w:rFonts w:ascii="Times New Roman"/>
          <w:sz w:val="30"/>
        </w:rPr>
      </w:pPr>
      <w:r>
        <w:rPr>
          <w:rFonts w:ascii="Times New Roman"/>
          <w:w w:val="105"/>
          <w:sz w:val="30"/>
          <w:u w:val="thick"/>
        </w:rPr>
        <w:t>LICENSE</w:t>
      </w:r>
      <w:r>
        <w:rPr>
          <w:rFonts w:ascii="Times New Roman"/>
          <w:spacing w:val="58"/>
          <w:w w:val="105"/>
          <w:sz w:val="30"/>
          <w:u w:val="thick"/>
        </w:rPr>
        <w:t> </w:t>
      </w:r>
      <w:r>
        <w:rPr>
          <w:rFonts w:ascii="Times New Roman"/>
          <w:w w:val="105"/>
          <w:sz w:val="30"/>
          <w:u w:val="thick"/>
        </w:rPr>
        <w:t>FEES</w:t>
      </w:r>
    </w:p>
    <w:p>
      <w:pPr>
        <w:spacing w:before="75"/>
        <w:ind w:left="2144" w:right="0" w:firstLine="0"/>
        <w:jc w:val="left"/>
        <w:rPr>
          <w:rFonts w:ascii="Times New Roman"/>
          <w:sz w:val="13"/>
        </w:rPr>
      </w:pPr>
      <w:r>
        <w:rPr/>
        <w:br w:type="column"/>
      </w:r>
      <w:r>
        <w:rPr>
          <w:rFonts w:ascii="Times New Roman"/>
          <w:sz w:val="13"/>
        </w:rPr>
        <w:t>NURSING IIOME APPLICA IION</w:t>
      </w:r>
    </w:p>
    <w:p>
      <w:pPr>
        <w:spacing w:after="0"/>
        <w:jc w:val="left"/>
        <w:rPr>
          <w:rFonts w:ascii="Times New Roman"/>
          <w:sz w:val="13"/>
        </w:rPr>
        <w:sectPr>
          <w:pgSz w:w="12240" w:h="15840"/>
          <w:pgMar w:top="1260" w:bottom="280" w:left="660" w:right="580"/>
          <w:cols w:num="2" w:equalWidth="0">
            <w:col w:w="6725" w:space="40"/>
            <w:col w:w="4235"/>
          </w:cols>
        </w:sectPr>
      </w:pPr>
    </w:p>
    <w:p>
      <w:pPr>
        <w:pStyle w:val="BodyText"/>
        <w:spacing w:before="9"/>
        <w:rPr>
          <w:rFonts w:ascii="Times New Roman"/>
          <w:sz w:val="23"/>
        </w:rPr>
      </w:pPr>
    </w:p>
    <w:p>
      <w:pPr>
        <w:spacing w:line="244" w:lineRule="auto" w:before="88"/>
        <w:ind w:left="454" w:right="164" w:firstLine="1"/>
        <w:jc w:val="both"/>
        <w:rPr>
          <w:rFonts w:ascii="Times New Roman"/>
          <w:sz w:val="30"/>
        </w:rPr>
      </w:pPr>
      <w:r>
        <w:rPr>
          <w:rFonts w:ascii="Times New Roman"/>
          <w:w w:val="105"/>
          <w:sz w:val="30"/>
        </w:rPr>
        <w:t>The application must be accompanied  by a  money  order, bank or  teller check, or certified check in the amount of renewal fee payable to the Virginia Department of Health. NO CASH WILL BE</w:t>
      </w:r>
      <w:r>
        <w:rPr>
          <w:rFonts w:ascii="Times New Roman"/>
          <w:spacing w:val="35"/>
          <w:w w:val="105"/>
          <w:sz w:val="30"/>
        </w:rPr>
        <w:t> </w:t>
      </w:r>
      <w:r>
        <w:rPr>
          <w:rFonts w:ascii="Times New Roman"/>
          <w:w w:val="105"/>
          <w:sz w:val="30"/>
        </w:rPr>
        <w:t>ACCEPTED.</w:t>
      </w:r>
    </w:p>
    <w:p>
      <w:pPr>
        <w:pStyle w:val="BodyText"/>
        <w:rPr>
          <w:rFonts w:ascii="Times New Roman"/>
          <w:sz w:val="32"/>
        </w:rPr>
      </w:pPr>
    </w:p>
    <w:p>
      <w:pPr>
        <w:pStyle w:val="BodyText"/>
        <w:spacing w:before="1"/>
        <w:rPr>
          <w:rFonts w:ascii="Times New Roman"/>
          <w:sz w:val="29"/>
        </w:rPr>
      </w:pPr>
    </w:p>
    <w:p>
      <w:pPr>
        <w:spacing w:before="0"/>
        <w:ind w:left="433" w:right="0" w:firstLine="0"/>
        <w:jc w:val="both"/>
        <w:rPr>
          <w:rFonts w:ascii="Times New Roman"/>
          <w:sz w:val="27"/>
        </w:rPr>
      </w:pPr>
      <w:r>
        <w:rPr>
          <w:rFonts w:ascii="Times New Roman"/>
          <w:w w:val="105"/>
          <w:sz w:val="27"/>
        </w:rPr>
        <w:t>SERVICE CHARGE ACCORING TO THE NUMBER OF BEDS: (CHECK ONE)</w:t>
      </w:r>
    </w:p>
    <w:p>
      <w:pPr>
        <w:pStyle w:val="BodyText"/>
        <w:rPr>
          <w:rFonts w:ascii="Times New Roman"/>
          <w:sz w:val="30"/>
        </w:rPr>
      </w:pPr>
    </w:p>
    <w:p>
      <w:pPr>
        <w:pStyle w:val="BodyText"/>
        <w:spacing w:before="3"/>
        <w:rPr>
          <w:rFonts w:ascii="Times New Roman"/>
          <w:sz w:val="31"/>
        </w:rPr>
      </w:pPr>
    </w:p>
    <w:p>
      <w:pPr>
        <w:tabs>
          <w:tab w:pos="8218" w:val="left" w:leader="dot"/>
        </w:tabs>
        <w:spacing w:line="289" w:lineRule="exact" w:before="0"/>
        <w:ind w:left="1848" w:right="0" w:firstLine="0"/>
        <w:jc w:val="left"/>
        <w:rPr>
          <w:rFonts w:ascii="Times New Roman"/>
          <w:sz w:val="30"/>
        </w:rPr>
      </w:pPr>
      <w:r>
        <w:rPr>
          <w:rFonts w:ascii="Times New Roman"/>
          <w:w w:val="105"/>
          <w:sz w:val="30"/>
        </w:rPr>
        <w:t>0 -</w:t>
      </w:r>
      <w:r>
        <w:rPr>
          <w:rFonts w:ascii="Times New Roman"/>
          <w:spacing w:val="-17"/>
          <w:w w:val="105"/>
          <w:sz w:val="30"/>
        </w:rPr>
        <w:t> </w:t>
      </w:r>
      <w:r>
        <w:rPr>
          <w:rFonts w:ascii="Times New Roman"/>
          <w:w w:val="105"/>
          <w:sz w:val="30"/>
        </w:rPr>
        <w:t>50</w:t>
      </w:r>
      <w:r>
        <w:rPr>
          <w:rFonts w:ascii="Times New Roman"/>
          <w:spacing w:val="-4"/>
          <w:w w:val="105"/>
          <w:sz w:val="30"/>
        </w:rPr>
        <w:t> </w:t>
      </w:r>
      <w:r>
        <w:rPr>
          <w:rFonts w:ascii="Times New Roman"/>
          <w:w w:val="105"/>
          <w:sz w:val="30"/>
        </w:rPr>
        <w:t>BEDS</w:t>
        <w:tab/>
        <w:t>$75.00</w:t>
      </w:r>
    </w:p>
    <w:p>
      <w:pPr>
        <w:tabs>
          <w:tab w:pos="705" w:val="left" w:leader="none"/>
        </w:tabs>
        <w:spacing w:line="364" w:lineRule="exact" w:before="0"/>
        <w:ind w:left="0" w:right="303" w:firstLine="0"/>
        <w:jc w:val="right"/>
        <w:rPr>
          <w:rFonts w:ascii="Times New Roman"/>
          <w:sz w:val="30"/>
        </w:rPr>
      </w:pPr>
      <w:r>
        <w:rPr>
          <w:w w:val="110"/>
          <w:sz w:val="43"/>
        </w:rPr>
        <w:t>0</w:t>
        <w:tab/>
      </w:r>
      <w:r>
        <w:rPr>
          <w:rFonts w:ascii="Times New Roman"/>
          <w:w w:val="110"/>
          <w:sz w:val="30"/>
        </w:rPr>
        <w:t>51 - 333 BEDS .............................................$ 1.50 {PER</w:t>
      </w:r>
      <w:r>
        <w:rPr>
          <w:rFonts w:ascii="Times New Roman"/>
          <w:spacing w:val="21"/>
          <w:w w:val="110"/>
          <w:sz w:val="30"/>
        </w:rPr>
        <w:t> </w:t>
      </w:r>
      <w:r>
        <w:rPr>
          <w:rFonts w:ascii="Times New Roman"/>
          <w:w w:val="110"/>
          <w:sz w:val="30"/>
        </w:rPr>
        <w:t>BED}</w:t>
      </w:r>
    </w:p>
    <w:p>
      <w:pPr>
        <w:tabs>
          <w:tab w:pos="1534" w:val="left" w:leader="none"/>
          <w:tab w:pos="8054" w:val="left" w:leader="dot"/>
        </w:tabs>
        <w:spacing w:line="432" w:lineRule="exact" w:before="0"/>
        <w:ind w:left="982" w:right="0" w:firstLine="0"/>
        <w:jc w:val="left"/>
        <w:rPr>
          <w:rFonts w:ascii="Times New Roman"/>
          <w:sz w:val="30"/>
        </w:rPr>
      </w:pPr>
      <w:r>
        <w:rPr>
          <w:w w:val="105"/>
          <w:sz w:val="44"/>
        </w:rPr>
        <w:t>0</w:t>
        <w:tab/>
      </w:r>
      <w:r>
        <w:rPr>
          <w:rFonts w:ascii="Times New Roman"/>
          <w:w w:val="105"/>
          <w:sz w:val="30"/>
        </w:rPr>
        <w:t>334 -  BEDS</w:t>
      </w:r>
      <w:r>
        <w:rPr>
          <w:rFonts w:ascii="Times New Roman"/>
          <w:spacing w:val="-42"/>
          <w:w w:val="105"/>
          <w:sz w:val="30"/>
        </w:rPr>
        <w:t> </w:t>
      </w:r>
      <w:r>
        <w:rPr>
          <w:rFonts w:ascii="Times New Roman"/>
          <w:w w:val="105"/>
          <w:sz w:val="30"/>
        </w:rPr>
        <w:t>AND</w:t>
      </w:r>
      <w:r>
        <w:rPr>
          <w:rFonts w:ascii="Times New Roman"/>
          <w:spacing w:val="2"/>
          <w:w w:val="105"/>
          <w:sz w:val="30"/>
        </w:rPr>
        <w:t> </w:t>
      </w:r>
      <w:r>
        <w:rPr>
          <w:rFonts w:ascii="Times New Roman"/>
          <w:w w:val="105"/>
          <w:sz w:val="30"/>
        </w:rPr>
        <w:t>OVER</w:t>
        <w:tab/>
        <w:t>$500.00</w:t>
      </w:r>
    </w:p>
    <w:p>
      <w:pPr>
        <w:pStyle w:val="BodyText"/>
        <w:spacing w:before="5"/>
        <w:rPr>
          <w:rFonts w:ascii="Times New Roman"/>
          <w:sz w:val="59"/>
        </w:rPr>
      </w:pPr>
    </w:p>
    <w:p>
      <w:pPr>
        <w:spacing w:before="0"/>
        <w:ind w:left="2651" w:right="2470" w:firstLine="0"/>
        <w:jc w:val="center"/>
        <w:rPr>
          <w:rFonts w:ascii="Times New Roman"/>
          <w:sz w:val="30"/>
        </w:rPr>
      </w:pPr>
      <w:r>
        <w:rPr>
          <w:rFonts w:ascii="Times New Roman"/>
          <w:w w:val="105"/>
          <w:sz w:val="30"/>
        </w:rPr>
        <w:t>MAKE CHECK OR MONEY</w:t>
      </w:r>
      <w:r>
        <w:rPr>
          <w:rFonts w:ascii="Times New Roman"/>
          <w:spacing w:val="73"/>
          <w:w w:val="105"/>
          <w:sz w:val="30"/>
        </w:rPr>
        <w:t> </w:t>
      </w:r>
      <w:r>
        <w:rPr>
          <w:rFonts w:ascii="Times New Roman"/>
          <w:w w:val="105"/>
          <w:sz w:val="30"/>
        </w:rPr>
        <w:t>ORDER</w:t>
      </w:r>
    </w:p>
    <w:p>
      <w:pPr>
        <w:spacing w:before="6"/>
        <w:ind w:left="2643" w:right="2470" w:firstLine="0"/>
        <w:jc w:val="center"/>
        <w:rPr>
          <w:rFonts w:ascii="Times New Roman"/>
          <w:sz w:val="30"/>
        </w:rPr>
      </w:pPr>
      <w:r>
        <w:rPr>
          <w:rFonts w:ascii="Times New Roman"/>
          <w:w w:val="105"/>
          <w:sz w:val="30"/>
        </w:rPr>
        <w:t>Payable to:</w:t>
      </w:r>
    </w:p>
    <w:p>
      <w:pPr>
        <w:spacing w:before="6"/>
        <w:ind w:left="2638" w:right="2470" w:firstLine="0"/>
        <w:jc w:val="center"/>
        <w:rPr>
          <w:rFonts w:ascii="Times New Roman"/>
          <w:sz w:val="30"/>
        </w:rPr>
      </w:pPr>
      <w:r>
        <w:rPr>
          <w:rFonts w:ascii="Times New Roman"/>
          <w:w w:val="105"/>
          <w:sz w:val="30"/>
        </w:rPr>
        <w:t>VIRGINIA DEPARTMENT OF</w:t>
      </w:r>
      <w:r>
        <w:rPr>
          <w:rFonts w:ascii="Times New Roman"/>
          <w:spacing w:val="78"/>
          <w:w w:val="105"/>
          <w:sz w:val="30"/>
        </w:rPr>
        <w:t> </w:t>
      </w:r>
      <w:r>
        <w:rPr>
          <w:rFonts w:ascii="Times New Roman"/>
          <w:w w:val="105"/>
          <w:sz w:val="30"/>
        </w:rPr>
        <w:t>HEALTH</w:t>
      </w:r>
    </w:p>
    <w:p>
      <w:pPr>
        <w:pStyle w:val="BodyText"/>
        <w:spacing w:before="7"/>
        <w:rPr>
          <w:rFonts w:ascii="Times New Roman"/>
          <w:sz w:val="30"/>
        </w:rPr>
      </w:pPr>
    </w:p>
    <w:p>
      <w:pPr>
        <w:spacing w:before="0"/>
        <w:ind w:left="392" w:right="0" w:firstLine="0"/>
        <w:jc w:val="both"/>
        <w:rPr>
          <w:rFonts w:ascii="Times New Roman"/>
          <w:sz w:val="30"/>
        </w:rPr>
      </w:pPr>
      <w:r>
        <w:rPr>
          <w:rFonts w:ascii="Times New Roman"/>
          <w:w w:val="110"/>
          <w:sz w:val="30"/>
        </w:rPr>
        <w:t>MAIL TO:</w:t>
      </w:r>
    </w:p>
    <w:p>
      <w:pPr>
        <w:pStyle w:val="BodyText"/>
        <w:spacing w:before="5"/>
        <w:rPr>
          <w:rFonts w:ascii="Times New Roman"/>
          <w:sz w:val="31"/>
        </w:rPr>
      </w:pPr>
    </w:p>
    <w:p>
      <w:pPr>
        <w:spacing w:line="244" w:lineRule="auto" w:before="0"/>
        <w:ind w:left="1750" w:right="2383" w:firstLine="13"/>
        <w:jc w:val="left"/>
        <w:rPr>
          <w:rFonts w:ascii="Times New Roman"/>
          <w:sz w:val="30"/>
        </w:rPr>
      </w:pPr>
      <w:r>
        <w:rPr>
          <w:rFonts w:ascii="Times New Roman"/>
          <w:w w:val="110"/>
          <w:sz w:val="30"/>
        </w:rPr>
        <w:t>VIRGINIA DEPARTMENT OF HEALTH OFFICE</w:t>
      </w:r>
      <w:r>
        <w:rPr>
          <w:rFonts w:ascii="Times New Roman"/>
          <w:spacing w:val="-13"/>
          <w:w w:val="110"/>
          <w:sz w:val="30"/>
        </w:rPr>
        <w:t> </w:t>
      </w:r>
      <w:r>
        <w:rPr>
          <w:rFonts w:ascii="Times New Roman"/>
          <w:w w:val="110"/>
          <w:sz w:val="30"/>
        </w:rPr>
        <w:t>OF</w:t>
      </w:r>
      <w:r>
        <w:rPr>
          <w:rFonts w:ascii="Times New Roman"/>
          <w:spacing w:val="-26"/>
          <w:w w:val="110"/>
          <w:sz w:val="30"/>
        </w:rPr>
        <w:t> </w:t>
      </w:r>
      <w:r>
        <w:rPr>
          <w:rFonts w:ascii="Times New Roman"/>
          <w:w w:val="110"/>
          <w:sz w:val="30"/>
        </w:rPr>
        <w:t>LICENSURE</w:t>
      </w:r>
      <w:r>
        <w:rPr>
          <w:rFonts w:ascii="Times New Roman"/>
          <w:spacing w:val="-8"/>
          <w:w w:val="110"/>
          <w:sz w:val="30"/>
        </w:rPr>
        <w:t> </w:t>
      </w:r>
      <w:r>
        <w:rPr>
          <w:rFonts w:ascii="Times New Roman"/>
          <w:w w:val="110"/>
          <w:sz w:val="30"/>
        </w:rPr>
        <w:t>AND</w:t>
      </w:r>
      <w:r>
        <w:rPr>
          <w:rFonts w:ascii="Times New Roman"/>
          <w:spacing w:val="-25"/>
          <w:w w:val="110"/>
          <w:sz w:val="30"/>
        </w:rPr>
        <w:t> </w:t>
      </w:r>
      <w:r>
        <w:rPr>
          <w:rFonts w:ascii="Times New Roman"/>
          <w:w w:val="110"/>
          <w:sz w:val="30"/>
        </w:rPr>
        <w:t>CERTIFICATION 9960 MAYLAND DRIVE, SUITE</w:t>
      </w:r>
      <w:r>
        <w:rPr>
          <w:rFonts w:ascii="Times New Roman"/>
          <w:spacing w:val="4"/>
          <w:w w:val="110"/>
          <w:sz w:val="30"/>
        </w:rPr>
        <w:t> </w:t>
      </w:r>
      <w:r>
        <w:rPr>
          <w:rFonts w:ascii="Times New Roman"/>
          <w:w w:val="110"/>
          <w:sz w:val="30"/>
        </w:rPr>
        <w:t>401</w:t>
      </w:r>
    </w:p>
    <w:p>
      <w:pPr>
        <w:spacing w:before="6"/>
        <w:ind w:left="1757" w:right="0" w:firstLine="0"/>
        <w:jc w:val="left"/>
        <w:rPr>
          <w:rFonts w:ascii="Times New Roman"/>
          <w:sz w:val="30"/>
        </w:rPr>
      </w:pPr>
      <w:r>
        <w:rPr>
          <w:rFonts w:ascii="Times New Roman"/>
          <w:w w:val="105"/>
          <w:sz w:val="30"/>
        </w:rPr>
        <w:t>RICHMOND, VIRGINIA</w:t>
      </w:r>
      <w:r>
        <w:rPr>
          <w:rFonts w:ascii="Times New Roman"/>
          <w:spacing w:val="57"/>
          <w:w w:val="105"/>
          <w:sz w:val="30"/>
        </w:rPr>
        <w:t> </w:t>
      </w:r>
      <w:r>
        <w:rPr>
          <w:rFonts w:ascii="Times New Roman"/>
          <w:w w:val="105"/>
          <w:sz w:val="30"/>
        </w:rPr>
        <w:t>23233</w: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9"/>
        <w:rPr>
          <w:rFonts w:ascii="Times New Roman"/>
          <w:sz w:val="47"/>
        </w:rPr>
      </w:pPr>
    </w:p>
    <w:p>
      <w:pPr>
        <w:spacing w:before="0"/>
        <w:ind w:left="0" w:right="1678" w:firstLine="0"/>
        <w:jc w:val="right"/>
        <w:rPr>
          <w:sz w:val="32"/>
        </w:rPr>
      </w:pPr>
      <w:r>
        <w:rPr>
          <w:spacing w:val="-1"/>
          <w:sz w:val="32"/>
        </w:rPr>
        <w:t>RECEIVED</w:t>
      </w:r>
    </w:p>
    <w:p>
      <w:pPr>
        <w:pStyle w:val="BodyText"/>
        <w:spacing w:before="9"/>
        <w:rPr>
          <w:sz w:val="52"/>
        </w:rPr>
      </w:pPr>
    </w:p>
    <w:p>
      <w:pPr>
        <w:spacing w:before="1"/>
        <w:ind w:left="0" w:right="1808" w:firstLine="0"/>
        <w:jc w:val="right"/>
        <w:rPr>
          <w:sz w:val="31"/>
        </w:rPr>
      </w:pPr>
      <w:r>
        <w:rPr>
          <w:spacing w:val="-1"/>
          <w:w w:val="105"/>
          <w:sz w:val="31"/>
        </w:rPr>
        <w:t>VDH/OLC</w:t>
      </w:r>
    </w:p>
    <w:p>
      <w:pPr>
        <w:pStyle w:val="BodyText"/>
        <w:rPr>
          <w:sz w:val="34"/>
        </w:rPr>
      </w:pPr>
    </w:p>
    <w:p>
      <w:pPr>
        <w:pStyle w:val="BodyText"/>
        <w:rPr>
          <w:sz w:val="34"/>
        </w:rPr>
      </w:pPr>
    </w:p>
    <w:p>
      <w:pPr>
        <w:pStyle w:val="BodyText"/>
        <w:rPr>
          <w:sz w:val="34"/>
        </w:rPr>
      </w:pPr>
    </w:p>
    <w:p>
      <w:pPr>
        <w:spacing w:before="197"/>
        <w:ind w:left="0" w:right="276" w:firstLine="0"/>
        <w:jc w:val="right"/>
        <w:rPr>
          <w:sz w:val="12"/>
        </w:rPr>
      </w:pPr>
      <w:r>
        <w:rPr>
          <w:rFonts w:ascii="Times New Roman"/>
          <w:i/>
          <w:sz w:val="14"/>
        </w:rPr>
        <w:t>3 </w:t>
      </w:r>
      <w:r>
        <w:rPr>
          <w:sz w:val="12"/>
        </w:rPr>
        <w:t>OF</w:t>
      </w:r>
      <w:r>
        <w:rPr>
          <w:spacing w:val="-4"/>
          <w:sz w:val="12"/>
        </w:rPr>
        <w:t> </w:t>
      </w:r>
      <w:r>
        <w:rPr>
          <w:sz w:val="12"/>
        </w:rPr>
        <w:t>10</w:t>
      </w:r>
    </w:p>
    <w:p>
      <w:pPr>
        <w:spacing w:before="7"/>
        <w:ind w:left="0" w:right="279" w:firstLine="0"/>
        <w:jc w:val="right"/>
        <w:rPr>
          <w:rFonts w:ascii="Times New Roman"/>
          <w:sz w:val="12"/>
        </w:rPr>
      </w:pPr>
      <w:r>
        <w:rPr>
          <w:rFonts w:ascii="Times New Roman"/>
          <w:spacing w:val="-1"/>
          <w:w w:val="105"/>
          <w:sz w:val="12"/>
        </w:rPr>
        <w:t>08/101,2008--LTC</w:t>
      </w:r>
    </w:p>
    <w:p>
      <w:pPr>
        <w:spacing w:after="0"/>
        <w:jc w:val="right"/>
        <w:rPr>
          <w:rFonts w:ascii="Times New Roman"/>
          <w:sz w:val="12"/>
        </w:rPr>
        <w:sectPr>
          <w:type w:val="continuous"/>
          <w:pgSz w:w="12240" w:h="15840"/>
          <w:pgMar w:top="1380" w:bottom="280" w:left="660" w:right="580"/>
        </w:sectPr>
      </w:pPr>
    </w:p>
    <w:p>
      <w:pPr>
        <w:spacing w:before="65"/>
        <w:ind w:left="0" w:right="151" w:firstLine="0"/>
        <w:jc w:val="right"/>
        <w:rPr>
          <w:rFonts w:ascii="Times New Roman"/>
          <w:sz w:val="14"/>
        </w:rPr>
      </w:pPr>
      <w:r>
        <w:rPr>
          <w:rFonts w:ascii="Times New Roman"/>
          <w:w w:val="95"/>
          <w:sz w:val="14"/>
        </w:rPr>
        <w:t>NURSING HOME i\PPL!Ci\TION</w:t>
      </w:r>
    </w:p>
    <w:p>
      <w:pPr>
        <w:pStyle w:val="BodyText"/>
        <w:spacing w:before="4"/>
        <w:rPr>
          <w:rFonts w:ascii="Times New Roman"/>
          <w:sz w:val="23"/>
        </w:rPr>
      </w:pPr>
    </w:p>
    <w:p>
      <w:pPr>
        <w:spacing w:before="0"/>
        <w:ind w:left="484" w:right="0" w:firstLine="0"/>
        <w:jc w:val="left"/>
        <w:rPr>
          <w:rFonts w:ascii="Times New Roman"/>
          <w:sz w:val="21"/>
        </w:rPr>
      </w:pPr>
      <w:r>
        <w:rPr>
          <w:rFonts w:ascii="Times New Roman"/>
          <w:w w:val="105"/>
          <w:sz w:val="21"/>
        </w:rPr>
        <w:t>LICENSING CLASSIFICATION OF NURISNG HOME FACILITIES AND BED CAPACITY BY SERVICE</w:t>
      </w:r>
    </w:p>
    <w:p>
      <w:pPr>
        <w:pStyle w:val="BodyText"/>
        <w:rPr>
          <w:rFonts w:ascii="Times New Roman"/>
          <w:sz w:val="20"/>
        </w:rPr>
      </w:pPr>
    </w:p>
    <w:p>
      <w:pPr>
        <w:spacing w:after="0"/>
        <w:rPr>
          <w:rFonts w:ascii="Times New Roman"/>
          <w:sz w:val="20"/>
        </w:rPr>
        <w:sectPr>
          <w:pgSz w:w="12240" w:h="15840"/>
          <w:pgMar w:top="1140" w:bottom="280" w:left="660" w:right="580"/>
        </w:sectPr>
      </w:pPr>
    </w:p>
    <w:p>
      <w:pPr>
        <w:pStyle w:val="BodyText"/>
        <w:spacing w:before="8"/>
        <w:rPr>
          <w:rFonts w:ascii="Times New Roman"/>
          <w:sz w:val="23"/>
        </w:rPr>
      </w:pPr>
    </w:p>
    <w:p>
      <w:pPr>
        <w:spacing w:before="0"/>
        <w:ind w:left="0" w:right="38" w:firstLine="0"/>
        <w:jc w:val="right"/>
        <w:rPr>
          <w:rFonts w:ascii="Times New Roman"/>
          <w:b/>
          <w:sz w:val="16"/>
        </w:rPr>
      </w:pPr>
      <w:r>
        <w:rPr>
          <w:rFonts w:ascii="Times New Roman"/>
          <w:b/>
          <w:w w:val="105"/>
          <w:sz w:val="16"/>
        </w:rPr>
        <w:t>CURRENT BED</w:t>
      </w:r>
    </w:p>
    <w:p>
      <w:pPr>
        <w:tabs>
          <w:tab w:pos="6121" w:val="left" w:leader="none"/>
        </w:tabs>
        <w:spacing w:before="13"/>
        <w:ind w:left="463" w:right="0" w:firstLine="0"/>
        <w:jc w:val="left"/>
        <w:rPr>
          <w:rFonts w:ascii="Times New Roman"/>
          <w:b/>
          <w:sz w:val="16"/>
        </w:rPr>
      </w:pPr>
      <w:r>
        <w:rPr>
          <w:rFonts w:ascii="Times New Roman"/>
          <w:b/>
          <w:w w:val="105"/>
          <w:sz w:val="16"/>
        </w:rPr>
        <w:t>TYPES OF BEDS  BY</w:t>
      </w:r>
      <w:r>
        <w:rPr>
          <w:rFonts w:ascii="Times New Roman"/>
          <w:b/>
          <w:spacing w:val="3"/>
          <w:w w:val="105"/>
          <w:sz w:val="16"/>
        </w:rPr>
        <w:t> </w:t>
      </w:r>
      <w:r>
        <w:rPr>
          <w:rFonts w:ascii="Times New Roman"/>
          <w:b/>
          <w:w w:val="105"/>
          <w:sz w:val="16"/>
        </w:rPr>
        <w:t>LICENSE</w:t>
      </w:r>
      <w:r>
        <w:rPr>
          <w:rFonts w:ascii="Times New Roman"/>
          <w:b/>
          <w:spacing w:val="18"/>
          <w:w w:val="105"/>
          <w:sz w:val="16"/>
        </w:rPr>
        <w:t> </w:t>
      </w:r>
      <w:r>
        <w:rPr>
          <w:rFonts w:ascii="Times New Roman"/>
          <w:b/>
          <w:w w:val="105"/>
          <w:sz w:val="16"/>
        </w:rPr>
        <w:t>CLASSIFICATION</w:t>
        <w:tab/>
        <w:t>CAPACITY</w:t>
      </w:r>
    </w:p>
    <w:p>
      <w:pPr>
        <w:pStyle w:val="BodyText"/>
        <w:spacing w:before="8"/>
        <w:rPr>
          <w:rFonts w:ascii="Times New Roman"/>
          <w:b/>
          <w:sz w:val="23"/>
        </w:rPr>
      </w:pPr>
      <w:r>
        <w:rPr/>
        <w:br w:type="column"/>
      </w:r>
      <w:r>
        <w:rPr>
          <w:rFonts w:ascii="Times New Roman"/>
          <w:b/>
          <w:sz w:val="23"/>
        </w:rPr>
      </w:r>
    </w:p>
    <w:p>
      <w:pPr>
        <w:spacing w:line="256" w:lineRule="auto" w:before="0"/>
        <w:ind w:left="598" w:right="0" w:hanging="135"/>
        <w:jc w:val="left"/>
        <w:rPr>
          <w:rFonts w:ascii="Times New Roman"/>
          <w:b/>
          <w:sz w:val="16"/>
        </w:rPr>
      </w:pPr>
      <w:r>
        <w:rPr>
          <w:rFonts w:ascii="Times New Roman"/>
          <w:b/>
          <w:w w:val="105"/>
          <w:sz w:val="16"/>
        </w:rPr>
        <w:t>LICENSED BEDS REQUESTED</w:t>
      </w:r>
    </w:p>
    <w:p>
      <w:pPr>
        <w:spacing w:after="0" w:line="256" w:lineRule="auto"/>
        <w:jc w:val="left"/>
        <w:rPr>
          <w:rFonts w:ascii="Times New Roman"/>
          <w:sz w:val="16"/>
        </w:rPr>
        <w:sectPr>
          <w:type w:val="continuous"/>
          <w:pgSz w:w="12240" w:h="15840"/>
          <w:pgMar w:top="1380" w:bottom="280" w:left="660" w:right="580"/>
          <w:cols w:num="2" w:equalWidth="0">
            <w:col w:w="7278" w:space="1032"/>
            <w:col w:w="2690"/>
          </w:cols>
        </w:sectPr>
      </w:pPr>
    </w:p>
    <w:p>
      <w:pPr>
        <w:pStyle w:val="BodyText"/>
        <w:spacing w:before="9"/>
        <w:rPr>
          <w:rFonts w:ascii="Times New Roman"/>
          <w:b/>
          <w:sz w:val="10"/>
        </w:rPr>
      </w:pPr>
    </w:p>
    <w:p>
      <w:pPr>
        <w:spacing w:line="205" w:lineRule="exact" w:before="93"/>
        <w:ind w:left="458" w:right="0" w:firstLine="0"/>
        <w:jc w:val="left"/>
        <w:rPr>
          <w:rFonts w:ascii="Times New Roman"/>
          <w:b/>
          <w:sz w:val="18"/>
        </w:rPr>
      </w:pPr>
      <w:r>
        <w:rPr>
          <w:rFonts w:ascii="Times New Roman"/>
          <w:b/>
          <w:w w:val="105"/>
          <w:sz w:val="18"/>
        </w:rPr>
        <w:t>TOT</w:t>
      </w:r>
      <w:r>
        <w:rPr>
          <w:rFonts w:ascii="Times New Roman"/>
          <w:b/>
          <w:w w:val="105"/>
          <w:sz w:val="17"/>
        </w:rPr>
        <w:t>AL </w:t>
      </w:r>
      <w:r>
        <w:rPr>
          <w:rFonts w:ascii="Times New Roman"/>
          <w:b/>
          <w:w w:val="105"/>
          <w:sz w:val="18"/>
        </w:rPr>
        <w:t>BED CAP</w:t>
      </w:r>
      <w:r>
        <w:rPr>
          <w:rFonts w:ascii="Times New Roman"/>
          <w:b/>
          <w:w w:val="105"/>
          <w:sz w:val="17"/>
        </w:rPr>
        <w:t>A</w:t>
      </w:r>
      <w:r>
        <w:rPr>
          <w:rFonts w:ascii="Times New Roman"/>
          <w:b/>
          <w:w w:val="105"/>
          <w:sz w:val="18"/>
        </w:rPr>
        <w:t>CITY</w:t>
      </w:r>
    </w:p>
    <w:p>
      <w:pPr>
        <w:spacing w:line="216" w:lineRule="exact" w:before="0"/>
        <w:ind w:left="697" w:right="0" w:firstLine="0"/>
        <w:jc w:val="left"/>
        <w:rPr>
          <w:rFonts w:ascii="Times New Roman"/>
          <w:sz w:val="19"/>
        </w:rPr>
      </w:pPr>
      <w:r>
        <w:rPr>
          <w:rFonts w:ascii="Times New Roman"/>
          <w:sz w:val="19"/>
        </w:rPr>
        <w:t>(Excluding Day Care)</w:t>
      </w:r>
    </w:p>
    <w:p>
      <w:pPr>
        <w:spacing w:line="242" w:lineRule="auto" w:before="3"/>
        <w:ind w:left="1379" w:right="6145" w:hanging="240"/>
        <w:jc w:val="left"/>
        <w:rPr>
          <w:rFonts w:ascii="Times New Roman"/>
          <w:sz w:val="19"/>
        </w:rPr>
      </w:pPr>
      <w:r>
        <w:rPr/>
        <w:pict>
          <v:shape style="position:absolute;margin-left:452.879486pt;margin-top:21.994286pt;width:103.65pt;height:121.35pt;mso-position-horizontal-relative:page;mso-position-vertical-relative:paragraph;z-index:-392968" type="#_x0000_t202" filled="false" stroked="true" strokeweight=".721179pt" strokecolor="#000000">
            <v:textbox inset="0,0,0,0">
              <w:txbxContent>
                <w:p>
                  <w:pPr>
                    <w:spacing w:line="256" w:lineRule="auto" w:before="84"/>
                    <w:ind w:left="241" w:right="206" w:firstLine="0"/>
                    <w:jc w:val="center"/>
                    <w:rPr>
                      <w:rFonts w:ascii="Times New Roman"/>
                      <w:b/>
                      <w:sz w:val="18"/>
                    </w:rPr>
                  </w:pPr>
                  <w:r>
                    <w:rPr>
                      <w:rFonts w:ascii="Times New Roman"/>
                      <w:b/>
                      <w:w w:val="105"/>
                      <w:sz w:val="18"/>
                    </w:rPr>
                    <w:t>FOR OFFICE USE ONLY</w:t>
                  </w:r>
                </w:p>
                <w:p>
                  <w:pPr>
                    <w:pStyle w:val="BodyText"/>
                    <w:spacing w:before="6"/>
                    <w:rPr>
                      <w:rFonts w:ascii="Times New Roman"/>
                    </w:rPr>
                  </w:pPr>
                </w:p>
                <w:p>
                  <w:pPr>
                    <w:spacing w:line="247" w:lineRule="auto" w:before="0"/>
                    <w:ind w:left="216" w:right="208" w:firstLine="0"/>
                    <w:jc w:val="center"/>
                    <w:rPr>
                      <w:rFonts w:ascii="Times New Roman"/>
                      <w:sz w:val="19"/>
                    </w:rPr>
                  </w:pPr>
                  <w:r>
                    <w:rPr>
                      <w:rFonts w:ascii="Times New Roman"/>
                      <w:sz w:val="19"/>
                    </w:rPr>
                    <w:t>Total Licensed Beds Approved</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spacing w:before="0"/>
                    <w:ind w:left="203" w:right="208" w:firstLine="0"/>
                    <w:jc w:val="center"/>
                    <w:rPr>
                      <w:rFonts w:ascii="Times New Roman"/>
                      <w:sz w:val="19"/>
                    </w:rPr>
                  </w:pPr>
                  <w:r>
                    <w:rPr>
                      <w:rFonts w:ascii="Times New Roman"/>
                      <w:sz w:val="19"/>
                    </w:rPr>
                    <w:t>Date</w:t>
                  </w:r>
                </w:p>
              </w:txbxContent>
            </v:textbox>
            <v:stroke dashstyle="solid"/>
            <w10:wrap type="none"/>
          </v:shape>
        </w:pict>
      </w:r>
      <w:r>
        <w:rPr>
          <w:rFonts w:ascii="Times New Roman"/>
          <w:sz w:val="19"/>
        </w:rPr>
        <w:t>Number of Beds Certified for Medicare Only (Title 18)</w:t>
      </w:r>
    </w:p>
    <w:p>
      <w:pPr>
        <w:pStyle w:val="BodyText"/>
        <w:spacing w:before="8"/>
        <w:rPr>
          <w:rFonts w:ascii="Times New Roman"/>
          <w:sz w:val="19"/>
        </w:rPr>
      </w:pPr>
    </w:p>
    <w:p>
      <w:pPr>
        <w:spacing w:before="0"/>
        <w:ind w:left="1140" w:right="0" w:firstLine="0"/>
        <w:jc w:val="left"/>
        <w:rPr>
          <w:rFonts w:ascii="Times New Roman"/>
          <w:sz w:val="19"/>
        </w:rPr>
      </w:pPr>
      <w:r>
        <w:rPr>
          <w:rFonts w:ascii="Times New Roman"/>
          <w:sz w:val="19"/>
        </w:rPr>
        <w:t>Number of Beds Certified for Medicare/Medicaid</w:t>
      </w:r>
    </w:p>
    <w:p>
      <w:pPr>
        <w:tabs>
          <w:tab w:pos="5965" w:val="left" w:leader="none"/>
        </w:tabs>
        <w:spacing w:before="7"/>
        <w:ind w:left="1370" w:right="0" w:firstLine="0"/>
        <w:jc w:val="left"/>
        <w:rPr>
          <w:rFonts w:ascii="Times New Roman"/>
          <w:i/>
          <w:sz w:val="19"/>
        </w:rPr>
      </w:pPr>
      <w:r>
        <w:rPr>
          <w:rFonts w:ascii="Times New Roman"/>
          <w:sz w:val="19"/>
        </w:rPr>
        <w:t>(Title</w:t>
      </w:r>
      <w:r>
        <w:rPr>
          <w:rFonts w:ascii="Times New Roman"/>
          <w:spacing w:val="24"/>
          <w:sz w:val="19"/>
        </w:rPr>
        <w:t> </w:t>
      </w:r>
      <w:r>
        <w:rPr>
          <w:rFonts w:ascii="Times New Roman"/>
          <w:sz w:val="19"/>
        </w:rPr>
        <w:t>I</w:t>
      </w:r>
      <w:r>
        <w:rPr>
          <w:rFonts w:ascii="Times New Roman"/>
          <w:spacing w:val="-29"/>
          <w:sz w:val="19"/>
        </w:rPr>
        <w:t> </w:t>
      </w:r>
      <w:r>
        <w:rPr>
          <w:rFonts w:ascii="Times New Roman"/>
          <w:sz w:val="19"/>
        </w:rPr>
        <w:t>8/19)</w:t>
        <w:tab/>
      </w:r>
      <w:r>
        <w:rPr>
          <w:rFonts w:ascii="Times New Roman"/>
          <w:i/>
          <w:sz w:val="19"/>
        </w:rPr>
        <w:t>Q</w:t>
      </w:r>
    </w:p>
    <w:p>
      <w:pPr>
        <w:pStyle w:val="BodyText"/>
        <w:rPr>
          <w:rFonts w:ascii="Times New Roman"/>
          <w:i/>
          <w:sz w:val="19"/>
        </w:rPr>
      </w:pPr>
    </w:p>
    <w:p>
      <w:pPr>
        <w:spacing w:before="1"/>
        <w:ind w:left="1130" w:right="0" w:firstLine="0"/>
        <w:jc w:val="left"/>
        <w:rPr>
          <w:rFonts w:ascii="Times New Roman"/>
          <w:sz w:val="19"/>
        </w:rPr>
      </w:pPr>
      <w:r>
        <w:rPr>
          <w:rFonts w:ascii="Times New Roman"/>
          <w:sz w:val="19"/>
        </w:rPr>
        <w:t>Number of Beds Certified for Medicaid only</w:t>
      </w:r>
    </w:p>
    <w:p>
      <w:pPr>
        <w:tabs>
          <w:tab w:pos="5960" w:val="left" w:leader="none"/>
        </w:tabs>
        <w:spacing w:before="7"/>
        <w:ind w:left="1365" w:right="0" w:firstLine="0"/>
        <w:jc w:val="left"/>
        <w:rPr>
          <w:rFonts w:ascii="Times New Roman"/>
          <w:i/>
          <w:sz w:val="19"/>
        </w:rPr>
      </w:pPr>
      <w:r>
        <w:rPr>
          <w:rFonts w:ascii="Times New Roman"/>
          <w:sz w:val="19"/>
        </w:rPr>
        <w:t>(Title</w:t>
      </w:r>
      <w:r>
        <w:rPr>
          <w:rFonts w:ascii="Times New Roman"/>
          <w:spacing w:val="10"/>
          <w:sz w:val="19"/>
        </w:rPr>
        <w:t> </w:t>
      </w:r>
      <w:r>
        <w:rPr>
          <w:rFonts w:ascii="Times New Roman"/>
          <w:sz w:val="18"/>
        </w:rPr>
        <w:t>19)</w:t>
        <w:tab/>
      </w:r>
      <w:r>
        <w:rPr>
          <w:rFonts w:ascii="Times New Roman"/>
          <w:i/>
          <w:sz w:val="19"/>
        </w:rPr>
        <w:t>Q</w:t>
      </w:r>
    </w:p>
    <w:p>
      <w:pPr>
        <w:pStyle w:val="BodyText"/>
        <w:spacing w:before="5"/>
        <w:rPr>
          <w:rFonts w:ascii="Times New Roman"/>
          <w:i/>
          <w:sz w:val="11"/>
        </w:rPr>
      </w:pPr>
    </w:p>
    <w:p>
      <w:pPr>
        <w:spacing w:after="0"/>
        <w:rPr>
          <w:rFonts w:ascii="Times New Roman"/>
          <w:sz w:val="11"/>
        </w:rPr>
        <w:sectPr>
          <w:type w:val="continuous"/>
          <w:pgSz w:w="12240" w:h="15840"/>
          <w:pgMar w:top="1380" w:bottom="280" w:left="660" w:right="580"/>
        </w:sectPr>
      </w:pPr>
    </w:p>
    <w:p>
      <w:pPr>
        <w:spacing w:line="242" w:lineRule="auto" w:before="92"/>
        <w:ind w:left="1360" w:right="4315" w:hanging="240"/>
        <w:jc w:val="left"/>
        <w:rPr>
          <w:rFonts w:ascii="Times New Roman"/>
          <w:sz w:val="19"/>
        </w:rPr>
      </w:pPr>
      <w:r>
        <w:rPr>
          <w:rFonts w:ascii="Times New Roman"/>
          <w:sz w:val="19"/>
        </w:rPr>
        <w:t>Number of Non-certified beds (Exclude Adult Residential beds)</w:t>
      </w:r>
    </w:p>
    <w:p>
      <w:pPr>
        <w:pStyle w:val="BodyText"/>
        <w:spacing w:before="3"/>
        <w:rPr>
          <w:rFonts w:ascii="Times New Roman"/>
          <w:sz w:val="19"/>
        </w:rPr>
      </w:pPr>
    </w:p>
    <w:p>
      <w:pPr>
        <w:spacing w:before="1"/>
        <w:ind w:left="1111" w:right="0" w:firstLine="0"/>
        <w:jc w:val="left"/>
        <w:rPr>
          <w:rFonts w:ascii="Times New Roman"/>
          <w:sz w:val="19"/>
        </w:rPr>
      </w:pPr>
      <w:r>
        <w:rPr>
          <w:rFonts w:ascii="Times New Roman"/>
          <w:sz w:val="19"/>
        </w:rPr>
        <w:t>Other beds (specify, i.e. Adult Residential</w:t>
      </w:r>
    </w:p>
    <w:p>
      <w:pPr>
        <w:spacing w:before="16"/>
        <w:ind w:left="1873" w:right="0" w:firstLine="0"/>
        <w:jc w:val="left"/>
        <w:rPr>
          <w:rFonts w:ascii="Times New Roman"/>
          <w:b/>
          <w:sz w:val="18"/>
        </w:rPr>
      </w:pPr>
      <w:r>
        <w:rPr/>
        <w:drawing>
          <wp:anchor distT="0" distB="0" distL="0" distR="0" allowOverlap="1" layoutInCell="1" locked="0" behindDoc="0" simplePos="0" relativeHeight="3880">
            <wp:simplePos x="0" y="0"/>
            <wp:positionH relativeFrom="page">
              <wp:posOffset>778244</wp:posOffset>
            </wp:positionH>
            <wp:positionV relativeFrom="paragraph">
              <wp:posOffset>196209</wp:posOffset>
            </wp:positionV>
            <wp:extent cx="6411283" cy="61030"/>
            <wp:effectExtent l="0" t="0" r="0" b="0"/>
            <wp:wrapNone/>
            <wp:docPr id="27" name="image20.png" descr=""/>
            <wp:cNvGraphicFramePr>
              <a:graphicFrameLocks noChangeAspect="1"/>
            </wp:cNvGraphicFramePr>
            <a:graphic>
              <a:graphicData uri="http://schemas.openxmlformats.org/drawingml/2006/picture">
                <pic:pic>
                  <pic:nvPicPr>
                    <pic:cNvPr id="28" name="image20.png"/>
                    <pic:cNvPicPr/>
                  </pic:nvPicPr>
                  <pic:blipFill>
                    <a:blip r:embed="rId33" cstate="print"/>
                    <a:stretch>
                      <a:fillRect/>
                    </a:stretch>
                  </pic:blipFill>
                  <pic:spPr>
                    <a:xfrm>
                      <a:off x="0" y="0"/>
                      <a:ext cx="6411283" cy="61030"/>
                    </a:xfrm>
                    <a:prstGeom prst="rect">
                      <a:avLst/>
                    </a:prstGeom>
                  </pic:spPr>
                </pic:pic>
              </a:graphicData>
            </a:graphic>
          </wp:anchor>
        </w:drawing>
      </w:r>
      <w:r>
        <w:rPr>
          <w:rFonts w:ascii="Times New Roman"/>
          <w:b/>
          <w:w w:val="105"/>
          <w:sz w:val="18"/>
        </w:rPr>
        <w:t>SPECIFY TYPE OF BEDS</w:t>
      </w:r>
    </w:p>
    <w:p>
      <w:pPr>
        <w:pStyle w:val="BodyText"/>
        <w:spacing w:before="7"/>
        <w:rPr>
          <w:rFonts w:ascii="Times New Roman"/>
          <w:b/>
          <w:sz w:val="19"/>
        </w:rPr>
      </w:pPr>
    </w:p>
    <w:p>
      <w:pPr>
        <w:spacing w:line="217" w:lineRule="exact" w:before="1"/>
        <w:ind w:left="432" w:right="0" w:firstLine="0"/>
        <w:jc w:val="left"/>
        <w:rPr>
          <w:rFonts w:ascii="Times New Roman"/>
          <w:sz w:val="19"/>
        </w:rPr>
      </w:pPr>
      <w:r>
        <w:rPr>
          <w:rFonts w:ascii="Times New Roman"/>
          <w:w w:val="120"/>
          <w:sz w:val="19"/>
        </w:rPr>
        <w:t>Do you </w:t>
      </w:r>
      <w:r>
        <w:rPr>
          <w:rFonts w:ascii="Times New Roman"/>
          <w:w w:val="110"/>
          <w:sz w:val="19"/>
        </w:rPr>
        <w:t>have </w:t>
      </w:r>
      <w:r>
        <w:rPr>
          <w:rFonts w:ascii="Times New Roman"/>
          <w:w w:val="120"/>
          <w:sz w:val="19"/>
        </w:rPr>
        <w:t>a </w:t>
      </w:r>
      <w:r>
        <w:rPr>
          <w:rFonts w:ascii="Times New Roman"/>
          <w:w w:val="110"/>
          <w:sz w:val="19"/>
        </w:rPr>
        <w:t>Nurse Aide training program </w:t>
      </w:r>
      <w:r>
        <w:rPr>
          <w:rFonts w:ascii="Times New Roman"/>
          <w:w w:val="120"/>
          <w:sz w:val="19"/>
        </w:rPr>
        <w:t>on </w:t>
      </w:r>
      <w:r>
        <w:rPr>
          <w:rFonts w:ascii="Times New Roman"/>
          <w:w w:val="110"/>
          <w:sz w:val="19"/>
        </w:rPr>
        <w:t>your premises? </w:t>
      </w:r>
      <w:r>
        <w:rPr>
          <w:rFonts w:ascii="Times New Roman"/>
          <w:w w:val="120"/>
          <w:sz w:val="19"/>
        </w:rPr>
        <w:t>...........................................</w:t>
      </w:r>
    </w:p>
    <w:p>
      <w:pPr>
        <w:spacing w:line="217" w:lineRule="exact" w:before="0"/>
        <w:ind w:left="469" w:right="0" w:firstLine="0"/>
        <w:jc w:val="left"/>
        <w:rPr>
          <w:rFonts w:ascii="Times New Roman"/>
          <w:sz w:val="19"/>
        </w:rPr>
      </w:pPr>
      <w:r>
        <w:rPr>
          <w:rFonts w:ascii="Times New Roman"/>
          <w:w w:val="105"/>
          <w:sz w:val="18"/>
        </w:rPr>
        <w:t>If </w:t>
      </w:r>
      <w:r>
        <w:rPr>
          <w:rFonts w:ascii="Times New Roman"/>
          <w:w w:val="105"/>
          <w:sz w:val="19"/>
        </w:rPr>
        <w:t>yes, is it a certified Nursing Assistant Program approved by the Board of Nursing? </w:t>
      </w:r>
      <w:r>
        <w:rPr>
          <w:rFonts w:ascii="Times New Roman"/>
          <w:w w:val="120"/>
          <w:sz w:val="19"/>
        </w:rPr>
        <w:t>............</w:t>
      </w:r>
    </w:p>
    <w:p>
      <w:pPr>
        <w:spacing w:before="2"/>
        <w:ind w:left="419" w:right="0" w:firstLine="0"/>
        <w:jc w:val="left"/>
        <w:rPr>
          <w:rFonts w:ascii="Times New Roman"/>
          <w:sz w:val="19"/>
        </w:rPr>
      </w:pPr>
      <w:r>
        <w:rPr>
          <w:rFonts w:ascii="Times New Roman"/>
          <w:w w:val="115"/>
          <w:sz w:val="19"/>
        </w:rPr>
        <w:t>Adult  Day Care facilities -  Number  of accommodations</w:t>
      </w:r>
      <w:r>
        <w:rPr>
          <w:rFonts w:ascii="Times New Roman"/>
          <w:spacing w:val="-35"/>
          <w:w w:val="115"/>
          <w:sz w:val="19"/>
        </w:rPr>
        <w:t> </w:t>
      </w:r>
      <w:r>
        <w:rPr>
          <w:rFonts w:ascii="Times New Roman"/>
          <w:w w:val="115"/>
          <w:sz w:val="19"/>
        </w:rPr>
        <w:t>....................................................</w:t>
      </w:r>
    </w:p>
    <w:p>
      <w:pPr>
        <w:spacing w:line="217" w:lineRule="exact" w:before="3"/>
        <w:ind w:left="414" w:right="0" w:firstLine="0"/>
        <w:jc w:val="left"/>
        <w:rPr>
          <w:rFonts w:ascii="Times New Roman"/>
          <w:sz w:val="19"/>
        </w:rPr>
      </w:pPr>
      <w:r>
        <w:rPr>
          <w:rFonts w:ascii="Times New Roman"/>
          <w:w w:val="115"/>
          <w:sz w:val="19"/>
        </w:rPr>
        <w:t>Child  Day Care facilities -  Number of  accommodations</w:t>
      </w:r>
      <w:r>
        <w:rPr>
          <w:rFonts w:ascii="Times New Roman"/>
          <w:spacing w:val="-17"/>
          <w:w w:val="115"/>
          <w:sz w:val="19"/>
        </w:rPr>
        <w:t> </w:t>
      </w:r>
      <w:r>
        <w:rPr>
          <w:rFonts w:ascii="Times New Roman"/>
          <w:w w:val="115"/>
          <w:sz w:val="19"/>
        </w:rPr>
        <w:t>....................................................</w:t>
      </w:r>
    </w:p>
    <w:p>
      <w:pPr>
        <w:spacing w:line="217" w:lineRule="exact" w:before="0"/>
        <w:ind w:left="415" w:right="0" w:firstLine="0"/>
        <w:jc w:val="left"/>
        <w:rPr>
          <w:rFonts w:ascii="Times New Roman"/>
          <w:sz w:val="19"/>
        </w:rPr>
      </w:pPr>
      <w:r>
        <w:rPr/>
        <w:drawing>
          <wp:anchor distT="0" distB="0" distL="0" distR="0" allowOverlap="1" layoutInCell="1" locked="0" behindDoc="0" simplePos="0" relativeHeight="3904">
            <wp:simplePos x="0" y="0"/>
            <wp:positionH relativeFrom="page">
              <wp:posOffset>781297</wp:posOffset>
            </wp:positionH>
            <wp:positionV relativeFrom="paragraph">
              <wp:posOffset>185167</wp:posOffset>
            </wp:positionV>
            <wp:extent cx="6408230" cy="73237"/>
            <wp:effectExtent l="0" t="0" r="0" b="0"/>
            <wp:wrapNone/>
            <wp:docPr id="29" name="image21.png" descr=""/>
            <wp:cNvGraphicFramePr>
              <a:graphicFrameLocks noChangeAspect="1"/>
            </wp:cNvGraphicFramePr>
            <a:graphic>
              <a:graphicData uri="http://schemas.openxmlformats.org/drawingml/2006/picture">
                <pic:pic>
                  <pic:nvPicPr>
                    <pic:cNvPr id="30" name="image21.png"/>
                    <pic:cNvPicPr/>
                  </pic:nvPicPr>
                  <pic:blipFill>
                    <a:blip r:embed="rId34" cstate="print"/>
                    <a:stretch>
                      <a:fillRect/>
                    </a:stretch>
                  </pic:blipFill>
                  <pic:spPr>
                    <a:xfrm>
                      <a:off x="0" y="0"/>
                      <a:ext cx="6408230" cy="73237"/>
                    </a:xfrm>
                    <a:prstGeom prst="rect">
                      <a:avLst/>
                    </a:prstGeom>
                  </pic:spPr>
                </pic:pic>
              </a:graphicData>
            </a:graphic>
          </wp:anchor>
        </w:drawing>
      </w:r>
      <w:r>
        <w:rPr>
          <w:rFonts w:ascii="Times New Roman"/>
          <w:w w:val="115"/>
          <w:sz w:val="19"/>
        </w:rPr>
        <w:t>Are</w:t>
      </w:r>
      <w:r>
        <w:rPr>
          <w:rFonts w:ascii="Times New Roman"/>
          <w:spacing w:val="-26"/>
          <w:w w:val="115"/>
          <w:sz w:val="19"/>
        </w:rPr>
        <w:t> </w:t>
      </w:r>
      <w:r>
        <w:rPr>
          <w:rFonts w:ascii="Times New Roman"/>
          <w:w w:val="115"/>
          <w:sz w:val="19"/>
        </w:rPr>
        <w:t>the</w:t>
      </w:r>
      <w:r>
        <w:rPr>
          <w:rFonts w:ascii="Times New Roman"/>
          <w:spacing w:val="-32"/>
          <w:w w:val="115"/>
          <w:sz w:val="19"/>
        </w:rPr>
        <w:t> </w:t>
      </w:r>
      <w:r>
        <w:rPr>
          <w:rFonts w:ascii="Times New Roman"/>
          <w:w w:val="115"/>
          <w:sz w:val="19"/>
        </w:rPr>
        <w:t>day</w:t>
      </w:r>
      <w:r>
        <w:rPr>
          <w:rFonts w:ascii="Times New Roman"/>
          <w:spacing w:val="-28"/>
          <w:w w:val="115"/>
          <w:sz w:val="19"/>
        </w:rPr>
        <w:t> </w:t>
      </w:r>
      <w:r>
        <w:rPr>
          <w:rFonts w:ascii="Times New Roman"/>
          <w:w w:val="115"/>
          <w:sz w:val="19"/>
        </w:rPr>
        <w:t>care</w:t>
      </w:r>
      <w:r>
        <w:rPr>
          <w:rFonts w:ascii="Times New Roman"/>
          <w:spacing w:val="-29"/>
          <w:w w:val="115"/>
          <w:sz w:val="19"/>
        </w:rPr>
        <w:t> </w:t>
      </w:r>
      <w:r>
        <w:rPr>
          <w:rFonts w:ascii="Times New Roman"/>
          <w:w w:val="115"/>
          <w:sz w:val="19"/>
        </w:rPr>
        <w:t>facilities</w:t>
      </w:r>
      <w:r>
        <w:rPr>
          <w:rFonts w:ascii="Times New Roman"/>
          <w:spacing w:val="-24"/>
          <w:w w:val="115"/>
          <w:sz w:val="19"/>
        </w:rPr>
        <w:t> </w:t>
      </w:r>
      <w:r>
        <w:rPr>
          <w:rFonts w:ascii="Times New Roman"/>
          <w:w w:val="115"/>
          <w:sz w:val="19"/>
        </w:rPr>
        <w:t>required</w:t>
      </w:r>
      <w:r>
        <w:rPr>
          <w:rFonts w:ascii="Times New Roman"/>
          <w:spacing w:val="-17"/>
          <w:w w:val="115"/>
          <w:sz w:val="19"/>
        </w:rPr>
        <w:t> </w:t>
      </w:r>
      <w:r>
        <w:rPr>
          <w:rFonts w:ascii="Times New Roman"/>
          <w:w w:val="115"/>
          <w:sz w:val="19"/>
        </w:rPr>
        <w:t>to</w:t>
      </w:r>
      <w:r>
        <w:rPr>
          <w:rFonts w:ascii="Times New Roman"/>
          <w:spacing w:val="-25"/>
          <w:w w:val="115"/>
          <w:sz w:val="19"/>
        </w:rPr>
        <w:t> </w:t>
      </w:r>
      <w:r>
        <w:rPr>
          <w:rFonts w:ascii="Times New Roman"/>
          <w:w w:val="115"/>
          <w:sz w:val="19"/>
        </w:rPr>
        <w:t>be</w:t>
      </w:r>
      <w:r>
        <w:rPr>
          <w:rFonts w:ascii="Times New Roman"/>
          <w:spacing w:val="-33"/>
          <w:w w:val="115"/>
          <w:sz w:val="19"/>
        </w:rPr>
        <w:t> </w:t>
      </w:r>
      <w:r>
        <w:rPr>
          <w:rFonts w:ascii="Times New Roman"/>
          <w:w w:val="115"/>
          <w:sz w:val="19"/>
        </w:rPr>
        <w:t>licensed</w:t>
      </w:r>
      <w:r>
        <w:rPr>
          <w:rFonts w:ascii="Times New Roman"/>
          <w:spacing w:val="-19"/>
          <w:w w:val="115"/>
          <w:sz w:val="19"/>
        </w:rPr>
        <w:t> </w:t>
      </w:r>
      <w:r>
        <w:rPr>
          <w:rFonts w:ascii="Times New Roman"/>
          <w:w w:val="115"/>
          <w:sz w:val="19"/>
        </w:rPr>
        <w:t>by</w:t>
      </w:r>
      <w:r>
        <w:rPr>
          <w:rFonts w:ascii="Times New Roman"/>
          <w:spacing w:val="-26"/>
          <w:w w:val="115"/>
          <w:sz w:val="19"/>
        </w:rPr>
        <w:t> </w:t>
      </w:r>
      <w:r>
        <w:rPr>
          <w:rFonts w:ascii="Times New Roman"/>
          <w:w w:val="115"/>
          <w:sz w:val="19"/>
        </w:rPr>
        <w:t>the</w:t>
      </w:r>
      <w:r>
        <w:rPr>
          <w:rFonts w:ascii="Times New Roman"/>
          <w:spacing w:val="-31"/>
          <w:w w:val="115"/>
          <w:sz w:val="19"/>
        </w:rPr>
        <w:t> </w:t>
      </w:r>
      <w:r>
        <w:rPr>
          <w:rFonts w:ascii="Times New Roman"/>
          <w:w w:val="115"/>
          <w:sz w:val="19"/>
        </w:rPr>
        <w:t>Department</w:t>
      </w:r>
      <w:r>
        <w:rPr>
          <w:rFonts w:ascii="Times New Roman"/>
          <w:spacing w:val="-24"/>
          <w:w w:val="115"/>
          <w:sz w:val="19"/>
        </w:rPr>
        <w:t> </w:t>
      </w:r>
      <w:r>
        <w:rPr>
          <w:rFonts w:ascii="Times New Roman"/>
          <w:w w:val="115"/>
          <w:sz w:val="19"/>
        </w:rPr>
        <w:t>of</w:t>
      </w:r>
      <w:r>
        <w:rPr>
          <w:rFonts w:ascii="Times New Roman"/>
          <w:spacing w:val="-31"/>
          <w:w w:val="115"/>
          <w:sz w:val="19"/>
        </w:rPr>
        <w:t> </w:t>
      </w:r>
      <w:r>
        <w:rPr>
          <w:rFonts w:ascii="Times New Roman"/>
          <w:w w:val="115"/>
          <w:sz w:val="19"/>
        </w:rPr>
        <w:t>Social</w:t>
      </w:r>
      <w:r>
        <w:rPr>
          <w:rFonts w:ascii="Times New Roman"/>
          <w:spacing w:val="-30"/>
          <w:w w:val="115"/>
          <w:sz w:val="19"/>
        </w:rPr>
        <w:t> </w:t>
      </w:r>
      <w:r>
        <w:rPr>
          <w:rFonts w:ascii="Times New Roman"/>
          <w:w w:val="115"/>
          <w:sz w:val="19"/>
        </w:rPr>
        <w:t>Services?</w:t>
      </w:r>
      <w:r>
        <w:rPr>
          <w:rFonts w:ascii="Times New Roman"/>
          <w:spacing w:val="-22"/>
          <w:w w:val="115"/>
          <w:sz w:val="19"/>
        </w:rPr>
        <w:t> </w:t>
      </w:r>
      <w:r>
        <w:rPr>
          <w:rFonts w:ascii="Times New Roman"/>
          <w:w w:val="115"/>
          <w:sz w:val="19"/>
        </w:rPr>
        <w:t>..........</w:t>
      </w:r>
    </w:p>
    <w:p>
      <w:pPr>
        <w:pStyle w:val="BodyText"/>
        <w:spacing w:before="9"/>
        <w:rPr>
          <w:rFonts w:ascii="Times New Roman"/>
          <w:sz w:val="19"/>
        </w:rPr>
      </w:pPr>
    </w:p>
    <w:p>
      <w:pPr>
        <w:pStyle w:val="ListParagraph"/>
        <w:numPr>
          <w:ilvl w:val="0"/>
          <w:numId w:val="21"/>
        </w:numPr>
        <w:tabs>
          <w:tab w:pos="982" w:val="left" w:leader="none"/>
        </w:tabs>
        <w:spacing w:line="240" w:lineRule="auto" w:before="1" w:after="0"/>
        <w:ind w:left="981" w:right="0" w:hanging="283"/>
        <w:jc w:val="left"/>
        <w:rPr>
          <w:rFonts w:ascii="Times New Roman"/>
          <w:sz w:val="19"/>
        </w:rPr>
      </w:pPr>
      <w:r>
        <w:rPr>
          <w:rFonts w:ascii="Times New Roman"/>
          <w:sz w:val="19"/>
        </w:rPr>
        <w:t>Name of Director of Nursing Service: </w:t>
      </w:r>
      <w:r>
        <w:rPr>
          <w:rFonts w:ascii="Times New Roman"/>
          <w:sz w:val="19"/>
          <w:u w:val="thick"/>
        </w:rPr>
        <w:t>Hawa Lamin-Sidigue, RN</w:t>
      </w:r>
      <w:r>
        <w:rPr>
          <w:rFonts w:ascii="Times New Roman"/>
          <w:spacing w:val="31"/>
          <w:sz w:val="19"/>
        </w:rPr>
        <w:t> </w:t>
      </w:r>
      <w:r>
        <w:rPr>
          <w:w w:val="95"/>
          <w:sz w:val="12"/>
        </w:rPr>
        <w:t>1/1</w:t>
      </w:r>
    </w:p>
    <w:p>
      <w:pPr>
        <w:pStyle w:val="BodyText"/>
        <w:rPr>
          <w:sz w:val="19"/>
        </w:rPr>
      </w:pPr>
    </w:p>
    <w:p>
      <w:pPr>
        <w:pStyle w:val="ListParagraph"/>
        <w:numPr>
          <w:ilvl w:val="0"/>
          <w:numId w:val="21"/>
        </w:numPr>
        <w:tabs>
          <w:tab w:pos="1093" w:val="left" w:leader="none"/>
        </w:tabs>
        <w:spacing w:line="240" w:lineRule="auto" w:before="0" w:after="0"/>
        <w:ind w:left="1092" w:right="0" w:hanging="343"/>
        <w:jc w:val="left"/>
        <w:rPr>
          <w:rFonts w:ascii="Times New Roman"/>
          <w:sz w:val="19"/>
        </w:rPr>
      </w:pPr>
      <w:r>
        <w:rPr>
          <w:rFonts w:ascii="Times New Roman"/>
          <w:w w:val="110"/>
          <w:sz w:val="19"/>
        </w:rPr>
        <w:t>Name ofln-Service Training Director: </w:t>
      </w:r>
      <w:r>
        <w:rPr>
          <w:rFonts w:ascii="Times New Roman"/>
          <w:w w:val="110"/>
          <w:sz w:val="19"/>
          <w:u w:val="thick"/>
        </w:rPr>
        <w:t>Joanne Burke, RN</w:t>
      </w:r>
    </w:p>
    <w:p>
      <w:pPr>
        <w:pStyle w:val="BodyText"/>
        <w:rPr>
          <w:rFonts w:ascii="Times New Roman"/>
          <w:sz w:val="19"/>
        </w:rPr>
      </w:pPr>
    </w:p>
    <w:p>
      <w:pPr>
        <w:pStyle w:val="ListParagraph"/>
        <w:numPr>
          <w:ilvl w:val="0"/>
          <w:numId w:val="21"/>
        </w:numPr>
        <w:tabs>
          <w:tab w:pos="1122" w:val="left" w:leader="none"/>
        </w:tabs>
        <w:spacing w:line="240" w:lineRule="auto" w:before="1" w:after="0"/>
        <w:ind w:left="1121" w:right="0" w:hanging="382"/>
        <w:jc w:val="left"/>
        <w:rPr>
          <w:i/>
          <w:sz w:val="18"/>
        </w:rPr>
      </w:pPr>
      <w:r>
        <w:rPr>
          <w:rFonts w:ascii="Times New Roman"/>
          <w:w w:val="105"/>
          <w:sz w:val="19"/>
        </w:rPr>
        <w:t>Name of Social Services Director:  </w:t>
      </w:r>
      <w:r>
        <w:rPr>
          <w:rFonts w:ascii="Times New Roman"/>
          <w:w w:val="105"/>
          <w:sz w:val="19"/>
          <w:u w:val="thick"/>
        </w:rPr>
        <w:t>.Jennifer Price, BSW</w:t>
      </w:r>
      <w:r>
        <w:rPr>
          <w:rFonts w:ascii="Times New Roman"/>
          <w:w w:val="105"/>
          <w:sz w:val="19"/>
        </w:rPr>
        <w:t> </w:t>
      </w:r>
      <w:r>
        <w:rPr>
          <w:rFonts w:ascii="Times New Roman"/>
          <w:spacing w:val="17"/>
          <w:w w:val="105"/>
          <w:sz w:val="19"/>
        </w:rPr>
        <w:t> </w:t>
      </w:r>
      <w:r>
        <w:rPr>
          <w:rFonts w:ascii="Times New Roman"/>
          <w:i/>
          <w:w w:val="105"/>
          <w:sz w:val="20"/>
        </w:rPr>
        <w:t>r</w:t>
      </w:r>
    </w:p>
    <w:p>
      <w:pPr>
        <w:pStyle w:val="BodyText"/>
        <w:spacing w:before="2"/>
        <w:rPr>
          <w:rFonts w:ascii="Times New Roman"/>
          <w:i/>
          <w:sz w:val="19"/>
        </w:rPr>
      </w:pPr>
    </w:p>
    <w:p>
      <w:pPr>
        <w:pStyle w:val="ListParagraph"/>
        <w:numPr>
          <w:ilvl w:val="0"/>
          <w:numId w:val="21"/>
        </w:numPr>
        <w:tabs>
          <w:tab w:pos="1135" w:val="left" w:leader="none"/>
          <w:tab w:pos="1136" w:val="left" w:leader="none"/>
          <w:tab w:pos="4926" w:val="left" w:leader="none"/>
        </w:tabs>
        <w:spacing w:line="240" w:lineRule="auto" w:before="1" w:after="0"/>
        <w:ind w:left="1135" w:right="0" w:hanging="395"/>
        <w:jc w:val="left"/>
        <w:rPr>
          <w:rFonts w:ascii="Times New Roman"/>
          <w:i/>
          <w:sz w:val="19"/>
        </w:rPr>
      </w:pPr>
      <w:r>
        <w:rPr>
          <w:rFonts w:ascii="Times New Roman"/>
          <w:w w:val="105"/>
          <w:sz w:val="19"/>
        </w:rPr>
        <w:t>Name of  Activities  Director:</w:t>
      </w:r>
      <w:r>
        <w:rPr>
          <w:rFonts w:ascii="Times New Roman"/>
          <w:spacing w:val="19"/>
          <w:w w:val="105"/>
          <w:sz w:val="19"/>
        </w:rPr>
        <w:t> </w:t>
      </w:r>
      <w:r>
        <w:rPr>
          <w:rFonts w:ascii="Times New Roman"/>
          <w:w w:val="105"/>
          <w:sz w:val="19"/>
          <w:u w:val="thick"/>
        </w:rPr>
        <w:t>Jared</w:t>
      </w:r>
      <w:r>
        <w:rPr>
          <w:rFonts w:ascii="Times New Roman"/>
          <w:spacing w:val="22"/>
          <w:w w:val="105"/>
          <w:sz w:val="19"/>
          <w:u w:val="thick"/>
        </w:rPr>
        <w:t> </w:t>
      </w:r>
      <w:r>
        <w:rPr>
          <w:rFonts w:ascii="Times New Roman"/>
          <w:w w:val="105"/>
          <w:sz w:val="19"/>
          <w:u w:val="thick"/>
        </w:rPr>
        <w:t>Jordan</w:t>
      </w:r>
      <w:r>
        <w:rPr>
          <w:rFonts w:ascii="Times New Roman"/>
          <w:w w:val="105"/>
          <w:sz w:val="19"/>
        </w:rPr>
        <w:tab/>
      </w:r>
      <w:r>
        <w:rPr>
          <w:i/>
          <w:w w:val="105"/>
          <w:sz w:val="13"/>
        </w:rPr>
        <w:t>J</w:t>
      </w:r>
    </w:p>
    <w:p>
      <w:pPr>
        <w:pStyle w:val="BodyText"/>
        <w:spacing w:before="5"/>
        <w:rPr>
          <w:i/>
          <w:sz w:val="19"/>
        </w:rPr>
      </w:pPr>
    </w:p>
    <w:p>
      <w:pPr>
        <w:pStyle w:val="ListParagraph"/>
        <w:numPr>
          <w:ilvl w:val="0"/>
          <w:numId w:val="21"/>
        </w:numPr>
        <w:tabs>
          <w:tab w:pos="1078" w:val="left" w:leader="none"/>
        </w:tabs>
        <w:spacing w:line="240" w:lineRule="auto" w:before="0" w:after="0"/>
        <w:ind w:left="1077" w:right="0" w:hanging="343"/>
        <w:jc w:val="left"/>
        <w:rPr>
          <w:rFonts w:ascii="Times New Roman"/>
          <w:sz w:val="19"/>
        </w:rPr>
      </w:pPr>
      <w:r>
        <w:rPr>
          <w:rFonts w:ascii="Times New Roman"/>
          <w:w w:val="105"/>
          <w:sz w:val="19"/>
        </w:rPr>
        <w:t>Name of Food Services Supervisor: </w:t>
      </w:r>
      <w:r>
        <w:rPr>
          <w:rFonts w:ascii="Times New Roman"/>
          <w:w w:val="105"/>
          <w:sz w:val="19"/>
          <w:u w:val="thick"/>
        </w:rPr>
        <w:t>Wendell</w:t>
      </w:r>
      <w:r>
        <w:rPr>
          <w:rFonts w:ascii="Times New Roman"/>
          <w:spacing w:val="-6"/>
          <w:w w:val="105"/>
          <w:sz w:val="19"/>
          <w:u w:val="thick"/>
        </w:rPr>
        <w:t> </w:t>
      </w:r>
      <w:r>
        <w:rPr>
          <w:rFonts w:ascii="Times New Roman"/>
          <w:w w:val="105"/>
          <w:sz w:val="19"/>
          <w:u w:val="thick"/>
        </w:rPr>
        <w:t>McPherson</w:t>
      </w:r>
    </w:p>
    <w:p>
      <w:pPr>
        <w:pStyle w:val="BodyText"/>
        <w:spacing w:before="10"/>
        <w:rPr>
          <w:rFonts w:ascii="Times New Roman"/>
          <w:sz w:val="19"/>
        </w:rPr>
      </w:pPr>
    </w:p>
    <w:p>
      <w:pPr>
        <w:pStyle w:val="ListParagraph"/>
        <w:numPr>
          <w:ilvl w:val="0"/>
          <w:numId w:val="21"/>
        </w:numPr>
        <w:tabs>
          <w:tab w:pos="1069" w:val="left" w:leader="none"/>
        </w:tabs>
        <w:spacing w:line="242" w:lineRule="auto" w:before="0" w:after="0"/>
        <w:ind w:left="1095" w:right="196" w:hanging="365"/>
        <w:jc w:val="left"/>
        <w:rPr>
          <w:rFonts w:ascii="Times New Roman"/>
          <w:sz w:val="19"/>
        </w:rPr>
      </w:pPr>
      <w:r>
        <w:rPr>
          <w:rFonts w:ascii="Times New Roman"/>
          <w:w w:val="105"/>
          <w:sz w:val="19"/>
        </w:rPr>
        <w:t>Name and address of Medical Director/Advisory Physician(s): </w:t>
      </w:r>
      <w:r>
        <w:rPr>
          <w:rFonts w:ascii="Times New Roman"/>
          <w:w w:val="105"/>
          <w:sz w:val="19"/>
          <w:u w:val="thick"/>
        </w:rPr>
        <w:t>Dr. Richard J. Hart, Jr. 6400 Arlington Blvd. Suite 940 Falls Church, VA</w:t>
      </w:r>
      <w:r>
        <w:rPr>
          <w:rFonts w:ascii="Times New Roman"/>
          <w:spacing w:val="41"/>
          <w:w w:val="105"/>
          <w:sz w:val="19"/>
          <w:u w:val="thick"/>
        </w:rPr>
        <w:t> </w:t>
      </w:r>
      <w:r>
        <w:rPr>
          <w:rFonts w:ascii="Times New Roman"/>
          <w:w w:val="105"/>
          <w:sz w:val="19"/>
          <w:u w:val="thick"/>
        </w:rPr>
        <w:t>22042</w:t>
      </w:r>
    </w:p>
    <w:p>
      <w:pPr>
        <w:pStyle w:val="BodyText"/>
        <w:spacing w:before="3"/>
        <w:rPr>
          <w:rFonts w:ascii="Times New Roman"/>
          <w:sz w:val="19"/>
        </w:rPr>
      </w:pPr>
    </w:p>
    <w:p>
      <w:pPr>
        <w:pStyle w:val="ListParagraph"/>
        <w:numPr>
          <w:ilvl w:val="0"/>
          <w:numId w:val="21"/>
        </w:numPr>
        <w:tabs>
          <w:tab w:pos="1064" w:val="left" w:leader="none"/>
        </w:tabs>
        <w:spacing w:line="242" w:lineRule="auto" w:before="0" w:after="0"/>
        <w:ind w:left="1049" w:right="1715" w:hanging="332"/>
        <w:jc w:val="left"/>
        <w:rPr>
          <w:rFonts w:ascii="Times New Roman"/>
          <w:sz w:val="19"/>
        </w:rPr>
      </w:pPr>
      <w:r>
        <w:rPr>
          <w:rFonts w:ascii="Times New Roman"/>
          <w:w w:val="105"/>
          <w:sz w:val="19"/>
        </w:rPr>
        <w:t>Name and address of Dietary Consultant: </w:t>
      </w:r>
      <w:r>
        <w:rPr>
          <w:rFonts w:ascii="Times New Roman"/>
          <w:w w:val="105"/>
          <w:sz w:val="19"/>
          <w:u w:val="thick"/>
        </w:rPr>
        <w:t>Debra S. Fischer, RD, LD 8506 Sundale Dr. Silver Spring, MD</w:t>
      </w:r>
      <w:r>
        <w:rPr>
          <w:rFonts w:ascii="Times New Roman"/>
          <w:spacing w:val="37"/>
          <w:w w:val="105"/>
          <w:sz w:val="19"/>
          <w:u w:val="thick"/>
        </w:rPr>
        <w:t> </w:t>
      </w:r>
      <w:r>
        <w:rPr>
          <w:rFonts w:ascii="Times New Roman"/>
          <w:w w:val="105"/>
          <w:sz w:val="19"/>
          <w:u w:val="thick"/>
        </w:rPr>
        <w:t>20901</w:t>
      </w:r>
    </w:p>
    <w:p>
      <w:pPr>
        <w:pStyle w:val="BodyText"/>
        <w:spacing w:before="9" w:after="40"/>
        <w:rPr>
          <w:rFonts w:ascii="Times New Roman"/>
          <w:sz w:val="11"/>
        </w:rPr>
      </w:pPr>
      <w:r>
        <w:rPr/>
        <w:br w:type="column"/>
      </w:r>
      <w:r>
        <w:rPr>
          <w:rFonts w:ascii="Times New Roman"/>
          <w:sz w:val="11"/>
        </w:rPr>
      </w:r>
    </w:p>
    <w:p>
      <w:pPr>
        <w:pStyle w:val="BodyText"/>
        <w:spacing w:line="26" w:lineRule="exact"/>
        <w:ind w:left="59"/>
        <w:rPr>
          <w:rFonts w:ascii="Times New Roman"/>
          <w:sz w:val="2"/>
        </w:rPr>
      </w:pPr>
      <w:r>
        <w:rPr>
          <w:rFonts w:ascii="Times New Roman"/>
          <w:position w:val="0"/>
          <w:sz w:val="2"/>
        </w:rPr>
        <w:pict>
          <v:group style="width:92.35pt;height:1.25pt;mso-position-horizontal-relative:char;mso-position-vertical-relative:line" coordorigin="0,0" coordsize="1847,25">
            <v:line style="position:absolute" from="0,12" to="1846,12" stroked="true" strokeweight="1.201396pt" strokecolor="#000000">
              <v:stroke dashstyle="solid"/>
            </v:line>
          </v:group>
        </w:pict>
      </w:r>
      <w:r>
        <w:rPr>
          <w:rFonts w:ascii="Times New Roman"/>
          <w:position w:val="0"/>
          <w:sz w:val="2"/>
        </w:rPr>
      </w:r>
    </w:p>
    <w:p>
      <w:pPr>
        <w:pStyle w:val="BodyText"/>
        <w:rPr>
          <w:rFonts w:ascii="Times New Roman"/>
          <w:sz w:val="20"/>
        </w:rPr>
      </w:pPr>
    </w:p>
    <w:p>
      <w:pPr>
        <w:pStyle w:val="BodyText"/>
        <w:spacing w:before="4"/>
        <w:rPr>
          <w:rFonts w:ascii="Times New Roman"/>
        </w:rPr>
      </w:pPr>
      <w:r>
        <w:rPr/>
        <w:pict>
          <v:line style="position:absolute;mso-position-horizontal-relative:page;mso-position-vertical-relative:paragraph;z-index:1808;mso-wrap-distance-left:0;mso-wrap-distance-right:0" from="458.408539pt,12.599726pt" to="550.719502pt,12.599726pt" stroked="true" strokeweight="1.201396pt" strokecolor="#000000">
            <v:stroke dashstyle="solid"/>
            <w10:wrap type="topAndBottom"/>
          </v:line>
        </w:pict>
      </w: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tabs>
          <w:tab w:pos="949" w:val="left" w:leader="none"/>
          <w:tab w:pos="1264" w:val="left" w:leader="none"/>
        </w:tabs>
        <w:spacing w:line="235" w:lineRule="auto" w:before="0"/>
        <w:ind w:left="156" w:right="934" w:hanging="10"/>
        <w:jc w:val="left"/>
        <w:rPr>
          <w:rFonts w:ascii="Times New Roman"/>
          <w:sz w:val="19"/>
        </w:rPr>
      </w:pPr>
      <w:r>
        <w:rPr/>
        <w:pict>
          <v:shape style="position:absolute;margin-left:482.601501pt;margin-top:2.179888pt;width:47.75pt;height:24.05pt;mso-position-horizontal-relative:page;mso-position-vertical-relative:paragraph;z-index:-392920" type="#_x0000_t202" filled="false" stroked="false">
            <v:textbox inset="0,0,0,0">
              <w:txbxContent>
                <w:p>
                  <w:pPr>
                    <w:tabs>
                      <w:tab w:pos="701" w:val="left" w:leader="none"/>
                    </w:tabs>
                    <w:spacing w:line="481" w:lineRule="exact" w:before="0"/>
                    <w:ind w:left="0" w:right="0" w:firstLine="0"/>
                    <w:jc w:val="left"/>
                    <w:rPr>
                      <w:sz w:val="43"/>
                    </w:rPr>
                  </w:pPr>
                  <w:r>
                    <w:rPr>
                      <w:sz w:val="43"/>
                    </w:rPr>
                    <w:t>□</w:t>
                    <w:tab/>
                  </w:r>
                  <w:r>
                    <w:rPr>
                      <w:spacing w:val="-20"/>
                      <w:sz w:val="43"/>
                    </w:rPr>
                    <w:t>□</w:t>
                  </w:r>
                </w:p>
              </w:txbxContent>
            </v:textbox>
            <w10:wrap type="none"/>
          </v:shape>
        </w:pict>
      </w:r>
      <w:r>
        <w:rPr>
          <w:rFonts w:ascii="Times New Roman"/>
          <w:sz w:val="19"/>
        </w:rPr>
        <w:t>YES</w:t>
      </w:r>
      <w:r>
        <w:rPr>
          <w:rFonts w:ascii="Times New Roman"/>
          <w:spacing w:val="24"/>
          <w:sz w:val="19"/>
        </w:rPr>
        <w:t> </w:t>
      </w:r>
      <w:r>
        <w:rPr>
          <w:rFonts w:ascii="Times New Roman"/>
          <w:sz w:val="19"/>
        </w:rPr>
        <w:t>ONO</w:t>
        <w:tab/>
      </w:r>
      <w:r>
        <w:rPr>
          <w:sz w:val="21"/>
        </w:rPr>
        <w:t>[2J </w:t>
      </w:r>
      <w:r>
        <w:rPr>
          <w:rFonts w:ascii="Times New Roman"/>
          <w:sz w:val="19"/>
        </w:rPr>
        <w:t>YES</w:t>
        <w:tab/>
        <w:t>NO 000000000000000</w:t>
      </w:r>
    </w:p>
    <w:p>
      <w:pPr>
        <w:spacing w:line="194" w:lineRule="exact" w:before="4"/>
        <w:ind w:left="180" w:right="0" w:firstLine="0"/>
        <w:jc w:val="left"/>
        <w:rPr>
          <w:rFonts w:ascii="Times New Roman"/>
          <w:sz w:val="19"/>
        </w:rPr>
      </w:pPr>
      <w:r>
        <w:rPr/>
        <w:pict>
          <v:shape style="position:absolute;margin-left:483.082306pt;margin-top:1.35682pt;width:13.05pt;height:24.05pt;mso-position-horizontal-relative:page;mso-position-vertical-relative:paragraph;z-index:-392944" type="#_x0000_t202" filled="false" stroked="false">
            <v:textbox inset="0,0,0,0">
              <w:txbxContent>
                <w:p>
                  <w:pPr>
                    <w:spacing w:line="481" w:lineRule="exact" w:before="0"/>
                    <w:ind w:left="0" w:right="0" w:firstLine="0"/>
                    <w:jc w:val="left"/>
                    <w:rPr>
                      <w:sz w:val="43"/>
                    </w:rPr>
                  </w:pPr>
                  <w:r>
                    <w:rPr>
                      <w:w w:val="100"/>
                      <w:sz w:val="43"/>
                    </w:rPr>
                    <w:t>□</w:t>
                  </w:r>
                </w:p>
              </w:txbxContent>
            </v:textbox>
            <w10:wrap type="none"/>
          </v:shape>
        </w:pict>
      </w:r>
      <w:r>
        <w:rPr>
          <w:rFonts w:ascii="Times New Roman"/>
          <w:sz w:val="19"/>
        </w:rPr>
        <w:t>000000000000000</w:t>
      </w:r>
    </w:p>
    <w:p>
      <w:pPr>
        <w:tabs>
          <w:tab w:pos="911" w:val="left" w:leader="none"/>
        </w:tabs>
        <w:spacing w:line="274" w:lineRule="exact" w:before="0"/>
        <w:ind w:left="166" w:right="0" w:firstLine="0"/>
        <w:jc w:val="left"/>
        <w:rPr>
          <w:sz w:val="26"/>
        </w:rPr>
      </w:pPr>
      <w:r>
        <w:rPr>
          <w:rFonts w:ascii="Times New Roman"/>
          <w:sz w:val="19"/>
        </w:rPr>
        <w:t>YES</w:t>
        <w:tab/>
        <w:t>NO</w:t>
      </w:r>
      <w:r>
        <w:rPr>
          <w:rFonts w:ascii="Times New Roman"/>
          <w:spacing w:val="3"/>
          <w:sz w:val="19"/>
        </w:rPr>
        <w:t> </w:t>
      </w:r>
      <w:r>
        <w:rPr>
          <w:sz w:val="26"/>
        </w:rPr>
        <w:t>0</w:t>
      </w:r>
    </w:p>
    <w:p>
      <w:pPr>
        <w:spacing w:after="0" w:line="274" w:lineRule="exact"/>
        <w:jc w:val="left"/>
        <w:rPr>
          <w:sz w:val="26"/>
        </w:rPr>
        <w:sectPr>
          <w:type w:val="continuous"/>
          <w:pgSz w:w="12240" w:h="15840"/>
          <w:pgMar w:top="1380" w:bottom="280" w:left="660" w:right="580"/>
          <w:cols w:num="2" w:equalWidth="0">
            <w:col w:w="8396" w:space="40"/>
            <w:col w:w="2564"/>
          </w:cols>
        </w:sectPr>
      </w:pPr>
    </w:p>
    <w:p>
      <w:pPr>
        <w:pStyle w:val="BodyText"/>
        <w:spacing w:before="3"/>
        <w:rPr>
          <w:sz w:val="11"/>
        </w:rPr>
      </w:pPr>
    </w:p>
    <w:p>
      <w:pPr>
        <w:spacing w:after="0"/>
        <w:rPr>
          <w:sz w:val="11"/>
        </w:rPr>
        <w:sectPr>
          <w:type w:val="continuous"/>
          <w:pgSz w:w="12240" w:h="15840"/>
          <w:pgMar w:top="1380" w:bottom="280" w:left="660" w:right="580"/>
        </w:sectPr>
      </w:pPr>
    </w:p>
    <w:p>
      <w:pPr>
        <w:pStyle w:val="ListParagraph"/>
        <w:numPr>
          <w:ilvl w:val="0"/>
          <w:numId w:val="21"/>
        </w:numPr>
        <w:tabs>
          <w:tab w:pos="1059" w:val="left" w:leader="none"/>
        </w:tabs>
        <w:spacing w:line="242" w:lineRule="auto" w:before="92" w:after="0"/>
        <w:ind w:left="1043" w:right="1838" w:hanging="327"/>
        <w:jc w:val="left"/>
        <w:rPr>
          <w:rFonts w:ascii="Times New Roman"/>
          <w:sz w:val="19"/>
        </w:rPr>
      </w:pPr>
      <w:r>
        <w:rPr>
          <w:rFonts w:ascii="Times New Roman"/>
          <w:w w:val="105"/>
          <w:sz w:val="19"/>
        </w:rPr>
        <w:t>Name and address of Pharmacy Consultant: </w:t>
      </w:r>
      <w:r>
        <w:rPr>
          <w:rFonts w:ascii="Times New Roman"/>
          <w:w w:val="105"/>
          <w:sz w:val="19"/>
          <w:u w:val="thick"/>
        </w:rPr>
        <w:t>Omnicare 1572 East Parham Road Richmond, VA</w:t>
      </w:r>
      <w:r>
        <w:rPr>
          <w:rFonts w:ascii="Times New Roman"/>
          <w:spacing w:val="-23"/>
          <w:w w:val="105"/>
          <w:sz w:val="19"/>
          <w:u w:val="thick"/>
        </w:rPr>
        <w:t> </w:t>
      </w:r>
      <w:r>
        <w:rPr>
          <w:rFonts w:ascii="Times New Roman"/>
          <w:w w:val="105"/>
          <w:sz w:val="19"/>
          <w:u w:val="thick"/>
        </w:rPr>
        <w:t>23228</w:t>
      </w:r>
    </w:p>
    <w:p>
      <w:pPr>
        <w:pStyle w:val="BodyText"/>
        <w:spacing w:before="8"/>
        <w:rPr>
          <w:rFonts w:ascii="Times New Roman"/>
          <w:sz w:val="19"/>
        </w:rPr>
      </w:pPr>
    </w:p>
    <w:p>
      <w:pPr>
        <w:pStyle w:val="ListParagraph"/>
        <w:numPr>
          <w:ilvl w:val="0"/>
          <w:numId w:val="21"/>
        </w:numPr>
        <w:tabs>
          <w:tab w:pos="1048" w:val="left" w:leader="none"/>
          <w:tab w:pos="1049" w:val="left" w:leader="none"/>
        </w:tabs>
        <w:spacing w:line="242" w:lineRule="auto" w:before="1" w:after="0"/>
        <w:ind w:left="1033" w:right="38" w:hanging="328"/>
        <w:jc w:val="left"/>
        <w:rPr>
          <w:rFonts w:ascii="Times New Roman"/>
          <w:sz w:val="19"/>
        </w:rPr>
      </w:pPr>
      <w:r>
        <w:rPr>
          <w:rFonts w:ascii="Times New Roman"/>
          <w:w w:val="110"/>
          <w:sz w:val="19"/>
        </w:rPr>
        <w:t>Name</w:t>
      </w:r>
      <w:r>
        <w:rPr>
          <w:rFonts w:ascii="Times New Roman"/>
          <w:spacing w:val="-13"/>
          <w:w w:val="110"/>
          <w:sz w:val="19"/>
        </w:rPr>
        <w:t> </w:t>
      </w:r>
      <w:r>
        <w:rPr>
          <w:rFonts w:ascii="Times New Roman"/>
          <w:w w:val="110"/>
          <w:sz w:val="19"/>
        </w:rPr>
        <w:t>and</w:t>
      </w:r>
      <w:r>
        <w:rPr>
          <w:rFonts w:ascii="Times New Roman"/>
          <w:spacing w:val="-9"/>
          <w:w w:val="110"/>
          <w:sz w:val="19"/>
        </w:rPr>
        <w:t> </w:t>
      </w:r>
      <w:r>
        <w:rPr>
          <w:rFonts w:ascii="Times New Roman"/>
          <w:w w:val="110"/>
          <w:sz w:val="19"/>
        </w:rPr>
        <w:t>address</w:t>
      </w:r>
      <w:r>
        <w:rPr>
          <w:rFonts w:ascii="Times New Roman"/>
          <w:spacing w:val="-12"/>
          <w:w w:val="110"/>
          <w:sz w:val="19"/>
        </w:rPr>
        <w:t> </w:t>
      </w:r>
      <w:r>
        <w:rPr>
          <w:rFonts w:ascii="Times New Roman"/>
          <w:w w:val="110"/>
          <w:sz w:val="19"/>
        </w:rPr>
        <w:t>of</w:t>
      </w:r>
      <w:r>
        <w:rPr>
          <w:rFonts w:ascii="Times New Roman"/>
          <w:spacing w:val="-8"/>
          <w:w w:val="110"/>
          <w:sz w:val="19"/>
        </w:rPr>
        <w:t> </w:t>
      </w:r>
      <w:r>
        <w:rPr>
          <w:rFonts w:ascii="Times New Roman"/>
          <w:w w:val="110"/>
          <w:sz w:val="19"/>
        </w:rPr>
        <w:t>Physical</w:t>
      </w:r>
      <w:r>
        <w:rPr>
          <w:rFonts w:ascii="Times New Roman"/>
          <w:spacing w:val="-13"/>
          <w:w w:val="110"/>
          <w:sz w:val="19"/>
        </w:rPr>
        <w:t> </w:t>
      </w:r>
      <w:r>
        <w:rPr>
          <w:rFonts w:ascii="Times New Roman"/>
          <w:w w:val="110"/>
          <w:sz w:val="19"/>
        </w:rPr>
        <w:t>Therapy</w:t>
      </w:r>
      <w:r>
        <w:rPr>
          <w:rFonts w:ascii="Times New Roman"/>
          <w:spacing w:val="-8"/>
          <w:w w:val="110"/>
          <w:sz w:val="19"/>
        </w:rPr>
        <w:t> </w:t>
      </w:r>
      <w:r>
        <w:rPr>
          <w:rFonts w:ascii="Times New Roman"/>
          <w:w w:val="110"/>
          <w:sz w:val="19"/>
        </w:rPr>
        <w:t>Consultant:</w:t>
      </w:r>
      <w:r>
        <w:rPr>
          <w:rFonts w:ascii="Times New Roman"/>
          <w:spacing w:val="31"/>
          <w:w w:val="110"/>
          <w:sz w:val="19"/>
        </w:rPr>
        <w:t> </w:t>
      </w:r>
      <w:r>
        <w:rPr>
          <w:rFonts w:ascii="Times New Roman"/>
          <w:w w:val="110"/>
          <w:sz w:val="19"/>
          <w:u w:val="thick"/>
        </w:rPr>
        <w:t>Rehab</w:t>
      </w:r>
      <w:r>
        <w:rPr>
          <w:rFonts w:ascii="Times New Roman"/>
          <w:spacing w:val="-8"/>
          <w:w w:val="110"/>
          <w:sz w:val="19"/>
          <w:u w:val="thick"/>
        </w:rPr>
        <w:t> </w:t>
      </w:r>
      <w:r>
        <w:rPr>
          <w:rFonts w:ascii="Times New Roman"/>
          <w:w w:val="110"/>
          <w:sz w:val="19"/>
          <w:u w:val="thick"/>
        </w:rPr>
        <w:t>Management</w:t>
      </w:r>
      <w:r>
        <w:rPr>
          <w:rFonts w:ascii="Times New Roman"/>
          <w:spacing w:val="-6"/>
          <w:w w:val="110"/>
          <w:sz w:val="19"/>
          <w:u w:val="thick"/>
        </w:rPr>
        <w:t> </w:t>
      </w:r>
      <w:r>
        <w:rPr>
          <w:rFonts w:ascii="Times New Roman"/>
          <w:w w:val="110"/>
          <w:sz w:val="19"/>
          <w:u w:val="thick"/>
        </w:rPr>
        <w:t>Inc</w:t>
      </w:r>
      <w:r>
        <w:rPr>
          <w:rFonts w:ascii="Times New Roman"/>
          <w:w w:val="110"/>
          <w:sz w:val="19"/>
        </w:rPr>
        <w:t>.</w:t>
      </w:r>
      <w:r>
        <w:rPr>
          <w:rFonts w:ascii="Times New Roman"/>
          <w:w w:val="110"/>
          <w:sz w:val="19"/>
          <w:u w:val="thick"/>
        </w:rPr>
        <w:t> 1 Park West Circle #108 Midlothian, VA</w:t>
      </w:r>
      <w:r>
        <w:rPr>
          <w:rFonts w:ascii="Times New Roman"/>
          <w:spacing w:val="4"/>
          <w:w w:val="110"/>
          <w:sz w:val="19"/>
          <w:u w:val="thick"/>
        </w:rPr>
        <w:t> </w:t>
      </w:r>
      <w:r>
        <w:rPr>
          <w:rFonts w:ascii="Times New Roman"/>
          <w:w w:val="110"/>
          <w:sz w:val="19"/>
          <w:u w:val="thick"/>
        </w:rPr>
        <w:t>23114</w:t>
      </w:r>
    </w:p>
    <w:p>
      <w:pPr>
        <w:pStyle w:val="BodyText"/>
        <w:spacing w:before="8"/>
        <w:rPr>
          <w:rFonts w:ascii="Times New Roman"/>
          <w:sz w:val="19"/>
        </w:rPr>
      </w:pPr>
    </w:p>
    <w:p>
      <w:pPr>
        <w:pStyle w:val="ListParagraph"/>
        <w:numPr>
          <w:ilvl w:val="0"/>
          <w:numId w:val="21"/>
        </w:numPr>
        <w:tabs>
          <w:tab w:pos="1039" w:val="left" w:leader="none"/>
          <w:tab w:pos="1040" w:val="left" w:leader="none"/>
        </w:tabs>
        <w:spacing w:line="247" w:lineRule="auto" w:before="0" w:after="0"/>
        <w:ind w:left="1025" w:right="1332" w:hanging="337"/>
        <w:jc w:val="left"/>
        <w:rPr>
          <w:rFonts w:ascii="Times New Roman"/>
          <w:sz w:val="19"/>
        </w:rPr>
      </w:pPr>
      <w:r>
        <w:rPr/>
        <w:pict>
          <v:line style="position:absolute;mso-position-horizontal-relative:page;mso-position-vertical-relative:paragraph;z-index:3928" from="84.356812pt,21.123419pt" to="327.634662pt,21.123419pt" stroked="true" strokeweight=".720837pt" strokecolor="#000000">
            <v:stroke dashstyle="solid"/>
            <w10:wrap type="none"/>
          </v:line>
        </w:pict>
      </w:r>
      <w:r>
        <w:rPr>
          <w:rFonts w:ascii="Times New Roman"/>
          <w:w w:val="105"/>
          <w:sz w:val="19"/>
        </w:rPr>
        <w:t>Name and address of Dental Consultant: </w:t>
      </w:r>
      <w:r>
        <w:rPr>
          <w:rFonts w:ascii="Times New Roman"/>
          <w:b/>
          <w:w w:val="105"/>
          <w:sz w:val="19"/>
          <w:u w:val="thick"/>
        </w:rPr>
        <w:t>Dr. </w:t>
      </w:r>
      <w:r>
        <w:rPr>
          <w:rFonts w:ascii="Times New Roman"/>
          <w:w w:val="105"/>
          <w:sz w:val="19"/>
          <w:u w:val="thick"/>
        </w:rPr>
        <w:t>Robert Mantoni</w:t>
      </w:r>
      <w:r>
        <w:rPr>
          <w:rFonts w:ascii="Times New Roman"/>
          <w:w w:val="105"/>
          <w:sz w:val="19"/>
        </w:rPr>
        <w:t> 8757 </w:t>
      </w:r>
      <w:r>
        <w:rPr>
          <w:rFonts w:ascii="Times New Roman"/>
          <w:w w:val="105"/>
          <w:sz w:val="19"/>
          <w:u w:val="thick"/>
        </w:rPr>
        <w:t>Georgia Ave,</w:t>
      </w:r>
      <w:r>
        <w:rPr>
          <w:rFonts w:ascii="Times New Roman"/>
          <w:w w:val="105"/>
          <w:sz w:val="19"/>
        </w:rPr>
        <w:t> Suite 530 Silver </w:t>
      </w:r>
      <w:r>
        <w:rPr>
          <w:rFonts w:ascii="Times New Roman"/>
          <w:w w:val="105"/>
          <w:sz w:val="19"/>
          <w:u w:val="thick"/>
        </w:rPr>
        <w:t>Spring</w:t>
      </w:r>
      <w:r>
        <w:rPr>
          <w:rFonts w:ascii="Times New Roman"/>
          <w:w w:val="105"/>
          <w:sz w:val="19"/>
        </w:rPr>
        <w:t>, MD</w:t>
      </w:r>
      <w:r>
        <w:rPr>
          <w:rFonts w:ascii="Times New Roman"/>
          <w:spacing w:val="6"/>
          <w:w w:val="105"/>
          <w:sz w:val="19"/>
        </w:rPr>
        <w:t> </w:t>
      </w:r>
      <w:r>
        <w:rPr>
          <w:rFonts w:ascii="Times New Roman"/>
          <w:w w:val="105"/>
          <w:sz w:val="19"/>
        </w:rPr>
        <w:t>20910</w:t>
      </w:r>
    </w:p>
    <w:p>
      <w:pPr>
        <w:pStyle w:val="BodyText"/>
        <w:spacing w:before="3"/>
        <w:rPr>
          <w:rFonts w:ascii="Times New Roman"/>
          <w:sz w:val="38"/>
        </w:rPr>
      </w:pPr>
      <w:r>
        <w:rPr/>
        <w:br w:type="column"/>
      </w:r>
      <w:r>
        <w:rPr>
          <w:rFonts w:ascii="Times New Roman"/>
          <w:sz w:val="38"/>
        </w:rPr>
      </w:r>
    </w:p>
    <w:p>
      <w:pPr>
        <w:spacing w:before="1"/>
        <w:ind w:left="688" w:right="0" w:firstLine="0"/>
        <w:jc w:val="left"/>
        <w:rPr>
          <w:sz w:val="32"/>
        </w:rPr>
      </w:pPr>
      <w:r>
        <w:rPr>
          <w:sz w:val="32"/>
        </w:rPr>
        <w:t>RECEIVED</w:t>
      </w:r>
    </w:p>
    <w:p>
      <w:pPr>
        <w:pStyle w:val="BodyText"/>
        <w:spacing w:before="7"/>
        <w:rPr>
          <w:sz w:val="53"/>
        </w:rPr>
      </w:pPr>
    </w:p>
    <w:p>
      <w:pPr>
        <w:spacing w:before="0"/>
        <w:ind w:left="712" w:right="0" w:firstLine="0"/>
        <w:jc w:val="left"/>
        <w:rPr>
          <w:sz w:val="31"/>
        </w:rPr>
      </w:pPr>
      <w:r>
        <w:rPr>
          <w:w w:val="105"/>
          <w:sz w:val="31"/>
        </w:rPr>
        <w:t>VDH/OLC</w:t>
      </w:r>
    </w:p>
    <w:p>
      <w:pPr>
        <w:pStyle w:val="BodyText"/>
        <w:rPr>
          <w:sz w:val="34"/>
        </w:rPr>
      </w:pPr>
    </w:p>
    <w:p>
      <w:pPr>
        <w:pStyle w:val="BodyText"/>
        <w:rPr>
          <w:sz w:val="34"/>
        </w:rPr>
      </w:pPr>
    </w:p>
    <w:p>
      <w:pPr>
        <w:pStyle w:val="BodyText"/>
        <w:rPr>
          <w:sz w:val="34"/>
        </w:rPr>
      </w:pPr>
    </w:p>
    <w:p>
      <w:pPr>
        <w:spacing w:before="298"/>
        <w:ind w:left="0" w:right="272" w:firstLine="0"/>
        <w:jc w:val="right"/>
        <w:rPr>
          <w:sz w:val="14"/>
        </w:rPr>
      </w:pPr>
      <w:r>
        <w:rPr>
          <w:sz w:val="13"/>
        </w:rPr>
        <w:t>40F</w:t>
      </w:r>
      <w:r>
        <w:rPr>
          <w:spacing w:val="14"/>
          <w:sz w:val="13"/>
        </w:rPr>
        <w:t> </w:t>
      </w:r>
      <w:r>
        <w:rPr>
          <w:sz w:val="14"/>
        </w:rPr>
        <w:t>10</w:t>
      </w:r>
    </w:p>
    <w:p>
      <w:pPr>
        <w:spacing w:before="3"/>
        <w:ind w:left="0" w:right="284" w:firstLine="0"/>
        <w:jc w:val="right"/>
        <w:rPr>
          <w:rFonts w:ascii="Times New Roman"/>
          <w:sz w:val="13"/>
        </w:rPr>
      </w:pPr>
      <w:r>
        <w:rPr>
          <w:rFonts w:ascii="Times New Roman"/>
          <w:sz w:val="13"/>
        </w:rPr>
        <w:t>08</w:t>
      </w:r>
      <w:r>
        <w:rPr>
          <w:rFonts w:ascii="Times New Roman"/>
          <w:spacing w:val="-23"/>
          <w:sz w:val="13"/>
        </w:rPr>
        <w:t> </w:t>
      </w:r>
      <w:r>
        <w:rPr>
          <w:rFonts w:ascii="Times New Roman"/>
          <w:sz w:val="13"/>
        </w:rPr>
        <w:t>'i(JI</w:t>
      </w:r>
      <w:r>
        <w:rPr>
          <w:rFonts w:ascii="Times New Roman"/>
          <w:spacing w:val="-15"/>
          <w:sz w:val="13"/>
        </w:rPr>
        <w:t> </w:t>
      </w:r>
      <w:r>
        <w:rPr>
          <w:rFonts w:ascii="Times New Roman"/>
          <w:sz w:val="13"/>
        </w:rPr>
        <w:t>'2008--LTC</w:t>
      </w:r>
    </w:p>
    <w:p>
      <w:pPr>
        <w:spacing w:after="0"/>
        <w:jc w:val="right"/>
        <w:rPr>
          <w:rFonts w:ascii="Times New Roman"/>
          <w:sz w:val="13"/>
        </w:rPr>
        <w:sectPr>
          <w:type w:val="continuous"/>
          <w:pgSz w:w="12240" w:h="15840"/>
          <w:pgMar w:top="1380" w:bottom="280" w:left="660" w:right="580"/>
          <w:cols w:num="2" w:equalWidth="0">
            <w:col w:w="7453" w:space="125"/>
            <w:col w:w="3422"/>
          </w:cols>
        </w:sectPr>
      </w:pPr>
    </w:p>
    <w:p>
      <w:pPr>
        <w:spacing w:before="84"/>
        <w:ind w:left="0" w:right="143" w:firstLine="0"/>
        <w:jc w:val="right"/>
        <w:rPr>
          <w:rFonts w:ascii="Times New Roman"/>
          <w:sz w:val="13"/>
        </w:rPr>
      </w:pPr>
      <w:r>
        <w:rPr>
          <w:rFonts w:ascii="Times New Roman"/>
          <w:sz w:val="13"/>
        </w:rPr>
        <w:t>NURSING HOME APPI.ICATION</w:t>
      </w:r>
    </w:p>
    <w:p>
      <w:pPr>
        <w:spacing w:before="19"/>
        <w:ind w:left="1733" w:right="0" w:firstLine="0"/>
        <w:jc w:val="left"/>
        <w:rPr>
          <w:rFonts w:ascii="Times New Roman"/>
          <w:b/>
          <w:sz w:val="29"/>
        </w:rPr>
      </w:pPr>
      <w:r>
        <w:rPr>
          <w:rFonts w:ascii="Times New Roman"/>
          <w:b/>
          <w:w w:val="105"/>
          <w:sz w:val="29"/>
          <w:u w:val="thick"/>
        </w:rPr>
        <w:t>SURVEY of Long-Term Care Facilities with Shared Resources</w:t>
      </w:r>
    </w:p>
    <w:p>
      <w:pPr>
        <w:pStyle w:val="BodyText"/>
        <w:rPr>
          <w:rFonts w:ascii="Times New Roman"/>
          <w:b/>
          <w:sz w:val="20"/>
        </w:rPr>
      </w:pPr>
    </w:p>
    <w:p>
      <w:pPr>
        <w:pStyle w:val="BodyText"/>
        <w:spacing w:before="3"/>
        <w:rPr>
          <w:rFonts w:ascii="Times New Roman"/>
          <w:b/>
          <w:sz w:val="19"/>
        </w:rPr>
      </w:pPr>
    </w:p>
    <w:p>
      <w:pPr>
        <w:spacing w:before="0"/>
        <w:ind w:left="851" w:right="0" w:firstLine="0"/>
        <w:jc w:val="left"/>
        <w:rPr>
          <w:rFonts w:ascii="Times New Roman"/>
          <w:sz w:val="18"/>
        </w:rPr>
      </w:pPr>
      <w:r>
        <w:rPr>
          <w:rFonts w:ascii="Times New Roman"/>
          <w:w w:val="110"/>
          <w:sz w:val="18"/>
        </w:rPr>
        <w:t>NURSING FACILITY NAME: </w:t>
      </w:r>
      <w:r>
        <w:rPr>
          <w:rFonts w:ascii="Times New Roman"/>
          <w:w w:val="110"/>
          <w:sz w:val="18"/>
          <w:u w:val="thick"/>
        </w:rPr>
        <w:t>Arleigh Burke Pavilion</w:t>
      </w:r>
    </w:p>
    <w:p>
      <w:pPr>
        <w:pStyle w:val="BodyText"/>
        <w:rPr>
          <w:rFonts w:ascii="Times New Roman"/>
          <w:sz w:val="20"/>
        </w:rPr>
      </w:pPr>
    </w:p>
    <w:p>
      <w:pPr>
        <w:pStyle w:val="BodyText"/>
        <w:spacing w:before="7"/>
        <w:rPr>
          <w:rFonts w:ascii="Times New Roman"/>
          <w:sz w:val="19"/>
        </w:rPr>
      </w:pPr>
    </w:p>
    <w:p>
      <w:pPr>
        <w:spacing w:before="0"/>
        <w:ind w:left="833" w:right="0" w:firstLine="0"/>
        <w:jc w:val="left"/>
        <w:rPr>
          <w:rFonts w:ascii="Times New Roman"/>
          <w:sz w:val="18"/>
        </w:rPr>
      </w:pPr>
      <w:r>
        <w:rPr>
          <w:rFonts w:ascii="Times New Roman"/>
          <w:w w:val="110"/>
          <w:sz w:val="18"/>
        </w:rPr>
        <w:t>ASSISTED LIVING FACILITY NAME: </w:t>
      </w:r>
      <w:r>
        <w:rPr>
          <w:rFonts w:ascii="Times New Roman"/>
          <w:w w:val="110"/>
          <w:sz w:val="18"/>
          <w:u w:val="thick"/>
        </w:rPr>
        <w:t>Arleigh Burke Pavilion</w:t>
      </w:r>
    </w:p>
    <w:p>
      <w:pPr>
        <w:pStyle w:val="BodyText"/>
        <w:rPr>
          <w:rFonts w:ascii="Times New Roman"/>
          <w:sz w:val="20"/>
        </w:rPr>
      </w:pPr>
    </w:p>
    <w:p>
      <w:pPr>
        <w:pStyle w:val="BodyText"/>
        <w:spacing w:before="10"/>
        <w:rPr>
          <w:rFonts w:ascii="Times New Roman"/>
          <w:sz w:val="18"/>
        </w:rPr>
      </w:pPr>
    </w:p>
    <w:p>
      <w:pPr>
        <w:spacing w:before="0"/>
        <w:ind w:left="837" w:right="0" w:firstLine="0"/>
        <w:jc w:val="left"/>
        <w:rPr>
          <w:rFonts w:ascii="Times New Roman"/>
          <w:sz w:val="18"/>
        </w:rPr>
      </w:pPr>
      <w:r>
        <w:rPr>
          <w:rFonts w:ascii="Times New Roman"/>
          <w:w w:val="110"/>
          <w:sz w:val="18"/>
        </w:rPr>
        <w:t>NUMBER OF ASSISTED LIVING FACILITY BEDS: </w:t>
      </w:r>
      <w:r>
        <w:rPr>
          <w:rFonts w:ascii="Times New Roman"/>
          <w:w w:val="110"/>
          <w:sz w:val="18"/>
          <w:u w:val="thick"/>
        </w:rPr>
        <w:t>32</w:t>
      </w:r>
    </w:p>
    <w:p>
      <w:pPr>
        <w:pStyle w:val="BodyText"/>
        <w:spacing w:before="3"/>
        <w:rPr>
          <w:rFonts w:ascii="Times New Roman"/>
          <w:sz w:val="13"/>
        </w:rPr>
      </w:pPr>
    </w:p>
    <w:p>
      <w:pPr>
        <w:spacing w:line="254" w:lineRule="auto" w:before="92"/>
        <w:ind w:left="816" w:right="142" w:firstLine="2"/>
        <w:jc w:val="both"/>
        <w:rPr>
          <w:rFonts w:ascii="Times New Roman"/>
          <w:sz w:val="18"/>
        </w:rPr>
      </w:pPr>
      <w:r>
        <w:rPr>
          <w:rFonts w:ascii="Times New Roman"/>
          <w:w w:val="110"/>
          <w:sz w:val="18"/>
          <w:u w:val="thick"/>
        </w:rPr>
        <w:t>State</w:t>
      </w:r>
      <w:r>
        <w:rPr>
          <w:rFonts w:ascii="Times New Roman"/>
          <w:w w:val="110"/>
          <w:sz w:val="18"/>
        </w:rPr>
        <w:t> </w:t>
      </w:r>
      <w:r>
        <w:rPr>
          <w:rFonts w:ascii="Times New Roman"/>
          <w:w w:val="110"/>
          <w:sz w:val="18"/>
          <w:u w:val="thick"/>
        </w:rPr>
        <w:t>Iicensure</w:t>
      </w:r>
      <w:r>
        <w:rPr>
          <w:rFonts w:ascii="Times New Roman"/>
          <w:w w:val="110"/>
          <w:sz w:val="18"/>
        </w:rPr>
        <w:t> </w:t>
      </w:r>
      <w:r>
        <w:rPr>
          <w:rFonts w:ascii="Times New Roman"/>
          <w:w w:val="110"/>
          <w:sz w:val="18"/>
          <w:u w:val="thick"/>
        </w:rPr>
        <w:t>laws</w:t>
      </w:r>
      <w:r>
        <w:rPr>
          <w:rFonts w:ascii="Times New Roman"/>
          <w:w w:val="110"/>
          <w:sz w:val="18"/>
        </w:rPr>
        <w:t> </w:t>
      </w:r>
      <w:r>
        <w:rPr>
          <w:rFonts w:ascii="Times New Roman"/>
          <w:w w:val="110"/>
          <w:sz w:val="18"/>
          <w:u w:val="thick"/>
        </w:rPr>
        <w:t>and</w:t>
      </w:r>
      <w:r>
        <w:rPr>
          <w:rFonts w:ascii="Times New Roman"/>
          <w:w w:val="110"/>
          <w:sz w:val="18"/>
        </w:rPr>
        <w:t> </w:t>
      </w:r>
      <w:r>
        <w:rPr>
          <w:rFonts w:ascii="Times New Roman"/>
          <w:w w:val="110"/>
          <w:sz w:val="18"/>
          <w:u w:val="thick"/>
        </w:rPr>
        <w:t>regulation</w:t>
      </w:r>
      <w:r>
        <w:rPr>
          <w:rFonts w:ascii="Times New Roman"/>
          <w:w w:val="110"/>
          <w:sz w:val="18"/>
        </w:rPr>
        <w:t> </w:t>
      </w:r>
      <w:r>
        <w:rPr>
          <w:rFonts w:ascii="Times New Roman"/>
          <w:w w:val="110"/>
          <w:sz w:val="18"/>
          <w:u w:val="thick"/>
        </w:rPr>
        <w:t>do</w:t>
      </w:r>
      <w:r>
        <w:rPr>
          <w:rFonts w:ascii="Times New Roman"/>
          <w:w w:val="110"/>
          <w:sz w:val="18"/>
        </w:rPr>
        <w:t> </w:t>
      </w:r>
      <w:r>
        <w:rPr>
          <w:rFonts w:ascii="Times New Roman"/>
          <w:w w:val="110"/>
          <w:sz w:val="18"/>
          <w:u w:val="thick"/>
        </w:rPr>
        <w:t>not</w:t>
      </w:r>
      <w:r>
        <w:rPr>
          <w:rFonts w:ascii="Times New Roman"/>
          <w:w w:val="110"/>
          <w:sz w:val="18"/>
        </w:rPr>
        <w:t> </w:t>
      </w:r>
      <w:r>
        <w:rPr>
          <w:rFonts w:ascii="Times New Roman"/>
          <w:w w:val="110"/>
          <w:sz w:val="18"/>
          <w:u w:val="thick"/>
        </w:rPr>
        <w:t>prohibit</w:t>
      </w:r>
      <w:r>
        <w:rPr>
          <w:rFonts w:ascii="Times New Roman"/>
          <w:w w:val="110"/>
          <w:sz w:val="18"/>
        </w:rPr>
        <w:t> </w:t>
      </w:r>
      <w:r>
        <w:rPr>
          <w:rFonts w:ascii="Times New Roman"/>
          <w:w w:val="110"/>
          <w:sz w:val="18"/>
          <w:u w:val="thick"/>
        </w:rPr>
        <w:t>the</w:t>
      </w:r>
      <w:r>
        <w:rPr>
          <w:rFonts w:ascii="Times New Roman"/>
          <w:w w:val="110"/>
          <w:sz w:val="18"/>
        </w:rPr>
        <w:t> </w:t>
      </w:r>
      <w:r>
        <w:rPr>
          <w:rFonts w:ascii="Times New Roman"/>
          <w:w w:val="110"/>
          <w:sz w:val="18"/>
          <w:u w:val="thick"/>
        </w:rPr>
        <w:t>integration</w:t>
      </w:r>
      <w:r>
        <w:rPr>
          <w:rFonts w:ascii="Times New Roman"/>
          <w:w w:val="110"/>
          <w:sz w:val="18"/>
        </w:rPr>
        <w:t> </w:t>
      </w:r>
      <w:r>
        <w:rPr>
          <w:rFonts w:ascii="Times New Roman"/>
          <w:w w:val="110"/>
          <w:sz w:val="18"/>
          <w:u w:val="thick"/>
        </w:rPr>
        <w:t>or</w:t>
      </w:r>
      <w:r>
        <w:rPr>
          <w:rFonts w:ascii="Times New Roman"/>
          <w:w w:val="110"/>
          <w:sz w:val="18"/>
        </w:rPr>
        <w:t> </w:t>
      </w:r>
      <w:r>
        <w:rPr>
          <w:rFonts w:ascii="Times New Roman"/>
          <w:w w:val="110"/>
          <w:sz w:val="18"/>
          <w:u w:val="thick"/>
        </w:rPr>
        <w:t>sharing</w:t>
      </w:r>
      <w:r>
        <w:rPr>
          <w:rFonts w:ascii="Times New Roman"/>
          <w:w w:val="110"/>
          <w:sz w:val="18"/>
        </w:rPr>
        <w:t>  </w:t>
      </w:r>
      <w:r>
        <w:rPr>
          <w:rFonts w:ascii="Times New Roman"/>
          <w:w w:val="110"/>
          <w:sz w:val="18"/>
          <w:u w:val="thick"/>
        </w:rPr>
        <w:t>of  services/areas</w:t>
      </w:r>
      <w:r>
        <w:rPr>
          <w:rFonts w:ascii="Times New Roman"/>
          <w:w w:val="110"/>
          <w:sz w:val="18"/>
        </w:rPr>
        <w:t>  </w:t>
      </w:r>
      <w:r>
        <w:rPr>
          <w:rFonts w:ascii="Times New Roman"/>
          <w:w w:val="110"/>
          <w:sz w:val="18"/>
          <w:u w:val="thick"/>
        </w:rPr>
        <w:t>within</w:t>
      </w:r>
      <w:r>
        <w:rPr>
          <w:rFonts w:ascii="Times New Roman"/>
          <w:w w:val="110"/>
          <w:sz w:val="18"/>
        </w:rPr>
        <w:t>  </w:t>
      </w:r>
      <w:r>
        <w:rPr>
          <w:rFonts w:ascii="Times New Roman"/>
          <w:w w:val="110"/>
          <w:sz w:val="18"/>
          <w:u w:val="thick"/>
        </w:rPr>
        <w:t>nursing</w:t>
      </w:r>
      <w:r>
        <w:rPr>
          <w:rFonts w:ascii="Times New Roman"/>
          <w:w w:val="110"/>
          <w:sz w:val="18"/>
        </w:rPr>
        <w:t> </w:t>
      </w:r>
      <w:r>
        <w:rPr>
          <w:rFonts w:ascii="Times New Roman"/>
          <w:w w:val="110"/>
          <w:sz w:val="18"/>
          <w:u w:val="thick"/>
        </w:rPr>
        <w:t>facility/assisted</w:t>
      </w:r>
      <w:r>
        <w:rPr>
          <w:rFonts w:ascii="Times New Roman"/>
          <w:w w:val="110"/>
          <w:sz w:val="18"/>
        </w:rPr>
        <w:t> </w:t>
      </w:r>
      <w:r>
        <w:rPr>
          <w:rFonts w:ascii="Times New Roman"/>
          <w:w w:val="110"/>
          <w:sz w:val="18"/>
          <w:u w:val="thick"/>
        </w:rPr>
        <w:t>living</w:t>
      </w:r>
      <w:r>
        <w:rPr>
          <w:rFonts w:ascii="Times New Roman"/>
          <w:w w:val="110"/>
          <w:sz w:val="18"/>
        </w:rPr>
        <w:t> </w:t>
      </w:r>
      <w:r>
        <w:rPr>
          <w:rFonts w:ascii="Times New Roman"/>
          <w:w w:val="110"/>
          <w:sz w:val="18"/>
          <w:u w:val="thick"/>
        </w:rPr>
        <w:t>arrangements.</w:t>
      </w:r>
      <w:r>
        <w:rPr>
          <w:rFonts w:ascii="Times New Roman"/>
          <w:w w:val="110"/>
          <w:sz w:val="18"/>
        </w:rPr>
        <w:t> </w:t>
      </w:r>
      <w:r>
        <w:rPr>
          <w:rFonts w:ascii="Times New Roman"/>
          <w:w w:val="110"/>
          <w:sz w:val="18"/>
          <w:u w:val="thick"/>
        </w:rPr>
        <w:t>However,</w:t>
      </w:r>
      <w:r>
        <w:rPr>
          <w:rFonts w:ascii="Times New Roman"/>
          <w:w w:val="110"/>
          <w:sz w:val="18"/>
        </w:rPr>
        <w:t> </w:t>
      </w:r>
      <w:r>
        <w:rPr>
          <w:rFonts w:ascii="Times New Roman"/>
          <w:w w:val="110"/>
          <w:sz w:val="18"/>
          <w:u w:val="thick"/>
        </w:rPr>
        <w:t>providers</w:t>
      </w:r>
      <w:r>
        <w:rPr>
          <w:rFonts w:ascii="Times New Roman"/>
          <w:w w:val="110"/>
          <w:sz w:val="18"/>
        </w:rPr>
        <w:t> </w:t>
      </w:r>
      <w:r>
        <w:rPr>
          <w:rFonts w:ascii="Times New Roman"/>
          <w:w w:val="110"/>
          <w:sz w:val="18"/>
          <w:u w:val="thick"/>
        </w:rPr>
        <w:t>must</w:t>
      </w:r>
      <w:r>
        <w:rPr>
          <w:rFonts w:ascii="Times New Roman"/>
          <w:w w:val="110"/>
          <w:sz w:val="18"/>
        </w:rPr>
        <w:t> </w:t>
      </w:r>
      <w:r>
        <w:rPr>
          <w:rFonts w:ascii="Times New Roman"/>
          <w:w w:val="110"/>
          <w:sz w:val="18"/>
          <w:u w:val="thick"/>
        </w:rPr>
        <w:t>demonstrate</w:t>
      </w:r>
      <w:r>
        <w:rPr>
          <w:rFonts w:ascii="Times New Roman"/>
          <w:w w:val="110"/>
          <w:sz w:val="18"/>
        </w:rPr>
        <w:t> </w:t>
      </w:r>
      <w:r>
        <w:rPr>
          <w:rFonts w:ascii="Times New Roman"/>
          <w:w w:val="110"/>
          <w:sz w:val="18"/>
          <w:u w:val="thick"/>
        </w:rPr>
        <w:t>compliance</w:t>
      </w:r>
      <w:r>
        <w:rPr>
          <w:rFonts w:ascii="Times New Roman"/>
          <w:w w:val="110"/>
          <w:sz w:val="18"/>
        </w:rPr>
        <w:t> </w:t>
      </w:r>
      <w:r>
        <w:rPr>
          <w:rFonts w:ascii="Times New Roman"/>
          <w:w w:val="110"/>
          <w:sz w:val="18"/>
          <w:u w:val="thick"/>
        </w:rPr>
        <w:t>with</w:t>
      </w:r>
      <w:r>
        <w:rPr>
          <w:rFonts w:ascii="Times New Roman"/>
          <w:w w:val="110"/>
          <w:sz w:val="18"/>
        </w:rPr>
        <w:t> </w:t>
      </w:r>
      <w:r>
        <w:rPr>
          <w:rFonts w:ascii="Times New Roman"/>
          <w:w w:val="110"/>
          <w:sz w:val="18"/>
          <w:u w:val="thick"/>
        </w:rPr>
        <w:t>all  relevant  licensure</w:t>
      </w:r>
      <w:r>
        <w:rPr>
          <w:rFonts w:ascii="Times New Roman"/>
          <w:w w:val="110"/>
          <w:sz w:val="18"/>
        </w:rPr>
        <w:t> </w:t>
      </w:r>
      <w:r>
        <w:rPr>
          <w:rFonts w:ascii="Times New Roman"/>
          <w:w w:val="110"/>
          <w:sz w:val="18"/>
          <w:u w:val="thick"/>
        </w:rPr>
        <w:t>regulations</w:t>
      </w:r>
      <w:r>
        <w:rPr>
          <w:rFonts w:ascii="Times New Roman"/>
          <w:w w:val="110"/>
          <w:sz w:val="18"/>
        </w:rPr>
        <w:t> </w:t>
      </w:r>
      <w:r>
        <w:rPr>
          <w:rFonts w:ascii="Times New Roman"/>
          <w:w w:val="110"/>
          <w:sz w:val="18"/>
          <w:u w:val="thick"/>
        </w:rPr>
        <w:t>regarding</w:t>
      </w:r>
      <w:r>
        <w:rPr>
          <w:rFonts w:ascii="Times New Roman"/>
          <w:w w:val="110"/>
          <w:sz w:val="18"/>
        </w:rPr>
        <w:t> </w:t>
      </w:r>
      <w:r>
        <w:rPr>
          <w:rFonts w:ascii="Times New Roman"/>
          <w:w w:val="110"/>
          <w:sz w:val="18"/>
          <w:u w:val="thick"/>
        </w:rPr>
        <w:t>full time staffing and facility environmental requirements.</w:t>
      </w:r>
      <w:r>
        <w:rPr>
          <w:rFonts w:ascii="Times New Roman"/>
          <w:w w:val="110"/>
          <w:sz w:val="18"/>
        </w:rPr>
        <w:t> </w:t>
      </w:r>
      <w:r>
        <w:rPr>
          <w:rFonts w:ascii="Times New Roman"/>
          <w:w w:val="110"/>
          <w:sz w:val="18"/>
          <w:u w:val="thick"/>
        </w:rPr>
        <w:t>Providers</w:t>
      </w:r>
      <w:r>
        <w:rPr>
          <w:rFonts w:ascii="Times New Roman"/>
          <w:w w:val="110"/>
          <w:sz w:val="18"/>
        </w:rPr>
        <w:t> </w:t>
      </w:r>
      <w:r>
        <w:rPr>
          <w:rFonts w:ascii="Times New Roman"/>
          <w:w w:val="110"/>
          <w:sz w:val="18"/>
          <w:u w:val="thick"/>
        </w:rPr>
        <w:t>arc obligated  to  assure  </w:t>
      </w:r>
      <w:r>
        <w:rPr>
          <w:rFonts w:ascii="Times New Roman"/>
          <w:spacing w:val="-12"/>
          <w:w w:val="110"/>
          <w:sz w:val="18"/>
          <w:u w:val="thick"/>
        </w:rPr>
        <w:t>that</w:t>
      </w:r>
      <w:r>
        <w:rPr>
          <w:rFonts w:ascii="Times New Roman"/>
          <w:spacing w:val="-12"/>
          <w:w w:val="110"/>
          <w:sz w:val="18"/>
        </w:rPr>
        <w:t> </w:t>
      </w:r>
      <w:r>
        <w:rPr>
          <w:rFonts w:ascii="Times New Roman"/>
          <w:w w:val="110"/>
          <w:sz w:val="18"/>
          <w:u w:val="thick"/>
        </w:rPr>
        <w:t>staffing</w:t>
      </w:r>
      <w:r>
        <w:rPr>
          <w:rFonts w:ascii="Times New Roman"/>
          <w:w w:val="110"/>
          <w:sz w:val="18"/>
        </w:rPr>
        <w:t> </w:t>
      </w:r>
      <w:r>
        <w:rPr>
          <w:rFonts w:ascii="Times New Roman"/>
          <w:w w:val="110"/>
          <w:sz w:val="18"/>
          <w:u w:val="thick"/>
        </w:rPr>
        <w:t>assignments</w:t>
      </w:r>
      <w:r>
        <w:rPr>
          <w:rFonts w:ascii="Times New Roman"/>
          <w:w w:val="110"/>
          <w:sz w:val="18"/>
        </w:rPr>
        <w:t> </w:t>
      </w:r>
      <w:r>
        <w:rPr>
          <w:rFonts w:ascii="Times New Roman"/>
          <w:w w:val="110"/>
          <w:sz w:val="18"/>
          <w:u w:val="thick"/>
        </w:rPr>
        <w:t>and shared services are sufficient to meet the assessed needs of all residents and the  </w:t>
      </w:r>
      <w:r>
        <w:rPr>
          <w:rFonts w:ascii="Times New Roman"/>
          <w:spacing w:val="-9"/>
          <w:w w:val="110"/>
          <w:sz w:val="18"/>
          <w:u w:val="thick"/>
        </w:rPr>
        <w:t>applicable</w:t>
      </w:r>
      <w:r>
        <w:rPr>
          <w:rFonts w:ascii="Times New Roman"/>
          <w:spacing w:val="-9"/>
          <w:w w:val="110"/>
          <w:sz w:val="18"/>
        </w:rPr>
        <w:t>  </w:t>
      </w:r>
      <w:r>
        <w:rPr>
          <w:rFonts w:ascii="Times New Roman"/>
          <w:w w:val="110"/>
          <w:sz w:val="18"/>
          <w:u w:val="thick"/>
        </w:rPr>
        <w:t>regulations for each type of facility license</w:t>
      </w:r>
      <w:r>
        <w:rPr>
          <w:rFonts w:ascii="Times New Roman"/>
          <w:w w:val="110"/>
          <w:sz w:val="18"/>
        </w:rPr>
        <w:t>. </w:t>
      </w:r>
      <w:r>
        <w:rPr>
          <w:rFonts w:ascii="Times New Roman"/>
          <w:w w:val="110"/>
          <w:sz w:val="18"/>
          <w:u w:val="thick"/>
        </w:rPr>
        <w:t>Please complete the questions below addressing sharing of staff, services</w:t>
      </w:r>
      <w:r>
        <w:rPr>
          <w:rFonts w:ascii="Times New Roman"/>
          <w:spacing w:val="6"/>
          <w:w w:val="110"/>
          <w:sz w:val="18"/>
          <w:u w:val="thick"/>
        </w:rPr>
        <w:t> </w:t>
      </w:r>
      <w:r>
        <w:rPr>
          <w:rFonts w:ascii="Times New Roman"/>
          <w:spacing w:val="-12"/>
          <w:w w:val="110"/>
          <w:sz w:val="18"/>
          <w:u w:val="thick"/>
        </w:rPr>
        <w:t>and</w:t>
      </w:r>
    </w:p>
    <w:p>
      <w:pPr>
        <w:pStyle w:val="BodyText"/>
        <w:rPr>
          <w:rFonts w:ascii="Times New Roman"/>
          <w:sz w:val="20"/>
        </w:rPr>
      </w:pPr>
    </w:p>
    <w:p>
      <w:pPr>
        <w:pStyle w:val="ListParagraph"/>
        <w:numPr>
          <w:ilvl w:val="0"/>
          <w:numId w:val="22"/>
        </w:numPr>
        <w:tabs>
          <w:tab w:pos="714" w:val="left" w:leader="none"/>
          <w:tab w:pos="4220" w:val="left" w:leader="none"/>
        </w:tabs>
        <w:spacing w:line="268" w:lineRule="exact" w:before="116" w:after="0"/>
        <w:ind w:left="713" w:right="0" w:hanging="247"/>
        <w:jc w:val="left"/>
        <w:rPr>
          <w:sz w:val="16"/>
        </w:rPr>
      </w:pPr>
      <w:r>
        <w:rPr>
          <w:rFonts w:ascii="Times New Roman"/>
          <w:sz w:val="18"/>
        </w:rPr>
        <w:t>Are  residents  of  the 2</w:t>
      </w:r>
      <w:r>
        <w:rPr>
          <w:rFonts w:ascii="Times New Roman"/>
          <w:spacing w:val="-22"/>
          <w:sz w:val="18"/>
        </w:rPr>
        <w:t> </w:t>
      </w:r>
      <w:r>
        <w:rPr>
          <w:rFonts w:ascii="Times New Roman"/>
          <w:sz w:val="18"/>
        </w:rPr>
        <w:t>facilities</w:t>
      </w:r>
      <w:r>
        <w:rPr>
          <w:rFonts w:ascii="Times New Roman"/>
          <w:spacing w:val="32"/>
          <w:sz w:val="18"/>
        </w:rPr>
        <w:t> </w:t>
      </w:r>
      <w:r>
        <w:rPr>
          <w:rFonts w:ascii="Times New Roman"/>
          <w:sz w:val="18"/>
        </w:rPr>
        <w:t>in</w:t>
        <w:tab/>
      </w:r>
      <w:r>
        <w:rPr>
          <w:w w:val="90"/>
          <w:sz w:val="27"/>
        </w:rPr>
        <w:t>kRl </w:t>
      </w:r>
      <w:r>
        <w:rPr>
          <w:rFonts w:ascii="Times New Roman"/>
          <w:sz w:val="18"/>
        </w:rPr>
        <w:t>the same building </w:t>
      </w:r>
      <w:r>
        <w:rPr>
          <w:sz w:val="27"/>
        </w:rPr>
        <w:t>D </w:t>
      </w:r>
      <w:r>
        <w:rPr>
          <w:rFonts w:ascii="Times New Roman"/>
          <w:sz w:val="18"/>
        </w:rPr>
        <w:t>separate buildings, same</w:t>
      </w:r>
      <w:r>
        <w:rPr>
          <w:rFonts w:ascii="Times New Roman"/>
          <w:spacing w:val="7"/>
          <w:sz w:val="18"/>
        </w:rPr>
        <w:t> </w:t>
      </w:r>
      <w:r>
        <w:rPr>
          <w:rFonts w:ascii="Times New Roman"/>
          <w:sz w:val="18"/>
        </w:rPr>
        <w:t>campus</w:t>
      </w:r>
    </w:p>
    <w:p>
      <w:pPr>
        <w:tabs>
          <w:tab w:pos="2852" w:val="left" w:leader="none"/>
          <w:tab w:pos="5033" w:val="left" w:leader="none"/>
        </w:tabs>
        <w:spacing w:line="264" w:lineRule="exact" w:before="0"/>
        <w:ind w:left="1035" w:right="0" w:firstLine="0"/>
        <w:jc w:val="left"/>
        <w:rPr>
          <w:rFonts w:ascii="Times New Roman"/>
          <w:sz w:val="18"/>
        </w:rPr>
      </w:pPr>
      <w:r>
        <w:rPr>
          <w:sz w:val="27"/>
        </w:rPr>
        <w:t>D</w:t>
      </w:r>
      <w:r>
        <w:rPr>
          <w:spacing w:val="11"/>
          <w:sz w:val="27"/>
        </w:rPr>
        <w:t> </w:t>
      </w:r>
      <w:r>
        <w:rPr>
          <w:rFonts w:ascii="Times New Roman"/>
          <w:sz w:val="18"/>
        </w:rPr>
        <w:t>same</w:t>
      </w:r>
      <w:r>
        <w:rPr>
          <w:rFonts w:ascii="Times New Roman"/>
          <w:spacing w:val="19"/>
          <w:sz w:val="18"/>
        </w:rPr>
        <w:t> </w:t>
      </w:r>
      <w:r>
        <w:rPr>
          <w:rFonts w:ascii="Times New Roman"/>
          <w:sz w:val="18"/>
        </w:rPr>
        <w:t>wing</w:t>
        <w:tab/>
      </w:r>
      <w:r>
        <w:rPr>
          <w:sz w:val="27"/>
        </w:rPr>
        <w:t>D</w:t>
      </w:r>
      <w:r>
        <w:rPr>
          <w:spacing w:val="23"/>
          <w:sz w:val="27"/>
        </w:rPr>
        <w:t> </w:t>
      </w:r>
      <w:r>
        <w:rPr>
          <w:rFonts w:ascii="Times New Roman"/>
          <w:sz w:val="18"/>
        </w:rPr>
        <w:t>different</w:t>
      </w:r>
      <w:r>
        <w:rPr>
          <w:rFonts w:ascii="Times New Roman"/>
          <w:spacing w:val="22"/>
          <w:sz w:val="18"/>
        </w:rPr>
        <w:t> </w:t>
      </w:r>
      <w:r>
        <w:rPr>
          <w:rFonts w:ascii="Times New Roman"/>
          <w:sz w:val="18"/>
        </w:rPr>
        <w:t>wing</w:t>
        <w:tab/>
      </w:r>
      <w:r>
        <w:rPr>
          <w:w w:val="95"/>
          <w:sz w:val="27"/>
        </w:rPr>
        <w:t>kRl </w:t>
      </w:r>
      <w:r>
        <w:rPr>
          <w:rFonts w:ascii="Times New Roman"/>
          <w:sz w:val="18"/>
        </w:rPr>
        <w:t>other: </w:t>
      </w:r>
      <w:r>
        <w:rPr>
          <w:rFonts w:ascii="Times New Roman"/>
          <w:sz w:val="18"/>
          <w:u w:val="thick"/>
        </w:rPr>
        <w:t>upper level is nursing. lower level is</w:t>
      </w:r>
      <w:r>
        <w:rPr>
          <w:rFonts w:ascii="Times New Roman"/>
          <w:spacing w:val="-18"/>
          <w:sz w:val="18"/>
          <w:u w:val="thick"/>
        </w:rPr>
        <w:t> </w:t>
      </w:r>
      <w:r>
        <w:rPr>
          <w:rFonts w:ascii="Times New Roman"/>
          <w:sz w:val="18"/>
          <w:u w:val="thick"/>
        </w:rPr>
        <w:t>assisted</w:t>
      </w:r>
    </w:p>
    <w:p>
      <w:pPr>
        <w:spacing w:line="202" w:lineRule="exact" w:before="0"/>
        <w:ind w:left="2517" w:right="2470" w:firstLine="0"/>
        <w:jc w:val="center"/>
        <w:rPr>
          <w:rFonts w:ascii="Times New Roman"/>
          <w:sz w:val="18"/>
        </w:rPr>
      </w:pPr>
      <w:r>
        <w:rPr>
          <w:rFonts w:ascii="Times New Roman"/>
          <w:w w:val="105"/>
          <w:sz w:val="18"/>
          <w:u w:val="thick"/>
        </w:rPr>
        <w:t>living</w:t>
      </w:r>
    </w:p>
    <w:p>
      <w:pPr>
        <w:pStyle w:val="ListParagraph"/>
        <w:numPr>
          <w:ilvl w:val="0"/>
          <w:numId w:val="22"/>
        </w:numPr>
        <w:tabs>
          <w:tab w:pos="655" w:val="left" w:leader="none"/>
        </w:tabs>
        <w:spacing w:line="170" w:lineRule="exact" w:before="14" w:after="0"/>
        <w:ind w:left="654" w:right="0" w:hanging="198"/>
        <w:jc w:val="left"/>
        <w:rPr>
          <w:rFonts w:ascii="Times New Roman"/>
          <w:sz w:val="18"/>
        </w:rPr>
      </w:pPr>
      <w:r>
        <w:rPr>
          <w:rFonts w:ascii="Times New Roman"/>
          <w:w w:val="105"/>
          <w:sz w:val="18"/>
        </w:rPr>
        <w:t>What services/areas are commonly</w:t>
      </w:r>
      <w:r>
        <w:rPr>
          <w:rFonts w:ascii="Times New Roman"/>
          <w:spacing w:val="8"/>
          <w:w w:val="105"/>
          <w:sz w:val="18"/>
        </w:rPr>
        <w:t> </w:t>
      </w:r>
      <w:r>
        <w:rPr>
          <w:rFonts w:ascii="Times New Roman"/>
          <w:w w:val="105"/>
          <w:sz w:val="18"/>
        </w:rPr>
        <w:t>shared?</w:t>
      </w:r>
    </w:p>
    <w:p>
      <w:pPr>
        <w:tabs>
          <w:tab w:pos="2006" w:val="left" w:leader="none"/>
          <w:tab w:pos="3812" w:val="left" w:leader="none"/>
        </w:tabs>
        <w:spacing w:line="279" w:lineRule="exact" w:before="0"/>
        <w:ind w:left="649" w:right="0" w:firstLine="0"/>
        <w:jc w:val="left"/>
        <w:rPr>
          <w:rFonts w:ascii="Times New Roman"/>
          <w:sz w:val="28"/>
        </w:rPr>
      </w:pPr>
      <w:r>
        <w:rPr>
          <w:rFonts w:ascii="Times New Roman"/>
          <w:sz w:val="18"/>
        </w:rPr>
        <w:t>Direct</w:t>
      </w:r>
      <w:r>
        <w:rPr>
          <w:rFonts w:ascii="Times New Roman"/>
          <w:spacing w:val="20"/>
          <w:sz w:val="18"/>
        </w:rPr>
        <w:t> </w:t>
      </w:r>
      <w:r>
        <w:rPr>
          <w:rFonts w:ascii="Times New Roman"/>
          <w:sz w:val="18"/>
        </w:rPr>
        <w:t>care </w:t>
      </w:r>
      <w:r>
        <w:rPr>
          <w:rFonts w:ascii="Times New Roman"/>
          <w:spacing w:val="9"/>
          <w:sz w:val="18"/>
        </w:rPr>
        <w:t> </w:t>
      </w:r>
      <w:r>
        <w:rPr>
          <w:sz w:val="27"/>
        </w:rPr>
        <w:t>D</w:t>
        <w:tab/>
      </w:r>
      <w:r>
        <w:rPr>
          <w:rFonts w:ascii="Times New Roman"/>
          <w:sz w:val="18"/>
        </w:rPr>
        <w:t>Administrative</w:t>
      </w:r>
      <w:r>
        <w:rPr>
          <w:rFonts w:ascii="Times New Roman"/>
          <w:spacing w:val="7"/>
          <w:sz w:val="18"/>
        </w:rPr>
        <w:t> </w:t>
      </w:r>
      <w:r>
        <w:rPr>
          <w:w w:val="95"/>
          <w:sz w:val="27"/>
        </w:rPr>
        <w:t>kRl</w:t>
        <w:tab/>
      </w:r>
      <w:r>
        <w:rPr>
          <w:rFonts w:ascii="Times New Roman"/>
          <w:sz w:val="18"/>
        </w:rPr>
        <w:t>Housekeeping </w:t>
      </w:r>
      <w:r>
        <w:rPr>
          <w:w w:val="95"/>
          <w:sz w:val="27"/>
        </w:rPr>
        <w:t>kRl </w:t>
      </w:r>
      <w:r>
        <w:rPr>
          <w:rFonts w:ascii="Times New Roman"/>
          <w:sz w:val="18"/>
        </w:rPr>
        <w:t>Food service/dietary</w:t>
      </w:r>
      <w:r>
        <w:rPr>
          <w:rFonts w:ascii="Times New Roman"/>
          <w:spacing w:val="-12"/>
          <w:sz w:val="18"/>
        </w:rPr>
        <w:t> </w:t>
      </w:r>
      <w:r>
        <w:rPr>
          <w:rFonts w:ascii="Times New Roman"/>
          <w:w w:val="95"/>
          <w:sz w:val="28"/>
        </w:rPr>
        <w:t>l3J</w:t>
      </w:r>
    </w:p>
    <w:p>
      <w:pPr>
        <w:spacing w:line="201" w:lineRule="exact" w:before="0"/>
        <w:ind w:left="641" w:right="0" w:firstLine="0"/>
        <w:jc w:val="left"/>
        <w:rPr>
          <w:rFonts w:ascii="Times New Roman"/>
          <w:sz w:val="18"/>
        </w:rPr>
      </w:pPr>
      <w:r>
        <w:rPr>
          <w:rFonts w:ascii="Times New Roman"/>
          <w:w w:val="105"/>
          <w:sz w:val="18"/>
        </w:rPr>
        <w:t>Other: </w:t>
      </w:r>
      <w:r>
        <w:rPr>
          <w:rFonts w:ascii="Times New Roman"/>
          <w:w w:val="105"/>
          <w:sz w:val="18"/>
          <w:u w:val="thick"/>
        </w:rPr>
        <w:t>maintenance</w:t>
      </w:r>
    </w:p>
    <w:p>
      <w:pPr>
        <w:pStyle w:val="BodyText"/>
        <w:rPr>
          <w:rFonts w:ascii="Times New Roman"/>
          <w:sz w:val="20"/>
        </w:rPr>
      </w:pPr>
    </w:p>
    <w:p>
      <w:pPr>
        <w:pStyle w:val="BodyText"/>
        <w:spacing w:before="3"/>
        <w:rPr>
          <w:rFonts w:ascii="Times New Roman"/>
          <w:sz w:val="19"/>
        </w:rPr>
      </w:pPr>
    </w:p>
    <w:p>
      <w:pPr>
        <w:pStyle w:val="ListParagraph"/>
        <w:numPr>
          <w:ilvl w:val="0"/>
          <w:numId w:val="22"/>
        </w:numPr>
        <w:tabs>
          <w:tab w:pos="689" w:val="left" w:leader="none"/>
        </w:tabs>
        <w:spacing w:line="240" w:lineRule="auto" w:before="0" w:after="0"/>
        <w:ind w:left="688" w:right="0" w:hanging="250"/>
        <w:jc w:val="left"/>
        <w:rPr>
          <w:rFonts w:ascii="Times New Roman"/>
          <w:sz w:val="18"/>
        </w:rPr>
      </w:pPr>
      <w:r>
        <w:rPr>
          <w:rFonts w:ascii="Times New Roman"/>
          <w:w w:val="105"/>
          <w:sz w:val="18"/>
        </w:rPr>
        <w:t>What staff positions are shared and what is the frequency of duties</w:t>
      </w:r>
      <w:r>
        <w:rPr>
          <w:rFonts w:ascii="Times New Roman"/>
          <w:spacing w:val="26"/>
          <w:w w:val="105"/>
          <w:sz w:val="18"/>
        </w:rPr>
        <w:t> </w:t>
      </w:r>
      <w:r>
        <w:rPr>
          <w:rFonts w:ascii="Times New Roman"/>
          <w:w w:val="105"/>
          <w:sz w:val="18"/>
        </w:rPr>
        <w:t>shared?</w:t>
      </w:r>
    </w:p>
    <w:p>
      <w:pPr>
        <w:pStyle w:val="BodyText"/>
        <w:rPr>
          <w:rFonts w:ascii="Times New Roman"/>
          <w:sz w:val="20"/>
        </w:rPr>
      </w:pPr>
    </w:p>
    <w:p>
      <w:pPr>
        <w:pStyle w:val="BodyText"/>
        <w:spacing w:before="5"/>
        <w:rPr>
          <w:rFonts w:ascii="Times New Roman"/>
          <w:sz w:val="18"/>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2"/>
        <w:gridCol w:w="1149"/>
        <w:gridCol w:w="1168"/>
        <w:gridCol w:w="1250"/>
        <w:gridCol w:w="1356"/>
        <w:gridCol w:w="611"/>
        <w:gridCol w:w="543"/>
        <w:gridCol w:w="641"/>
        <w:gridCol w:w="531"/>
        <w:gridCol w:w="1086"/>
      </w:tblGrid>
      <w:tr>
        <w:trPr>
          <w:trHeight w:val="653" w:hRule="atLeast"/>
        </w:trPr>
        <w:tc>
          <w:tcPr>
            <w:tcW w:w="1822" w:type="dxa"/>
          </w:tcPr>
          <w:p>
            <w:pPr>
              <w:pStyle w:val="TableParagraph"/>
              <w:spacing w:before="14"/>
              <w:ind w:left="664" w:right="592"/>
              <w:jc w:val="center"/>
              <w:rPr>
                <w:rFonts w:ascii="Times New Roman"/>
                <w:b/>
                <w:sz w:val="18"/>
              </w:rPr>
            </w:pPr>
            <w:r>
              <w:rPr>
                <w:rFonts w:ascii="Times New Roman"/>
                <w:b/>
                <w:w w:val="105"/>
                <w:sz w:val="18"/>
              </w:rPr>
              <w:t>Duties</w:t>
            </w:r>
          </w:p>
        </w:tc>
        <w:tc>
          <w:tcPr>
            <w:tcW w:w="1149" w:type="dxa"/>
          </w:tcPr>
          <w:p>
            <w:pPr>
              <w:pStyle w:val="TableParagraph"/>
              <w:spacing w:line="256" w:lineRule="auto" w:before="14"/>
              <w:ind w:left="384" w:hanging="42"/>
              <w:rPr>
                <w:rFonts w:ascii="Times New Roman"/>
                <w:b/>
                <w:sz w:val="18"/>
              </w:rPr>
            </w:pPr>
            <w:r>
              <w:rPr>
                <w:rFonts w:ascii="Times New Roman"/>
                <w:b/>
                <w:w w:val="110"/>
                <w:sz w:val="18"/>
              </w:rPr>
              <w:t>No. of Staff</w:t>
            </w:r>
          </w:p>
        </w:tc>
        <w:tc>
          <w:tcPr>
            <w:tcW w:w="1168" w:type="dxa"/>
          </w:tcPr>
          <w:p>
            <w:pPr>
              <w:pStyle w:val="TableParagraph"/>
              <w:spacing w:before="19"/>
              <w:ind w:left="298" w:firstLine="64"/>
              <w:rPr>
                <w:rFonts w:ascii="Times New Roman"/>
                <w:b/>
                <w:sz w:val="18"/>
              </w:rPr>
            </w:pPr>
            <w:r>
              <w:rPr>
                <w:rFonts w:ascii="Times New Roman"/>
                <w:b/>
                <w:w w:val="105"/>
                <w:sz w:val="18"/>
              </w:rPr>
              <w:t>No. of</w:t>
            </w:r>
          </w:p>
          <w:p>
            <w:pPr>
              <w:pStyle w:val="TableParagraph"/>
              <w:spacing w:line="210" w:lineRule="atLeast" w:before="11"/>
              <w:ind w:left="394" w:right="263" w:hanging="97"/>
              <w:rPr>
                <w:rFonts w:ascii="Times New Roman"/>
                <w:b/>
                <w:sz w:val="18"/>
              </w:rPr>
            </w:pPr>
            <w:r>
              <w:rPr>
                <w:rFonts w:ascii="Times New Roman"/>
                <w:b/>
                <w:w w:val="105"/>
                <w:sz w:val="18"/>
              </w:rPr>
              <w:t>Shared Staff</w:t>
            </w:r>
          </w:p>
        </w:tc>
        <w:tc>
          <w:tcPr>
            <w:tcW w:w="1250" w:type="dxa"/>
          </w:tcPr>
          <w:p>
            <w:pPr>
              <w:pStyle w:val="TableParagraph"/>
              <w:spacing w:before="19"/>
              <w:ind w:left="130"/>
              <w:rPr>
                <w:rFonts w:ascii="Times New Roman"/>
                <w:b/>
                <w:sz w:val="18"/>
              </w:rPr>
            </w:pPr>
            <w:r>
              <w:rPr>
                <w:rFonts w:ascii="Times New Roman"/>
                <w:b/>
                <w:w w:val="105"/>
                <w:sz w:val="18"/>
              </w:rPr>
              <w:t>Frequency</w:t>
            </w:r>
          </w:p>
          <w:p>
            <w:pPr>
              <w:pStyle w:val="TableParagraph"/>
              <w:spacing w:before="4"/>
              <w:ind w:left="127"/>
              <w:rPr>
                <w:rFonts w:ascii="Times New Roman"/>
                <w:b/>
                <w:sz w:val="17"/>
              </w:rPr>
            </w:pPr>
            <w:r>
              <w:rPr>
                <w:rFonts w:ascii="Times New Roman"/>
                <w:b/>
                <w:sz w:val="17"/>
              </w:rPr>
              <w:t>Daily Weekly</w:t>
            </w:r>
          </w:p>
        </w:tc>
        <w:tc>
          <w:tcPr>
            <w:tcW w:w="1356" w:type="dxa"/>
          </w:tcPr>
          <w:p>
            <w:pPr>
              <w:pStyle w:val="TableParagraph"/>
              <w:spacing w:before="19"/>
              <w:ind w:left="96" w:right="47"/>
              <w:jc w:val="center"/>
              <w:rPr>
                <w:rFonts w:ascii="Times New Roman"/>
                <w:b/>
                <w:sz w:val="18"/>
              </w:rPr>
            </w:pPr>
            <w:r>
              <w:rPr>
                <w:rFonts w:ascii="Times New Roman"/>
                <w:b/>
                <w:w w:val="105"/>
                <w:sz w:val="18"/>
              </w:rPr>
              <w:t>Duties</w:t>
            </w:r>
          </w:p>
        </w:tc>
        <w:tc>
          <w:tcPr>
            <w:tcW w:w="1154" w:type="dxa"/>
            <w:gridSpan w:val="2"/>
          </w:tcPr>
          <w:p>
            <w:pPr>
              <w:pStyle w:val="TableParagraph"/>
              <w:spacing w:line="249" w:lineRule="auto" w:before="24"/>
              <w:ind w:left="394" w:right="284" w:hanging="37"/>
              <w:rPr>
                <w:rFonts w:ascii="Times New Roman"/>
                <w:b/>
                <w:sz w:val="18"/>
              </w:rPr>
            </w:pPr>
            <w:r>
              <w:rPr>
                <w:rFonts w:ascii="Times New Roman"/>
                <w:b/>
                <w:w w:val="105"/>
                <w:sz w:val="18"/>
              </w:rPr>
              <w:t>No. of Staff</w:t>
            </w:r>
          </w:p>
        </w:tc>
        <w:tc>
          <w:tcPr>
            <w:tcW w:w="1172" w:type="dxa"/>
            <w:gridSpan w:val="2"/>
          </w:tcPr>
          <w:p>
            <w:pPr>
              <w:pStyle w:val="TableParagraph"/>
              <w:spacing w:line="249" w:lineRule="auto" w:before="24"/>
              <w:ind w:left="308" w:right="256" w:firstLine="59"/>
              <w:rPr>
                <w:rFonts w:ascii="Times New Roman"/>
                <w:b/>
                <w:sz w:val="18"/>
              </w:rPr>
            </w:pPr>
            <w:r>
              <w:rPr>
                <w:rFonts w:ascii="Times New Roman"/>
                <w:b/>
                <w:w w:val="105"/>
                <w:sz w:val="18"/>
              </w:rPr>
              <w:t>No. of Shared</w:t>
            </w:r>
          </w:p>
          <w:p>
            <w:pPr>
              <w:pStyle w:val="TableParagraph"/>
              <w:spacing w:line="172" w:lineRule="exact" w:before="6"/>
              <w:ind w:left="409"/>
              <w:rPr>
                <w:rFonts w:ascii="Times New Roman"/>
                <w:b/>
                <w:sz w:val="18"/>
              </w:rPr>
            </w:pPr>
            <w:r>
              <w:rPr>
                <w:rFonts w:ascii="Times New Roman"/>
                <w:b/>
                <w:w w:val="105"/>
                <w:sz w:val="18"/>
              </w:rPr>
              <w:t>Staff</w:t>
            </w:r>
          </w:p>
        </w:tc>
        <w:tc>
          <w:tcPr>
            <w:tcW w:w="1086" w:type="dxa"/>
          </w:tcPr>
          <w:p>
            <w:pPr>
              <w:pStyle w:val="TableParagraph"/>
              <w:spacing w:line="242" w:lineRule="auto" w:before="24"/>
              <w:ind w:left="124" w:right="37" w:firstLine="2"/>
              <w:rPr>
                <w:rFonts w:ascii="Times New Roman"/>
                <w:b/>
                <w:sz w:val="17"/>
              </w:rPr>
            </w:pPr>
            <w:r>
              <w:rPr>
                <w:rFonts w:ascii="Times New Roman"/>
                <w:b/>
                <w:sz w:val="18"/>
              </w:rPr>
              <w:t>Frequency </w:t>
            </w:r>
            <w:r>
              <w:rPr>
                <w:rFonts w:ascii="Times New Roman"/>
                <w:b/>
                <w:sz w:val="17"/>
              </w:rPr>
              <w:t>Daily Weekly</w:t>
            </w:r>
          </w:p>
        </w:tc>
      </w:tr>
      <w:tr>
        <w:trPr>
          <w:trHeight w:val="437" w:hRule="atLeast"/>
        </w:trPr>
        <w:tc>
          <w:tcPr>
            <w:tcW w:w="1822" w:type="dxa"/>
          </w:tcPr>
          <w:p>
            <w:pPr>
              <w:pStyle w:val="TableParagraph"/>
              <w:spacing w:line="220" w:lineRule="atLeast" w:before="2"/>
              <w:ind w:left="115" w:right="711" w:firstLine="16"/>
              <w:rPr>
                <w:rFonts w:ascii="Times New Roman"/>
                <w:b/>
                <w:sz w:val="18"/>
              </w:rPr>
            </w:pPr>
            <w:r>
              <w:rPr>
                <w:rFonts w:ascii="Times New Roman"/>
                <w:b/>
                <w:w w:val="105"/>
                <w:sz w:val="18"/>
              </w:rPr>
              <w:t>Direct Care Staff</w:t>
            </w:r>
          </w:p>
        </w:tc>
        <w:tc>
          <w:tcPr>
            <w:tcW w:w="1149" w:type="dxa"/>
          </w:tcPr>
          <w:p>
            <w:pPr>
              <w:pStyle w:val="TableParagraph"/>
              <w:spacing w:before="11"/>
              <w:ind w:left="118"/>
              <w:rPr>
                <w:rFonts w:ascii="Times New Roman"/>
                <w:sz w:val="19"/>
              </w:rPr>
            </w:pPr>
            <w:r>
              <w:rPr>
                <w:rFonts w:ascii="Times New Roman"/>
                <w:w w:val="98"/>
                <w:sz w:val="19"/>
              </w:rPr>
              <w:t>0</w:t>
            </w:r>
          </w:p>
        </w:tc>
        <w:tc>
          <w:tcPr>
            <w:tcW w:w="1168" w:type="dxa"/>
          </w:tcPr>
          <w:p>
            <w:pPr>
              <w:pStyle w:val="TableParagraph"/>
              <w:spacing w:before="11"/>
              <w:ind w:left="113"/>
              <w:rPr>
                <w:rFonts w:ascii="Times New Roman"/>
                <w:sz w:val="19"/>
              </w:rPr>
            </w:pPr>
            <w:r>
              <w:rPr>
                <w:rFonts w:ascii="Times New Roman"/>
                <w:w w:val="98"/>
                <w:sz w:val="19"/>
              </w:rPr>
              <w:t>0</w:t>
            </w:r>
          </w:p>
        </w:tc>
        <w:tc>
          <w:tcPr>
            <w:tcW w:w="1250" w:type="dxa"/>
          </w:tcPr>
          <w:p>
            <w:pPr>
              <w:pStyle w:val="TableParagraph"/>
              <w:spacing w:before="11"/>
              <w:ind w:left="113"/>
              <w:rPr>
                <w:rFonts w:ascii="Times New Roman"/>
                <w:b/>
                <w:sz w:val="19"/>
              </w:rPr>
            </w:pPr>
            <w:r>
              <w:rPr>
                <w:rFonts w:ascii="Times New Roman"/>
                <w:b/>
                <w:sz w:val="19"/>
              </w:rPr>
              <w:t>0 0</w:t>
            </w:r>
          </w:p>
        </w:tc>
        <w:tc>
          <w:tcPr>
            <w:tcW w:w="1356" w:type="dxa"/>
          </w:tcPr>
          <w:p>
            <w:pPr>
              <w:pStyle w:val="TableParagraph"/>
              <w:spacing w:before="20"/>
              <w:ind w:left="96" w:right="75"/>
              <w:jc w:val="center"/>
              <w:rPr>
                <w:rFonts w:ascii="Times New Roman"/>
                <w:b/>
                <w:sz w:val="18"/>
              </w:rPr>
            </w:pPr>
            <w:r>
              <w:rPr>
                <w:rFonts w:ascii="Times New Roman"/>
                <w:b/>
                <w:w w:val="105"/>
                <w:sz w:val="18"/>
              </w:rPr>
              <w:t>Housekeeping</w:t>
            </w:r>
          </w:p>
        </w:tc>
        <w:tc>
          <w:tcPr>
            <w:tcW w:w="1154" w:type="dxa"/>
            <w:gridSpan w:val="2"/>
          </w:tcPr>
          <w:p>
            <w:pPr>
              <w:pStyle w:val="TableParagraph"/>
              <w:spacing w:before="15"/>
              <w:ind w:left="127"/>
              <w:rPr>
                <w:rFonts w:ascii="Times New Roman"/>
                <w:sz w:val="19"/>
              </w:rPr>
            </w:pPr>
            <w:r>
              <w:rPr>
                <w:rFonts w:ascii="Times New Roman"/>
                <w:w w:val="107"/>
                <w:sz w:val="19"/>
              </w:rPr>
              <w:t>7</w:t>
            </w:r>
          </w:p>
        </w:tc>
        <w:tc>
          <w:tcPr>
            <w:tcW w:w="1172" w:type="dxa"/>
            <w:gridSpan w:val="2"/>
          </w:tcPr>
          <w:p>
            <w:pPr>
              <w:pStyle w:val="TableParagraph"/>
              <w:spacing w:before="15"/>
              <w:ind w:left="122"/>
              <w:rPr>
                <w:rFonts w:ascii="Times New Roman"/>
                <w:sz w:val="19"/>
              </w:rPr>
            </w:pPr>
            <w:r>
              <w:rPr>
                <w:rFonts w:ascii="Times New Roman"/>
                <w:w w:val="107"/>
                <w:sz w:val="19"/>
              </w:rPr>
              <w:t>7</w:t>
            </w:r>
          </w:p>
        </w:tc>
        <w:tc>
          <w:tcPr>
            <w:tcW w:w="1086" w:type="dxa"/>
          </w:tcPr>
          <w:p>
            <w:pPr>
              <w:pStyle w:val="TableParagraph"/>
              <w:spacing w:before="20"/>
              <w:ind w:left="124"/>
              <w:rPr>
                <w:rFonts w:ascii="Times New Roman"/>
                <w:b/>
                <w:sz w:val="18"/>
              </w:rPr>
            </w:pPr>
            <w:r>
              <w:rPr>
                <w:rFonts w:ascii="Times New Roman"/>
                <w:b/>
                <w:w w:val="105"/>
                <w:sz w:val="18"/>
              </w:rPr>
              <w:t>yes yes</w:t>
            </w:r>
          </w:p>
        </w:tc>
      </w:tr>
      <w:tr>
        <w:trPr>
          <w:trHeight w:val="432" w:hRule="atLeast"/>
        </w:trPr>
        <w:tc>
          <w:tcPr>
            <w:tcW w:w="1822" w:type="dxa"/>
          </w:tcPr>
          <w:p>
            <w:pPr>
              <w:pStyle w:val="TableParagraph"/>
              <w:spacing w:line="222" w:lineRule="exact"/>
              <w:ind w:left="110" w:right="108" w:firstLine="7"/>
              <w:rPr>
                <w:rFonts w:ascii="Times New Roman"/>
                <w:b/>
                <w:sz w:val="18"/>
              </w:rPr>
            </w:pPr>
            <w:r>
              <w:rPr>
                <w:rFonts w:ascii="Times New Roman"/>
                <w:b/>
                <w:w w:val="105"/>
                <w:sz w:val="18"/>
              </w:rPr>
              <w:t>Administrative Staff</w:t>
            </w:r>
          </w:p>
        </w:tc>
        <w:tc>
          <w:tcPr>
            <w:tcW w:w="1149" w:type="dxa"/>
          </w:tcPr>
          <w:p>
            <w:pPr>
              <w:pStyle w:val="TableParagraph"/>
              <w:rPr>
                <w:rFonts w:ascii="Times New Roman"/>
                <w:sz w:val="18"/>
              </w:rPr>
            </w:pPr>
          </w:p>
        </w:tc>
        <w:tc>
          <w:tcPr>
            <w:tcW w:w="1168" w:type="dxa"/>
          </w:tcPr>
          <w:p>
            <w:pPr>
              <w:pStyle w:val="TableParagraph"/>
              <w:rPr>
                <w:rFonts w:ascii="Times New Roman"/>
                <w:sz w:val="18"/>
              </w:rPr>
            </w:pPr>
          </w:p>
        </w:tc>
        <w:tc>
          <w:tcPr>
            <w:tcW w:w="1250" w:type="dxa"/>
          </w:tcPr>
          <w:p>
            <w:pPr>
              <w:pStyle w:val="TableParagraph"/>
              <w:rPr>
                <w:rFonts w:ascii="Times New Roman"/>
                <w:sz w:val="18"/>
              </w:rPr>
            </w:pPr>
          </w:p>
        </w:tc>
        <w:tc>
          <w:tcPr>
            <w:tcW w:w="1356" w:type="dxa"/>
          </w:tcPr>
          <w:p>
            <w:pPr>
              <w:pStyle w:val="TableParagraph"/>
              <w:spacing w:line="210" w:lineRule="atLeast" w:before="12"/>
              <w:ind w:left="113" w:firstLine="12"/>
              <w:rPr>
                <w:rFonts w:ascii="Times New Roman"/>
                <w:b/>
                <w:sz w:val="18"/>
              </w:rPr>
            </w:pPr>
            <w:r>
              <w:rPr>
                <w:rFonts w:ascii="Times New Roman"/>
                <w:b/>
                <w:w w:val="105"/>
                <w:sz w:val="18"/>
              </w:rPr>
              <w:t>Food/service Dietary</w:t>
            </w:r>
          </w:p>
        </w:tc>
        <w:tc>
          <w:tcPr>
            <w:tcW w:w="1154" w:type="dxa"/>
            <w:gridSpan w:val="2"/>
          </w:tcPr>
          <w:p>
            <w:pPr>
              <w:pStyle w:val="TableParagraph"/>
              <w:spacing w:before="20"/>
              <w:ind w:left="127"/>
              <w:rPr>
                <w:rFonts w:ascii="Times New Roman"/>
                <w:b/>
                <w:sz w:val="18"/>
              </w:rPr>
            </w:pPr>
            <w:r>
              <w:rPr>
                <w:rFonts w:ascii="Times New Roman"/>
                <w:b/>
                <w:w w:val="105"/>
                <w:sz w:val="18"/>
              </w:rPr>
              <w:t>10</w:t>
            </w:r>
          </w:p>
        </w:tc>
        <w:tc>
          <w:tcPr>
            <w:tcW w:w="1172" w:type="dxa"/>
            <w:gridSpan w:val="2"/>
          </w:tcPr>
          <w:p>
            <w:pPr>
              <w:pStyle w:val="TableParagraph"/>
              <w:spacing w:before="42"/>
              <w:ind w:left="122"/>
              <w:rPr>
                <w:sz w:val="16"/>
              </w:rPr>
            </w:pPr>
            <w:r>
              <w:rPr>
                <w:w w:val="105"/>
                <w:sz w:val="16"/>
              </w:rPr>
              <w:t>10</w:t>
            </w:r>
          </w:p>
        </w:tc>
        <w:tc>
          <w:tcPr>
            <w:tcW w:w="1086" w:type="dxa"/>
          </w:tcPr>
          <w:p>
            <w:pPr>
              <w:pStyle w:val="TableParagraph"/>
              <w:spacing w:before="20"/>
              <w:ind w:left="124"/>
              <w:rPr>
                <w:rFonts w:ascii="Times New Roman"/>
                <w:b/>
                <w:sz w:val="18"/>
              </w:rPr>
            </w:pPr>
            <w:r>
              <w:rPr>
                <w:rFonts w:ascii="Times New Roman"/>
                <w:b/>
                <w:w w:val="105"/>
                <w:sz w:val="18"/>
              </w:rPr>
              <w:t>yes yes</w:t>
            </w:r>
          </w:p>
        </w:tc>
      </w:tr>
      <w:tr>
        <w:trPr>
          <w:trHeight w:val="233" w:hRule="atLeast"/>
        </w:trPr>
        <w:tc>
          <w:tcPr>
            <w:tcW w:w="4139" w:type="dxa"/>
            <w:gridSpan w:val="3"/>
            <w:tcBorders>
              <w:right w:val="nil"/>
            </w:tcBorders>
          </w:tcPr>
          <w:p>
            <w:pPr>
              <w:pStyle w:val="TableParagraph"/>
              <w:spacing w:before="3"/>
              <w:ind w:left="113"/>
              <w:rPr>
                <w:rFonts w:ascii="Times New Roman"/>
                <w:b/>
                <w:sz w:val="18"/>
              </w:rPr>
            </w:pPr>
            <w:r>
              <w:rPr>
                <w:rFonts w:ascii="Times New Roman"/>
                <w:b/>
                <w:w w:val="105"/>
                <w:sz w:val="18"/>
              </w:rPr>
              <w:t>Other: maintenance services entire building</w:t>
            </w:r>
          </w:p>
        </w:tc>
        <w:tc>
          <w:tcPr>
            <w:tcW w:w="2606" w:type="dxa"/>
            <w:gridSpan w:val="2"/>
            <w:vMerge w:val="restart"/>
            <w:tcBorders>
              <w:left w:val="nil"/>
            </w:tcBorders>
          </w:tcPr>
          <w:p>
            <w:pPr>
              <w:pStyle w:val="TableParagraph"/>
              <w:rPr>
                <w:rFonts w:ascii="Times New Roman"/>
                <w:sz w:val="18"/>
              </w:rPr>
            </w:pPr>
          </w:p>
        </w:tc>
        <w:tc>
          <w:tcPr>
            <w:tcW w:w="611" w:type="dxa"/>
            <w:vMerge w:val="restart"/>
            <w:tcBorders>
              <w:right w:val="nil"/>
            </w:tcBorders>
          </w:tcPr>
          <w:p>
            <w:pPr>
              <w:pStyle w:val="TableParagraph"/>
              <w:spacing w:before="21"/>
              <w:ind w:left="113"/>
              <w:rPr>
                <w:b/>
                <w:sz w:val="17"/>
              </w:rPr>
            </w:pPr>
            <w:r>
              <w:rPr>
                <w:b/>
                <w:w w:val="104"/>
                <w:sz w:val="17"/>
              </w:rPr>
              <w:t>3</w:t>
            </w:r>
          </w:p>
        </w:tc>
        <w:tc>
          <w:tcPr>
            <w:tcW w:w="543" w:type="dxa"/>
            <w:vMerge w:val="restart"/>
            <w:tcBorders>
              <w:left w:val="nil"/>
              <w:right w:val="nil"/>
            </w:tcBorders>
          </w:tcPr>
          <w:p>
            <w:pPr>
              <w:pStyle w:val="TableParagraph"/>
              <w:spacing w:line="379" w:lineRule="exact" w:before="46"/>
              <w:ind w:right="68"/>
              <w:jc w:val="right"/>
              <w:rPr>
                <w:sz w:val="41"/>
              </w:rPr>
            </w:pPr>
            <w:r>
              <w:rPr>
                <w:w w:val="60"/>
                <w:sz w:val="41"/>
              </w:rPr>
              <w:t>I</w:t>
            </w:r>
          </w:p>
        </w:tc>
        <w:tc>
          <w:tcPr>
            <w:tcW w:w="641" w:type="dxa"/>
            <w:vMerge w:val="restart"/>
            <w:tcBorders>
              <w:left w:val="nil"/>
              <w:right w:val="nil"/>
            </w:tcBorders>
          </w:tcPr>
          <w:p>
            <w:pPr>
              <w:pStyle w:val="TableParagraph"/>
              <w:spacing w:before="30"/>
              <w:ind w:left="161"/>
              <w:rPr>
                <w:sz w:val="16"/>
              </w:rPr>
            </w:pPr>
            <w:r>
              <w:rPr>
                <w:w w:val="60"/>
                <w:sz w:val="16"/>
              </w:rPr>
              <w:t>3</w:t>
            </w:r>
          </w:p>
        </w:tc>
        <w:tc>
          <w:tcPr>
            <w:tcW w:w="1617" w:type="dxa"/>
            <w:gridSpan w:val="2"/>
            <w:vMerge w:val="restart"/>
            <w:tcBorders>
              <w:left w:val="nil"/>
            </w:tcBorders>
          </w:tcPr>
          <w:p>
            <w:pPr>
              <w:pStyle w:val="TableParagraph"/>
              <w:spacing w:line="103" w:lineRule="auto" w:before="88"/>
              <w:ind w:left="436"/>
              <w:rPr>
                <w:rFonts w:ascii="Times New Roman"/>
                <w:b/>
                <w:sz w:val="18"/>
              </w:rPr>
            </w:pPr>
            <w:r>
              <w:rPr>
                <w:position w:val="-24"/>
                <w:sz w:val="41"/>
              </w:rPr>
              <w:t>I</w:t>
            </w:r>
            <w:r>
              <w:rPr>
                <w:spacing w:val="58"/>
                <w:position w:val="-24"/>
                <w:sz w:val="41"/>
              </w:rPr>
              <w:t> </w:t>
            </w:r>
            <w:r>
              <w:rPr>
                <w:rFonts w:ascii="Times New Roman"/>
                <w:b/>
                <w:sz w:val="18"/>
              </w:rPr>
              <w:t>yes yes</w:t>
            </w:r>
          </w:p>
        </w:tc>
      </w:tr>
      <w:tr>
        <w:trPr>
          <w:trHeight w:val="201" w:hRule="atLeast"/>
        </w:trPr>
        <w:tc>
          <w:tcPr>
            <w:tcW w:w="4139" w:type="dxa"/>
            <w:gridSpan w:val="3"/>
            <w:tcBorders>
              <w:bottom w:val="single" w:sz="8" w:space="0" w:color="000000"/>
              <w:right w:val="nil"/>
            </w:tcBorders>
          </w:tcPr>
          <w:p>
            <w:pPr>
              <w:pStyle w:val="TableParagraph"/>
              <w:spacing w:line="181" w:lineRule="exact"/>
              <w:ind w:left="746"/>
              <w:rPr>
                <w:rFonts w:ascii="Times New Roman"/>
                <w:b/>
                <w:sz w:val="18"/>
              </w:rPr>
            </w:pPr>
            <w:r>
              <w:rPr>
                <w:rFonts w:ascii="Times New Roman"/>
                <w:b/>
                <w:w w:val="105"/>
                <w:sz w:val="18"/>
              </w:rPr>
              <w:t>laundrv services entire buildilw:</w:t>
            </w:r>
          </w:p>
        </w:tc>
        <w:tc>
          <w:tcPr>
            <w:tcW w:w="2606" w:type="dxa"/>
            <w:gridSpan w:val="2"/>
            <w:vMerge/>
            <w:tcBorders>
              <w:top w:val="nil"/>
              <w:left w:val="nil"/>
            </w:tcBorders>
          </w:tcPr>
          <w:p>
            <w:pPr>
              <w:rPr>
                <w:sz w:val="2"/>
                <w:szCs w:val="2"/>
              </w:rPr>
            </w:pPr>
          </w:p>
        </w:tc>
        <w:tc>
          <w:tcPr>
            <w:tcW w:w="611" w:type="dxa"/>
            <w:vMerge/>
            <w:tcBorders>
              <w:top w:val="nil"/>
              <w:right w:val="nil"/>
            </w:tcBorders>
          </w:tcPr>
          <w:p>
            <w:pPr>
              <w:rPr>
                <w:sz w:val="2"/>
                <w:szCs w:val="2"/>
              </w:rPr>
            </w:pPr>
          </w:p>
        </w:tc>
        <w:tc>
          <w:tcPr>
            <w:tcW w:w="543" w:type="dxa"/>
            <w:vMerge/>
            <w:tcBorders>
              <w:top w:val="nil"/>
              <w:left w:val="nil"/>
              <w:right w:val="nil"/>
            </w:tcBorders>
          </w:tcPr>
          <w:p>
            <w:pPr>
              <w:rPr>
                <w:sz w:val="2"/>
                <w:szCs w:val="2"/>
              </w:rPr>
            </w:pPr>
          </w:p>
        </w:tc>
        <w:tc>
          <w:tcPr>
            <w:tcW w:w="641" w:type="dxa"/>
            <w:vMerge/>
            <w:tcBorders>
              <w:top w:val="nil"/>
              <w:left w:val="nil"/>
              <w:right w:val="nil"/>
            </w:tcBorders>
          </w:tcPr>
          <w:p>
            <w:pPr>
              <w:rPr>
                <w:sz w:val="2"/>
                <w:szCs w:val="2"/>
              </w:rPr>
            </w:pPr>
          </w:p>
        </w:tc>
        <w:tc>
          <w:tcPr>
            <w:tcW w:w="1617" w:type="dxa"/>
            <w:gridSpan w:val="2"/>
            <w:vMerge/>
            <w:tcBorders>
              <w:top w:val="nil"/>
              <w:left w:val="nil"/>
            </w:tcBorders>
          </w:tcPr>
          <w:p>
            <w:pPr>
              <w:rPr>
                <w:sz w:val="2"/>
                <w:szCs w:val="2"/>
              </w:rPr>
            </w:pPr>
          </w:p>
        </w:tc>
      </w:tr>
    </w:tbl>
    <w:p>
      <w:pPr>
        <w:pStyle w:val="BodyText"/>
        <w:spacing w:before="2"/>
        <w:rPr>
          <w:rFonts w:ascii="Times New Roman"/>
          <w:sz w:val="22"/>
        </w:rPr>
      </w:pPr>
    </w:p>
    <w:p>
      <w:pPr>
        <w:pStyle w:val="ListParagraph"/>
        <w:numPr>
          <w:ilvl w:val="0"/>
          <w:numId w:val="22"/>
        </w:numPr>
        <w:tabs>
          <w:tab w:pos="606" w:val="left" w:leader="none"/>
          <w:tab w:pos="7169" w:val="left" w:leader="none"/>
        </w:tabs>
        <w:spacing w:line="316" w:lineRule="exact" w:before="89" w:after="0"/>
        <w:ind w:left="605" w:right="0" w:hanging="201"/>
        <w:jc w:val="left"/>
        <w:rPr>
          <w:rFonts w:ascii="Times New Roman"/>
          <w:sz w:val="18"/>
        </w:rPr>
      </w:pPr>
      <w:r>
        <w:rPr>
          <w:rFonts w:ascii="Times New Roman"/>
          <w:w w:val="105"/>
          <w:sz w:val="18"/>
        </w:rPr>
        <w:t>How are the Administrator duties conducted?  Separate for each facility?</w:t>
      </w:r>
      <w:r>
        <w:rPr>
          <w:rFonts w:ascii="Times New Roman"/>
          <w:spacing w:val="8"/>
          <w:w w:val="105"/>
          <w:sz w:val="18"/>
        </w:rPr>
        <w:t> </w:t>
      </w:r>
      <w:r>
        <w:rPr>
          <w:rFonts w:ascii="Times New Roman"/>
          <w:w w:val="105"/>
          <w:sz w:val="18"/>
        </w:rPr>
        <w:t>Yes</w:t>
      </w:r>
      <w:r>
        <w:rPr>
          <w:rFonts w:ascii="Times New Roman"/>
          <w:spacing w:val="-4"/>
          <w:w w:val="105"/>
          <w:sz w:val="18"/>
        </w:rPr>
        <w:t> </w:t>
      </w:r>
      <w:r>
        <w:rPr>
          <w:rFonts w:ascii="Times New Roman"/>
          <w:sz w:val="28"/>
        </w:rPr>
        <w:t>l3J</w:t>
        <w:tab/>
      </w:r>
      <w:r>
        <w:rPr>
          <w:rFonts w:ascii="Times New Roman"/>
          <w:w w:val="105"/>
          <w:sz w:val="18"/>
        </w:rPr>
        <w:t>No</w:t>
      </w:r>
      <w:r>
        <w:rPr>
          <w:rFonts w:ascii="Times New Roman"/>
          <w:spacing w:val="2"/>
          <w:w w:val="105"/>
          <w:sz w:val="18"/>
        </w:rPr>
        <w:t> </w:t>
      </w:r>
      <w:r>
        <w:rPr>
          <w:w w:val="105"/>
          <w:sz w:val="27"/>
        </w:rPr>
        <w:t>0</w:t>
      </w:r>
    </w:p>
    <w:p>
      <w:pPr>
        <w:spacing w:line="201" w:lineRule="exact" w:before="0"/>
        <w:ind w:left="594" w:right="0" w:firstLine="0"/>
        <w:jc w:val="left"/>
        <w:rPr>
          <w:rFonts w:ascii="Times New Roman"/>
          <w:sz w:val="18"/>
        </w:rPr>
      </w:pPr>
      <w:r>
        <w:rPr>
          <w:rFonts w:ascii="Times New Roman"/>
          <w:w w:val="105"/>
          <w:sz w:val="18"/>
        </w:rPr>
        <w:t>If no, there must be an Assistant Administrator. Describe how the duties are delegated and how the Administrator is kept informed.</w:t>
      </w:r>
    </w:p>
    <w:p>
      <w:pPr>
        <w:pStyle w:val="BodyText"/>
        <w:spacing w:before="2"/>
        <w:rPr>
          <w:rFonts w:ascii="Times New Roman"/>
          <w:sz w:val="13"/>
        </w:rPr>
      </w:pPr>
    </w:p>
    <w:p>
      <w:pPr>
        <w:spacing w:before="93"/>
        <w:ind w:left="745" w:right="0" w:firstLine="0"/>
        <w:jc w:val="left"/>
        <w:rPr>
          <w:rFonts w:ascii="Times New Roman"/>
          <w:b/>
          <w:sz w:val="18"/>
        </w:rPr>
      </w:pPr>
      <w:r>
        <w:rPr>
          <w:rFonts w:ascii="Times New Roman"/>
          <w:b/>
          <w:w w:val="105"/>
          <w:sz w:val="18"/>
          <w:u w:val="thick"/>
        </w:rPr>
        <w:t>Duties, delegated and how administrator is informed</w:t>
      </w:r>
    </w:p>
    <w:p>
      <w:pPr>
        <w:pStyle w:val="BodyText"/>
        <w:spacing w:before="4"/>
        <w:rPr>
          <w:rFonts w:ascii="Times New Roman"/>
          <w:b/>
          <w:sz w:val="12"/>
        </w:rPr>
      </w:pPr>
    </w:p>
    <w:p>
      <w:pPr>
        <w:spacing w:after="0"/>
        <w:rPr>
          <w:rFonts w:ascii="Times New Roman"/>
          <w:sz w:val="12"/>
        </w:rPr>
        <w:sectPr>
          <w:pgSz w:w="12240" w:h="15840"/>
          <w:pgMar w:top="1140" w:bottom="280" w:left="660" w:right="580"/>
        </w:sectPr>
      </w:pPr>
    </w:p>
    <w:p>
      <w:pPr>
        <w:spacing w:line="256" w:lineRule="auto" w:before="93"/>
        <w:ind w:left="737" w:right="1426" w:hanging="5"/>
        <w:jc w:val="left"/>
        <w:rPr>
          <w:rFonts w:ascii="Times New Roman"/>
          <w:b/>
          <w:sz w:val="18"/>
        </w:rPr>
      </w:pPr>
      <w:r>
        <w:rPr>
          <w:rFonts w:ascii="Times New Roman"/>
          <w:b/>
          <w:w w:val="105"/>
          <w:sz w:val="18"/>
          <w:u w:val="thick"/>
        </w:rPr>
        <w:t>The nursing unit and assisted living unit have their own dedicated</w:t>
      </w:r>
      <w:r>
        <w:rPr>
          <w:rFonts w:ascii="Times New Roman"/>
          <w:b/>
          <w:w w:val="105"/>
          <w:sz w:val="18"/>
        </w:rPr>
        <w:t> </w:t>
      </w:r>
      <w:r>
        <w:rPr>
          <w:rFonts w:ascii="Times New Roman"/>
          <w:b/>
          <w:w w:val="105"/>
          <w:sz w:val="18"/>
          <w:u w:val="thick"/>
        </w:rPr>
        <w:t>nursing staff</w:t>
      </w:r>
      <w:r>
        <w:rPr>
          <w:rFonts w:ascii="Times New Roman"/>
          <w:b/>
          <w:w w:val="105"/>
          <w:sz w:val="18"/>
        </w:rPr>
        <w:t>.</w:t>
      </w:r>
    </w:p>
    <w:p>
      <w:pPr>
        <w:spacing w:line="256" w:lineRule="auto" w:before="0"/>
        <w:ind w:left="730" w:right="0" w:hanging="4"/>
        <w:jc w:val="left"/>
        <w:rPr>
          <w:rFonts w:ascii="Times New Roman"/>
          <w:b/>
          <w:sz w:val="18"/>
        </w:rPr>
      </w:pPr>
      <w:r>
        <w:rPr>
          <w:rFonts w:ascii="Times New Roman"/>
          <w:b/>
          <w:w w:val="105"/>
          <w:sz w:val="18"/>
          <w:u w:val="thick"/>
        </w:rPr>
        <w:t>The NHA provides financial, business and contract oversight and directs support services</w:t>
      </w:r>
      <w:r>
        <w:rPr>
          <w:rFonts w:ascii="Times New Roman"/>
          <w:b/>
          <w:w w:val="105"/>
          <w:sz w:val="18"/>
        </w:rPr>
        <w:t> </w:t>
      </w:r>
      <w:r>
        <w:rPr>
          <w:rFonts w:ascii="Times New Roman"/>
          <w:b/>
          <w:w w:val="105"/>
          <w:sz w:val="18"/>
          <w:u w:val="thick"/>
        </w:rPr>
        <w:t>through department managers for the entire building.</w:t>
      </w:r>
    </w:p>
    <w:p>
      <w:pPr>
        <w:spacing w:line="206" w:lineRule="exact" w:before="0"/>
        <w:ind w:left="730" w:right="0" w:firstLine="0"/>
        <w:jc w:val="left"/>
        <w:rPr>
          <w:rFonts w:ascii="Times New Roman"/>
          <w:b/>
          <w:sz w:val="18"/>
        </w:rPr>
      </w:pPr>
      <w:r>
        <w:rPr>
          <w:rFonts w:ascii="Times New Roman"/>
          <w:b/>
          <w:w w:val="105"/>
          <w:sz w:val="18"/>
          <w:u w:val="thick"/>
        </w:rPr>
        <w:t>Morning meetings are held</w:t>
      </w:r>
    </w:p>
    <w:p>
      <w:pPr>
        <w:spacing w:before="13"/>
        <w:ind w:left="732" w:right="0" w:firstLine="0"/>
        <w:jc w:val="left"/>
        <w:rPr>
          <w:rFonts w:ascii="Times New Roman"/>
          <w:b/>
          <w:sz w:val="18"/>
        </w:rPr>
      </w:pPr>
      <w:r>
        <w:rPr>
          <w:rFonts w:ascii="Times New Roman"/>
          <w:b/>
          <w:w w:val="105"/>
          <w:sz w:val="18"/>
          <w:u w:val="thick"/>
        </w:rPr>
        <w:t>with clinical staff and the Administrator for proper support when needed</w:t>
      </w:r>
      <w:r>
        <w:rPr>
          <w:rFonts w:ascii="Times New Roman"/>
          <w:b/>
          <w:w w:val="105"/>
          <w:sz w:val="18"/>
        </w:rPr>
        <w:t>.</w:t>
      </w:r>
    </w:p>
    <w:p>
      <w:pPr>
        <w:pStyle w:val="BodyText"/>
        <w:rPr>
          <w:rFonts w:ascii="Times New Roman"/>
          <w:b/>
          <w:sz w:val="36"/>
        </w:rPr>
      </w:pPr>
      <w:r>
        <w:rPr/>
        <w:br w:type="column"/>
      </w:r>
      <w:r>
        <w:rPr>
          <w:rFonts w:ascii="Times New Roman"/>
          <w:b/>
          <w:sz w:val="36"/>
        </w:rPr>
      </w:r>
    </w:p>
    <w:p>
      <w:pPr>
        <w:pStyle w:val="BodyText"/>
        <w:spacing w:before="7"/>
        <w:rPr>
          <w:rFonts w:ascii="Times New Roman"/>
          <w:b/>
          <w:sz w:val="49"/>
        </w:rPr>
      </w:pPr>
    </w:p>
    <w:p>
      <w:pPr>
        <w:spacing w:before="1"/>
        <w:ind w:left="361" w:right="0" w:firstLine="0"/>
        <w:jc w:val="left"/>
        <w:rPr>
          <w:i/>
          <w:sz w:val="33"/>
        </w:rPr>
      </w:pPr>
      <w:r>
        <w:rPr>
          <w:i/>
          <w:sz w:val="33"/>
        </w:rPr>
        <w:t>RECEIVED</w:t>
      </w:r>
    </w:p>
    <w:p>
      <w:pPr>
        <w:pStyle w:val="BodyText"/>
        <w:spacing w:before="11"/>
        <w:rPr>
          <w:i/>
          <w:sz w:val="50"/>
        </w:rPr>
      </w:pPr>
    </w:p>
    <w:p>
      <w:pPr>
        <w:spacing w:before="0"/>
        <w:ind w:left="328" w:right="0" w:firstLine="0"/>
        <w:jc w:val="left"/>
        <w:rPr>
          <w:i/>
          <w:sz w:val="32"/>
        </w:rPr>
      </w:pPr>
      <w:r>
        <w:rPr>
          <w:i/>
          <w:sz w:val="32"/>
        </w:rPr>
        <w:t>VDHIOLC</w:t>
      </w:r>
    </w:p>
    <w:p>
      <w:pPr>
        <w:pStyle w:val="BodyText"/>
        <w:rPr>
          <w:i/>
          <w:sz w:val="36"/>
        </w:rPr>
      </w:pPr>
    </w:p>
    <w:p>
      <w:pPr>
        <w:pStyle w:val="BodyText"/>
        <w:spacing w:before="10"/>
        <w:rPr>
          <w:i/>
          <w:sz w:val="49"/>
        </w:rPr>
      </w:pPr>
    </w:p>
    <w:p>
      <w:pPr>
        <w:spacing w:line="147" w:lineRule="exact" w:before="1"/>
        <w:ind w:left="0" w:right="229" w:firstLine="0"/>
        <w:jc w:val="right"/>
        <w:rPr>
          <w:rFonts w:ascii="Times New Roman"/>
          <w:sz w:val="13"/>
        </w:rPr>
      </w:pPr>
      <w:r>
        <w:rPr>
          <w:rFonts w:ascii="Times New Roman"/>
          <w:w w:val="105"/>
          <w:sz w:val="13"/>
        </w:rPr>
        <w:t>5 OF</w:t>
      </w:r>
      <w:r>
        <w:rPr>
          <w:rFonts w:ascii="Times New Roman"/>
          <w:spacing w:val="4"/>
          <w:w w:val="105"/>
          <w:sz w:val="13"/>
        </w:rPr>
        <w:t> </w:t>
      </w:r>
      <w:r>
        <w:rPr>
          <w:rFonts w:ascii="Times New Roman"/>
          <w:w w:val="105"/>
          <w:sz w:val="13"/>
        </w:rPr>
        <w:t>Ill</w:t>
      </w:r>
    </w:p>
    <w:p>
      <w:pPr>
        <w:spacing w:line="158" w:lineRule="exact" w:before="0"/>
        <w:ind w:left="0" w:right="239" w:firstLine="0"/>
        <w:jc w:val="right"/>
        <w:rPr>
          <w:rFonts w:ascii="Times New Roman"/>
          <w:sz w:val="14"/>
        </w:rPr>
      </w:pPr>
      <w:r>
        <w:rPr>
          <w:rFonts w:ascii="Times New Roman"/>
          <w:w w:val="85"/>
          <w:sz w:val="14"/>
        </w:rPr>
        <w:t>08/cO1,2008--LTC</w:t>
      </w:r>
    </w:p>
    <w:p>
      <w:pPr>
        <w:spacing w:after="0" w:line="158" w:lineRule="exact"/>
        <w:jc w:val="right"/>
        <w:rPr>
          <w:rFonts w:ascii="Times New Roman"/>
          <w:sz w:val="14"/>
        </w:rPr>
        <w:sectPr>
          <w:type w:val="continuous"/>
          <w:pgSz w:w="12240" w:h="15840"/>
          <w:pgMar w:top="1380" w:bottom="280" w:left="660" w:right="580"/>
          <w:cols w:num="2" w:equalWidth="0">
            <w:col w:w="8072" w:space="40"/>
            <w:col w:w="2888"/>
          </w:cols>
        </w:sectPr>
      </w:pPr>
    </w:p>
    <w:p>
      <w:pPr>
        <w:spacing w:before="71"/>
        <w:ind w:left="0" w:right="282" w:firstLine="0"/>
        <w:jc w:val="right"/>
        <w:rPr>
          <w:rFonts w:ascii="Times New Roman"/>
          <w:sz w:val="13"/>
        </w:rPr>
      </w:pPr>
      <w:r>
        <w:rPr>
          <w:rFonts w:ascii="Times New Roman"/>
          <w:sz w:val="13"/>
        </w:rPr>
        <w:t>NURSING HOME APPLICATION</w:t>
      </w:r>
    </w:p>
    <w:p>
      <w:pPr>
        <w:pStyle w:val="BodyText"/>
        <w:rPr>
          <w:rFonts w:ascii="Times New Roman"/>
          <w:sz w:val="20"/>
        </w:rPr>
      </w:pPr>
    </w:p>
    <w:p>
      <w:pPr>
        <w:pStyle w:val="BodyText"/>
        <w:spacing w:before="5"/>
        <w:rPr>
          <w:rFonts w:ascii="Times New Roman"/>
          <w:sz w:val="19"/>
        </w:rPr>
      </w:pPr>
    </w:p>
    <w:p>
      <w:pPr>
        <w:spacing w:before="0"/>
        <w:ind w:left="2816" w:right="0" w:firstLine="0"/>
        <w:jc w:val="left"/>
        <w:rPr>
          <w:rFonts w:ascii="Times New Roman"/>
          <w:b/>
          <w:sz w:val="22"/>
        </w:rPr>
      </w:pPr>
      <w:r>
        <w:rPr>
          <w:rFonts w:ascii="Times New Roman"/>
          <w:b/>
          <w:w w:val="105"/>
          <w:sz w:val="22"/>
          <w:u w:val="thick"/>
        </w:rPr>
        <w:t>OWNERSHIP AND OPERATION OF NURSING HOME</w:t>
      </w:r>
    </w:p>
    <w:p>
      <w:pPr>
        <w:pStyle w:val="BodyText"/>
        <w:spacing w:before="4"/>
        <w:rPr>
          <w:rFonts w:ascii="Times New Roman"/>
          <w:b/>
          <w:sz w:val="20"/>
        </w:rPr>
      </w:pPr>
    </w:p>
    <w:p>
      <w:pPr>
        <w:spacing w:line="232" w:lineRule="auto" w:before="1"/>
        <w:ind w:left="347" w:right="548" w:firstLine="7"/>
        <w:jc w:val="both"/>
        <w:rPr>
          <w:rFonts w:ascii="Times New Roman"/>
          <w:sz w:val="15"/>
        </w:rPr>
      </w:pPr>
      <w:r>
        <w:rPr>
          <w:rFonts w:ascii="Times New Roman"/>
          <w:w w:val="105"/>
          <w:sz w:val="15"/>
        </w:rPr>
        <w:t>In accordance with the provisions of Chapter 5, Article I, Title 32.1 Code of Virginia 1950, all non-federal facilities desiring licensure as a nursing home in Virginia must annually submit the following information to the Virginia Department of Health. The application for renewal of license will not he accepted unless </w:t>
      </w:r>
      <w:r>
        <w:rPr>
          <w:rFonts w:ascii="Times New Roman"/>
          <w:b/>
          <w:w w:val="105"/>
          <w:sz w:val="21"/>
          <w:u w:val="thick"/>
        </w:rPr>
        <w:t>ALL</w:t>
      </w:r>
      <w:r>
        <w:rPr>
          <w:rFonts w:ascii="Times New Roman"/>
          <w:b/>
          <w:w w:val="105"/>
          <w:sz w:val="21"/>
        </w:rPr>
        <w:t> </w:t>
      </w:r>
      <w:r>
        <w:rPr>
          <w:rFonts w:ascii="Times New Roman"/>
          <w:w w:val="105"/>
          <w:sz w:val="15"/>
        </w:rPr>
        <w:t>of the following information is appropriately completed.</w:t>
      </w:r>
    </w:p>
    <w:p>
      <w:pPr>
        <w:pStyle w:val="BodyText"/>
        <w:spacing w:before="8"/>
        <w:rPr>
          <w:rFonts w:ascii="Times New Roman"/>
          <w:sz w:val="10"/>
        </w:rPr>
      </w:pPr>
    </w:p>
    <w:p>
      <w:pPr>
        <w:spacing w:line="202" w:lineRule="exact" w:before="92"/>
        <w:ind w:left="338" w:right="0" w:firstLine="0"/>
        <w:jc w:val="left"/>
        <w:rPr>
          <w:rFonts w:ascii="Times New Roman"/>
          <w:b/>
          <w:sz w:val="18"/>
        </w:rPr>
      </w:pPr>
      <w:r>
        <w:rPr>
          <w:rFonts w:ascii="Times New Roman"/>
          <w:b/>
          <w:sz w:val="18"/>
          <w:u w:val="thick"/>
        </w:rPr>
        <w:t>ANY</w:t>
      </w:r>
      <w:r>
        <w:rPr>
          <w:rFonts w:ascii="Times New Roman"/>
          <w:b/>
          <w:spacing w:val="-22"/>
          <w:sz w:val="18"/>
          <w:u w:val="thick"/>
        </w:rPr>
        <w:t> </w:t>
      </w:r>
      <w:r>
        <w:rPr>
          <w:rFonts w:ascii="Times New Roman"/>
          <w:b/>
          <w:sz w:val="18"/>
          <w:u w:val="thick"/>
        </w:rPr>
        <w:t>CHANGES</w:t>
      </w:r>
      <w:r>
        <w:rPr>
          <w:rFonts w:ascii="Times New Roman"/>
          <w:b/>
          <w:spacing w:val="-17"/>
          <w:sz w:val="18"/>
          <w:u w:val="thick"/>
        </w:rPr>
        <w:t> </w:t>
      </w:r>
      <w:r>
        <w:rPr>
          <w:rFonts w:ascii="Times New Roman"/>
          <w:b/>
          <w:sz w:val="18"/>
          <w:u w:val="thick"/>
        </w:rPr>
        <w:t>DURING</w:t>
      </w:r>
      <w:r>
        <w:rPr>
          <w:rFonts w:ascii="Times New Roman"/>
          <w:b/>
          <w:spacing w:val="-19"/>
          <w:sz w:val="18"/>
          <w:u w:val="thick"/>
        </w:rPr>
        <w:t> </w:t>
      </w:r>
      <w:r>
        <w:rPr>
          <w:rFonts w:ascii="Times New Roman"/>
          <w:b/>
          <w:sz w:val="18"/>
          <w:u w:val="thick"/>
        </w:rPr>
        <w:t>THE</w:t>
      </w:r>
      <w:r>
        <w:rPr>
          <w:rFonts w:ascii="Times New Roman"/>
          <w:b/>
          <w:spacing w:val="-19"/>
          <w:sz w:val="18"/>
          <w:u w:val="thick"/>
        </w:rPr>
        <w:t> </w:t>
      </w:r>
      <w:r>
        <w:rPr>
          <w:rFonts w:ascii="Times New Roman"/>
          <w:b/>
          <w:sz w:val="18"/>
          <w:u w:val="thick"/>
        </w:rPr>
        <w:t>YEAR</w:t>
      </w:r>
      <w:r>
        <w:rPr>
          <w:rFonts w:ascii="Times New Roman"/>
          <w:b/>
          <w:spacing w:val="-19"/>
          <w:sz w:val="18"/>
          <w:u w:val="thick"/>
        </w:rPr>
        <w:t> </w:t>
      </w:r>
      <w:r>
        <w:rPr>
          <w:rFonts w:ascii="Times New Roman"/>
          <w:b/>
          <w:sz w:val="18"/>
          <w:u w:val="thick"/>
        </w:rPr>
        <w:t>WHICH</w:t>
      </w:r>
      <w:r>
        <w:rPr>
          <w:rFonts w:ascii="Times New Roman"/>
          <w:b/>
          <w:spacing w:val="-20"/>
          <w:sz w:val="18"/>
          <w:u w:val="thick"/>
        </w:rPr>
        <w:t> </w:t>
      </w:r>
      <w:r>
        <w:rPr>
          <w:rFonts w:ascii="Times New Roman"/>
          <w:b/>
          <w:sz w:val="18"/>
          <w:u w:val="thick"/>
        </w:rPr>
        <w:t>WOULD</w:t>
      </w:r>
      <w:r>
        <w:rPr>
          <w:rFonts w:ascii="Times New Roman"/>
          <w:b/>
          <w:spacing w:val="-19"/>
          <w:sz w:val="18"/>
          <w:u w:val="thick"/>
        </w:rPr>
        <w:t> </w:t>
      </w:r>
      <w:r>
        <w:rPr>
          <w:rFonts w:ascii="Times New Roman"/>
          <w:b/>
          <w:sz w:val="18"/>
          <w:u w:val="thick"/>
        </w:rPr>
        <w:t>AFFECT</w:t>
      </w:r>
      <w:r>
        <w:rPr>
          <w:rFonts w:ascii="Times New Roman"/>
          <w:b/>
          <w:spacing w:val="-22"/>
          <w:sz w:val="18"/>
          <w:u w:val="thick"/>
        </w:rPr>
        <w:t> </w:t>
      </w:r>
      <w:r>
        <w:rPr>
          <w:rFonts w:ascii="Times New Roman"/>
          <w:b/>
          <w:sz w:val="18"/>
          <w:u w:val="thick"/>
        </w:rPr>
        <w:t>THE</w:t>
      </w:r>
      <w:r>
        <w:rPr>
          <w:rFonts w:ascii="Times New Roman"/>
          <w:b/>
          <w:spacing w:val="-22"/>
          <w:sz w:val="18"/>
          <w:u w:val="thick"/>
        </w:rPr>
        <w:t> </w:t>
      </w:r>
      <w:r>
        <w:rPr>
          <w:rFonts w:ascii="Times New Roman"/>
          <w:b/>
          <w:sz w:val="18"/>
          <w:u w:val="thick"/>
        </w:rPr>
        <w:t>ACCURACY</w:t>
      </w:r>
      <w:r>
        <w:rPr>
          <w:rFonts w:ascii="Times New Roman"/>
          <w:b/>
          <w:spacing w:val="-15"/>
          <w:sz w:val="18"/>
          <w:u w:val="thick"/>
        </w:rPr>
        <w:t> </w:t>
      </w:r>
      <w:r>
        <w:rPr>
          <w:rFonts w:ascii="Times New Roman"/>
          <w:b/>
          <w:sz w:val="18"/>
          <w:u w:val="thick"/>
        </w:rPr>
        <w:t>OF</w:t>
      </w:r>
      <w:r>
        <w:rPr>
          <w:rFonts w:ascii="Times New Roman"/>
          <w:b/>
          <w:spacing w:val="-24"/>
          <w:sz w:val="18"/>
          <w:u w:val="thick"/>
        </w:rPr>
        <w:t> </w:t>
      </w:r>
      <w:r>
        <w:rPr>
          <w:rFonts w:ascii="Times New Roman"/>
          <w:b/>
          <w:sz w:val="18"/>
          <w:u w:val="thick"/>
        </w:rPr>
        <w:t>THE</w:t>
      </w:r>
      <w:r>
        <w:rPr>
          <w:rFonts w:ascii="Times New Roman"/>
          <w:b/>
          <w:spacing w:val="-19"/>
          <w:sz w:val="18"/>
          <w:u w:val="thick"/>
        </w:rPr>
        <w:t> </w:t>
      </w:r>
      <w:r>
        <w:rPr>
          <w:rFonts w:ascii="Times New Roman"/>
          <w:b/>
          <w:sz w:val="18"/>
          <w:u w:val="thick"/>
        </w:rPr>
        <w:t>FOLLOWING</w:t>
      </w:r>
      <w:r>
        <w:rPr>
          <w:rFonts w:ascii="Times New Roman"/>
          <w:b/>
          <w:spacing w:val="-8"/>
          <w:sz w:val="18"/>
          <w:u w:val="thick"/>
        </w:rPr>
        <w:t> </w:t>
      </w:r>
      <w:r>
        <w:rPr>
          <w:rFonts w:ascii="Times New Roman"/>
          <w:b/>
          <w:sz w:val="18"/>
          <w:u w:val="thick"/>
        </w:rPr>
        <w:t>INFORMATION</w:t>
      </w:r>
      <w:r>
        <w:rPr>
          <w:rFonts w:ascii="Times New Roman"/>
          <w:b/>
          <w:spacing w:val="-11"/>
          <w:sz w:val="18"/>
          <w:u w:val="thick"/>
        </w:rPr>
        <w:t> </w:t>
      </w:r>
      <w:r>
        <w:rPr>
          <w:rFonts w:ascii="Times New Roman"/>
          <w:b/>
          <w:sz w:val="18"/>
          <w:u w:val="thick"/>
        </w:rPr>
        <w:t>MUST</w:t>
      </w:r>
    </w:p>
    <w:p>
      <w:pPr>
        <w:spacing w:line="202" w:lineRule="exact" w:before="0"/>
        <w:ind w:left="332" w:right="0" w:firstLine="0"/>
        <w:jc w:val="left"/>
        <w:rPr>
          <w:rFonts w:ascii="Times New Roman"/>
          <w:b/>
          <w:sz w:val="18"/>
        </w:rPr>
      </w:pPr>
      <w:r>
        <w:rPr>
          <w:sz w:val="16"/>
          <w:u w:val="thick"/>
        </w:rPr>
        <w:t>BE </w:t>
      </w:r>
      <w:r>
        <w:rPr>
          <w:rFonts w:ascii="Times New Roman"/>
          <w:b/>
          <w:sz w:val="18"/>
          <w:u w:val="thick"/>
        </w:rPr>
        <w:t>PROMPTLEY REPORTED, IN WRITING, TO THE VIRGINIA DEPARTMENT OF HEALTH.</w:t>
      </w:r>
    </w:p>
    <w:p>
      <w:pPr>
        <w:pStyle w:val="BodyText"/>
        <w:spacing w:before="4"/>
        <w:rPr>
          <w:rFonts w:ascii="Times New Roman"/>
          <w:b/>
          <w:sz w:val="19"/>
        </w:rPr>
      </w:pPr>
    </w:p>
    <w:p>
      <w:pPr>
        <w:spacing w:before="0"/>
        <w:ind w:left="327" w:right="0" w:firstLine="0"/>
        <w:jc w:val="left"/>
        <w:rPr>
          <w:rFonts w:ascii="Times New Roman"/>
          <w:sz w:val="22"/>
        </w:rPr>
      </w:pPr>
      <w:r>
        <w:rPr>
          <w:w w:val="105"/>
          <w:sz w:val="20"/>
        </w:rPr>
        <w:t>FACILITY BUSINESS NAME: </w:t>
      </w:r>
      <w:r>
        <w:rPr>
          <w:w w:val="105"/>
          <w:sz w:val="20"/>
          <w:u w:val="thick"/>
        </w:rPr>
        <w:t>Arlci!!.h Burke </w:t>
      </w:r>
      <w:r>
        <w:rPr>
          <w:rFonts w:ascii="Times New Roman"/>
          <w:w w:val="105"/>
          <w:sz w:val="22"/>
          <w:u w:val="thick"/>
        </w:rPr>
        <w:t>Pavili. D</w:t>
      </w:r>
    </w:p>
    <w:p>
      <w:pPr>
        <w:pStyle w:val="BodyText"/>
        <w:rPr>
          <w:rFonts w:ascii="Times New Roman"/>
          <w:sz w:val="24"/>
        </w:rPr>
      </w:pPr>
    </w:p>
    <w:p>
      <w:pPr>
        <w:pStyle w:val="BodyText"/>
        <w:spacing w:before="8"/>
        <w:rPr>
          <w:rFonts w:ascii="Times New Roman"/>
          <w:sz w:val="23"/>
        </w:rPr>
      </w:pPr>
    </w:p>
    <w:p>
      <w:pPr>
        <w:spacing w:before="0"/>
        <w:ind w:left="326" w:right="0" w:firstLine="0"/>
        <w:jc w:val="left"/>
        <w:rPr>
          <w:rFonts w:ascii="Times New Roman"/>
          <w:sz w:val="18"/>
        </w:rPr>
      </w:pPr>
      <w:r>
        <w:rPr>
          <w:rFonts w:ascii="Times New Roman"/>
          <w:w w:val="120"/>
          <w:sz w:val="18"/>
        </w:rPr>
        <w:t>LE(;,\L :\A\lE OFTHEOPERATOR: </w:t>
      </w:r>
      <w:r>
        <w:rPr>
          <w:rFonts w:ascii="Times New Roman"/>
          <w:w w:val="120"/>
          <w:sz w:val="18"/>
          <w:u w:val="thick"/>
        </w:rPr>
        <w:t>Vinson Hall,</w:t>
      </w:r>
      <w:r>
        <w:rPr>
          <w:rFonts w:ascii="Times New Roman"/>
          <w:spacing w:val="9"/>
          <w:w w:val="120"/>
          <w:sz w:val="18"/>
          <w:u w:val="thick"/>
        </w:rPr>
        <w:t> </w:t>
      </w:r>
      <w:r>
        <w:rPr>
          <w:rFonts w:ascii="Times New Roman"/>
          <w:w w:val="120"/>
          <w:sz w:val="18"/>
          <w:u w:val="thick"/>
        </w:rPr>
        <w:t>I.LC</w:t>
      </w:r>
    </w:p>
    <w:p>
      <w:pPr>
        <w:pStyle w:val="BodyText"/>
        <w:spacing w:before="5"/>
        <w:rPr>
          <w:rFonts w:ascii="Times New Roman"/>
          <w:sz w:val="23"/>
        </w:rPr>
      </w:pPr>
    </w:p>
    <w:p>
      <w:pPr>
        <w:spacing w:before="0"/>
        <w:ind w:left="314" w:right="0" w:firstLine="0"/>
        <w:jc w:val="left"/>
        <w:rPr>
          <w:rFonts w:ascii="Times New Roman"/>
          <w:sz w:val="22"/>
        </w:rPr>
      </w:pPr>
      <w:r>
        <w:rPr>
          <w:rFonts w:ascii="Times New Roman"/>
          <w:w w:val="110"/>
          <w:sz w:val="18"/>
        </w:rPr>
        <w:t>OPER\T(rn:s  Bl.JSJ'\ESS ADORES:  </w:t>
      </w:r>
      <w:r>
        <w:rPr>
          <w:rFonts w:ascii="Times New Roman"/>
          <w:w w:val="110"/>
          <w:sz w:val="22"/>
          <w:u w:val="thick"/>
        </w:rPr>
        <w:t>! 739 Kirby</w:t>
      </w:r>
      <w:r>
        <w:rPr>
          <w:rFonts w:ascii="Times New Roman"/>
          <w:spacing w:val="8"/>
          <w:w w:val="110"/>
          <w:sz w:val="22"/>
          <w:u w:val="thick"/>
        </w:rPr>
        <w:t> </w:t>
      </w:r>
      <w:r>
        <w:rPr>
          <w:rFonts w:ascii="Times New Roman"/>
          <w:w w:val="110"/>
          <w:sz w:val="22"/>
          <w:u w:val="thick"/>
        </w:rPr>
        <w:t>Road</w:t>
      </w:r>
    </w:p>
    <w:p>
      <w:pPr>
        <w:pStyle w:val="BodyText"/>
        <w:rPr>
          <w:rFonts w:ascii="Times New Roman"/>
          <w:sz w:val="20"/>
        </w:rPr>
      </w:pPr>
    </w:p>
    <w:p>
      <w:pPr>
        <w:pStyle w:val="BodyText"/>
        <w:spacing w:before="8"/>
        <w:rPr>
          <w:rFonts w:ascii="Times New Roman"/>
          <w:sz w:val="16"/>
        </w:rPr>
      </w:pPr>
    </w:p>
    <w:p>
      <w:pPr>
        <w:spacing w:before="93"/>
        <w:ind w:left="320" w:right="0" w:firstLine="0"/>
        <w:jc w:val="left"/>
        <w:rPr>
          <w:rFonts w:ascii="Times New Roman"/>
          <w:sz w:val="17"/>
        </w:rPr>
      </w:pPr>
      <w:r>
        <w:rPr>
          <w:w w:val="125"/>
          <w:sz w:val="16"/>
          <w:u w:val="thick"/>
        </w:rPr>
        <w:t>\lcLl'llll,</w:t>
      </w:r>
      <w:r>
        <w:rPr>
          <w:w w:val="125"/>
          <w:sz w:val="16"/>
        </w:rPr>
        <w:t> </w:t>
      </w:r>
      <w:r>
        <w:rPr>
          <w:rFonts w:ascii="Times New Roman"/>
          <w:w w:val="125"/>
          <w:sz w:val="17"/>
          <w:u w:val="thick"/>
        </w:rPr>
        <w:t>\'A 22 IOI</w:t>
      </w:r>
    </w:p>
    <w:p>
      <w:pPr>
        <w:tabs>
          <w:tab w:pos="3404" w:val="left" w:leader="none"/>
          <w:tab w:pos="5918" w:val="left" w:leader="none"/>
        </w:tabs>
        <w:spacing w:before="11"/>
        <w:ind w:left="308" w:right="0" w:firstLine="0"/>
        <w:jc w:val="left"/>
        <w:rPr>
          <w:rFonts w:ascii="Times New Roman"/>
          <w:sz w:val="18"/>
        </w:rPr>
      </w:pPr>
      <w:r>
        <w:rPr>
          <w:rFonts w:ascii="Times New Roman"/>
          <w:w w:val="110"/>
          <w:sz w:val="18"/>
        </w:rPr>
        <w:t>(City</w:t>
      </w:r>
      <w:r>
        <w:rPr>
          <w:rFonts w:ascii="Times New Roman"/>
          <w:spacing w:val="6"/>
          <w:w w:val="110"/>
          <w:sz w:val="18"/>
        </w:rPr>
        <w:t> </w:t>
      </w:r>
      <w:r>
        <w:rPr>
          <w:rFonts w:ascii="Times New Roman"/>
          <w:w w:val="110"/>
          <w:sz w:val="18"/>
        </w:rPr>
        <w:t>or</w:t>
      </w:r>
      <w:r>
        <w:rPr>
          <w:rFonts w:ascii="Times New Roman"/>
          <w:spacing w:val="9"/>
          <w:w w:val="110"/>
          <w:sz w:val="18"/>
        </w:rPr>
        <w:t> </w:t>
      </w:r>
      <w:r>
        <w:rPr>
          <w:rFonts w:ascii="Times New Roman"/>
          <w:w w:val="110"/>
          <w:sz w:val="18"/>
        </w:rPr>
        <w:t>Town)</w:t>
        <w:tab/>
      </w:r>
      <w:r>
        <w:rPr>
          <w:rFonts w:ascii="Times New Roman"/>
          <w:w w:val="110"/>
          <w:sz w:val="17"/>
        </w:rPr>
        <w:t>(State)</w:t>
        <w:tab/>
      </w:r>
      <w:r>
        <w:rPr>
          <w:rFonts w:ascii="Times New Roman"/>
          <w:w w:val="110"/>
          <w:sz w:val="18"/>
        </w:rPr>
        <w:t>(Zip</w:t>
      </w:r>
      <w:r>
        <w:rPr>
          <w:rFonts w:ascii="Times New Roman"/>
          <w:spacing w:val="6"/>
          <w:w w:val="110"/>
          <w:sz w:val="18"/>
        </w:rPr>
        <w:t> </w:t>
      </w:r>
      <w:r>
        <w:rPr>
          <w:rFonts w:ascii="Times New Roman"/>
          <w:w w:val="110"/>
          <w:sz w:val="18"/>
        </w:rPr>
        <w:t>Code)</w:t>
      </w:r>
    </w:p>
    <w:p>
      <w:pPr>
        <w:pStyle w:val="BodyText"/>
        <w:spacing w:before="8"/>
        <w:rPr>
          <w:rFonts w:ascii="Times New Roman"/>
          <w:sz w:val="21"/>
        </w:rPr>
      </w:pPr>
    </w:p>
    <w:p>
      <w:pPr>
        <w:spacing w:before="1"/>
        <w:ind w:left="304" w:right="0" w:firstLine="0"/>
        <w:jc w:val="left"/>
        <w:rPr>
          <w:rFonts w:ascii="Times New Roman"/>
          <w:sz w:val="19"/>
        </w:rPr>
      </w:pPr>
      <w:r>
        <w:rPr>
          <w:rFonts w:ascii="Times New Roman"/>
          <w:w w:val="110"/>
          <w:sz w:val="19"/>
        </w:rPr>
        <w:t>OPEIL\TOR'S TELEPIIO"iE :\U\IBER: </w:t>
      </w:r>
      <w:r>
        <w:rPr>
          <w:rFonts w:ascii="Times New Roman"/>
          <w:w w:val="110"/>
          <w:sz w:val="19"/>
          <w:u w:val="thick"/>
        </w:rPr>
        <w:t>(703) 506-6900</w:t>
      </w:r>
    </w:p>
    <w:p>
      <w:pPr>
        <w:pStyle w:val="BodyText"/>
        <w:spacing w:before="26"/>
        <w:ind w:left="541" w:right="2470"/>
        <w:jc w:val="center"/>
        <w:rPr>
          <w:rFonts w:ascii="Times New Roman"/>
        </w:rPr>
      </w:pPr>
      <w:r>
        <w:rPr>
          <w:rFonts w:ascii="Times New Roman"/>
          <w:w w:val="120"/>
        </w:rPr>
        <w:t>(include area code)</w:t>
      </w:r>
    </w:p>
    <w:p>
      <w:pPr>
        <w:pStyle w:val="BodyText"/>
        <w:spacing w:before="8"/>
        <w:rPr>
          <w:rFonts w:ascii="Times New Roman"/>
          <w:sz w:val="12"/>
        </w:rPr>
      </w:pPr>
    </w:p>
    <w:p>
      <w:pPr>
        <w:spacing w:before="91"/>
        <w:ind w:left="296" w:right="0" w:firstLine="0"/>
        <w:jc w:val="left"/>
        <w:rPr>
          <w:rFonts w:ascii="Times New Roman"/>
          <w:sz w:val="20"/>
        </w:rPr>
      </w:pPr>
      <w:r>
        <w:rPr>
          <w:w w:val="110"/>
          <w:sz w:val="17"/>
        </w:rPr>
        <w:t>FA\. </w:t>
      </w:r>
      <w:r>
        <w:rPr>
          <w:rFonts w:ascii="Times New Roman"/>
          <w:w w:val="110"/>
          <w:sz w:val="20"/>
        </w:rPr>
        <w:t>Nl:\lBlW.: </w:t>
      </w:r>
      <w:r>
        <w:rPr>
          <w:rFonts w:ascii="Times New Roman"/>
          <w:w w:val="110"/>
          <w:sz w:val="20"/>
          <w:u w:val="thick"/>
        </w:rPr>
        <w:t>703/ 506-6988</w:t>
      </w:r>
    </w:p>
    <w:p>
      <w:pPr>
        <w:spacing w:before="10"/>
        <w:ind w:left="1625" w:right="0" w:firstLine="0"/>
        <w:jc w:val="left"/>
        <w:rPr>
          <w:rFonts w:ascii="Times New Roman"/>
          <w:sz w:val="18"/>
        </w:rPr>
      </w:pPr>
      <w:r>
        <w:rPr>
          <w:rFonts w:ascii="Times New Roman"/>
          <w:w w:val="110"/>
          <w:sz w:val="17"/>
        </w:rPr>
        <w:t>(includ1; area </w:t>
      </w:r>
      <w:r>
        <w:rPr>
          <w:rFonts w:ascii="Times New Roman"/>
          <w:w w:val="110"/>
          <w:sz w:val="18"/>
        </w:rPr>
        <w:t>code)</w:t>
      </w:r>
    </w:p>
    <w:p>
      <w:pPr>
        <w:pStyle w:val="BodyText"/>
        <w:spacing w:before="3"/>
        <w:rPr>
          <w:rFonts w:ascii="Times New Roman"/>
          <w:sz w:val="13"/>
        </w:rPr>
      </w:pPr>
    </w:p>
    <w:p>
      <w:pPr>
        <w:spacing w:after="0"/>
        <w:rPr>
          <w:rFonts w:ascii="Times New Roman"/>
          <w:sz w:val="13"/>
        </w:rPr>
        <w:sectPr>
          <w:pgSz w:w="12240" w:h="15840"/>
          <w:pgMar w:top="1120" w:bottom="280" w:left="660" w:right="580"/>
        </w:sectPr>
      </w:pPr>
    </w:p>
    <w:p>
      <w:pPr>
        <w:spacing w:before="92"/>
        <w:ind w:left="285" w:right="0" w:firstLine="0"/>
        <w:jc w:val="left"/>
        <w:rPr>
          <w:rFonts w:ascii="Times New Roman"/>
          <w:b/>
          <w:sz w:val="18"/>
        </w:rPr>
      </w:pPr>
      <w:r>
        <w:rPr>
          <w:rFonts w:ascii="Times New Roman"/>
          <w:b/>
          <w:w w:val="105"/>
          <w:sz w:val="18"/>
        </w:rPr>
        <w:t>TYPE OF OWNERSHIP AND CONTROL</w:t>
      </w:r>
    </w:p>
    <w:p>
      <w:pPr>
        <w:tabs>
          <w:tab w:pos="5760" w:val="left" w:leader="none"/>
        </w:tabs>
        <w:spacing w:before="215"/>
        <w:ind w:left="285" w:right="0" w:firstLine="0"/>
        <w:jc w:val="left"/>
        <w:rPr>
          <w:rFonts w:ascii="Times New Roman"/>
          <w:sz w:val="28"/>
        </w:rPr>
      </w:pPr>
      <w:r>
        <w:rPr/>
        <w:br w:type="column"/>
      </w:r>
      <w:r>
        <w:rPr>
          <w:rFonts w:ascii="Times New Roman"/>
          <w:sz w:val="18"/>
        </w:rPr>
        <w:t>Is the  </w:t>
      </w:r>
      <w:r>
        <w:rPr>
          <w:rFonts w:ascii="Times New Roman"/>
          <w:sz w:val="17"/>
        </w:rPr>
        <w:t>facility </w:t>
      </w:r>
      <w:r>
        <w:rPr>
          <w:rFonts w:ascii="Times New Roman"/>
          <w:sz w:val="18"/>
        </w:rPr>
        <w:t>operated  </w:t>
      </w:r>
      <w:r>
        <w:rPr>
          <w:rFonts w:ascii="Times New Roman"/>
          <w:sz w:val="17"/>
        </w:rPr>
        <w:t>by  </w:t>
      </w:r>
      <w:r>
        <w:rPr>
          <w:rFonts w:ascii="Times New Roman"/>
          <w:sz w:val="18"/>
        </w:rPr>
        <w:t>the  owner of  tlw  building'!    YES</w:t>
      </w:r>
      <w:r>
        <w:rPr>
          <w:rFonts w:ascii="Times New Roman"/>
          <w:spacing w:val="-15"/>
          <w:sz w:val="18"/>
        </w:rPr>
        <w:t> </w:t>
      </w:r>
      <w:r>
        <w:rPr>
          <w:rFonts w:ascii="Times New Roman"/>
          <w:w w:val="90"/>
          <w:sz w:val="25"/>
        </w:rPr>
        <w:t>C8J</w:t>
      </w:r>
      <w:r>
        <w:rPr>
          <w:rFonts w:ascii="Times New Roman"/>
          <w:spacing w:val="30"/>
          <w:w w:val="90"/>
          <w:sz w:val="25"/>
        </w:rPr>
        <w:t> </w:t>
      </w:r>
      <w:r>
        <w:rPr>
          <w:rFonts w:ascii="Times New Roman"/>
          <w:w w:val="90"/>
          <w:sz w:val="18"/>
        </w:rPr>
        <w:t>'iO</w:t>
        <w:tab/>
      </w:r>
      <w:r>
        <w:rPr>
          <w:rFonts w:ascii="Times New Roman"/>
          <w:sz w:val="28"/>
        </w:rPr>
        <w:t>D</w:t>
      </w:r>
    </w:p>
    <w:p>
      <w:pPr>
        <w:spacing w:after="0"/>
        <w:jc w:val="left"/>
        <w:rPr>
          <w:rFonts w:ascii="Times New Roman"/>
          <w:sz w:val="28"/>
        </w:rPr>
        <w:sectPr>
          <w:type w:val="continuous"/>
          <w:pgSz w:w="12240" w:h="15840"/>
          <w:pgMar w:top="1380" w:bottom="280" w:left="660" w:right="580"/>
          <w:cols w:num="2" w:equalWidth="0">
            <w:col w:w="3863" w:space="327"/>
            <w:col w:w="6810"/>
          </w:cols>
        </w:sectPr>
      </w:pPr>
    </w:p>
    <w:p>
      <w:pPr>
        <w:spacing w:line="200" w:lineRule="exact" w:before="0"/>
        <w:ind w:left="287" w:right="0" w:firstLine="0"/>
        <w:jc w:val="left"/>
        <w:rPr>
          <w:rFonts w:ascii="Times New Roman"/>
          <w:sz w:val="18"/>
        </w:rPr>
      </w:pPr>
      <w:r>
        <w:rPr>
          <w:rFonts w:ascii="Times New Roman"/>
          <w:w w:val="110"/>
          <w:sz w:val="17"/>
        </w:rPr>
        <w:t>If </w:t>
      </w:r>
      <w:r>
        <w:rPr>
          <w:rFonts w:ascii="Times New Roman"/>
          <w:w w:val="110"/>
          <w:sz w:val="18"/>
        </w:rPr>
        <w:t>the facility </w:t>
      </w:r>
      <w:r>
        <w:rPr>
          <w:rFonts w:ascii="Times New Roman"/>
          <w:w w:val="110"/>
          <w:sz w:val="18"/>
          <w:u w:val="thick"/>
        </w:rPr>
        <w:t>IS</w:t>
      </w:r>
      <w:r>
        <w:rPr>
          <w:rFonts w:ascii="Times New Roman"/>
          <w:w w:val="110"/>
          <w:sz w:val="18"/>
        </w:rPr>
        <w:t> owner-operated, complete only Column A.</w:t>
      </w:r>
    </w:p>
    <w:p>
      <w:pPr>
        <w:spacing w:before="13"/>
        <w:ind w:left="291" w:right="0" w:firstLine="0"/>
        <w:jc w:val="left"/>
        <w:rPr>
          <w:sz w:val="18"/>
        </w:rPr>
      </w:pPr>
      <w:r>
        <w:rPr>
          <w:rFonts w:ascii="Times New Roman"/>
          <w:w w:val="110"/>
          <w:sz w:val="18"/>
        </w:rPr>
        <w:t>If the facility </w:t>
      </w:r>
      <w:r>
        <w:rPr>
          <w:rFonts w:ascii="Times New Roman"/>
          <w:w w:val="110"/>
          <w:sz w:val="18"/>
          <w:u w:val="thick"/>
        </w:rPr>
        <w:t>IS NOT</w:t>
      </w:r>
      <w:r>
        <w:rPr>
          <w:rFonts w:ascii="Times New Roman"/>
          <w:w w:val="110"/>
          <w:sz w:val="18"/>
        </w:rPr>
        <w:t> operated by the owner, complete both Column </w:t>
      </w:r>
      <w:r>
        <w:rPr>
          <w:w w:val="110"/>
          <w:sz w:val="18"/>
        </w:rPr>
        <w:t>A </w:t>
      </w:r>
      <w:r>
        <w:rPr>
          <w:rFonts w:ascii="Times New Roman"/>
          <w:w w:val="110"/>
          <w:sz w:val="18"/>
        </w:rPr>
        <w:t>and Column </w:t>
      </w:r>
      <w:r>
        <w:rPr>
          <w:w w:val="110"/>
          <w:sz w:val="18"/>
        </w:rPr>
        <w:t>B.</w:t>
      </w:r>
    </w:p>
    <w:p>
      <w:pPr>
        <w:pStyle w:val="BodyText"/>
        <w:spacing w:before="2"/>
        <w:rPr>
          <w:sz w:val="13"/>
        </w:rPr>
      </w:pPr>
    </w:p>
    <w:p>
      <w:pPr>
        <w:spacing w:after="0"/>
        <w:rPr>
          <w:sz w:val="13"/>
        </w:rPr>
        <w:sectPr>
          <w:type w:val="continuous"/>
          <w:pgSz w:w="12240" w:h="15840"/>
          <w:pgMar w:top="1380" w:bottom="280" w:left="660" w:right="580"/>
        </w:sectPr>
      </w:pPr>
    </w:p>
    <w:p>
      <w:pPr>
        <w:pStyle w:val="BodyText"/>
        <w:spacing w:before="93"/>
        <w:ind w:left="274"/>
        <w:rPr>
          <w:rFonts w:ascii="Times New Roman"/>
        </w:rPr>
      </w:pPr>
      <w:r>
        <w:rPr>
          <w:rFonts w:ascii="Times New Roman"/>
          <w:w w:val="110"/>
        </w:rPr>
        <w:t>(A)</w:t>
      </w:r>
    </w:p>
    <w:p>
      <w:pPr>
        <w:spacing w:before="16"/>
        <w:ind w:left="270" w:right="0" w:firstLine="0"/>
        <w:jc w:val="left"/>
        <w:rPr>
          <w:rFonts w:ascii="Times New Roman"/>
          <w:sz w:val="18"/>
        </w:rPr>
      </w:pPr>
      <w:r>
        <w:rPr>
          <w:rFonts w:ascii="Times New Roman"/>
          <w:w w:val="110"/>
          <w:sz w:val="18"/>
        </w:rPr>
        <w:t>OWNER</w:t>
      </w:r>
    </w:p>
    <w:p>
      <w:pPr>
        <w:spacing w:before="97"/>
        <w:ind w:left="271" w:right="0" w:firstLine="0"/>
        <w:jc w:val="left"/>
        <w:rPr>
          <w:sz w:val="17"/>
        </w:rPr>
      </w:pPr>
      <w:r>
        <w:rPr/>
        <w:br w:type="column"/>
      </w:r>
      <w:r>
        <w:rPr>
          <w:w w:val="110"/>
          <w:sz w:val="17"/>
        </w:rPr>
        <w:t>(B)</w:t>
      </w:r>
    </w:p>
    <w:p>
      <w:pPr>
        <w:spacing w:before="17"/>
        <w:ind w:left="270" w:right="0" w:firstLine="0"/>
        <w:jc w:val="left"/>
        <w:rPr>
          <w:rFonts w:ascii="Times New Roman"/>
          <w:sz w:val="18"/>
        </w:rPr>
      </w:pPr>
      <w:r>
        <w:rPr>
          <w:rFonts w:ascii="Times New Roman"/>
          <w:w w:val="115"/>
          <w:sz w:val="18"/>
        </w:rPr>
        <w:t>OPERATOR</w:t>
      </w:r>
    </w:p>
    <w:p>
      <w:pPr>
        <w:spacing w:after="0"/>
        <w:jc w:val="left"/>
        <w:rPr>
          <w:rFonts w:ascii="Times New Roman"/>
          <w:sz w:val="18"/>
        </w:rPr>
        <w:sectPr>
          <w:type w:val="continuous"/>
          <w:pgSz w:w="12240" w:h="15840"/>
          <w:pgMar w:top="1380" w:bottom="280" w:left="660" w:right="580"/>
          <w:cols w:num="2" w:equalWidth="0">
            <w:col w:w="1045" w:space="1715"/>
            <w:col w:w="8240"/>
          </w:cols>
        </w:sectPr>
      </w:pPr>
    </w:p>
    <w:p>
      <w:pPr>
        <w:pStyle w:val="BodyText"/>
        <w:rPr>
          <w:rFonts w:ascii="Times New Roman"/>
          <w:sz w:val="20"/>
        </w:rPr>
      </w:pPr>
    </w:p>
    <w:p>
      <w:pPr>
        <w:spacing w:after="0"/>
        <w:rPr>
          <w:rFonts w:ascii="Times New Roman"/>
          <w:sz w:val="20"/>
        </w:rPr>
        <w:sectPr>
          <w:type w:val="continuous"/>
          <w:pgSz w:w="12240" w:h="15840"/>
          <w:pgMar w:top="1380" w:bottom="280" w:left="660" w:right="580"/>
        </w:sectPr>
      </w:pPr>
    </w:p>
    <w:p>
      <w:pPr>
        <w:tabs>
          <w:tab w:pos="2298" w:val="left" w:leader="none"/>
        </w:tabs>
        <w:spacing w:line="220" w:lineRule="auto" w:before="545"/>
        <w:ind w:left="236" w:right="0" w:firstLine="0"/>
        <w:jc w:val="left"/>
        <w:rPr>
          <w:sz w:val="43"/>
        </w:rPr>
      </w:pPr>
      <w:r>
        <w:rPr>
          <w:w w:val="97"/>
          <w:sz w:val="43"/>
        </w:rPr>
        <w:t>□</w:t>
      </w:r>
      <w:r>
        <w:rPr>
          <w:sz w:val="43"/>
        </w:rPr>
        <w:tab/>
      </w:r>
      <w:r>
        <w:rPr>
          <w:spacing w:val="-256"/>
          <w:w w:val="100"/>
          <w:position w:val="-21"/>
          <w:sz w:val="44"/>
        </w:rPr>
        <w:t>□</w:t>
      </w:r>
      <w:r>
        <w:rPr>
          <w:w w:val="100"/>
          <w:sz w:val="43"/>
        </w:rPr>
        <w:t>□</w:t>
      </w:r>
    </w:p>
    <w:p>
      <w:pPr>
        <w:pStyle w:val="Heading3"/>
        <w:tabs>
          <w:tab w:pos="2299" w:val="left" w:leader="none"/>
        </w:tabs>
        <w:spacing w:line="471" w:lineRule="exact"/>
        <w:ind w:left="227"/>
      </w:pPr>
      <w:r>
        <w:rPr/>
        <w:t>□</w:t>
        <w:tab/>
        <w:t>□</w:t>
      </w:r>
    </w:p>
    <w:p>
      <w:pPr>
        <w:spacing w:line="471" w:lineRule="exact" w:before="173"/>
        <w:ind w:left="222" w:right="0" w:firstLine="0"/>
        <w:jc w:val="left"/>
        <w:rPr>
          <w:sz w:val="43"/>
        </w:rPr>
      </w:pPr>
      <w:r>
        <w:rPr/>
        <w:pict>
          <v:shape style="position:absolute;margin-left:147.4935pt;margin-top:31.676735pt;width:13.05pt;height:24.05pt;mso-position-horizontal-relative:page;mso-position-vertical-relative:paragraph;z-index:4024" type="#_x0000_t202" filled="false" stroked="false">
            <v:textbox inset="0,0,0,0">
              <w:txbxContent>
                <w:p>
                  <w:pPr>
                    <w:spacing w:line="481" w:lineRule="exact" w:before="0"/>
                    <w:ind w:left="0" w:right="0" w:firstLine="0"/>
                    <w:jc w:val="left"/>
                    <w:rPr>
                      <w:sz w:val="43"/>
                    </w:rPr>
                  </w:pPr>
                  <w:r>
                    <w:rPr>
                      <w:w w:val="100"/>
                      <w:sz w:val="43"/>
                    </w:rPr>
                    <w:t>□</w:t>
                  </w:r>
                </w:p>
              </w:txbxContent>
            </v:textbox>
            <w10:wrap type="none"/>
          </v:shape>
        </w:pict>
      </w:r>
      <w:r>
        <w:rPr>
          <w:w w:val="97"/>
          <w:sz w:val="43"/>
        </w:rPr>
        <w:t>□</w:t>
      </w:r>
    </w:p>
    <w:p>
      <w:pPr>
        <w:spacing w:line="471" w:lineRule="exact" w:before="0"/>
        <w:ind w:left="217" w:right="0" w:firstLine="0"/>
        <w:jc w:val="left"/>
        <w:rPr>
          <w:sz w:val="43"/>
        </w:rPr>
      </w:pPr>
      <w:r>
        <w:rPr>
          <w:w w:val="97"/>
          <w:sz w:val="43"/>
        </w:rPr>
        <w:t>□</w:t>
      </w:r>
    </w:p>
    <w:p>
      <w:pPr>
        <w:pStyle w:val="BodyText"/>
        <w:spacing w:before="2"/>
        <w:rPr>
          <w:sz w:val="19"/>
        </w:rPr>
      </w:pPr>
      <w:r>
        <w:rPr/>
        <w:br w:type="column"/>
      </w:r>
      <w:r>
        <w:rPr>
          <w:sz w:val="19"/>
        </w:rPr>
      </w:r>
    </w:p>
    <w:p>
      <w:pPr>
        <w:spacing w:before="0"/>
        <w:ind w:left="226" w:right="0" w:firstLine="0"/>
        <w:jc w:val="left"/>
        <w:rPr>
          <w:sz w:val="18"/>
        </w:rPr>
      </w:pPr>
      <w:r>
        <w:rPr>
          <w:w w:val="110"/>
          <w:sz w:val="18"/>
          <w:u w:val="thick"/>
        </w:rPr>
        <w:t>STATE OR LOCAL GOVERNMENT:</w:t>
      </w:r>
    </w:p>
    <w:p>
      <w:pPr>
        <w:spacing w:line="259" w:lineRule="auto" w:before="15"/>
        <w:ind w:left="362" w:right="2063" w:firstLine="48"/>
        <w:jc w:val="left"/>
        <w:rPr>
          <w:rFonts w:ascii="Times New Roman"/>
          <w:sz w:val="18"/>
        </w:rPr>
      </w:pPr>
      <w:r>
        <w:rPr>
          <w:rFonts w:ascii="Times New Roman"/>
          <w:w w:val="115"/>
          <w:sz w:val="18"/>
        </w:rPr>
        <w:t>State County </w:t>
      </w:r>
      <w:r>
        <w:rPr>
          <w:rFonts w:ascii="Times New Roman"/>
          <w:w w:val="110"/>
          <w:sz w:val="18"/>
        </w:rPr>
        <w:t>City(ies)</w:t>
      </w:r>
    </w:p>
    <w:p>
      <w:pPr>
        <w:spacing w:line="256" w:lineRule="auto" w:before="2"/>
        <w:ind w:left="361" w:right="862" w:firstLine="0"/>
        <w:jc w:val="left"/>
        <w:rPr>
          <w:rFonts w:ascii="Times New Roman"/>
          <w:sz w:val="18"/>
        </w:rPr>
      </w:pPr>
      <w:r>
        <w:rPr>
          <w:rFonts w:ascii="Times New Roman"/>
          <w:w w:val="115"/>
          <w:sz w:val="18"/>
        </w:rPr>
        <w:t>Multijurisdictional Hospital District/Authority</w:t>
      </w:r>
    </w:p>
    <w:p>
      <w:pPr>
        <w:pStyle w:val="BodyText"/>
        <w:spacing w:before="2"/>
        <w:rPr>
          <w:rFonts w:ascii="Times New Roman"/>
          <w:sz w:val="19"/>
        </w:rPr>
      </w:pPr>
    </w:p>
    <w:p>
      <w:pPr>
        <w:spacing w:before="0"/>
        <w:ind w:left="217" w:right="0" w:firstLine="0"/>
        <w:jc w:val="left"/>
        <w:rPr>
          <w:rFonts w:ascii="Times New Roman"/>
          <w:sz w:val="18"/>
        </w:rPr>
      </w:pPr>
      <w:r>
        <w:rPr>
          <w:rFonts w:ascii="Times New Roman"/>
          <w:w w:val="110"/>
          <w:sz w:val="18"/>
          <w:u w:val="thick"/>
        </w:rPr>
        <w:t>NON-PROFIT:</w:t>
      </w:r>
    </w:p>
    <w:p>
      <w:pPr>
        <w:spacing w:before="14"/>
        <w:ind w:left="352" w:right="0" w:firstLine="0"/>
        <w:jc w:val="left"/>
        <w:rPr>
          <w:rFonts w:ascii="Times New Roman"/>
          <w:sz w:val="18"/>
        </w:rPr>
      </w:pPr>
      <w:r>
        <w:rPr>
          <w:rFonts w:ascii="Times New Roman"/>
          <w:w w:val="115"/>
          <w:sz w:val="18"/>
        </w:rPr>
        <w:t>Church Related</w:t>
      </w:r>
    </w:p>
    <w:p>
      <w:pPr>
        <w:spacing w:line="256" w:lineRule="auto" w:before="19"/>
        <w:ind w:left="348" w:right="862" w:firstLine="3"/>
        <w:jc w:val="left"/>
        <w:rPr>
          <w:rFonts w:ascii="Times New Roman"/>
          <w:sz w:val="18"/>
        </w:rPr>
      </w:pPr>
      <w:r>
        <w:rPr>
          <w:rFonts w:ascii="Times New Roman"/>
          <w:w w:val="115"/>
          <w:sz w:val="18"/>
        </w:rPr>
        <w:t>Non-Profit Corporation Other Non-Profit</w:t>
      </w:r>
    </w:p>
    <w:p>
      <w:pPr>
        <w:pStyle w:val="BodyText"/>
        <w:rPr>
          <w:rFonts w:ascii="Times New Roman"/>
          <w:sz w:val="38"/>
        </w:rPr>
      </w:pPr>
      <w:r>
        <w:rPr/>
        <w:br w:type="column"/>
      </w:r>
      <w:r>
        <w:rPr>
          <w:rFonts w:ascii="Times New Roman"/>
          <w:sz w:val="38"/>
        </w:rPr>
      </w: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spacing w:before="6"/>
        <w:rPr>
          <w:rFonts w:ascii="Times New Roman"/>
          <w:sz w:val="45"/>
        </w:rPr>
      </w:pPr>
    </w:p>
    <w:p>
      <w:pPr>
        <w:spacing w:before="0"/>
        <w:ind w:left="217" w:right="0" w:firstLine="0"/>
        <w:jc w:val="left"/>
        <w:rPr>
          <w:i/>
          <w:sz w:val="34"/>
        </w:rPr>
      </w:pPr>
      <w:r>
        <w:rPr>
          <w:i/>
          <w:sz w:val="34"/>
        </w:rPr>
        <w:t>RECEIVED</w:t>
      </w:r>
    </w:p>
    <w:p>
      <w:pPr>
        <w:spacing w:after="0"/>
        <w:jc w:val="left"/>
        <w:rPr>
          <w:sz w:val="34"/>
        </w:rPr>
        <w:sectPr>
          <w:type w:val="continuous"/>
          <w:pgSz w:w="12240" w:h="15840"/>
          <w:pgMar w:top="1380" w:bottom="280" w:left="660" w:right="580"/>
          <w:cols w:num="3" w:equalWidth="0">
            <w:col w:w="2610" w:space="890"/>
            <w:col w:w="3477" w:space="1331"/>
            <w:col w:w="2692"/>
          </w:cols>
        </w:sectPr>
      </w:pPr>
    </w:p>
    <w:p>
      <w:pPr>
        <w:spacing w:before="87"/>
        <w:ind w:left="3705" w:right="0" w:firstLine="0"/>
        <w:jc w:val="left"/>
        <w:rPr>
          <w:rFonts w:ascii="Times New Roman"/>
          <w:b/>
          <w:sz w:val="18"/>
        </w:rPr>
      </w:pPr>
      <w:r>
        <w:rPr>
          <w:rFonts w:ascii="Times New Roman"/>
          <w:b/>
          <w:w w:val="105"/>
          <w:sz w:val="18"/>
          <w:u w:val="thick"/>
        </w:rPr>
        <w:t>PROPRIETARY:</w:t>
      </w:r>
    </w:p>
    <w:p>
      <w:pPr>
        <w:spacing w:line="261" w:lineRule="auto" w:before="14"/>
        <w:ind w:left="3837" w:right="975" w:firstLine="0"/>
        <w:jc w:val="left"/>
        <w:rPr>
          <w:rFonts w:ascii="Times New Roman"/>
          <w:sz w:val="18"/>
        </w:rPr>
      </w:pPr>
      <w:r>
        <w:rPr/>
        <w:pict>
          <v:shape style="position:absolute;margin-left:43.162941pt;margin-top:5.715033pt;width:116.65pt;height:24.55pt;mso-position-horizontal-relative:page;mso-position-vertical-relative:paragraph;z-index:4048" type="#_x0000_t202" filled="false" stroked="false">
            <v:textbox inset="0,0,0,0">
              <w:txbxContent>
                <w:p>
                  <w:pPr>
                    <w:tabs>
                      <w:tab w:pos="2072" w:val="left" w:leader="none"/>
                    </w:tabs>
                    <w:spacing w:line="490" w:lineRule="exact" w:before="0"/>
                    <w:ind w:left="0" w:right="0" w:firstLine="0"/>
                    <w:jc w:val="left"/>
                    <w:rPr>
                      <w:sz w:val="43"/>
                    </w:rPr>
                  </w:pPr>
                  <w:r>
                    <w:rPr>
                      <w:position w:val="1"/>
                      <w:sz w:val="43"/>
                    </w:rPr>
                    <w:t>□</w:t>
                    <w:tab/>
                  </w:r>
                  <w:r>
                    <w:rPr>
                      <w:spacing w:val="-20"/>
                      <w:sz w:val="43"/>
                    </w:rPr>
                    <w:t>□</w:t>
                  </w:r>
                </w:p>
              </w:txbxContent>
            </v:textbox>
            <w10:wrap type="none"/>
          </v:shape>
        </w:pict>
      </w:r>
      <w:r>
        <w:rPr/>
        <w:pict>
          <v:shape style="position:absolute;margin-left:42.922539pt;margin-top:27.820732pt;width:116.9pt;height:24.05pt;mso-position-horizontal-relative:page;mso-position-vertical-relative:paragraph;z-index:4072" type="#_x0000_t202" filled="false" stroked="false">
            <v:textbox inset="0,0,0,0">
              <w:txbxContent>
                <w:p>
                  <w:pPr>
                    <w:tabs>
                      <w:tab w:pos="2076" w:val="left" w:leader="none"/>
                    </w:tabs>
                    <w:spacing w:line="481" w:lineRule="exact" w:before="0"/>
                    <w:ind w:left="0" w:right="0" w:firstLine="0"/>
                    <w:jc w:val="left"/>
                    <w:rPr>
                      <w:sz w:val="43"/>
                    </w:rPr>
                  </w:pPr>
                  <w:r>
                    <w:rPr>
                      <w:sz w:val="43"/>
                    </w:rPr>
                    <w:t>□</w:t>
                    <w:tab/>
                  </w:r>
                  <w:r>
                    <w:rPr>
                      <w:spacing w:val="-19"/>
                      <w:sz w:val="43"/>
                    </w:rPr>
                    <w:t>□</w:t>
                  </w:r>
                </w:p>
              </w:txbxContent>
            </v:textbox>
            <w10:wrap type="none"/>
          </v:shape>
        </w:pict>
      </w:r>
      <w:r>
        <w:rPr>
          <w:rFonts w:ascii="Times New Roman"/>
          <w:w w:val="115"/>
          <w:sz w:val="18"/>
        </w:rPr>
        <w:t>Single Proprietary Partnership Corporation</w:t>
      </w:r>
    </w:p>
    <w:p>
      <w:pPr>
        <w:spacing w:line="203" w:lineRule="exact" w:before="0"/>
        <w:ind w:left="3836" w:right="0" w:firstLine="0"/>
        <w:jc w:val="left"/>
        <w:rPr>
          <w:rFonts w:ascii="Times New Roman"/>
          <w:sz w:val="18"/>
        </w:rPr>
      </w:pPr>
      <w:r>
        <w:rPr>
          <w:rFonts w:ascii="Times New Roman"/>
          <w:w w:val="115"/>
          <w:sz w:val="18"/>
        </w:rPr>
        <w:t>Limited Liability Corporation</w:t>
      </w:r>
    </w:p>
    <w:p>
      <w:pPr>
        <w:pStyle w:val="BodyText"/>
        <w:spacing w:before="8"/>
        <w:rPr>
          <w:rFonts w:ascii="Times New Roman"/>
          <w:sz w:val="38"/>
        </w:rPr>
      </w:pPr>
      <w:r>
        <w:rPr/>
        <w:br w:type="column"/>
      </w:r>
      <w:r>
        <w:rPr>
          <w:rFonts w:ascii="Times New Roman"/>
          <w:sz w:val="38"/>
        </w:rPr>
      </w:r>
    </w:p>
    <w:p>
      <w:pPr>
        <w:spacing w:before="0"/>
        <w:ind w:left="198" w:right="0" w:firstLine="0"/>
        <w:jc w:val="left"/>
        <w:rPr>
          <w:i/>
          <w:sz w:val="32"/>
        </w:rPr>
      </w:pPr>
      <w:r>
        <w:rPr>
          <w:i/>
          <w:sz w:val="32"/>
        </w:rPr>
        <w:t>VDHJOLC</w:t>
      </w:r>
    </w:p>
    <w:p>
      <w:pPr>
        <w:spacing w:after="0"/>
        <w:jc w:val="left"/>
        <w:rPr>
          <w:sz w:val="32"/>
        </w:rPr>
        <w:sectPr>
          <w:type w:val="continuous"/>
          <w:pgSz w:w="12240" w:h="15840"/>
          <w:pgMar w:top="1380" w:bottom="280" w:left="660" w:right="580"/>
          <w:cols w:num="2" w:equalWidth="0">
            <w:col w:w="6344" w:space="1922"/>
            <w:col w:w="2734"/>
          </w:cols>
        </w:sectPr>
      </w:pPr>
    </w:p>
    <w:p>
      <w:pPr>
        <w:pStyle w:val="BodyText"/>
        <w:rPr>
          <w:i/>
          <w:sz w:val="12"/>
        </w:rPr>
      </w:pPr>
    </w:p>
    <w:p>
      <w:pPr>
        <w:tabs>
          <w:tab w:pos="5486" w:val="left" w:leader="none"/>
          <w:tab w:pos="6322" w:val="left" w:leader="none"/>
        </w:tabs>
        <w:spacing w:line="177" w:lineRule="auto" w:before="136"/>
        <w:ind w:left="222" w:right="629" w:firstLine="5"/>
        <w:jc w:val="left"/>
        <w:rPr>
          <w:rFonts w:ascii="Times New Roman"/>
          <w:sz w:val="28"/>
        </w:rPr>
      </w:pPr>
      <w:r>
        <w:rPr>
          <w:rFonts w:ascii="Times New Roman"/>
          <w:w w:val="110"/>
          <w:sz w:val="18"/>
        </w:rPr>
        <w:t>ls there any person other than those listed on this form (owner, operator, administrator of record) who is authorized to make administrative  management  decisions  regarding</w:t>
      </w:r>
      <w:r>
        <w:rPr>
          <w:rFonts w:ascii="Times New Roman"/>
          <w:spacing w:val="-26"/>
          <w:w w:val="110"/>
          <w:sz w:val="18"/>
        </w:rPr>
        <w:t> </w:t>
      </w:r>
      <w:r>
        <w:rPr>
          <w:rFonts w:ascii="Times New Roman"/>
          <w:w w:val="110"/>
          <w:sz w:val="18"/>
        </w:rPr>
        <w:t>the</w:t>
      </w:r>
      <w:r>
        <w:rPr>
          <w:rFonts w:ascii="Times New Roman"/>
          <w:spacing w:val="-4"/>
          <w:w w:val="110"/>
          <w:sz w:val="18"/>
        </w:rPr>
        <w:t> </w:t>
      </w:r>
      <w:r>
        <w:rPr>
          <w:rFonts w:ascii="Times New Roman"/>
          <w:w w:val="110"/>
          <w:sz w:val="18"/>
        </w:rPr>
        <w:t>facility?</w:t>
        <w:tab/>
        <w:t>YES</w:t>
        <w:tab/>
      </w:r>
      <w:r>
        <w:rPr>
          <w:rFonts w:ascii="Times New Roman"/>
          <w:b/>
          <w:w w:val="110"/>
          <w:sz w:val="18"/>
        </w:rPr>
        <w:t>NO</w:t>
      </w:r>
      <w:r>
        <w:rPr>
          <w:rFonts w:ascii="Times New Roman"/>
          <w:b/>
          <w:spacing w:val="5"/>
          <w:w w:val="110"/>
          <w:sz w:val="18"/>
        </w:rPr>
        <w:t> </w:t>
      </w:r>
      <w:r>
        <w:rPr>
          <w:rFonts w:ascii="Times New Roman"/>
          <w:w w:val="110"/>
          <w:sz w:val="28"/>
        </w:rPr>
        <w:t>D</w:t>
      </w:r>
    </w:p>
    <w:p>
      <w:pPr>
        <w:pStyle w:val="BodyText"/>
        <w:spacing w:before="9"/>
        <w:rPr>
          <w:rFonts w:ascii="Times New Roman"/>
          <w:sz w:val="11"/>
        </w:rPr>
      </w:pPr>
    </w:p>
    <w:p>
      <w:pPr>
        <w:spacing w:after="0"/>
        <w:rPr>
          <w:rFonts w:ascii="Times New Roman"/>
          <w:sz w:val="11"/>
        </w:rPr>
        <w:sectPr>
          <w:type w:val="continuous"/>
          <w:pgSz w:w="12240" w:h="15840"/>
          <w:pgMar w:top="1380" w:bottom="280" w:left="660" w:right="580"/>
        </w:sectPr>
      </w:pPr>
    </w:p>
    <w:p>
      <w:pPr>
        <w:spacing w:before="93"/>
        <w:ind w:left="229" w:right="0" w:firstLine="0"/>
        <w:jc w:val="left"/>
        <w:rPr>
          <w:rFonts w:ascii="Times New Roman"/>
          <w:sz w:val="18"/>
        </w:rPr>
      </w:pPr>
      <w:r>
        <w:rPr>
          <w:rFonts w:ascii="Times New Roman"/>
          <w:w w:val="110"/>
          <w:sz w:val="18"/>
        </w:rPr>
        <w:t>If yes, please identify the person and their relationship to the facility Michael Hendee, COO</w:t>
      </w:r>
    </w:p>
    <w:p>
      <w:pPr>
        <w:pStyle w:val="BodyText"/>
        <w:rPr>
          <w:rFonts w:ascii="Times New Roman"/>
          <w:sz w:val="14"/>
        </w:rPr>
      </w:pPr>
      <w:r>
        <w:rPr/>
        <w:br w:type="column"/>
      </w:r>
      <w:r>
        <w:rPr>
          <w:rFonts w:ascii="Times New Roman"/>
          <w:sz w:val="14"/>
        </w:rPr>
      </w:r>
    </w:p>
    <w:p>
      <w:pPr>
        <w:pStyle w:val="BodyText"/>
        <w:rPr>
          <w:rFonts w:ascii="Times New Roman"/>
          <w:sz w:val="14"/>
        </w:rPr>
      </w:pPr>
    </w:p>
    <w:p>
      <w:pPr>
        <w:spacing w:line="122" w:lineRule="exact" w:before="100"/>
        <w:ind w:left="789" w:right="0" w:firstLine="0"/>
        <w:jc w:val="left"/>
        <w:rPr>
          <w:sz w:val="13"/>
        </w:rPr>
      </w:pPr>
      <w:r>
        <w:rPr>
          <w:w w:val="105"/>
          <w:sz w:val="13"/>
        </w:rPr>
        <w:t>60F</w:t>
      </w:r>
      <w:r>
        <w:rPr>
          <w:spacing w:val="11"/>
          <w:w w:val="105"/>
          <w:sz w:val="13"/>
        </w:rPr>
        <w:t> </w:t>
      </w:r>
      <w:r>
        <w:rPr>
          <w:w w:val="105"/>
          <w:sz w:val="13"/>
        </w:rPr>
        <w:t>10</w:t>
      </w:r>
    </w:p>
    <w:p>
      <w:pPr>
        <w:spacing w:line="202" w:lineRule="exact" w:before="0"/>
        <w:ind w:left="229" w:right="0" w:firstLine="0"/>
        <w:jc w:val="left"/>
        <w:rPr>
          <w:rFonts w:ascii="Times New Roman"/>
          <w:sz w:val="20"/>
        </w:rPr>
      </w:pPr>
      <w:r>
        <w:rPr>
          <w:rFonts w:ascii="Times New Roman"/>
          <w:w w:val="80"/>
          <w:sz w:val="20"/>
        </w:rPr>
        <w:t>081iol/2oos--1:rc</w:t>
      </w:r>
    </w:p>
    <w:p>
      <w:pPr>
        <w:spacing w:after="0" w:line="202" w:lineRule="exact"/>
        <w:jc w:val="left"/>
        <w:rPr>
          <w:rFonts w:ascii="Times New Roman"/>
          <w:sz w:val="20"/>
        </w:rPr>
        <w:sectPr>
          <w:type w:val="continuous"/>
          <w:pgSz w:w="12240" w:h="15840"/>
          <w:pgMar w:top="1380" w:bottom="280" w:left="660" w:right="580"/>
          <w:cols w:num="2" w:equalWidth="0">
            <w:col w:w="7810" w:space="1582"/>
            <w:col w:w="1608"/>
          </w:cols>
        </w:sectPr>
      </w:pPr>
    </w:p>
    <w:p>
      <w:pPr>
        <w:spacing w:line="161" w:lineRule="exact" w:before="84"/>
        <w:ind w:left="8961" w:right="0" w:firstLine="0"/>
        <w:jc w:val="left"/>
        <w:rPr>
          <w:rFonts w:ascii="Times New Roman"/>
          <w:sz w:val="14"/>
        </w:rPr>
      </w:pPr>
      <w:r>
        <w:rPr>
          <w:rFonts w:ascii="Times New Roman"/>
          <w:w w:val="95"/>
          <w:sz w:val="14"/>
        </w:rPr>
        <w:t>NURSING HOME APPLICATION</w:t>
      </w:r>
    </w:p>
    <w:p>
      <w:pPr>
        <w:spacing w:before="0"/>
        <w:ind w:left="1373" w:right="0" w:firstLine="0"/>
        <w:jc w:val="left"/>
        <w:rPr>
          <w:rFonts w:ascii="Times New Roman"/>
          <w:b/>
          <w:sz w:val="22"/>
        </w:rPr>
      </w:pPr>
      <w:r>
        <w:rPr>
          <w:rFonts w:ascii="Times New Roman"/>
          <w:b/>
          <w:w w:val="105"/>
          <w:sz w:val="22"/>
          <w:u w:val="thick"/>
        </w:rPr>
        <w:t>INFORMATION REQUIRED ON THE OPERATOR/MANAGER OF THE FACILITY</w:t>
      </w:r>
    </w:p>
    <w:p>
      <w:pPr>
        <w:pStyle w:val="BodyText"/>
        <w:spacing w:before="2"/>
        <w:rPr>
          <w:rFonts w:ascii="Times New Roman"/>
          <w:b/>
          <w:sz w:val="19"/>
        </w:rPr>
      </w:pPr>
    </w:p>
    <w:p>
      <w:pPr>
        <w:tabs>
          <w:tab w:pos="2568" w:val="left" w:leader="none"/>
        </w:tabs>
        <w:spacing w:line="440" w:lineRule="atLeast" w:before="1"/>
        <w:ind w:left="495" w:right="5446" w:firstLine="5"/>
        <w:jc w:val="left"/>
        <w:rPr>
          <w:rFonts w:ascii="Times New Roman"/>
          <w:sz w:val="19"/>
        </w:rPr>
      </w:pPr>
      <w:r>
        <w:rPr>
          <w:rFonts w:ascii="Times New Roman"/>
          <w:w w:val="110"/>
          <w:sz w:val="19"/>
        </w:rPr>
        <w:t>Name(s)</w:t>
      </w:r>
      <w:r>
        <w:rPr>
          <w:rFonts w:ascii="Times New Roman"/>
          <w:spacing w:val="-24"/>
          <w:w w:val="110"/>
          <w:sz w:val="19"/>
        </w:rPr>
        <w:t> </w:t>
      </w:r>
      <w:r>
        <w:rPr>
          <w:rFonts w:ascii="Times New Roman"/>
          <w:w w:val="110"/>
          <w:sz w:val="19"/>
        </w:rPr>
        <w:t>and</w:t>
      </w:r>
      <w:r>
        <w:rPr>
          <w:rFonts w:ascii="Times New Roman"/>
          <w:spacing w:val="-19"/>
          <w:w w:val="110"/>
          <w:sz w:val="19"/>
        </w:rPr>
        <w:t> </w:t>
      </w:r>
      <w:r>
        <w:rPr>
          <w:rFonts w:ascii="Times New Roman"/>
          <w:w w:val="110"/>
          <w:sz w:val="19"/>
        </w:rPr>
        <w:t>address(es)</w:t>
      </w:r>
      <w:r>
        <w:rPr>
          <w:rFonts w:ascii="Times New Roman"/>
          <w:spacing w:val="-18"/>
          <w:w w:val="110"/>
          <w:sz w:val="19"/>
        </w:rPr>
        <w:t> </w:t>
      </w:r>
      <w:r>
        <w:rPr>
          <w:rFonts w:ascii="Times New Roman"/>
          <w:w w:val="110"/>
          <w:sz w:val="19"/>
        </w:rPr>
        <w:t>of</w:t>
      </w:r>
      <w:r>
        <w:rPr>
          <w:rFonts w:ascii="Times New Roman"/>
          <w:spacing w:val="-19"/>
          <w:w w:val="110"/>
          <w:sz w:val="19"/>
        </w:rPr>
        <w:t> </w:t>
      </w:r>
      <w:r>
        <w:rPr>
          <w:rFonts w:ascii="Times New Roman"/>
          <w:w w:val="110"/>
          <w:sz w:val="19"/>
        </w:rPr>
        <w:t>the</w:t>
      </w:r>
      <w:r>
        <w:rPr>
          <w:rFonts w:ascii="Times New Roman"/>
          <w:spacing w:val="-28"/>
          <w:w w:val="110"/>
          <w:sz w:val="19"/>
        </w:rPr>
        <w:t> </w:t>
      </w:r>
      <w:r>
        <w:rPr>
          <w:rFonts w:ascii="Times New Roman"/>
          <w:w w:val="110"/>
          <w:sz w:val="19"/>
        </w:rPr>
        <w:t>officers</w:t>
      </w:r>
      <w:r>
        <w:rPr>
          <w:rFonts w:ascii="Times New Roman"/>
          <w:spacing w:val="-29"/>
          <w:w w:val="110"/>
          <w:sz w:val="19"/>
        </w:rPr>
        <w:t> </w:t>
      </w:r>
      <w:r>
        <w:rPr>
          <w:rFonts w:ascii="Times New Roman"/>
          <w:w w:val="110"/>
          <w:sz w:val="19"/>
        </w:rPr>
        <w:t>of</w:t>
      </w:r>
      <w:r>
        <w:rPr>
          <w:rFonts w:ascii="Times New Roman"/>
          <w:spacing w:val="-21"/>
          <w:w w:val="110"/>
          <w:sz w:val="19"/>
        </w:rPr>
        <w:t> </w:t>
      </w:r>
      <w:r>
        <w:rPr>
          <w:rFonts w:ascii="Times New Roman"/>
          <w:w w:val="110"/>
          <w:sz w:val="19"/>
        </w:rPr>
        <w:t>the</w:t>
      </w:r>
      <w:r>
        <w:rPr>
          <w:rFonts w:ascii="Times New Roman"/>
          <w:spacing w:val="-30"/>
          <w:w w:val="110"/>
          <w:sz w:val="19"/>
        </w:rPr>
        <w:t> </w:t>
      </w:r>
      <w:r>
        <w:rPr>
          <w:rFonts w:ascii="Times New Roman"/>
          <w:w w:val="110"/>
          <w:sz w:val="19"/>
        </w:rPr>
        <w:t>governing</w:t>
      </w:r>
      <w:r>
        <w:rPr>
          <w:rFonts w:ascii="Times New Roman"/>
          <w:spacing w:val="-17"/>
          <w:w w:val="110"/>
          <w:sz w:val="19"/>
        </w:rPr>
        <w:t> </w:t>
      </w:r>
      <w:r>
        <w:rPr>
          <w:rFonts w:ascii="Times New Roman"/>
          <w:w w:val="110"/>
          <w:sz w:val="19"/>
        </w:rPr>
        <w:t>body. President/Chairman</w:t>
        <w:tab/>
      </w:r>
      <w:r>
        <w:rPr>
          <w:rFonts w:ascii="Times New Roman"/>
          <w:spacing w:val="2"/>
          <w:w w:val="110"/>
          <w:sz w:val="19"/>
          <w:u w:val="thick"/>
        </w:rPr>
        <w:t>VADM </w:t>
      </w:r>
      <w:r>
        <w:rPr>
          <w:rFonts w:ascii="Times New Roman"/>
          <w:w w:val="110"/>
          <w:sz w:val="19"/>
          <w:u w:val="thick"/>
        </w:rPr>
        <w:t>John</w:t>
      </w:r>
      <w:r>
        <w:rPr>
          <w:rFonts w:ascii="Times New Roman"/>
          <w:spacing w:val="5"/>
          <w:w w:val="110"/>
          <w:sz w:val="19"/>
          <w:u w:val="thick"/>
        </w:rPr>
        <w:t> </w:t>
      </w:r>
      <w:r>
        <w:rPr>
          <w:rFonts w:ascii="Times New Roman"/>
          <w:w w:val="110"/>
          <w:sz w:val="19"/>
          <w:u w:val="thick"/>
        </w:rPr>
        <w:t>Cotton</w:t>
      </w:r>
    </w:p>
    <w:p>
      <w:pPr>
        <w:spacing w:line="242" w:lineRule="auto" w:before="0"/>
        <w:ind w:left="491" w:right="4749" w:firstLine="2066"/>
        <w:jc w:val="left"/>
        <w:rPr>
          <w:rFonts w:ascii="Times New Roman"/>
          <w:sz w:val="19"/>
        </w:rPr>
      </w:pPr>
      <w:r>
        <w:rPr>
          <w:rFonts w:ascii="Times New Roman"/>
          <w:w w:val="110"/>
          <w:sz w:val="19"/>
          <w:u w:val="thick"/>
        </w:rPr>
        <w:t>4739</w:t>
      </w:r>
      <w:r>
        <w:rPr>
          <w:rFonts w:ascii="Times New Roman"/>
          <w:spacing w:val="-21"/>
          <w:w w:val="110"/>
          <w:sz w:val="19"/>
          <w:u w:val="thick"/>
        </w:rPr>
        <w:t> </w:t>
      </w:r>
      <w:r>
        <w:rPr>
          <w:rFonts w:ascii="Times New Roman"/>
          <w:w w:val="110"/>
          <w:sz w:val="19"/>
          <w:u w:val="thick"/>
        </w:rPr>
        <w:t>North</w:t>
      </w:r>
      <w:r>
        <w:rPr>
          <w:rFonts w:ascii="Times New Roman"/>
          <w:spacing w:val="-21"/>
          <w:w w:val="110"/>
          <w:sz w:val="19"/>
          <w:u w:val="thick"/>
        </w:rPr>
        <w:t> </w:t>
      </w:r>
      <w:r>
        <w:rPr>
          <w:rFonts w:ascii="Times New Roman"/>
          <w:w w:val="110"/>
          <w:sz w:val="19"/>
          <w:u w:val="thick"/>
        </w:rPr>
        <w:t>32nd</w:t>
      </w:r>
      <w:r>
        <w:rPr>
          <w:rFonts w:ascii="Times New Roman"/>
          <w:spacing w:val="-23"/>
          <w:w w:val="110"/>
          <w:sz w:val="19"/>
          <w:u w:val="thick"/>
        </w:rPr>
        <w:t> </w:t>
      </w:r>
      <w:r>
        <w:rPr>
          <w:rFonts w:ascii="Times New Roman"/>
          <w:w w:val="110"/>
          <w:sz w:val="19"/>
          <w:u w:val="thick"/>
        </w:rPr>
        <w:t>Street</w:t>
      </w:r>
      <w:r>
        <w:rPr>
          <w:rFonts w:ascii="Times New Roman"/>
          <w:spacing w:val="-15"/>
          <w:w w:val="110"/>
          <w:sz w:val="19"/>
          <w:u w:val="thick"/>
        </w:rPr>
        <w:t> </w:t>
      </w:r>
      <w:r>
        <w:rPr>
          <w:rFonts w:ascii="Times New Roman"/>
          <w:w w:val="110"/>
          <w:sz w:val="19"/>
          <w:u w:val="thick"/>
        </w:rPr>
        <w:t>Arlington,</w:t>
      </w:r>
      <w:r>
        <w:rPr>
          <w:rFonts w:ascii="Times New Roman"/>
          <w:spacing w:val="-20"/>
          <w:w w:val="110"/>
          <w:sz w:val="19"/>
          <w:u w:val="thick"/>
        </w:rPr>
        <w:t> </w:t>
      </w:r>
      <w:r>
        <w:rPr>
          <w:rFonts w:ascii="Times New Roman"/>
          <w:w w:val="110"/>
          <w:sz w:val="19"/>
          <w:u w:val="thick"/>
        </w:rPr>
        <w:t>VA</w:t>
      </w:r>
      <w:r>
        <w:rPr>
          <w:rFonts w:ascii="Times New Roman"/>
          <w:spacing w:val="-25"/>
          <w:w w:val="110"/>
          <w:sz w:val="19"/>
          <w:u w:val="thick"/>
        </w:rPr>
        <w:t> </w:t>
      </w:r>
      <w:r>
        <w:rPr>
          <w:rFonts w:ascii="Times New Roman"/>
          <w:spacing w:val="-3"/>
          <w:w w:val="110"/>
          <w:sz w:val="19"/>
          <w:u w:val="thick"/>
        </w:rPr>
        <w:t>22207</w:t>
      </w:r>
      <w:r>
        <w:rPr>
          <w:rFonts w:ascii="Times New Roman"/>
          <w:spacing w:val="-3"/>
          <w:w w:val="110"/>
          <w:sz w:val="19"/>
        </w:rPr>
        <w:t> </w:t>
      </w:r>
      <w:r>
        <w:rPr>
          <w:rFonts w:ascii="Times New Roman"/>
          <w:w w:val="110"/>
          <w:sz w:val="19"/>
        </w:rPr>
        <w:t>Vice </w:t>
      </w:r>
      <w:r>
        <w:rPr>
          <w:rFonts w:ascii="Times New Roman"/>
          <w:w w:val="110"/>
          <w:sz w:val="19"/>
          <w:u w:val="thick"/>
        </w:rPr>
        <w:t>President/ChairmanW. Mark</w:t>
      </w:r>
      <w:r>
        <w:rPr>
          <w:rFonts w:ascii="Times New Roman"/>
          <w:spacing w:val="6"/>
          <w:w w:val="110"/>
          <w:sz w:val="19"/>
          <w:u w:val="thick"/>
        </w:rPr>
        <w:t> </w:t>
      </w:r>
      <w:r>
        <w:rPr>
          <w:rFonts w:ascii="Times New Roman"/>
          <w:w w:val="110"/>
          <w:sz w:val="19"/>
          <w:u w:val="thick"/>
        </w:rPr>
        <w:t>Skinner</w:t>
      </w:r>
    </w:p>
    <w:p>
      <w:pPr>
        <w:spacing w:before="0"/>
        <w:ind w:left="2556" w:right="0" w:firstLine="0"/>
        <w:jc w:val="left"/>
        <w:rPr>
          <w:rFonts w:ascii="Times New Roman"/>
          <w:sz w:val="19"/>
        </w:rPr>
      </w:pPr>
      <w:r>
        <w:rPr>
          <w:rFonts w:ascii="Times New Roman"/>
          <w:w w:val="105"/>
          <w:sz w:val="19"/>
          <w:u w:val="thick"/>
        </w:rPr>
        <w:t>513 W Broad Street.Falls Church, VA 22046</w:t>
      </w:r>
    </w:p>
    <w:p>
      <w:pPr>
        <w:tabs>
          <w:tab w:pos="2553" w:val="left" w:leader="none"/>
        </w:tabs>
        <w:spacing w:before="3"/>
        <w:ind w:left="472" w:right="0" w:firstLine="0"/>
        <w:jc w:val="both"/>
        <w:rPr>
          <w:rFonts w:ascii="Times New Roman"/>
          <w:sz w:val="19"/>
        </w:rPr>
      </w:pPr>
      <w:r>
        <w:rPr>
          <w:rFonts w:ascii="Times New Roman"/>
          <w:w w:val="110"/>
          <w:sz w:val="19"/>
        </w:rPr>
        <w:t>Secretary</w:t>
        <w:tab/>
      </w:r>
      <w:r>
        <w:rPr>
          <w:rFonts w:ascii="Times New Roman"/>
          <w:w w:val="110"/>
          <w:sz w:val="19"/>
          <w:u w:val="thick"/>
        </w:rPr>
        <w:t>CAPT W. Scott</w:t>
      </w:r>
      <w:r>
        <w:rPr>
          <w:rFonts w:ascii="Times New Roman"/>
          <w:spacing w:val="-10"/>
          <w:w w:val="110"/>
          <w:sz w:val="19"/>
          <w:u w:val="thick"/>
        </w:rPr>
        <w:t> </w:t>
      </w:r>
      <w:r>
        <w:rPr>
          <w:rFonts w:ascii="Times New Roman"/>
          <w:w w:val="110"/>
          <w:sz w:val="19"/>
          <w:u w:val="thick"/>
        </w:rPr>
        <w:t>Slocum</w:t>
      </w:r>
    </w:p>
    <w:p>
      <w:pPr>
        <w:spacing w:before="3"/>
        <w:ind w:left="2552" w:right="0" w:firstLine="0"/>
        <w:jc w:val="left"/>
        <w:rPr>
          <w:rFonts w:ascii="Times New Roman"/>
          <w:sz w:val="19"/>
        </w:rPr>
      </w:pPr>
      <w:r>
        <w:rPr>
          <w:rFonts w:ascii="Times New Roman"/>
          <w:w w:val="105"/>
          <w:sz w:val="19"/>
          <w:u w:val="thick"/>
        </w:rPr>
        <w:t>2604 Lakevale Drive Vienna, VA</w:t>
      </w:r>
      <w:r>
        <w:rPr>
          <w:rFonts w:ascii="Times New Roman"/>
          <w:w w:val="105"/>
          <w:sz w:val="19"/>
        </w:rPr>
        <w:t> </w:t>
      </w:r>
      <w:r>
        <w:rPr>
          <w:rFonts w:ascii="Times New Roman"/>
          <w:w w:val="105"/>
          <w:sz w:val="19"/>
          <w:u w:val="thick"/>
        </w:rPr>
        <w:t>22181</w:t>
      </w:r>
    </w:p>
    <w:p>
      <w:pPr>
        <w:tabs>
          <w:tab w:pos="2552" w:val="left" w:leader="none"/>
        </w:tabs>
        <w:spacing w:before="2"/>
        <w:ind w:left="473" w:right="0" w:firstLine="0"/>
        <w:jc w:val="both"/>
        <w:rPr>
          <w:rFonts w:ascii="Times New Roman"/>
          <w:sz w:val="19"/>
        </w:rPr>
      </w:pPr>
      <w:r>
        <w:rPr>
          <w:rFonts w:ascii="Times New Roman"/>
          <w:w w:val="110"/>
          <w:sz w:val="19"/>
        </w:rPr>
        <w:t>Treasurer</w:t>
        <w:tab/>
      </w:r>
      <w:r>
        <w:rPr>
          <w:rFonts w:ascii="Times New Roman"/>
          <w:w w:val="110"/>
          <w:sz w:val="19"/>
          <w:u w:val="thick"/>
        </w:rPr>
        <w:t>RADM William</w:t>
      </w:r>
      <w:r>
        <w:rPr>
          <w:rFonts w:ascii="Times New Roman"/>
          <w:spacing w:val="18"/>
          <w:w w:val="110"/>
          <w:sz w:val="19"/>
          <w:u w:val="thick"/>
        </w:rPr>
        <w:t> </w:t>
      </w:r>
      <w:r>
        <w:rPr>
          <w:rFonts w:ascii="Times New Roman"/>
          <w:w w:val="110"/>
          <w:sz w:val="19"/>
          <w:u w:val="thick"/>
        </w:rPr>
        <w:t>Morris</w:t>
      </w:r>
    </w:p>
    <w:p>
      <w:pPr>
        <w:spacing w:before="3"/>
        <w:ind w:left="2547" w:right="0" w:firstLine="0"/>
        <w:jc w:val="left"/>
        <w:rPr>
          <w:rFonts w:ascii="Times New Roman"/>
          <w:sz w:val="19"/>
        </w:rPr>
      </w:pPr>
      <w:r>
        <w:rPr>
          <w:rFonts w:ascii="Times New Roman"/>
          <w:w w:val="105"/>
          <w:sz w:val="19"/>
          <w:u w:val="thick"/>
        </w:rPr>
        <w:t>639 North Armistead Street Alexandria, VA 22312</w:t>
      </w:r>
    </w:p>
    <w:p>
      <w:pPr>
        <w:pStyle w:val="BodyText"/>
        <w:rPr>
          <w:rFonts w:ascii="Times New Roman"/>
          <w:sz w:val="19"/>
        </w:rPr>
      </w:pPr>
    </w:p>
    <w:p>
      <w:pPr>
        <w:spacing w:line="240" w:lineRule="auto" w:before="0"/>
        <w:ind w:left="462" w:right="126" w:firstLine="6"/>
        <w:jc w:val="both"/>
        <w:rPr>
          <w:rFonts w:ascii="Times New Roman"/>
          <w:sz w:val="19"/>
        </w:rPr>
      </w:pPr>
      <w:r>
        <w:rPr>
          <w:rFonts w:ascii="Times New Roman"/>
          <w:w w:val="110"/>
          <w:sz w:val="19"/>
        </w:rPr>
        <w:t>If any officer, director, trustee or any member of the governing body or any other individual, partnership, association, trust, corporation, or other legal or commercial entity owns, holds or has a financial interest of five (5) percent of more in the operating/management entity, list the name and percentages of ownership below:</w:t>
      </w:r>
    </w:p>
    <w:p>
      <w:pPr>
        <w:pStyle w:val="BodyText"/>
        <w:spacing w:before="5"/>
        <w:rPr>
          <w:rFonts w:ascii="Times New Roman"/>
          <w:sz w:val="11"/>
        </w:rPr>
      </w:pPr>
    </w:p>
    <w:p>
      <w:pPr>
        <w:tabs>
          <w:tab w:pos="7780" w:val="left" w:leader="none"/>
        </w:tabs>
        <w:spacing w:before="92"/>
        <w:ind w:left="2548" w:right="0" w:firstLine="0"/>
        <w:jc w:val="left"/>
        <w:rPr>
          <w:rFonts w:ascii="Times New Roman"/>
          <w:sz w:val="19"/>
        </w:rPr>
      </w:pPr>
      <w:r>
        <w:rPr>
          <w:rFonts w:ascii="Times New Roman"/>
          <w:w w:val="105"/>
          <w:position w:val="1"/>
          <w:sz w:val="19"/>
          <w:u w:val="thick"/>
        </w:rPr>
        <w:t>NAME</w:t>
      </w:r>
      <w:r>
        <w:rPr>
          <w:rFonts w:ascii="Times New Roman"/>
          <w:w w:val="105"/>
          <w:position w:val="1"/>
          <w:sz w:val="19"/>
        </w:rPr>
        <w:tab/>
      </w:r>
      <w:r>
        <w:rPr>
          <w:rFonts w:ascii="Times New Roman"/>
          <w:w w:val="105"/>
          <w:sz w:val="19"/>
          <w:u w:val="thick"/>
        </w:rPr>
        <w:t>OWNERSHIP</w:t>
      </w:r>
      <w:r>
        <w:rPr>
          <w:rFonts w:ascii="Times New Roman"/>
          <w:spacing w:val="19"/>
          <w:w w:val="105"/>
          <w:sz w:val="19"/>
        </w:rPr>
        <w:t> </w:t>
      </w:r>
      <w:r>
        <w:rPr>
          <w:rFonts w:ascii="Times New Roman"/>
          <w:w w:val="105"/>
          <w:sz w:val="19"/>
          <w:u w:val="thick"/>
        </w:rPr>
        <w:t>PERCENTAGE</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6"/>
        <w:rPr>
          <w:rFonts w:ascii="Times New Roman"/>
          <w:sz w:val="22"/>
        </w:rPr>
      </w:pPr>
    </w:p>
    <w:p>
      <w:pPr>
        <w:spacing w:line="242" w:lineRule="auto" w:before="0"/>
        <w:ind w:left="426" w:right="295" w:hanging="13"/>
        <w:jc w:val="left"/>
        <w:rPr>
          <w:rFonts w:ascii="Times New Roman"/>
          <w:sz w:val="19"/>
        </w:rPr>
      </w:pPr>
      <w:r>
        <w:rPr>
          <w:w w:val="110"/>
          <w:sz w:val="18"/>
        </w:rPr>
        <w:t>If </w:t>
      </w:r>
      <w:r>
        <w:rPr>
          <w:rFonts w:ascii="Times New Roman"/>
          <w:w w:val="110"/>
          <w:sz w:val="19"/>
        </w:rPr>
        <w:t>the operator/manager has a lease or management agreement with the legal entity or individual who owns the physical plant/buildings list the name and the address of the owner.</w:t>
      </w:r>
    </w:p>
    <w:p>
      <w:pPr>
        <w:pStyle w:val="BodyText"/>
        <w:rPr>
          <w:rFonts w:ascii="Times New Roman"/>
          <w:sz w:val="20"/>
        </w:rPr>
      </w:pPr>
    </w:p>
    <w:p>
      <w:pPr>
        <w:pStyle w:val="BodyText"/>
        <w:rPr>
          <w:rFonts w:ascii="Times New Roman"/>
          <w:sz w:val="16"/>
        </w:rPr>
      </w:pPr>
      <w:r>
        <w:rPr/>
        <w:pict>
          <v:line style="position:absolute;mso-position-horizontal-relative:page;mso-position-vertical-relative:paragraph;z-index:2048;mso-wrap-distance-left:0;mso-wrap-distance-right:0" from="51.663345pt,11.82978pt" to="575.720376pt,11.82978pt" stroked="true" strokeweight="1.201396pt" strokecolor="#000000">
            <v:stroke dashstyle="solid"/>
            <w10:wrap type="topAndBottom"/>
          </v:line>
        </w:pict>
      </w:r>
    </w:p>
    <w:p>
      <w:pPr>
        <w:spacing w:before="0"/>
        <w:ind w:left="2162" w:right="2470" w:firstLine="0"/>
        <w:jc w:val="center"/>
        <w:rPr>
          <w:rFonts w:ascii="Times New Roman"/>
          <w:sz w:val="19"/>
        </w:rPr>
      </w:pPr>
      <w:r>
        <w:rPr>
          <w:rFonts w:ascii="Times New Roman"/>
          <w:sz w:val="19"/>
        </w:rPr>
        <w:t>(Name)</w:t>
      </w:r>
    </w:p>
    <w:p>
      <w:pPr>
        <w:pStyle w:val="BodyText"/>
        <w:rPr>
          <w:rFonts w:ascii="Times New Roman"/>
          <w:sz w:val="20"/>
        </w:rPr>
      </w:pPr>
    </w:p>
    <w:p>
      <w:pPr>
        <w:pStyle w:val="BodyText"/>
        <w:spacing w:before="4"/>
        <w:rPr>
          <w:rFonts w:ascii="Times New Roman"/>
          <w:sz w:val="15"/>
        </w:rPr>
      </w:pPr>
      <w:r>
        <w:rPr/>
        <w:pict>
          <v:line style="position:absolute;mso-position-horizontal-relative:page;mso-position-vertical-relative:paragraph;z-index:2072;mso-wrap-distance-left:0;mso-wrap-distance-right:0" from="51.663345pt,11.435139pt" to="575.720376pt,11.435139pt" stroked="true" strokeweight="1.201396pt" strokecolor="#000000">
            <v:stroke dashstyle="solid"/>
            <w10:wrap type="topAndBottom"/>
          </v:line>
        </w:pict>
      </w:r>
    </w:p>
    <w:p>
      <w:pPr>
        <w:spacing w:before="0"/>
        <w:ind w:left="2147" w:right="2470" w:firstLine="0"/>
        <w:jc w:val="center"/>
        <w:rPr>
          <w:rFonts w:ascii="Times New Roman"/>
          <w:sz w:val="19"/>
        </w:rPr>
      </w:pPr>
      <w:r>
        <w:rPr>
          <w:rFonts w:ascii="Times New Roman"/>
          <w:w w:val="105"/>
          <w:sz w:val="19"/>
        </w:rPr>
        <w:t>(Address)</w:t>
      </w:r>
    </w:p>
    <w:p>
      <w:pPr>
        <w:pStyle w:val="BodyText"/>
        <w:spacing w:before="5"/>
        <w:rPr>
          <w:rFonts w:ascii="Times New Roman"/>
          <w:sz w:val="19"/>
        </w:rPr>
      </w:pPr>
    </w:p>
    <w:p>
      <w:pPr>
        <w:spacing w:line="247" w:lineRule="auto" w:before="0"/>
        <w:ind w:left="407" w:right="295" w:hanging="18"/>
        <w:jc w:val="left"/>
        <w:rPr>
          <w:rFonts w:ascii="Times New Roman"/>
          <w:sz w:val="19"/>
        </w:rPr>
      </w:pPr>
      <w:r>
        <w:rPr>
          <w:w w:val="110"/>
          <w:sz w:val="18"/>
        </w:rPr>
        <w:t>If </w:t>
      </w:r>
      <w:r>
        <w:rPr>
          <w:rFonts w:ascii="Times New Roman"/>
          <w:w w:val="110"/>
          <w:sz w:val="19"/>
        </w:rPr>
        <w:t>the operator/manager has a lease or management agreement with a legal entity or individual who is not the owner of the physical plant/buildings list the name and address of the lesser.</w:t>
      </w:r>
    </w:p>
    <w:p>
      <w:pPr>
        <w:pStyle w:val="BodyText"/>
        <w:rPr>
          <w:rFonts w:ascii="Times New Roman"/>
          <w:sz w:val="20"/>
        </w:rPr>
      </w:pPr>
    </w:p>
    <w:p>
      <w:pPr>
        <w:pStyle w:val="BodyText"/>
        <w:spacing w:before="1"/>
        <w:rPr>
          <w:rFonts w:ascii="Times New Roman"/>
          <w:sz w:val="16"/>
        </w:rPr>
      </w:pPr>
      <w:r>
        <w:rPr/>
        <w:pict>
          <v:line style="position:absolute;mso-position-horizontal-relative:page;mso-position-vertical-relative:paragraph;z-index:2096;mso-wrap-distance-left:0;mso-wrap-distance-right:0" from="50.701771pt,11.877086pt" to="574.758801pt,11.877086pt" stroked="true" strokeweight="1.201396pt" strokecolor="#000000">
            <v:stroke dashstyle="solid"/>
            <w10:wrap type="topAndBottom"/>
          </v:line>
        </w:pict>
      </w:r>
    </w:p>
    <w:p>
      <w:pPr>
        <w:spacing w:before="0"/>
        <w:ind w:left="2129" w:right="2470" w:firstLine="0"/>
        <w:jc w:val="center"/>
        <w:rPr>
          <w:rFonts w:ascii="Times New Roman"/>
          <w:sz w:val="19"/>
        </w:rPr>
      </w:pPr>
      <w:r>
        <w:rPr>
          <w:rFonts w:ascii="Times New Roman"/>
          <w:w w:val="105"/>
          <w:sz w:val="19"/>
        </w:rPr>
        <w:t>(Name)</w:t>
      </w:r>
    </w:p>
    <w:p>
      <w:pPr>
        <w:pStyle w:val="BodyText"/>
        <w:rPr>
          <w:rFonts w:ascii="Times New Roman"/>
          <w:sz w:val="20"/>
        </w:rPr>
      </w:pPr>
    </w:p>
    <w:p>
      <w:pPr>
        <w:pStyle w:val="BodyText"/>
        <w:spacing w:before="4"/>
        <w:rPr>
          <w:rFonts w:ascii="Times New Roman"/>
          <w:sz w:val="15"/>
        </w:rPr>
      </w:pPr>
      <w:r>
        <w:rPr/>
        <w:pict>
          <v:line style="position:absolute;mso-position-horizontal-relative:page;mso-position-vertical-relative:paragraph;z-index:2120;mso-wrap-distance-left:0;mso-wrap-distance-right:0" from="50.701771pt,11.435045pt" to="574.758801pt,11.435045pt" stroked="true" strokeweight="1.201396pt" strokecolor="#000000">
            <v:stroke dashstyle="solid"/>
            <w10:wrap type="topAndBottom"/>
          </v:line>
        </w:pict>
      </w:r>
    </w:p>
    <w:p>
      <w:pPr>
        <w:spacing w:before="0"/>
        <w:ind w:left="2097" w:right="2470" w:firstLine="0"/>
        <w:jc w:val="center"/>
        <w:rPr>
          <w:rFonts w:ascii="Times New Roman"/>
          <w:sz w:val="19"/>
        </w:rPr>
      </w:pPr>
      <w:r>
        <w:rPr>
          <w:rFonts w:ascii="Times New Roman"/>
          <w:w w:val="105"/>
          <w:sz w:val="19"/>
        </w:rPr>
        <w:t>(Address)</w:t>
      </w:r>
    </w:p>
    <w:p>
      <w:pPr>
        <w:pStyle w:val="BodyText"/>
        <w:spacing w:before="2"/>
        <w:rPr>
          <w:rFonts w:ascii="Times New Roman"/>
          <w:sz w:val="19"/>
        </w:rPr>
      </w:pPr>
    </w:p>
    <w:p>
      <w:pPr>
        <w:spacing w:line="237" w:lineRule="auto" w:before="0"/>
        <w:ind w:left="380" w:right="295" w:hanging="10"/>
        <w:jc w:val="left"/>
        <w:rPr>
          <w:rFonts w:ascii="Times New Roman"/>
          <w:sz w:val="19"/>
        </w:rPr>
      </w:pPr>
      <w:r>
        <w:rPr>
          <w:w w:val="105"/>
          <w:sz w:val="18"/>
        </w:rPr>
        <w:t>If </w:t>
      </w:r>
      <w:r>
        <w:rPr>
          <w:rFonts w:ascii="Times New Roman"/>
          <w:w w:val="105"/>
          <w:sz w:val="19"/>
        </w:rPr>
        <w:t>the operator/manager has a lease or management  agreement  with an owner or  a lesser, does the owner or the lesser  have a</w:t>
      </w:r>
      <w:r>
        <w:rPr>
          <w:rFonts w:ascii="Times New Roman"/>
          <w:spacing w:val="49"/>
          <w:w w:val="105"/>
          <w:sz w:val="19"/>
        </w:rPr>
        <w:t> </w:t>
      </w:r>
      <w:r>
        <w:rPr>
          <w:rFonts w:ascii="Times New Roman"/>
          <w:w w:val="105"/>
          <w:sz w:val="19"/>
        </w:rPr>
        <w:t>five (5) percent or more ownership interest in the legal entity that operates/manages the</w:t>
      </w:r>
      <w:r>
        <w:rPr>
          <w:rFonts w:ascii="Times New Roman"/>
          <w:spacing w:val="4"/>
          <w:w w:val="105"/>
          <w:sz w:val="19"/>
        </w:rPr>
        <w:t> </w:t>
      </w:r>
      <w:r>
        <w:rPr>
          <w:rFonts w:ascii="Times New Roman"/>
          <w:w w:val="105"/>
          <w:sz w:val="19"/>
        </w:rPr>
        <w:t>facility?</w:t>
      </w:r>
    </w:p>
    <w:p>
      <w:pPr>
        <w:tabs>
          <w:tab w:pos="1486" w:val="left" w:leader="none"/>
        </w:tabs>
        <w:spacing w:before="162"/>
        <w:ind w:left="380" w:right="0" w:firstLine="0"/>
        <w:jc w:val="left"/>
        <w:rPr>
          <w:sz w:val="26"/>
        </w:rPr>
      </w:pPr>
      <w:r>
        <w:rPr>
          <w:rFonts w:ascii="Times New Roman"/>
          <w:w w:val="105"/>
          <w:sz w:val="19"/>
        </w:rPr>
        <w:t>YES</w:t>
      </w:r>
      <w:r>
        <w:rPr>
          <w:rFonts w:ascii="Times New Roman"/>
          <w:spacing w:val="41"/>
          <w:w w:val="105"/>
          <w:sz w:val="19"/>
        </w:rPr>
        <w:t> </w:t>
      </w:r>
      <w:r>
        <w:rPr>
          <w:w w:val="105"/>
          <w:sz w:val="18"/>
        </w:rPr>
        <w:t>ONO</w:t>
        <w:tab/>
      </w:r>
      <w:r>
        <w:rPr>
          <w:w w:val="105"/>
          <w:sz w:val="26"/>
        </w:rPr>
        <w:t>0</w:t>
      </w:r>
    </w:p>
    <w:p>
      <w:pPr>
        <w:pStyle w:val="BodyText"/>
        <w:rPr>
          <w:sz w:val="28"/>
        </w:rPr>
      </w:pPr>
    </w:p>
    <w:p>
      <w:pPr>
        <w:pStyle w:val="BodyText"/>
        <w:rPr>
          <w:sz w:val="39"/>
        </w:rPr>
      </w:pPr>
    </w:p>
    <w:p>
      <w:pPr>
        <w:spacing w:before="0"/>
        <w:ind w:left="0" w:right="218" w:firstLine="0"/>
        <w:jc w:val="right"/>
        <w:rPr>
          <w:rFonts w:ascii="Times New Roman"/>
          <w:sz w:val="13"/>
        </w:rPr>
      </w:pPr>
      <w:r>
        <w:rPr>
          <w:rFonts w:ascii="Times New Roman"/>
          <w:sz w:val="13"/>
        </w:rPr>
        <w:t>8 OF</w:t>
      </w:r>
      <w:r>
        <w:rPr>
          <w:rFonts w:ascii="Times New Roman"/>
          <w:spacing w:val="14"/>
          <w:sz w:val="13"/>
        </w:rPr>
        <w:t> </w:t>
      </w:r>
      <w:r>
        <w:rPr>
          <w:rFonts w:ascii="Times New Roman"/>
          <w:sz w:val="13"/>
        </w:rPr>
        <w:t>10</w:t>
      </w:r>
    </w:p>
    <w:p>
      <w:pPr>
        <w:spacing w:before="4"/>
        <w:ind w:left="0" w:right="219" w:firstLine="0"/>
        <w:jc w:val="right"/>
        <w:rPr>
          <w:rFonts w:ascii="Times New Roman"/>
          <w:sz w:val="13"/>
        </w:rPr>
      </w:pPr>
      <w:r>
        <w:rPr>
          <w:rFonts w:ascii="Times New Roman"/>
          <w:sz w:val="13"/>
        </w:rPr>
        <w:t>081;01:2008--LTC</w:t>
      </w:r>
    </w:p>
    <w:p>
      <w:pPr>
        <w:spacing w:after="0"/>
        <w:jc w:val="right"/>
        <w:rPr>
          <w:rFonts w:ascii="Times New Roman"/>
          <w:sz w:val="13"/>
        </w:rPr>
        <w:sectPr>
          <w:pgSz w:w="12240" w:h="15840"/>
          <w:pgMar w:top="1160" w:bottom="280" w:left="660" w:right="580"/>
        </w:sectPr>
      </w:pPr>
    </w:p>
    <w:p>
      <w:pPr>
        <w:pStyle w:val="BodyText"/>
        <w:ind w:left="5649"/>
        <w:rPr>
          <w:rFonts w:ascii="Times New Roman"/>
          <w:sz w:val="20"/>
        </w:rPr>
      </w:pPr>
      <w:r>
        <w:rPr>
          <w:rFonts w:ascii="Times New Roman"/>
          <w:sz w:val="20"/>
        </w:rPr>
        <w:drawing>
          <wp:inline distT="0" distB="0" distL="0" distR="0">
            <wp:extent cx="1520828" cy="1438655"/>
            <wp:effectExtent l="0" t="0" r="0" b="0"/>
            <wp:docPr id="31" name="image22.png" descr=""/>
            <wp:cNvGraphicFramePr>
              <a:graphicFrameLocks noChangeAspect="1"/>
            </wp:cNvGraphicFramePr>
            <a:graphic>
              <a:graphicData uri="http://schemas.openxmlformats.org/drawingml/2006/picture">
                <pic:pic>
                  <pic:nvPicPr>
                    <pic:cNvPr id="32" name="image22.png"/>
                    <pic:cNvPicPr/>
                  </pic:nvPicPr>
                  <pic:blipFill>
                    <a:blip r:embed="rId35" cstate="print"/>
                    <a:stretch>
                      <a:fillRect/>
                    </a:stretch>
                  </pic:blipFill>
                  <pic:spPr>
                    <a:xfrm>
                      <a:off x="0" y="0"/>
                      <a:ext cx="1520828" cy="1438655"/>
                    </a:xfrm>
                    <a:prstGeom prst="rect">
                      <a:avLst/>
                    </a:prstGeom>
                  </pic:spPr>
                </pic:pic>
              </a:graphicData>
            </a:graphic>
          </wp:inline>
        </w:drawing>
      </w:r>
      <w:r>
        <w:rPr>
          <w:rFonts w:ascii="Times New Roman"/>
          <w:sz w:val="20"/>
        </w:rPr>
      </w:r>
    </w:p>
    <w:p>
      <w:pPr>
        <w:pStyle w:val="BodyText"/>
        <w:spacing w:before="6"/>
        <w:rPr>
          <w:rFonts w:ascii="Times New Roman"/>
          <w:sz w:val="14"/>
        </w:rPr>
      </w:pPr>
    </w:p>
    <w:p>
      <w:pPr>
        <w:spacing w:line="254" w:lineRule="auto" w:before="84"/>
        <w:ind w:left="4166" w:right="4075" w:hanging="14"/>
        <w:jc w:val="center"/>
        <w:rPr>
          <w:rFonts w:ascii="Times New Roman"/>
          <w:b/>
          <w:sz w:val="39"/>
        </w:rPr>
      </w:pPr>
      <w:r>
        <w:rPr>
          <w:rFonts w:ascii="Times New Roman"/>
          <w:b/>
          <w:sz w:val="39"/>
        </w:rPr>
        <w:t>Commonwealth of Virginia Virginia Department of Health</w:t>
      </w:r>
    </w:p>
    <w:p>
      <w:pPr>
        <w:pStyle w:val="BodyText"/>
        <w:spacing w:before="6"/>
        <w:rPr>
          <w:rFonts w:ascii="Times New Roman"/>
          <w:b/>
          <w:sz w:val="34"/>
        </w:rPr>
      </w:pPr>
    </w:p>
    <w:p>
      <w:pPr>
        <w:spacing w:before="0"/>
        <w:ind w:left="3447" w:right="3371" w:firstLine="0"/>
        <w:jc w:val="center"/>
        <w:rPr>
          <w:rFonts w:ascii="Times New Roman"/>
          <w:b/>
          <w:sz w:val="46"/>
        </w:rPr>
      </w:pPr>
      <w:r>
        <w:rPr>
          <w:rFonts w:ascii="Times New Roman"/>
          <w:w w:val="105"/>
          <w:sz w:val="27"/>
        </w:rPr>
        <w:t>Nursing Home License Number: </w:t>
      </w:r>
      <w:r>
        <w:rPr>
          <w:rFonts w:ascii="Times New Roman"/>
          <w:b/>
          <w:w w:val="105"/>
          <w:sz w:val="46"/>
        </w:rPr>
        <w:t>NH2480</w:t>
      </w:r>
    </w:p>
    <w:p>
      <w:pPr>
        <w:spacing w:line="256" w:lineRule="auto" w:before="3"/>
        <w:ind w:left="3484" w:right="3371" w:firstLine="0"/>
        <w:jc w:val="center"/>
        <w:rPr>
          <w:rFonts w:ascii="Times New Roman"/>
          <w:i/>
          <w:sz w:val="23"/>
        </w:rPr>
      </w:pPr>
      <w:r>
        <w:rPr>
          <w:rFonts w:ascii="Times New Roman"/>
          <w:i/>
          <w:w w:val="105"/>
          <w:sz w:val="23"/>
        </w:rPr>
        <w:t>In accordance with the provisions of Title 32.1. Chapter 5, Article 1, </w:t>
      </w:r>
      <w:r>
        <w:rPr>
          <w:rFonts w:ascii="Times New Roman"/>
          <w:i/>
          <w:w w:val="105"/>
          <w:sz w:val="23"/>
        </w:rPr>
        <w:t>of the Code of Virginia 1950, as amended.</w:t>
      </w:r>
    </w:p>
    <w:p>
      <w:pPr>
        <w:pStyle w:val="BodyText"/>
        <w:spacing w:before="10"/>
        <w:rPr>
          <w:rFonts w:ascii="Times New Roman"/>
          <w:i/>
          <w:sz w:val="31"/>
        </w:rPr>
      </w:pPr>
    </w:p>
    <w:p>
      <w:pPr>
        <w:spacing w:before="0"/>
        <w:ind w:left="3480" w:right="3371" w:firstLine="0"/>
        <w:jc w:val="center"/>
        <w:rPr>
          <w:rFonts w:ascii="Times New Roman"/>
          <w:b/>
          <w:sz w:val="39"/>
        </w:rPr>
      </w:pPr>
      <w:r>
        <w:rPr>
          <w:rFonts w:ascii="Times New Roman"/>
          <w:b/>
          <w:sz w:val="39"/>
        </w:rPr>
        <w:t>Vinson Hall, LLC</w:t>
      </w:r>
    </w:p>
    <w:p>
      <w:pPr>
        <w:spacing w:before="2"/>
        <w:ind w:left="3478" w:right="3371" w:firstLine="0"/>
        <w:jc w:val="center"/>
        <w:rPr>
          <w:rFonts w:ascii="Times New Roman"/>
          <w:sz w:val="19"/>
        </w:rPr>
      </w:pPr>
      <w:r>
        <w:rPr>
          <w:rFonts w:ascii="Times New Roman"/>
          <w:w w:val="105"/>
          <w:sz w:val="19"/>
        </w:rPr>
        <w:t>(Operator)</w:t>
      </w:r>
    </w:p>
    <w:p>
      <w:pPr>
        <w:spacing w:before="171"/>
        <w:ind w:left="3484" w:right="3344" w:firstLine="0"/>
        <w:jc w:val="center"/>
        <w:rPr>
          <w:rFonts w:ascii="Times New Roman"/>
          <w:sz w:val="20"/>
        </w:rPr>
      </w:pPr>
      <w:r>
        <w:rPr>
          <w:rFonts w:ascii="Times New Roman"/>
          <w:w w:val="105"/>
          <w:sz w:val="20"/>
        </w:rPr>
        <w:t>is Authorized to Operate,</w:t>
      </w:r>
    </w:p>
    <w:p>
      <w:pPr>
        <w:pStyle w:val="BodyText"/>
        <w:spacing w:before="5"/>
        <w:rPr>
          <w:rFonts w:ascii="Times New Roman"/>
          <w:sz w:val="19"/>
        </w:rPr>
      </w:pPr>
    </w:p>
    <w:p>
      <w:pPr>
        <w:spacing w:before="0"/>
        <w:ind w:left="3472" w:right="3371" w:firstLine="0"/>
        <w:jc w:val="center"/>
        <w:rPr>
          <w:rFonts w:ascii="Times New Roman"/>
          <w:b/>
          <w:sz w:val="43"/>
        </w:rPr>
      </w:pPr>
      <w:r>
        <w:rPr>
          <w:rFonts w:ascii="Times New Roman"/>
          <w:b/>
          <w:sz w:val="43"/>
        </w:rPr>
        <w:t>Arleigh  Burke</w:t>
      </w:r>
      <w:r>
        <w:rPr>
          <w:rFonts w:ascii="Times New Roman"/>
          <w:b/>
          <w:spacing w:val="-59"/>
          <w:sz w:val="43"/>
        </w:rPr>
        <w:t> </w:t>
      </w:r>
      <w:r>
        <w:rPr>
          <w:rFonts w:ascii="Times New Roman"/>
          <w:b/>
          <w:sz w:val="43"/>
        </w:rPr>
        <w:t>Pavilion</w:t>
      </w:r>
    </w:p>
    <w:p>
      <w:pPr>
        <w:spacing w:before="4"/>
        <w:ind w:left="3484" w:right="3362" w:firstLine="0"/>
        <w:jc w:val="center"/>
        <w:rPr>
          <w:rFonts w:ascii="Times New Roman"/>
          <w:sz w:val="19"/>
        </w:rPr>
      </w:pPr>
      <w:r>
        <w:rPr>
          <w:rFonts w:ascii="Times New Roman"/>
          <w:w w:val="105"/>
          <w:sz w:val="19"/>
        </w:rPr>
        <w:t>(Name of Organization)</w:t>
      </w:r>
    </w:p>
    <w:p>
      <w:pPr>
        <w:spacing w:before="176"/>
        <w:ind w:left="3483" w:right="3371" w:firstLine="0"/>
        <w:jc w:val="center"/>
        <w:rPr>
          <w:rFonts w:ascii="Times New Roman"/>
          <w:sz w:val="21"/>
        </w:rPr>
      </w:pPr>
      <w:r>
        <w:rPr>
          <w:rFonts w:ascii="Times New Roman"/>
          <w:w w:val="110"/>
          <w:sz w:val="21"/>
        </w:rPr>
        <w:t>a  Nursing Home, located at:</w:t>
      </w:r>
    </w:p>
    <w:p>
      <w:pPr>
        <w:spacing w:before="142"/>
        <w:ind w:left="3484" w:right="3339" w:firstLine="0"/>
        <w:jc w:val="center"/>
        <w:rPr>
          <w:rFonts w:ascii="Times New Roman"/>
          <w:b/>
          <w:sz w:val="35"/>
        </w:rPr>
      </w:pPr>
      <w:r>
        <w:rPr>
          <w:rFonts w:ascii="Times New Roman"/>
          <w:b/>
          <w:sz w:val="35"/>
        </w:rPr>
        <w:t>1739 Kirby Road, McLean, Virginia 22101</w:t>
      </w:r>
    </w:p>
    <w:p>
      <w:pPr>
        <w:tabs>
          <w:tab w:pos="3113" w:val="left" w:leader="none"/>
        </w:tabs>
        <w:spacing w:before="235"/>
        <w:ind w:left="131" w:right="0" w:firstLine="0"/>
        <w:jc w:val="center"/>
        <w:rPr>
          <w:rFonts w:ascii="Times New Roman"/>
          <w:b/>
          <w:sz w:val="27"/>
        </w:rPr>
      </w:pPr>
      <w:r>
        <w:rPr>
          <w:rFonts w:ascii="Times New Roman"/>
          <w:w w:val="105"/>
          <w:sz w:val="19"/>
        </w:rPr>
        <w:t>Approved Capacity</w:t>
      </w:r>
      <w:r>
        <w:rPr>
          <w:rFonts w:ascii="Times New Roman"/>
          <w:spacing w:val="13"/>
          <w:w w:val="105"/>
          <w:sz w:val="19"/>
        </w:rPr>
        <w:t> </w:t>
      </w:r>
      <w:r>
        <w:rPr>
          <w:rFonts w:ascii="Times New Roman"/>
          <w:b/>
          <w:w w:val="105"/>
          <w:sz w:val="30"/>
        </w:rPr>
        <w:t>49</w:t>
      </w:r>
      <w:r>
        <w:rPr>
          <w:rFonts w:ascii="Times New Roman"/>
          <w:b/>
          <w:spacing w:val="-32"/>
          <w:w w:val="105"/>
          <w:sz w:val="30"/>
        </w:rPr>
        <w:t> </w:t>
      </w:r>
      <w:r>
        <w:rPr>
          <w:rFonts w:ascii="Times New Roman"/>
          <w:w w:val="105"/>
          <w:sz w:val="19"/>
        </w:rPr>
        <w:t>Beds</w:t>
        <w:tab/>
        <w:t>Expiration</w:t>
      </w:r>
      <w:r>
        <w:rPr>
          <w:rFonts w:ascii="Times New Roman"/>
          <w:spacing w:val="9"/>
          <w:w w:val="105"/>
          <w:sz w:val="19"/>
        </w:rPr>
        <w:t> </w:t>
      </w:r>
      <w:r>
        <w:rPr>
          <w:rFonts w:ascii="Times New Roman"/>
          <w:b/>
          <w:w w:val="105"/>
          <w:sz w:val="27"/>
        </w:rPr>
        <w:t>12/31/2019</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after="0"/>
        <w:rPr>
          <w:rFonts w:ascii="Times New Roman"/>
          <w:sz w:val="20"/>
        </w:rPr>
        <w:sectPr>
          <w:pgSz w:w="15840" w:h="12240" w:orient="landscape"/>
          <w:pgMar w:top="780" w:bottom="280" w:left="1160" w:right="1160"/>
        </w:sectPr>
      </w:pPr>
    </w:p>
    <w:p>
      <w:pPr>
        <w:pStyle w:val="Heading2"/>
        <w:tabs>
          <w:tab w:pos="2284" w:val="left" w:leader="none"/>
        </w:tabs>
        <w:spacing w:before="234"/>
        <w:ind w:left="109"/>
        <w:rPr>
          <w:i/>
          <w:u w:val="none"/>
        </w:rPr>
      </w:pPr>
      <w:r>
        <w:rPr/>
        <w:pict>
          <v:group style="position:absolute;margin-left:199.93280pt;margin-top:12.672219pt;width:56.75pt;height:26.1pt;mso-position-horizontal-relative:page;mso-position-vertical-relative:paragraph;z-index:4216" coordorigin="3999,253" coordsize="1135,522">
            <v:shape style="position:absolute;left:3998;top:336;width:1135;height:419" type="#_x0000_t75" stroked="false">
              <v:imagedata r:id="rId36" o:title=""/>
            </v:shape>
            <v:shape style="position:absolute;left:3998;top:253;width:1135;height:522" type="#_x0000_t202" filled="false" stroked="false">
              <v:textbox inset="0,0,0,0">
                <w:txbxContent>
                  <w:p>
                    <w:pPr>
                      <w:spacing w:line="521" w:lineRule="exact" w:before="0"/>
                      <w:ind w:left="-10" w:right="0" w:firstLine="0"/>
                      <w:jc w:val="left"/>
                      <w:rPr>
                        <w:rFonts w:ascii="Times New Roman"/>
                        <w:i/>
                        <w:sz w:val="47"/>
                      </w:rPr>
                    </w:pPr>
                    <w:r>
                      <w:rPr>
                        <w:rFonts w:ascii="Times New Roman"/>
                        <w:i/>
                        <w:w w:val="110"/>
                        <w:sz w:val="47"/>
                      </w:rPr>
                      <w:t>tiZ,</w:t>
                    </w:r>
                  </w:p>
                </w:txbxContent>
              </v:textbox>
              <w10:wrap type="none"/>
            </v:shape>
            <w10:wrap type="none"/>
          </v:group>
        </w:pict>
      </w:r>
      <w:r>
        <w:rPr>
          <w:i/>
          <w:spacing w:val="45"/>
          <w:w w:val="100"/>
          <w:u w:val="single"/>
        </w:rPr>
        <w:t> </w:t>
      </w:r>
      <w:r>
        <w:rPr>
          <w:i/>
          <w:w w:val="110"/>
          <w:u w:val="single"/>
        </w:rPr>
        <w:t>·1f</w:t>
      </w:r>
      <w:r>
        <w:rPr>
          <w:i/>
          <w:u w:val="single"/>
        </w:rPr>
        <w:tab/>
      </w:r>
    </w:p>
    <w:p>
      <w:pPr>
        <w:spacing w:line="227" w:lineRule="exact" w:before="0"/>
        <w:ind w:left="1816" w:right="0" w:firstLine="0"/>
        <w:jc w:val="left"/>
        <w:rPr>
          <w:rFonts w:ascii="Times New Roman"/>
          <w:sz w:val="21"/>
        </w:rPr>
      </w:pPr>
      <w:r>
        <w:rPr>
          <w:w w:val="105"/>
          <w:sz w:val="12"/>
        </w:rPr>
        <w:t>1 </w:t>
      </w:r>
      <w:r>
        <w:rPr>
          <w:rFonts w:ascii="Times New Roman"/>
          <w:w w:val="105"/>
          <w:sz w:val="21"/>
        </w:rPr>
        <w:t>Oliver, M.D. M.A.</w:t>
      </w:r>
    </w:p>
    <w:p>
      <w:pPr>
        <w:spacing w:before="13"/>
        <w:ind w:left="888" w:right="0" w:firstLine="0"/>
        <w:jc w:val="left"/>
        <w:rPr>
          <w:rFonts w:ascii="Times New Roman"/>
          <w:sz w:val="21"/>
        </w:rPr>
      </w:pPr>
      <w:r>
        <w:rPr>
          <w:rFonts w:ascii="Times New Roman"/>
          <w:w w:val="115"/>
          <w:sz w:val="21"/>
        </w:rPr>
        <w:t>State Health Commissioner</w:t>
      </w:r>
    </w:p>
    <w:p>
      <w:pPr>
        <w:spacing w:line="654" w:lineRule="exact" w:before="120"/>
        <w:ind w:left="84" w:right="85" w:firstLine="0"/>
        <w:jc w:val="center"/>
        <w:rPr>
          <w:rFonts w:ascii="Times New Roman"/>
          <w:sz w:val="40"/>
        </w:rPr>
      </w:pPr>
      <w:r>
        <w:rPr/>
        <w:br w:type="column"/>
      </w:r>
      <w:r>
        <w:rPr>
          <w:position w:val="-18"/>
        </w:rPr>
        <w:drawing>
          <wp:inline distT="0" distB="0" distL="0" distR="0">
            <wp:extent cx="1183999" cy="427251"/>
            <wp:effectExtent l="0" t="0" r="0" b="0"/>
            <wp:docPr id="33" name="image24.png" descr=""/>
            <wp:cNvGraphicFramePr>
              <a:graphicFrameLocks noChangeAspect="1"/>
            </wp:cNvGraphicFramePr>
            <a:graphic>
              <a:graphicData uri="http://schemas.openxmlformats.org/drawingml/2006/picture">
                <pic:pic>
                  <pic:nvPicPr>
                    <pic:cNvPr id="34" name="image24.png"/>
                    <pic:cNvPicPr/>
                  </pic:nvPicPr>
                  <pic:blipFill>
                    <a:blip r:embed="rId37" cstate="print"/>
                    <a:stretch>
                      <a:fillRect/>
                    </a:stretch>
                  </pic:blipFill>
                  <pic:spPr>
                    <a:xfrm>
                      <a:off x="0" y="0"/>
                      <a:ext cx="1183999" cy="427251"/>
                    </a:xfrm>
                    <a:prstGeom prst="rect">
                      <a:avLst/>
                    </a:prstGeom>
                  </pic:spPr>
                </pic:pic>
              </a:graphicData>
            </a:graphic>
          </wp:inline>
        </w:drawing>
      </w:r>
      <w:r>
        <w:rPr>
          <w:position w:val="-18"/>
        </w:rPr>
      </w:r>
      <w:r>
        <w:rPr>
          <w:rFonts w:ascii="Times New Roman"/>
          <w:position w:val="-18"/>
          <w:sz w:val="20"/>
        </w:rPr>
        <w:t>  </w:t>
      </w:r>
      <w:r>
        <w:rPr>
          <w:rFonts w:ascii="Times New Roman"/>
          <w:spacing w:val="3"/>
          <w:position w:val="-18"/>
          <w:sz w:val="20"/>
        </w:rPr>
        <w:t> </w:t>
      </w:r>
      <w:r>
        <w:rPr>
          <w:rFonts w:ascii="Times New Roman"/>
          <w:spacing w:val="3"/>
          <w:position w:val="-18"/>
          <w:sz w:val="20"/>
        </w:rPr>
        <w:drawing>
          <wp:inline distT="0" distB="0" distL="0" distR="0">
            <wp:extent cx="707958" cy="366215"/>
            <wp:effectExtent l="0" t="0" r="0" b="0"/>
            <wp:docPr id="35" name="image25.png" descr=""/>
            <wp:cNvGraphicFramePr>
              <a:graphicFrameLocks noChangeAspect="1"/>
            </wp:cNvGraphicFramePr>
            <a:graphic>
              <a:graphicData uri="http://schemas.openxmlformats.org/drawingml/2006/picture">
                <pic:pic>
                  <pic:nvPicPr>
                    <pic:cNvPr id="36" name="image25.png"/>
                    <pic:cNvPicPr/>
                  </pic:nvPicPr>
                  <pic:blipFill>
                    <a:blip r:embed="rId38" cstate="print"/>
                    <a:stretch>
                      <a:fillRect/>
                    </a:stretch>
                  </pic:blipFill>
                  <pic:spPr>
                    <a:xfrm>
                      <a:off x="0" y="0"/>
                      <a:ext cx="707958" cy="366215"/>
                    </a:xfrm>
                    <a:prstGeom prst="rect">
                      <a:avLst/>
                    </a:prstGeom>
                  </pic:spPr>
                </pic:pic>
              </a:graphicData>
            </a:graphic>
          </wp:inline>
        </w:drawing>
      </w:r>
      <w:r>
        <w:rPr>
          <w:rFonts w:ascii="Times New Roman"/>
          <w:spacing w:val="3"/>
          <w:position w:val="-18"/>
          <w:sz w:val="20"/>
        </w:rPr>
      </w:r>
      <w:r>
        <w:rPr>
          <w:rFonts w:ascii="Times New Roman"/>
          <w:i/>
          <w:w w:val="80"/>
          <w:sz w:val="40"/>
        </w:rPr>
        <w:t>-"'--,</w:t>
      </w:r>
      <w:r>
        <w:rPr>
          <w:rFonts w:ascii="Times New Roman"/>
          <w:w w:val="80"/>
          <w:sz w:val="40"/>
        </w:rPr>
        <w:t>"'3D</w:t>
      </w:r>
    </w:p>
    <w:p>
      <w:pPr>
        <w:spacing w:line="223" w:lineRule="exact" w:before="0"/>
        <w:ind w:left="179" w:right="85" w:firstLine="0"/>
        <w:jc w:val="center"/>
        <w:rPr>
          <w:rFonts w:ascii="Times New Roman"/>
          <w:sz w:val="21"/>
        </w:rPr>
      </w:pPr>
      <w:r>
        <w:rPr>
          <w:rFonts w:ascii="Times New Roman"/>
          <w:w w:val="110"/>
          <w:sz w:val="21"/>
        </w:rPr>
        <w:t>Ro'bert A.K. Payne,':J.D. i,irector</w:t>
      </w:r>
    </w:p>
    <w:p>
      <w:pPr>
        <w:spacing w:before="13"/>
        <w:ind w:left="84" w:right="0" w:firstLine="0"/>
        <w:jc w:val="center"/>
        <w:rPr>
          <w:rFonts w:ascii="Times New Roman"/>
          <w:sz w:val="21"/>
        </w:rPr>
      </w:pPr>
      <w:r>
        <w:rPr>
          <w:rFonts w:ascii="Times New Roman"/>
          <w:w w:val="110"/>
          <w:sz w:val="21"/>
        </w:rPr>
        <w:t>Office of Licensure &amp; Certification</w:t>
      </w:r>
    </w:p>
    <w:p>
      <w:pPr>
        <w:spacing w:after="0"/>
        <w:jc w:val="center"/>
        <w:rPr>
          <w:rFonts w:ascii="Times New Roman"/>
          <w:sz w:val="21"/>
        </w:rPr>
        <w:sectPr>
          <w:type w:val="continuous"/>
          <w:pgSz w:w="15840" w:h="12240" w:orient="landscape"/>
          <w:pgMar w:top="1380" w:bottom="280" w:left="1160" w:right="1160"/>
          <w:cols w:num="2" w:equalWidth="0">
            <w:col w:w="3686" w:space="5310"/>
            <w:col w:w="4524"/>
          </w:cols>
        </w:sectPr>
      </w:pPr>
    </w:p>
    <w:p>
      <w:pPr>
        <w:pStyle w:val="BodyText"/>
        <w:ind w:left="104"/>
        <w:rPr>
          <w:rFonts w:ascii="Times New Roman"/>
          <w:sz w:val="20"/>
        </w:rPr>
      </w:pPr>
      <w:r>
        <w:rPr>
          <w:rFonts w:ascii="Times New Roman"/>
          <w:sz w:val="20"/>
        </w:rPr>
        <w:drawing>
          <wp:inline distT="0" distB="0" distL="0" distR="0">
            <wp:extent cx="7450176" cy="7723632"/>
            <wp:effectExtent l="0" t="0" r="0" b="0"/>
            <wp:docPr id="37" name="image26.png" descr=""/>
            <wp:cNvGraphicFramePr>
              <a:graphicFrameLocks noChangeAspect="1"/>
            </wp:cNvGraphicFramePr>
            <a:graphic>
              <a:graphicData uri="http://schemas.openxmlformats.org/drawingml/2006/picture">
                <pic:pic>
                  <pic:nvPicPr>
                    <pic:cNvPr id="38" name="image26.png"/>
                    <pic:cNvPicPr/>
                  </pic:nvPicPr>
                  <pic:blipFill>
                    <a:blip r:embed="rId39" cstate="print"/>
                    <a:stretch>
                      <a:fillRect/>
                    </a:stretch>
                  </pic:blipFill>
                  <pic:spPr>
                    <a:xfrm>
                      <a:off x="0" y="0"/>
                      <a:ext cx="7450176" cy="7723632"/>
                    </a:xfrm>
                    <a:prstGeom prst="rect">
                      <a:avLst/>
                    </a:prstGeom>
                  </pic:spPr>
                </pic:pic>
              </a:graphicData>
            </a:graphic>
          </wp:inline>
        </w:drawing>
      </w:r>
      <w:r>
        <w:rPr>
          <w:rFonts w:ascii="Times New Roman"/>
          <w:sz w:val="20"/>
        </w:rPr>
      </w:r>
    </w:p>
    <w:p>
      <w:pPr>
        <w:spacing w:after="0"/>
        <w:rPr>
          <w:rFonts w:ascii="Times New Roman"/>
          <w:sz w:val="20"/>
        </w:rPr>
        <w:sectPr>
          <w:pgSz w:w="12240" w:h="15840"/>
          <w:pgMar w:top="760" w:bottom="280" w:left="140" w:right="160"/>
        </w:sectPr>
      </w:pPr>
    </w:p>
    <w:p>
      <w:pPr>
        <w:spacing w:before="73"/>
        <w:ind w:left="9636" w:right="0" w:firstLine="0"/>
        <w:jc w:val="left"/>
        <w:rPr>
          <w:sz w:val="15"/>
        </w:rPr>
      </w:pPr>
      <w:r>
        <w:rPr>
          <w:sz w:val="15"/>
        </w:rPr>
        <w:t>Nursing Home Application</w:t>
      </w:r>
    </w:p>
    <w:p>
      <w:pPr>
        <w:spacing w:before="70"/>
        <w:ind w:left="2296" w:right="0" w:firstLine="0"/>
        <w:jc w:val="left"/>
        <w:rPr>
          <w:sz w:val="24"/>
        </w:rPr>
      </w:pPr>
      <w:r>
        <w:rPr>
          <w:w w:val="105"/>
          <w:sz w:val="24"/>
          <w:u w:val="thick"/>
        </w:rPr>
        <w:t>Virginia Department of Health Application for Nursing Home License</w:t>
      </w:r>
    </w:p>
    <w:p>
      <w:pPr>
        <w:pStyle w:val="BodyText"/>
        <w:rPr>
          <w:sz w:val="26"/>
        </w:rPr>
      </w:pPr>
    </w:p>
    <w:p>
      <w:pPr>
        <w:pStyle w:val="BodyText"/>
        <w:spacing w:line="285" w:lineRule="auto" w:before="179"/>
        <w:ind w:left="930" w:right="759" w:hanging="5"/>
      </w:pPr>
      <w:r>
        <w:rPr>
          <w:w w:val="110"/>
        </w:rPr>
        <w:t>In</w:t>
      </w:r>
      <w:r>
        <w:rPr>
          <w:spacing w:val="-17"/>
          <w:w w:val="110"/>
        </w:rPr>
        <w:t> </w:t>
      </w:r>
      <w:r>
        <w:rPr>
          <w:w w:val="110"/>
        </w:rPr>
        <w:t>accordance</w:t>
      </w:r>
      <w:r>
        <w:rPr>
          <w:spacing w:val="-18"/>
          <w:w w:val="110"/>
        </w:rPr>
        <w:t> </w:t>
      </w:r>
      <w:r>
        <w:rPr>
          <w:w w:val="110"/>
        </w:rPr>
        <w:t>with</w:t>
      </w:r>
      <w:r>
        <w:rPr>
          <w:spacing w:val="-32"/>
          <w:w w:val="110"/>
        </w:rPr>
        <w:t> </w:t>
      </w:r>
      <w:r>
        <w:rPr>
          <w:w w:val="110"/>
        </w:rPr>
        <w:t>the</w:t>
      </w:r>
      <w:r>
        <w:rPr>
          <w:spacing w:val="-38"/>
          <w:w w:val="110"/>
        </w:rPr>
        <w:t> </w:t>
      </w:r>
      <w:r>
        <w:rPr>
          <w:w w:val="110"/>
        </w:rPr>
        <w:t>provisions</w:t>
      </w:r>
      <w:r>
        <w:rPr>
          <w:spacing w:val="-26"/>
          <w:w w:val="110"/>
        </w:rPr>
        <w:t> </w:t>
      </w:r>
      <w:r>
        <w:rPr>
          <w:w w:val="110"/>
        </w:rPr>
        <w:t>of</w:t>
      </w:r>
      <w:r>
        <w:rPr>
          <w:spacing w:val="-20"/>
          <w:w w:val="110"/>
        </w:rPr>
        <w:t> </w:t>
      </w:r>
      <w:r>
        <w:rPr>
          <w:w w:val="110"/>
        </w:rPr>
        <w:t>Chapter</w:t>
      </w:r>
      <w:r>
        <w:rPr>
          <w:spacing w:val="-22"/>
          <w:w w:val="110"/>
        </w:rPr>
        <w:t> </w:t>
      </w:r>
      <w:r>
        <w:rPr>
          <w:rFonts w:ascii="Times New Roman"/>
          <w:w w:val="110"/>
          <w:sz w:val="19"/>
        </w:rPr>
        <w:t>S,</w:t>
      </w:r>
      <w:r>
        <w:rPr>
          <w:rFonts w:ascii="Times New Roman"/>
          <w:spacing w:val="-34"/>
          <w:w w:val="110"/>
          <w:sz w:val="19"/>
        </w:rPr>
        <w:t> </w:t>
      </w:r>
      <w:r>
        <w:rPr>
          <w:w w:val="110"/>
        </w:rPr>
        <w:t>Artlcle</w:t>
      </w:r>
      <w:r>
        <w:rPr>
          <w:spacing w:val="-30"/>
          <w:w w:val="110"/>
        </w:rPr>
        <w:t> </w:t>
      </w:r>
      <w:r>
        <w:rPr>
          <w:rFonts w:ascii="Times New Roman"/>
          <w:w w:val="110"/>
          <w:sz w:val="19"/>
        </w:rPr>
        <w:t>1,</w:t>
      </w:r>
      <w:r>
        <w:rPr>
          <w:rFonts w:ascii="Times New Roman"/>
          <w:spacing w:val="-27"/>
          <w:w w:val="110"/>
          <w:sz w:val="19"/>
        </w:rPr>
        <w:t> </w:t>
      </w:r>
      <w:r>
        <w:rPr>
          <w:w w:val="110"/>
        </w:rPr>
        <w:t>Title</w:t>
      </w:r>
      <w:r>
        <w:rPr>
          <w:spacing w:val="-32"/>
          <w:w w:val="110"/>
        </w:rPr>
        <w:t> </w:t>
      </w:r>
      <w:r>
        <w:rPr>
          <w:rFonts w:ascii="Times New Roman"/>
          <w:w w:val="110"/>
          <w:sz w:val="19"/>
        </w:rPr>
        <w:t>32,1,</w:t>
      </w:r>
      <w:r>
        <w:rPr>
          <w:rFonts w:ascii="Times New Roman"/>
          <w:spacing w:val="-30"/>
          <w:w w:val="110"/>
          <w:sz w:val="19"/>
        </w:rPr>
        <w:t> </w:t>
      </w:r>
      <w:r>
        <w:rPr>
          <w:w w:val="110"/>
        </w:rPr>
        <w:t>Code</w:t>
      </w:r>
      <w:r>
        <w:rPr>
          <w:spacing w:val="-25"/>
          <w:w w:val="110"/>
        </w:rPr>
        <w:t> </w:t>
      </w:r>
      <w:r>
        <w:rPr>
          <w:w w:val="110"/>
        </w:rPr>
        <w:t>of</w:t>
      </w:r>
      <w:r>
        <w:rPr>
          <w:spacing w:val="-24"/>
          <w:w w:val="110"/>
        </w:rPr>
        <w:t> </w:t>
      </w:r>
      <w:r>
        <w:rPr>
          <w:w w:val="110"/>
        </w:rPr>
        <w:t>Virginia</w:t>
      </w:r>
      <w:r>
        <w:rPr>
          <w:spacing w:val="-22"/>
          <w:w w:val="110"/>
        </w:rPr>
        <w:t> </w:t>
      </w:r>
      <w:r>
        <w:rPr>
          <w:w w:val="110"/>
        </w:rPr>
        <w:t>of</w:t>
      </w:r>
      <w:r>
        <w:rPr>
          <w:spacing w:val="-23"/>
          <w:w w:val="110"/>
        </w:rPr>
        <w:t> </w:t>
      </w:r>
      <w:r>
        <w:rPr>
          <w:rFonts w:ascii="Times New Roman"/>
          <w:w w:val="110"/>
          <w:sz w:val="19"/>
        </w:rPr>
        <w:t>19S0,</w:t>
      </w:r>
      <w:r>
        <w:rPr>
          <w:rFonts w:ascii="Times New Roman"/>
          <w:spacing w:val="-22"/>
          <w:w w:val="110"/>
          <w:sz w:val="19"/>
        </w:rPr>
        <w:t> </w:t>
      </w:r>
      <w:r>
        <w:rPr>
          <w:w w:val="110"/>
        </w:rPr>
        <w:t>all</w:t>
      </w:r>
      <w:r>
        <w:rPr>
          <w:spacing w:val="-17"/>
          <w:w w:val="110"/>
        </w:rPr>
        <w:t> </w:t>
      </w:r>
      <w:r>
        <w:rPr>
          <w:w w:val="110"/>
        </w:rPr>
        <w:t>non-federal</w:t>
      </w:r>
      <w:r>
        <w:rPr>
          <w:spacing w:val="-23"/>
          <w:w w:val="110"/>
        </w:rPr>
        <w:t> </w:t>
      </w:r>
      <w:r>
        <w:rPr>
          <w:w w:val="110"/>
        </w:rPr>
        <w:t>medical</w:t>
      </w:r>
      <w:r>
        <w:rPr>
          <w:spacing w:val="-20"/>
          <w:w w:val="110"/>
        </w:rPr>
        <w:t> </w:t>
      </w:r>
      <w:r>
        <w:rPr>
          <w:w w:val="110"/>
        </w:rPr>
        <w:t>and</w:t>
      </w:r>
      <w:r>
        <w:rPr>
          <w:spacing w:val="-29"/>
          <w:w w:val="110"/>
        </w:rPr>
        <w:t> </w:t>
      </w:r>
      <w:r>
        <w:rPr>
          <w:w w:val="110"/>
        </w:rPr>
        <w:t>nursing facilities desiring license as a nursing home In Virginia must submit the following Information to the Virginia Department of Health,</w:t>
      </w:r>
    </w:p>
    <w:p>
      <w:pPr>
        <w:spacing w:line="289" w:lineRule="exact" w:before="142"/>
        <w:ind w:left="930" w:right="0" w:firstLine="0"/>
        <w:jc w:val="left"/>
        <w:rPr>
          <w:rFonts w:ascii="Times New Roman"/>
          <w:sz w:val="27"/>
        </w:rPr>
      </w:pPr>
      <w:r>
        <w:rPr>
          <w:rFonts w:ascii="Times New Roman"/>
          <w:sz w:val="21"/>
          <w:u w:val="thick"/>
        </w:rPr>
        <w:t>Any</w:t>
      </w:r>
      <w:r>
        <w:rPr>
          <w:rFonts w:ascii="Times New Roman"/>
          <w:spacing w:val="-42"/>
          <w:sz w:val="21"/>
          <w:u w:val="thick"/>
        </w:rPr>
        <w:t> </w:t>
      </w:r>
      <w:r>
        <w:rPr>
          <w:rFonts w:ascii="Times New Roman"/>
          <w:sz w:val="25"/>
          <w:u w:val="thick"/>
        </w:rPr>
        <w:t>changes</w:t>
      </w:r>
      <w:r>
        <w:rPr>
          <w:rFonts w:ascii="Times New Roman"/>
          <w:spacing w:val="-50"/>
          <w:sz w:val="25"/>
          <w:u w:val="thick"/>
        </w:rPr>
        <w:t> </w:t>
      </w:r>
      <w:r>
        <w:rPr>
          <w:sz w:val="24"/>
          <w:u w:val="thick"/>
        </w:rPr>
        <w:t>during</w:t>
      </w:r>
      <w:r>
        <w:rPr>
          <w:spacing w:val="-56"/>
          <w:sz w:val="24"/>
          <w:u w:val="thick"/>
        </w:rPr>
        <w:t> </w:t>
      </w:r>
      <w:r>
        <w:rPr>
          <w:rFonts w:ascii="Times New Roman"/>
          <w:sz w:val="25"/>
          <w:u w:val="thick"/>
        </w:rPr>
        <w:t>the</w:t>
      </w:r>
      <w:r>
        <w:rPr>
          <w:rFonts w:ascii="Times New Roman"/>
          <w:spacing w:val="-51"/>
          <w:sz w:val="25"/>
          <w:u w:val="thick"/>
        </w:rPr>
        <w:t> </w:t>
      </w:r>
      <w:r>
        <w:rPr>
          <w:rFonts w:ascii="Times New Roman"/>
          <w:sz w:val="21"/>
          <w:u w:val="thick"/>
        </w:rPr>
        <w:t>year,</w:t>
      </w:r>
      <w:r>
        <w:rPr>
          <w:rFonts w:ascii="Times New Roman"/>
          <w:spacing w:val="-38"/>
          <w:sz w:val="21"/>
          <w:u w:val="thick"/>
        </w:rPr>
        <w:t> </w:t>
      </w:r>
      <w:r>
        <w:rPr>
          <w:rFonts w:ascii="Times New Roman"/>
          <w:sz w:val="21"/>
          <w:u w:val="thick"/>
        </w:rPr>
        <w:t>which</w:t>
      </w:r>
      <w:r>
        <w:rPr>
          <w:rFonts w:ascii="Times New Roman"/>
          <w:spacing w:val="-36"/>
          <w:sz w:val="21"/>
          <w:u w:val="thick"/>
        </w:rPr>
        <w:t> </w:t>
      </w:r>
      <w:r>
        <w:rPr>
          <w:rFonts w:ascii="Times New Roman"/>
          <w:sz w:val="25"/>
          <w:u w:val="thick"/>
        </w:rPr>
        <w:t>wouJd</w:t>
      </w:r>
      <w:r>
        <w:rPr>
          <w:rFonts w:ascii="Times New Roman"/>
          <w:spacing w:val="-48"/>
          <w:sz w:val="25"/>
          <w:u w:val="thick"/>
        </w:rPr>
        <w:t> </w:t>
      </w:r>
      <w:r>
        <w:rPr>
          <w:rFonts w:ascii="Times New Roman"/>
          <w:sz w:val="21"/>
          <w:u w:val="thick"/>
        </w:rPr>
        <w:t>affect</w:t>
      </w:r>
      <w:r>
        <w:rPr>
          <w:rFonts w:ascii="Times New Roman"/>
          <w:spacing w:val="-38"/>
          <w:sz w:val="21"/>
          <w:u w:val="thick"/>
        </w:rPr>
        <w:t> </w:t>
      </w:r>
      <w:r>
        <w:rPr>
          <w:rFonts w:ascii="Times New Roman"/>
          <w:sz w:val="21"/>
          <w:u w:val="thick"/>
        </w:rPr>
        <w:t>the</w:t>
      </w:r>
      <w:r>
        <w:rPr>
          <w:rFonts w:ascii="Times New Roman"/>
          <w:spacing w:val="-40"/>
          <w:sz w:val="21"/>
          <w:u w:val="thick"/>
        </w:rPr>
        <w:t> </w:t>
      </w:r>
      <w:r>
        <w:rPr>
          <w:rFonts w:ascii="Times New Roman"/>
          <w:w w:val="95"/>
          <w:sz w:val="27"/>
          <w:u w:val="thick"/>
        </w:rPr>
        <w:t>awurac;y</w:t>
      </w:r>
      <w:r>
        <w:rPr>
          <w:rFonts w:ascii="Times New Roman"/>
          <w:spacing w:val="-50"/>
          <w:w w:val="95"/>
          <w:sz w:val="27"/>
          <w:u w:val="thick"/>
        </w:rPr>
        <w:t> </w:t>
      </w:r>
      <w:r>
        <w:rPr>
          <w:rFonts w:ascii="Times New Roman"/>
          <w:sz w:val="21"/>
          <w:u w:val="thick"/>
        </w:rPr>
        <w:t>of</w:t>
      </w:r>
      <w:r>
        <w:rPr>
          <w:rFonts w:ascii="Times New Roman"/>
          <w:spacing w:val="-38"/>
          <w:sz w:val="21"/>
          <w:u w:val="thick"/>
        </w:rPr>
        <w:t> </w:t>
      </w:r>
      <w:r>
        <w:rPr>
          <w:rFonts w:ascii="Times New Roman"/>
          <w:sz w:val="21"/>
          <w:u w:val="thick"/>
        </w:rPr>
        <w:t>the</w:t>
      </w:r>
      <w:r>
        <w:rPr>
          <w:rFonts w:ascii="Times New Roman"/>
          <w:spacing w:val="-43"/>
          <w:sz w:val="21"/>
          <w:u w:val="thick"/>
        </w:rPr>
        <w:t> </w:t>
      </w:r>
      <w:r>
        <w:rPr>
          <w:rFonts w:ascii="Times New Roman"/>
          <w:sz w:val="21"/>
          <w:u w:val="thick"/>
        </w:rPr>
        <w:t>followlng</w:t>
      </w:r>
      <w:r>
        <w:rPr>
          <w:rFonts w:ascii="Times New Roman"/>
          <w:spacing w:val="-36"/>
          <w:sz w:val="21"/>
          <w:u w:val="thick"/>
        </w:rPr>
        <w:t> </w:t>
      </w:r>
      <w:r>
        <w:rPr>
          <w:rFonts w:ascii="Times New Roman"/>
          <w:sz w:val="21"/>
          <w:u w:val="thick"/>
        </w:rPr>
        <w:t>Information,</w:t>
      </w:r>
      <w:r>
        <w:rPr>
          <w:rFonts w:ascii="Times New Roman"/>
          <w:spacing w:val="-35"/>
          <w:sz w:val="21"/>
          <w:u w:val="thick"/>
        </w:rPr>
        <w:t> </w:t>
      </w:r>
      <w:r>
        <w:rPr>
          <w:rFonts w:ascii="Times New Roman"/>
          <w:sz w:val="21"/>
          <w:u w:val="thick"/>
        </w:rPr>
        <w:t>must</w:t>
      </w:r>
      <w:r>
        <w:rPr>
          <w:rFonts w:ascii="Times New Roman"/>
          <w:spacing w:val="-36"/>
          <w:sz w:val="21"/>
          <w:u w:val="thick"/>
        </w:rPr>
        <w:t> </w:t>
      </w:r>
      <w:r>
        <w:rPr>
          <w:rFonts w:ascii="Times New Roman"/>
          <w:sz w:val="21"/>
          <w:u w:val="thick"/>
        </w:rPr>
        <w:t>be</w:t>
      </w:r>
      <w:r>
        <w:rPr>
          <w:rFonts w:ascii="Times New Roman"/>
          <w:spacing w:val="-41"/>
          <w:sz w:val="21"/>
          <w:u w:val="thick"/>
        </w:rPr>
        <w:t> </w:t>
      </w:r>
      <w:r>
        <w:rPr>
          <w:rFonts w:ascii="Times New Roman"/>
          <w:sz w:val="21"/>
          <w:u w:val="thick"/>
        </w:rPr>
        <w:t>reported</w:t>
      </w:r>
      <w:r>
        <w:rPr>
          <w:rFonts w:ascii="Times New Roman"/>
          <w:spacing w:val="-37"/>
          <w:sz w:val="21"/>
          <w:u w:val="thick"/>
        </w:rPr>
        <w:t> </w:t>
      </w:r>
      <w:r>
        <w:rPr>
          <w:sz w:val="24"/>
          <w:u w:val="thick"/>
        </w:rPr>
        <w:t>promptlY,</w:t>
      </w:r>
      <w:r>
        <w:rPr>
          <w:spacing w:val="-53"/>
          <w:sz w:val="24"/>
          <w:u w:val="thick"/>
        </w:rPr>
        <w:t> </w:t>
      </w:r>
      <w:r>
        <w:rPr>
          <w:rFonts w:ascii="Times New Roman"/>
          <w:sz w:val="27"/>
          <w:u w:val="thick"/>
        </w:rPr>
        <w:t>In</w:t>
      </w:r>
    </w:p>
    <w:p>
      <w:pPr>
        <w:spacing w:line="243" w:lineRule="exact" w:before="0"/>
        <w:ind w:left="930" w:right="0" w:firstLine="0"/>
        <w:jc w:val="left"/>
        <w:rPr>
          <w:rFonts w:ascii="Times New Roman"/>
          <w:sz w:val="21"/>
        </w:rPr>
      </w:pPr>
      <w:r>
        <w:rPr>
          <w:rFonts w:ascii="Times New Roman"/>
          <w:sz w:val="21"/>
          <w:u w:val="thick"/>
        </w:rPr>
        <w:t>writln1, </w:t>
      </w:r>
      <w:r>
        <w:rPr>
          <w:rFonts w:ascii="Times New Roman"/>
          <w:sz w:val="23"/>
          <w:u w:val="thick"/>
        </w:rPr>
        <w:t>to </w:t>
      </w:r>
      <w:r>
        <w:rPr>
          <w:rFonts w:ascii="Times New Roman"/>
          <w:sz w:val="21"/>
          <w:u w:val="thick"/>
        </w:rPr>
        <w:t>the Virginia Department of Health,</w:t>
      </w:r>
    </w:p>
    <w:p>
      <w:pPr>
        <w:pStyle w:val="BodyText"/>
        <w:spacing w:line="476" w:lineRule="exact" w:before="26"/>
        <w:ind w:left="920" w:right="8062" w:firstLine="11"/>
      </w:pPr>
      <w:r>
        <w:rPr/>
        <w:drawing>
          <wp:anchor distT="0" distB="0" distL="0" distR="0" allowOverlap="1" layoutInCell="1" locked="0" behindDoc="0" simplePos="0" relativeHeight="4240">
            <wp:simplePos x="0" y="0"/>
            <wp:positionH relativeFrom="page">
              <wp:posOffset>3831235</wp:posOffset>
            </wp:positionH>
            <wp:positionV relativeFrom="paragraph">
              <wp:posOffset>319349</wp:posOffset>
            </wp:positionV>
            <wp:extent cx="2283637" cy="631669"/>
            <wp:effectExtent l="0" t="0" r="0" b="0"/>
            <wp:wrapNone/>
            <wp:docPr id="39" name="image27.png" descr=""/>
            <wp:cNvGraphicFramePr>
              <a:graphicFrameLocks noChangeAspect="1"/>
            </wp:cNvGraphicFramePr>
            <a:graphic>
              <a:graphicData uri="http://schemas.openxmlformats.org/drawingml/2006/picture">
                <pic:pic>
                  <pic:nvPicPr>
                    <pic:cNvPr id="40" name="image27.png"/>
                    <pic:cNvPicPr/>
                  </pic:nvPicPr>
                  <pic:blipFill>
                    <a:blip r:embed="rId40" cstate="print"/>
                    <a:stretch>
                      <a:fillRect/>
                    </a:stretch>
                  </pic:blipFill>
                  <pic:spPr>
                    <a:xfrm>
                      <a:off x="0" y="0"/>
                      <a:ext cx="2283637" cy="631669"/>
                    </a:xfrm>
                    <a:prstGeom prst="rect">
                      <a:avLst/>
                    </a:prstGeom>
                  </pic:spPr>
                </pic:pic>
              </a:graphicData>
            </a:graphic>
          </wp:anchor>
        </w:drawing>
      </w:r>
      <w:r>
        <w:rPr/>
        <w:pict>
          <v:shape style="position:absolute;margin-left:52.28936pt;margin-top:45.016861pt;width:13.65pt;height:28pt;mso-position-horizontal-relative:page;mso-position-vertical-relative:paragraph;z-index:-392608" type="#_x0000_t202" filled="false" stroked="false">
            <v:textbox inset="0,0,0,0">
              <w:txbxContent>
                <w:p>
                  <w:pPr>
                    <w:spacing w:line="559" w:lineRule="exact" w:before="0"/>
                    <w:ind w:left="0" w:right="0" w:firstLine="0"/>
                    <w:jc w:val="left"/>
                    <w:rPr>
                      <w:sz w:val="50"/>
                    </w:rPr>
                  </w:pPr>
                  <w:r>
                    <w:rPr>
                      <w:w w:val="90"/>
                      <w:sz w:val="50"/>
                    </w:rPr>
                    <w:t>□</w:t>
                  </w:r>
                </w:p>
              </w:txbxContent>
            </v:textbox>
            <w10:wrap type="none"/>
          </v:shape>
        </w:pict>
      </w:r>
      <w:r>
        <w:rPr/>
        <w:pict>
          <v:shape style="position:absolute;margin-left:302.273193pt;margin-top:8.205963pt;width:206.15pt;height:69.1pt;mso-position-horizontal-relative:page;mso-position-vertical-relative:paragraph;z-index:440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08"/>
                    <w:gridCol w:w="241"/>
                    <w:gridCol w:w="2054"/>
                  </w:tblGrid>
                  <w:tr>
                    <w:trPr>
                      <w:trHeight w:val="761" w:hRule="atLeast"/>
                    </w:trPr>
                    <w:tc>
                      <w:tcPr>
                        <w:tcW w:w="4103" w:type="dxa"/>
                        <w:gridSpan w:val="3"/>
                        <w:tcBorders>
                          <w:left w:val="nil"/>
                          <w:bottom w:val="nil"/>
                        </w:tcBorders>
                      </w:tcPr>
                      <w:p>
                        <w:pPr>
                          <w:pStyle w:val="TableParagraph"/>
                          <w:spacing w:before="55"/>
                          <w:ind w:left="864"/>
                          <w:rPr>
                            <w:b/>
                            <w:sz w:val="21"/>
                          </w:rPr>
                        </w:pPr>
                        <w:r>
                          <w:rPr>
                            <w:w w:val="110"/>
                            <w:sz w:val="22"/>
                          </w:rPr>
                          <w:t>FOR OLC </w:t>
                        </w:r>
                        <w:r>
                          <w:rPr>
                            <w:b/>
                            <w:w w:val="110"/>
                            <w:sz w:val="21"/>
                          </w:rPr>
                          <w:t>USE ONLY</w:t>
                        </w:r>
                      </w:p>
                    </w:tc>
                  </w:tr>
                  <w:tr>
                    <w:trPr>
                      <w:trHeight w:val="261" w:hRule="atLeast"/>
                    </w:trPr>
                    <w:tc>
                      <w:tcPr>
                        <w:tcW w:w="2049" w:type="dxa"/>
                        <w:gridSpan w:val="2"/>
                        <w:tcBorders>
                          <w:top w:val="nil"/>
                          <w:left w:val="nil"/>
                          <w:bottom w:val="nil"/>
                        </w:tcBorders>
                      </w:tcPr>
                      <w:p>
                        <w:pPr>
                          <w:pStyle w:val="TableParagraph"/>
                          <w:rPr>
                            <w:rFonts w:ascii="Times New Roman"/>
                            <w:sz w:val="18"/>
                          </w:rPr>
                        </w:pPr>
                      </w:p>
                    </w:tc>
                    <w:tc>
                      <w:tcPr>
                        <w:tcW w:w="2054" w:type="dxa"/>
                        <w:tcBorders>
                          <w:top w:val="nil"/>
                        </w:tcBorders>
                      </w:tcPr>
                      <w:p>
                        <w:pPr>
                          <w:pStyle w:val="TableParagraph"/>
                          <w:tabs>
                            <w:tab w:pos="1343" w:val="left" w:leader="none"/>
                          </w:tabs>
                          <w:spacing w:line="128" w:lineRule="exact" w:before="18"/>
                          <w:ind w:left="63"/>
                          <w:rPr>
                            <w:rFonts w:ascii="Times New Roman" w:hAnsi="Times New Roman"/>
                            <w:sz w:val="15"/>
                          </w:rPr>
                        </w:pPr>
                        <w:r>
                          <w:rPr>
                            <w:sz w:val="15"/>
                          </w:rPr>
                          <w:t>Check  </w:t>
                        </w:r>
                        <w:r>
                          <w:rPr>
                            <w:rFonts w:ascii="Times New Roman" w:hAnsi="Times New Roman"/>
                            <w:i/>
                            <w:sz w:val="15"/>
                          </w:rPr>
                          <w:t>c1  )</w:t>
                        </w:r>
                        <w:r>
                          <w:rPr>
                            <w:rFonts w:ascii="Times New Roman" w:hAnsi="Times New Roman"/>
                            <w:i/>
                            <w:spacing w:val="-9"/>
                            <w:sz w:val="15"/>
                          </w:rPr>
                          <w:t> </w:t>
                        </w:r>
                        <w:r>
                          <w:rPr>
                            <w:rFonts w:ascii="Times New Roman" w:hAnsi="Times New Roman"/>
                            <w:sz w:val="15"/>
                          </w:rPr>
                          <w:t>"\  </w:t>
                        </w:r>
                        <w:r>
                          <w:rPr>
                            <w:rFonts w:ascii="Times New Roman" w:hAnsi="Times New Roman"/>
                            <w:i/>
                            <w:sz w:val="15"/>
                          </w:rPr>
                          <w:t>}/</w:t>
                          <w:tab/>
                        </w:r>
                        <w:r>
                          <w:rPr>
                            <w:rFonts w:ascii="Times New Roman" w:hAnsi="Times New Roman"/>
                            <w:sz w:val="15"/>
                          </w:rPr>
                          <w:t>•</w:t>
                        </w:r>
                      </w:p>
                      <w:p>
                        <w:pPr>
                          <w:pStyle w:val="TableParagraph"/>
                          <w:spacing w:line="96" w:lineRule="exact"/>
                          <w:ind w:left="63"/>
                          <w:rPr>
                            <w:sz w:val="15"/>
                          </w:rPr>
                        </w:pPr>
                        <w:r>
                          <w:rPr>
                            <w:rFonts w:ascii="Times New Roman"/>
                            <w:sz w:val="16"/>
                          </w:rPr>
                          <w:t>Date: </w:t>
                        </w:r>
                        <w:r>
                          <w:rPr>
                            <w:sz w:val="15"/>
                          </w:rPr>
                          <w:t>f</w:t>
                        </w:r>
                      </w:p>
                    </w:tc>
                  </w:tr>
                  <w:tr>
                    <w:trPr>
                      <w:trHeight w:val="309" w:hRule="atLeast"/>
                    </w:trPr>
                    <w:tc>
                      <w:tcPr>
                        <w:tcW w:w="1808" w:type="dxa"/>
                        <w:tcBorders>
                          <w:top w:val="nil"/>
                          <w:left w:val="nil"/>
                          <w:bottom w:val="nil"/>
                          <w:right w:val="nil"/>
                        </w:tcBorders>
                      </w:tcPr>
                      <w:p>
                        <w:pPr>
                          <w:pStyle w:val="TableParagraph"/>
                          <w:rPr>
                            <w:rFonts w:ascii="Times New Roman"/>
                            <w:sz w:val="18"/>
                          </w:rPr>
                        </w:pPr>
                      </w:p>
                    </w:tc>
                    <w:tc>
                      <w:tcPr>
                        <w:tcW w:w="241" w:type="dxa"/>
                        <w:tcBorders>
                          <w:left w:val="nil"/>
                          <w:bottom w:val="single" w:sz="8" w:space="0" w:color="000000"/>
                        </w:tcBorders>
                      </w:tcPr>
                      <w:p>
                        <w:pPr>
                          <w:pStyle w:val="TableParagraph"/>
                          <w:rPr>
                            <w:rFonts w:ascii="Times New Roman"/>
                            <w:sz w:val="18"/>
                          </w:rPr>
                        </w:pPr>
                      </w:p>
                    </w:tc>
                    <w:tc>
                      <w:tcPr>
                        <w:tcW w:w="2054" w:type="dxa"/>
                        <w:tcBorders>
                          <w:bottom w:val="single" w:sz="8" w:space="0" w:color="000000"/>
                        </w:tcBorders>
                      </w:tcPr>
                      <w:p>
                        <w:pPr>
                          <w:pStyle w:val="TableParagraph"/>
                          <w:spacing w:line="246" w:lineRule="exact" w:before="43"/>
                          <w:ind w:left="62"/>
                          <w:rPr>
                            <w:i/>
                            <w:sz w:val="23"/>
                          </w:rPr>
                        </w:pPr>
                        <w:r>
                          <w:rPr>
                            <w:w w:val="110"/>
                            <w:sz w:val="14"/>
                          </w:rPr>
                          <w:t>TI ketll: </w:t>
                        </w:r>
                        <w:r>
                          <w:rPr>
                            <w:rFonts w:ascii="Times New Roman"/>
                            <w:i/>
                            <w:sz w:val="27"/>
                          </w:rPr>
                          <w:t>l{JJ </w:t>
                        </w:r>
                        <w:r>
                          <w:rPr>
                            <w:i/>
                            <w:w w:val="110"/>
                            <w:sz w:val="23"/>
                          </w:rPr>
                          <w:t>331/</w:t>
                        </w:r>
                      </w:p>
                    </w:tc>
                  </w:tr>
                </w:tbl>
                <w:p>
                  <w:pPr>
                    <w:pStyle w:val="BodyText"/>
                  </w:pPr>
                </w:p>
              </w:txbxContent>
            </v:textbox>
            <w10:wrap type="none"/>
          </v:shape>
        </w:pict>
      </w:r>
      <w:r>
        <w:rPr>
          <w:w w:val="105"/>
        </w:rPr>
        <w:t>Application for: (check one) IZ!Annual Renewal for Calendar</w:t>
      </w:r>
      <w:r>
        <w:rPr>
          <w:spacing w:val="-32"/>
          <w:w w:val="105"/>
        </w:rPr>
        <w:t> </w:t>
      </w:r>
      <w:r>
        <w:rPr>
          <w:w w:val="105"/>
        </w:rPr>
        <w:t>Year</w:t>
      </w:r>
    </w:p>
    <w:p>
      <w:pPr>
        <w:pStyle w:val="BodyText"/>
        <w:spacing w:line="171" w:lineRule="exact"/>
        <w:ind w:left="934"/>
      </w:pPr>
      <w:r>
        <w:rPr/>
        <w:pict>
          <v:shape style="position:absolute;margin-left:52.1912pt;margin-top:9.462913pt;width:13.65pt;height:25.75pt;mso-position-horizontal-relative:page;mso-position-vertical-relative:paragraph;z-index:4336" type="#_x0000_t202" filled="false" stroked="false">
            <v:textbox inset="0,0,0,0">
              <w:txbxContent>
                <w:p>
                  <w:pPr>
                    <w:spacing w:line="514" w:lineRule="exact" w:before="0"/>
                    <w:ind w:left="0" w:right="0" w:firstLine="0"/>
                    <w:jc w:val="left"/>
                    <w:rPr>
                      <w:sz w:val="46"/>
                    </w:rPr>
                  </w:pPr>
                  <w:r>
                    <w:rPr>
                      <w:w w:val="98"/>
                      <w:sz w:val="46"/>
                    </w:rPr>
                    <w:t>□</w:t>
                  </w:r>
                </w:p>
              </w:txbxContent>
            </v:textbox>
            <w10:wrap type="none"/>
          </v:shape>
        </w:pict>
      </w:r>
      <w:r>
        <w:rPr>
          <w:w w:val="110"/>
        </w:rPr>
        <w:t>01nltlal License to Operate a Nursing Home</w:t>
      </w:r>
    </w:p>
    <w:p>
      <w:pPr>
        <w:pStyle w:val="BodyText"/>
        <w:spacing w:line="283" w:lineRule="auto" w:before="45"/>
        <w:ind w:left="1155" w:right="6630" w:firstLine="4"/>
      </w:pPr>
      <w:r>
        <w:rPr/>
        <w:t>changes In Licensed Bed Capacity/Bed Change changes in ownership or Operator</w:t>
      </w:r>
    </w:p>
    <w:p>
      <w:pPr>
        <w:pStyle w:val="BodyText"/>
        <w:spacing w:before="3"/>
        <w:rPr>
          <w:sz w:val="11"/>
        </w:rPr>
      </w:pPr>
    </w:p>
    <w:p>
      <w:pPr>
        <w:spacing w:after="0"/>
        <w:rPr>
          <w:sz w:val="11"/>
        </w:rPr>
        <w:sectPr>
          <w:pgSz w:w="12240" w:h="15840"/>
          <w:pgMar w:top="1060" w:bottom="280" w:left="140" w:right="160"/>
        </w:sectPr>
      </w:pPr>
    </w:p>
    <w:p>
      <w:pPr>
        <w:spacing w:before="93"/>
        <w:ind w:left="932" w:right="0" w:firstLine="0"/>
        <w:jc w:val="left"/>
        <w:rPr>
          <w:rFonts w:ascii="Times New Roman"/>
          <w:sz w:val="19"/>
        </w:rPr>
      </w:pPr>
      <w:r>
        <w:rPr>
          <w:w w:val="105"/>
          <w:sz w:val="17"/>
        </w:rPr>
        <w:t>Effective Date: </w:t>
      </w:r>
      <w:r>
        <w:rPr>
          <w:rFonts w:ascii="Times New Roman"/>
          <w:w w:val="105"/>
          <w:sz w:val="19"/>
          <w:u w:val="thick"/>
        </w:rPr>
        <w:t>01/01/2019</w:t>
      </w:r>
    </w:p>
    <w:p>
      <w:pPr>
        <w:pStyle w:val="BodyText"/>
        <w:spacing w:line="266" w:lineRule="auto" w:before="34"/>
        <w:ind w:left="922" w:right="1436" w:firstLine="15"/>
        <w:rPr>
          <w:b/>
          <w:sz w:val="18"/>
        </w:rPr>
      </w:pPr>
      <w:r>
        <w:rPr/>
        <w:t>Name of Facility (Doing Business As name): </w:t>
      </w:r>
      <w:r>
        <w:rPr>
          <w:u w:val="thick"/>
        </w:rPr>
        <w:t>Arleigh Burke Pavilion</w:t>
      </w:r>
      <w:r>
        <w:rPr/>
        <w:t> Facility Physical Address: </w:t>
      </w:r>
      <w:r>
        <w:rPr>
          <w:rFonts w:ascii="Times New Roman"/>
          <w:sz w:val="19"/>
          <w:u w:val="thick"/>
        </w:rPr>
        <w:t>1739 </w:t>
      </w:r>
      <w:r>
        <w:rPr>
          <w:b/>
          <w:sz w:val="18"/>
          <w:u w:val="thick"/>
        </w:rPr>
        <w:t>Kirby Road</w:t>
      </w:r>
    </w:p>
    <w:p>
      <w:pPr>
        <w:pStyle w:val="BodyText"/>
        <w:spacing w:before="2"/>
        <w:ind w:left="926"/>
      </w:pPr>
      <w:r>
        <w:rPr/>
        <w:t>(Additional space If needed) </w:t>
      </w:r>
      <w:r>
        <w:rPr>
          <w:w w:val="100"/>
          <w:u w:val="single"/>
        </w:rPr>
        <w:t> </w:t>
      </w:r>
      <w:r>
        <w:rPr>
          <w:u w:val="single"/>
        </w:rPr>
        <w:t> </w:t>
      </w:r>
    </w:p>
    <w:p>
      <w:pPr>
        <w:pStyle w:val="BodyText"/>
        <w:tabs>
          <w:tab w:pos="5053" w:val="left" w:leader="none"/>
          <w:tab w:pos="6423" w:val="left" w:leader="none"/>
        </w:tabs>
        <w:spacing w:before="41"/>
        <w:ind w:left="928"/>
        <w:rPr>
          <w:rFonts w:ascii="Times New Roman"/>
          <w:sz w:val="19"/>
        </w:rPr>
      </w:pPr>
      <w:r>
        <w:rPr>
          <w:w w:val="105"/>
        </w:rPr>
        <w:t>City Or</w:t>
      </w:r>
      <w:r>
        <w:rPr>
          <w:spacing w:val="6"/>
          <w:w w:val="105"/>
        </w:rPr>
        <w:t> </w:t>
      </w:r>
      <w:r>
        <w:rPr>
          <w:w w:val="105"/>
        </w:rPr>
        <w:t>Town:</w:t>
      </w:r>
      <w:r>
        <w:rPr>
          <w:spacing w:val="-8"/>
          <w:w w:val="105"/>
        </w:rPr>
        <w:t> </w:t>
      </w:r>
      <w:r>
        <w:rPr>
          <w:w w:val="105"/>
          <w:u w:val="thick"/>
        </w:rPr>
        <w:t>Mclean</w:t>
      </w:r>
      <w:r>
        <w:rPr>
          <w:w w:val="105"/>
        </w:rPr>
        <w:tab/>
        <w:t>State:</w:t>
      </w:r>
      <w:r>
        <w:rPr>
          <w:spacing w:val="-20"/>
          <w:w w:val="105"/>
        </w:rPr>
        <w:t> </w:t>
      </w:r>
      <w:r>
        <w:rPr>
          <w:w w:val="105"/>
          <w:sz w:val="19"/>
          <w:u w:val="thick"/>
        </w:rPr>
        <w:t>VA</w:t>
      </w:r>
      <w:r>
        <w:rPr>
          <w:w w:val="105"/>
          <w:sz w:val="19"/>
        </w:rPr>
        <w:tab/>
      </w:r>
      <w:r>
        <w:rPr>
          <w:w w:val="105"/>
        </w:rPr>
        <w:t>Zip Code:</w:t>
      </w:r>
      <w:r>
        <w:rPr>
          <w:spacing w:val="-16"/>
          <w:w w:val="105"/>
        </w:rPr>
        <w:t> </w:t>
      </w:r>
      <w:r>
        <w:rPr>
          <w:rFonts w:ascii="Times New Roman"/>
          <w:w w:val="105"/>
          <w:sz w:val="19"/>
          <w:u w:val="thick"/>
        </w:rPr>
        <w:t>22101</w:t>
      </w:r>
    </w:p>
    <w:p>
      <w:pPr>
        <w:pStyle w:val="BodyText"/>
        <w:spacing w:before="30"/>
        <w:ind w:left="932"/>
      </w:pPr>
      <w:r>
        <w:rPr>
          <w:w w:val="105"/>
        </w:rPr>
        <w:t>County: </w:t>
      </w:r>
      <w:r>
        <w:rPr>
          <w:w w:val="105"/>
          <w:u w:val="thick"/>
        </w:rPr>
        <w:t>Fairfax</w:t>
      </w:r>
    </w:p>
    <w:p>
      <w:pPr>
        <w:tabs>
          <w:tab w:pos="5744" w:val="left" w:leader="none"/>
        </w:tabs>
        <w:spacing w:before="32"/>
        <w:ind w:left="918" w:right="0" w:firstLine="0"/>
        <w:jc w:val="left"/>
        <w:rPr>
          <w:rFonts w:ascii="Times New Roman"/>
          <w:sz w:val="19"/>
        </w:rPr>
      </w:pPr>
      <w:r>
        <w:rPr>
          <w:w w:val="105"/>
          <w:sz w:val="17"/>
        </w:rPr>
        <w:t>Telephone Number with Area</w:t>
      </w:r>
      <w:r>
        <w:rPr>
          <w:spacing w:val="-34"/>
          <w:w w:val="105"/>
          <w:sz w:val="17"/>
        </w:rPr>
        <w:t> </w:t>
      </w:r>
      <w:r>
        <w:rPr>
          <w:w w:val="105"/>
          <w:sz w:val="17"/>
        </w:rPr>
        <w:t>Code:</w:t>
      </w:r>
      <w:r>
        <w:rPr>
          <w:spacing w:val="-19"/>
          <w:w w:val="105"/>
          <w:sz w:val="17"/>
        </w:rPr>
        <w:t> </w:t>
      </w:r>
      <w:r>
        <w:rPr>
          <w:rFonts w:ascii="Times New Roman"/>
          <w:w w:val="105"/>
          <w:sz w:val="19"/>
          <w:u w:val="thick"/>
        </w:rPr>
        <w:t>703-506-6900</w:t>
      </w:r>
      <w:r>
        <w:rPr>
          <w:rFonts w:ascii="Times New Roman"/>
          <w:w w:val="105"/>
          <w:sz w:val="19"/>
        </w:rPr>
        <w:tab/>
      </w:r>
      <w:r>
        <w:rPr>
          <w:w w:val="105"/>
          <w:sz w:val="17"/>
        </w:rPr>
        <w:t>Fax</w:t>
      </w:r>
      <w:r>
        <w:rPr>
          <w:spacing w:val="-31"/>
          <w:w w:val="105"/>
          <w:sz w:val="17"/>
        </w:rPr>
        <w:t> </w:t>
      </w:r>
      <w:r>
        <w:rPr>
          <w:w w:val="105"/>
          <w:sz w:val="17"/>
        </w:rPr>
        <w:t>Number:</w:t>
      </w:r>
      <w:r>
        <w:rPr>
          <w:spacing w:val="-30"/>
          <w:w w:val="105"/>
          <w:sz w:val="17"/>
        </w:rPr>
        <w:t> </w:t>
      </w:r>
      <w:r>
        <w:rPr>
          <w:rFonts w:ascii="Times New Roman"/>
          <w:w w:val="105"/>
          <w:sz w:val="19"/>
          <w:u w:val="thick"/>
        </w:rPr>
        <w:t>703-506-6988</w:t>
      </w:r>
    </w:p>
    <w:p>
      <w:pPr>
        <w:pStyle w:val="BodyText"/>
        <w:rPr>
          <w:rFonts w:ascii="Times New Roman"/>
          <w:sz w:val="23"/>
        </w:rPr>
      </w:pPr>
    </w:p>
    <w:p>
      <w:pPr>
        <w:pStyle w:val="BodyText"/>
        <w:spacing w:before="1"/>
        <w:ind w:left="923"/>
      </w:pPr>
      <w:r>
        <w:rPr>
          <w:w w:val="105"/>
        </w:rPr>
        <w:t>Mailing Address: </w:t>
      </w:r>
      <w:r>
        <w:rPr>
          <w:w w:val="105"/>
          <w:u w:val="thick"/>
        </w:rPr>
        <w:t>Same as above</w:t>
      </w:r>
    </w:p>
    <w:p>
      <w:pPr>
        <w:pStyle w:val="BodyText"/>
        <w:spacing w:before="40"/>
        <w:ind w:left="922"/>
      </w:pPr>
      <w:r>
        <w:rPr>
          <w:w w:val="110"/>
        </w:rPr>
        <w:t>Facility Web Address: </w:t>
      </w:r>
      <w:hyperlink r:id="rId41">
        <w:r>
          <w:rPr>
            <w:w w:val="110"/>
            <w:u w:val="thick"/>
          </w:rPr>
          <w:t>www.vlnsonhall.org</w:t>
        </w:r>
      </w:hyperlink>
    </w:p>
    <w:p>
      <w:pPr>
        <w:pStyle w:val="BodyText"/>
        <w:rPr>
          <w:sz w:val="18"/>
        </w:rPr>
      </w:pPr>
    </w:p>
    <w:p>
      <w:pPr>
        <w:tabs>
          <w:tab w:pos="4921" w:val="left" w:leader="none"/>
          <w:tab w:pos="6542" w:val="left" w:leader="none"/>
        </w:tabs>
        <w:spacing w:line="170" w:lineRule="auto" w:before="113"/>
        <w:ind w:left="922" w:right="580" w:hanging="4"/>
        <w:jc w:val="left"/>
        <w:rPr>
          <w:i/>
          <w:sz w:val="17"/>
        </w:rPr>
      </w:pPr>
      <w:r>
        <w:rPr/>
        <w:pict>
          <v:shape style="position:absolute;margin-left:242.129807pt;margin-top:5.345707pt;width:145.550pt;height:23.5pt;mso-position-horizontal-relative:page;mso-position-vertical-relative:paragraph;z-index:-392560" type="#_x0000_t202" filled="false" stroked="false">
            <v:textbox inset="0,0,0,0">
              <w:txbxContent>
                <w:p>
                  <w:pPr>
                    <w:tabs>
                      <w:tab w:pos="2747" w:val="left" w:leader="none"/>
                    </w:tabs>
                    <w:spacing w:line="470" w:lineRule="exact" w:before="0"/>
                    <w:ind w:left="0" w:right="0" w:firstLine="0"/>
                    <w:jc w:val="left"/>
                    <w:rPr>
                      <w:i/>
                      <w:sz w:val="40"/>
                    </w:rPr>
                  </w:pPr>
                  <w:r>
                    <w:rPr>
                      <w:sz w:val="42"/>
                    </w:rPr>
                    <w:t>b</w:t>
                    <w:tab/>
                  </w:r>
                  <w:r>
                    <w:rPr>
                      <w:i/>
                      <w:spacing w:val="-10"/>
                      <w:w w:val="95"/>
                      <w:sz w:val="40"/>
                    </w:rPr>
                    <w:t>lj</w:t>
                  </w:r>
                </w:p>
              </w:txbxContent>
            </v:textbox>
            <w10:wrap type="none"/>
          </v:shape>
        </w:pict>
      </w:r>
      <w:r>
        <w:rPr>
          <w:sz w:val="17"/>
        </w:rPr>
        <w:t>Name of  Administrator  of Record: </w:t>
      </w:r>
      <w:r>
        <w:rPr>
          <w:sz w:val="17"/>
          <w:u w:val="thick"/>
        </w:rPr>
        <w:t>Beth</w:t>
      </w:r>
      <w:r>
        <w:rPr>
          <w:spacing w:val="27"/>
          <w:sz w:val="17"/>
          <w:u w:val="thick"/>
        </w:rPr>
        <w:t> </w:t>
      </w:r>
      <w:r>
        <w:rPr>
          <w:w w:val="90"/>
          <w:sz w:val="18"/>
          <w:u w:val="thick"/>
        </w:rPr>
        <w:t>K</w:t>
      </w:r>
      <w:r>
        <w:rPr>
          <w:spacing w:val="10"/>
          <w:w w:val="90"/>
          <w:sz w:val="18"/>
          <w:u w:val="thick"/>
        </w:rPr>
        <w:t> </w:t>
      </w:r>
      <w:r>
        <w:rPr>
          <w:sz w:val="17"/>
          <w:u w:val="thick"/>
        </w:rPr>
        <w:t>Lwln</w:t>
      </w:r>
      <w:r>
        <w:rPr>
          <w:sz w:val="17"/>
        </w:rPr>
        <w:tab/>
        <w:tab/>
      </w:r>
      <w:r>
        <w:rPr>
          <w:w w:val="90"/>
          <w:sz w:val="17"/>
        </w:rPr>
        <w:t>/ </w:t>
      </w:r>
      <w:r>
        <w:rPr>
          <w:sz w:val="17"/>
        </w:rPr>
        <w:t>Administrator</w:t>
      </w:r>
      <w:r>
        <w:rPr>
          <w:spacing w:val="29"/>
          <w:sz w:val="17"/>
        </w:rPr>
        <w:t> </w:t>
      </w:r>
      <w:r>
        <w:rPr>
          <w:sz w:val="17"/>
        </w:rPr>
        <w:t>Email</w:t>
      </w:r>
      <w:r>
        <w:rPr>
          <w:spacing w:val="7"/>
          <w:sz w:val="17"/>
        </w:rPr>
        <w:t> </w:t>
      </w:r>
      <w:r>
        <w:rPr>
          <w:sz w:val="17"/>
        </w:rPr>
        <w:t>Address:</w:t>
        <w:tab/>
      </w:r>
      <w:r>
        <w:rPr>
          <w:i/>
          <w:w w:val="90"/>
          <w:sz w:val="34"/>
        </w:rPr>
        <w:t>I</w:t>
      </w:r>
      <w:r>
        <w:rPr>
          <w:i/>
          <w:spacing w:val="-63"/>
          <w:w w:val="90"/>
          <w:sz w:val="34"/>
        </w:rPr>
        <w:t> </w:t>
      </w:r>
      <w:r>
        <w:rPr>
          <w:rFonts w:ascii="Times New Roman"/>
          <w:w w:val="95"/>
          <w:sz w:val="21"/>
        </w:rPr>
        <w:t>wit'\</w:t>
      </w:r>
      <w:r>
        <w:rPr>
          <w:rFonts w:ascii="Times New Roman"/>
          <w:spacing w:val="-17"/>
          <w:w w:val="95"/>
          <w:sz w:val="21"/>
        </w:rPr>
        <w:t> </w:t>
      </w:r>
      <w:r>
        <w:rPr>
          <w:rFonts w:ascii="Times New Roman"/>
          <w:i/>
          <w:w w:val="90"/>
          <w:sz w:val="22"/>
        </w:rPr>
        <w:t>(SJ_</w:t>
      </w:r>
      <w:r>
        <w:rPr>
          <w:rFonts w:ascii="Times New Roman"/>
          <w:i/>
          <w:spacing w:val="-29"/>
          <w:w w:val="90"/>
          <w:sz w:val="22"/>
        </w:rPr>
        <w:t> </w:t>
      </w:r>
      <w:r>
        <w:rPr>
          <w:i/>
          <w:w w:val="90"/>
          <w:sz w:val="31"/>
        </w:rPr>
        <w:t>\J</w:t>
      </w:r>
      <w:r>
        <w:rPr>
          <w:i/>
          <w:spacing w:val="-58"/>
          <w:w w:val="90"/>
          <w:sz w:val="31"/>
        </w:rPr>
        <w:t> </w:t>
      </w:r>
      <w:r>
        <w:rPr>
          <w:i/>
          <w:w w:val="90"/>
          <w:sz w:val="27"/>
        </w:rPr>
        <w:t>,'f\Scj.,</w:t>
      </w:r>
      <w:r>
        <w:rPr>
          <w:i/>
          <w:spacing w:val="-33"/>
          <w:w w:val="90"/>
          <w:sz w:val="27"/>
        </w:rPr>
        <w:t> </w:t>
      </w:r>
      <w:r>
        <w:rPr>
          <w:i/>
          <w:w w:val="95"/>
          <w:sz w:val="17"/>
        </w:rPr>
        <w:t>"o_</w:t>
      </w:r>
      <w:r>
        <w:rPr>
          <w:i/>
          <w:spacing w:val="-30"/>
          <w:w w:val="95"/>
          <w:sz w:val="17"/>
        </w:rPr>
        <w:t> </w:t>
      </w:r>
      <w:r>
        <w:rPr>
          <w:w w:val="95"/>
          <w:sz w:val="17"/>
        </w:rPr>
        <w:t>//,</w:t>
      </w:r>
      <w:r>
        <w:rPr>
          <w:spacing w:val="20"/>
          <w:w w:val="95"/>
          <w:sz w:val="17"/>
        </w:rPr>
        <w:t> </w:t>
      </w:r>
      <w:r>
        <w:rPr>
          <w:i/>
          <w:w w:val="95"/>
          <w:sz w:val="17"/>
        </w:rPr>
        <w:t>()</w:t>
      </w:r>
    </w:p>
    <w:p>
      <w:pPr>
        <w:pStyle w:val="BodyText"/>
        <w:rPr>
          <w:i/>
          <w:sz w:val="34"/>
        </w:rPr>
      </w:pPr>
      <w:r>
        <w:rPr/>
        <w:br w:type="column"/>
      </w:r>
      <w:r>
        <w:rPr>
          <w:i/>
          <w:sz w:val="34"/>
        </w:rPr>
      </w:r>
    </w:p>
    <w:p>
      <w:pPr>
        <w:pStyle w:val="BodyText"/>
        <w:rPr>
          <w:i/>
          <w:sz w:val="34"/>
        </w:rPr>
      </w:pPr>
    </w:p>
    <w:p>
      <w:pPr>
        <w:pStyle w:val="BodyText"/>
        <w:rPr>
          <w:i/>
          <w:sz w:val="34"/>
        </w:rPr>
      </w:pPr>
    </w:p>
    <w:p>
      <w:pPr>
        <w:pStyle w:val="BodyText"/>
        <w:spacing w:before="9"/>
        <w:rPr>
          <w:i/>
          <w:sz w:val="27"/>
        </w:rPr>
      </w:pPr>
    </w:p>
    <w:p>
      <w:pPr>
        <w:spacing w:line="326" w:lineRule="auto" w:before="1"/>
        <w:ind w:left="971" w:right="865" w:firstLine="0"/>
        <w:jc w:val="center"/>
        <w:rPr>
          <w:sz w:val="31"/>
        </w:rPr>
      </w:pPr>
      <w:r>
        <w:rPr>
          <w:w w:val="95"/>
          <w:sz w:val="31"/>
        </w:rPr>
        <w:t>RECEIVED </w:t>
      </w:r>
      <w:r>
        <w:rPr>
          <w:w w:val="75"/>
          <w:sz w:val="30"/>
        </w:rPr>
        <w:t>OCT 1 0 2018 </w:t>
      </w:r>
      <w:r>
        <w:rPr>
          <w:w w:val="95"/>
          <w:sz w:val="31"/>
        </w:rPr>
        <w:t>VDH/OLC</w:t>
      </w:r>
    </w:p>
    <w:p>
      <w:pPr>
        <w:spacing w:after="0" w:line="326" w:lineRule="auto"/>
        <w:jc w:val="center"/>
        <w:rPr>
          <w:sz w:val="31"/>
        </w:rPr>
        <w:sectPr>
          <w:type w:val="continuous"/>
          <w:pgSz w:w="12240" w:h="15840"/>
          <w:pgMar w:top="1380" w:bottom="280" w:left="140" w:right="160"/>
          <w:cols w:num="2" w:equalWidth="0">
            <w:col w:w="7918" w:space="639"/>
            <w:col w:w="3383"/>
          </w:cols>
        </w:sectPr>
      </w:pPr>
    </w:p>
    <w:p>
      <w:pPr>
        <w:pStyle w:val="BodyText"/>
        <w:spacing w:line="337" w:lineRule="exact" w:before="129"/>
        <w:ind w:left="931"/>
      </w:pPr>
      <w:r>
        <w:rPr>
          <w:rFonts w:ascii="Times New Roman"/>
          <w:sz w:val="19"/>
        </w:rPr>
        <w:t>If </w:t>
      </w:r>
      <w:r>
        <w:rPr/>
        <w:t>the facility Is Medicare/Medicaid certified, has the facility registered for ePOC? </w:t>
      </w:r>
      <w:r>
        <w:rPr>
          <w:sz w:val="28"/>
        </w:rPr>
        <w:t>r8J </w:t>
      </w:r>
      <w:r>
        <w:rPr>
          <w:rFonts w:ascii="Times New Roman"/>
          <w:sz w:val="19"/>
        </w:rPr>
        <w:t>YES </w:t>
      </w:r>
      <w:r>
        <w:rPr>
          <w:sz w:val="30"/>
        </w:rPr>
        <w:t>D </w:t>
      </w:r>
      <w:r>
        <w:rPr/>
        <w:t>NO </w:t>
      </w:r>
      <w:r>
        <w:rPr>
          <w:sz w:val="30"/>
        </w:rPr>
        <w:t>D </w:t>
      </w:r>
      <w:r>
        <w:rPr/>
        <w:t>NOT Certified</w:t>
      </w:r>
    </w:p>
    <w:p>
      <w:pPr>
        <w:spacing w:line="211" w:lineRule="exact" w:before="0"/>
        <w:ind w:left="926" w:right="0" w:firstLine="0"/>
        <w:jc w:val="left"/>
        <w:rPr>
          <w:sz w:val="17"/>
        </w:rPr>
      </w:pPr>
      <w:r>
        <w:rPr>
          <w:rFonts w:ascii="Times New Roman"/>
          <w:sz w:val="19"/>
        </w:rPr>
        <w:t>If "YES," </w:t>
      </w:r>
      <w:r>
        <w:rPr>
          <w:sz w:val="17"/>
        </w:rPr>
        <w:t>enter:</w:t>
      </w:r>
    </w:p>
    <w:p>
      <w:pPr>
        <w:spacing w:before="22"/>
        <w:ind w:left="2284" w:right="0" w:firstLine="0"/>
        <w:jc w:val="left"/>
        <w:rPr>
          <w:rFonts w:ascii="Times New Roman"/>
          <w:sz w:val="19"/>
        </w:rPr>
      </w:pPr>
      <w:r>
        <w:rPr>
          <w:w w:val="105"/>
          <w:sz w:val="17"/>
        </w:rPr>
        <w:t>Date Registered: </w:t>
      </w:r>
      <w:r>
        <w:rPr>
          <w:rFonts w:ascii="Times New Roman"/>
          <w:w w:val="105"/>
          <w:sz w:val="19"/>
          <w:u w:val="thick"/>
        </w:rPr>
        <w:t>7/20/2018</w:t>
      </w:r>
    </w:p>
    <w:p>
      <w:pPr>
        <w:pStyle w:val="BodyText"/>
        <w:spacing w:before="30"/>
        <w:ind w:left="2284"/>
      </w:pPr>
      <w:r>
        <w:rPr>
          <w:w w:val="105"/>
        </w:rPr>
        <w:t>Name of Registered User: </w:t>
      </w:r>
      <w:r>
        <w:rPr>
          <w:w w:val="105"/>
          <w:u w:val="thick"/>
        </w:rPr>
        <w:t>Beth Lwin</w:t>
      </w:r>
    </w:p>
    <w:p>
      <w:pPr>
        <w:pStyle w:val="BodyText"/>
        <w:spacing w:before="7"/>
        <w:rPr>
          <w:sz w:val="20"/>
        </w:rPr>
      </w:pPr>
    </w:p>
    <w:p>
      <w:pPr>
        <w:pStyle w:val="BodyText"/>
        <w:tabs>
          <w:tab w:pos="2154" w:val="left" w:leader="none"/>
        </w:tabs>
        <w:spacing w:line="230" w:lineRule="atLeast"/>
        <w:ind w:left="1746" w:right="759" w:hanging="825"/>
      </w:pPr>
      <w:r>
        <w:rPr/>
        <w:pict>
          <v:group style="position:absolute;margin-left:36.278179pt;margin-top:11.607528pt;width:321.2pt;height:46.9pt;mso-position-horizontal-relative:page;mso-position-vertical-relative:paragraph;z-index:-392656" coordorigin="726,232" coordsize="6424,938">
            <v:shape style="position:absolute;left:725;top:232;width:3904;height:938" type="#_x0000_t75" stroked="false">
              <v:imagedata r:id="rId42" o:title=""/>
            </v:shape>
            <v:line style="position:absolute" from="4630,910" to="7149,910" stroked="true" strokeweight=".961116pt" strokecolor="#000000">
              <v:stroke dashstyle="solid"/>
            </v:line>
            <w10:wrap type="none"/>
          </v:group>
        </w:pict>
      </w:r>
      <w:r>
        <w:rPr/>
        <w:pict>
          <v:shape style="position:absolute;margin-left:215.310898pt;margin-top:18.031744pt;width:2.4pt;height:13.45pt;mso-position-horizontal-relative:page;mso-position-vertical-relative:paragraph;z-index:-392536" type="#_x0000_t202" filled="false" stroked="false">
            <v:textbox inset="0,0,0,0">
              <w:txbxContent>
                <w:p>
                  <w:pPr>
                    <w:spacing w:line="268" w:lineRule="exact" w:before="0"/>
                    <w:ind w:left="0" w:right="0" w:firstLine="0"/>
                    <w:jc w:val="left"/>
                    <w:rPr>
                      <w:sz w:val="24"/>
                    </w:rPr>
                  </w:pPr>
                  <w:r>
                    <w:rPr>
                      <w:w w:val="104"/>
                      <w:sz w:val="24"/>
                    </w:rPr>
                    <w:t>'</w:t>
                  </w:r>
                </w:p>
              </w:txbxContent>
            </v:textbox>
            <w10:wrap type="none"/>
          </v:shape>
        </w:pict>
      </w:r>
      <w:r>
        <w:rPr>
          <w:rFonts w:ascii="Times New Roman"/>
          <w:w w:val="90"/>
          <w:sz w:val="19"/>
        </w:rPr>
        <w:t>I</w:t>
      </w:r>
      <w:r>
        <w:rPr>
          <w:rFonts w:ascii="Times New Roman"/>
          <w:spacing w:val="-1"/>
          <w:w w:val="90"/>
          <w:sz w:val="19"/>
        </w:rPr>
        <w:t> </w:t>
      </w:r>
      <w:r>
        <w:rPr>
          <w:w w:val="105"/>
        </w:rPr>
        <w:t>hereby</w:t>
      </w:r>
      <w:r>
        <w:rPr>
          <w:spacing w:val="-7"/>
          <w:w w:val="105"/>
        </w:rPr>
        <w:t> </w:t>
      </w:r>
      <w:r>
        <w:rPr>
          <w:w w:val="105"/>
        </w:rPr>
        <w:t>ce</w:t>
        <w:tab/>
        <w:t>that the above named facility Is In compliance with </w:t>
      </w:r>
      <w:r>
        <w:rPr>
          <w:rFonts w:ascii="Times New Roman"/>
          <w:w w:val="105"/>
          <w:sz w:val="19"/>
        </w:rPr>
        <w:t>the </w:t>
      </w:r>
      <w:r>
        <w:rPr>
          <w:w w:val="105"/>
        </w:rPr>
        <w:t>provisions of the Code of Virginia, </w:t>
      </w:r>
      <w:r>
        <w:rPr>
          <w:rFonts w:ascii="Times New Roman"/>
          <w:w w:val="105"/>
          <w:sz w:val="19"/>
        </w:rPr>
        <w:t>1950, </w:t>
      </w:r>
      <w:r>
        <w:rPr>
          <w:w w:val="105"/>
        </w:rPr>
        <w:t>as amended, Title ter </w:t>
      </w:r>
      <w:r>
        <w:rPr>
          <w:rFonts w:ascii="Times New Roman"/>
          <w:w w:val="105"/>
          <w:sz w:val="18"/>
        </w:rPr>
        <w:t>S, </w:t>
      </w:r>
      <w:r>
        <w:rPr>
          <w:w w:val="105"/>
        </w:rPr>
        <w:t>Article </w:t>
      </w:r>
      <w:r>
        <w:rPr>
          <w:rFonts w:ascii="Times New Roman"/>
          <w:w w:val="105"/>
          <w:sz w:val="18"/>
        </w:rPr>
        <w:t>2, </w:t>
      </w:r>
      <w:r>
        <w:rPr>
          <w:w w:val="105"/>
        </w:rPr>
        <w:t>RI ts an Responslbllities of Patients In Nursing</w:t>
      </w:r>
      <w:r>
        <w:rPr>
          <w:spacing w:val="-31"/>
          <w:w w:val="105"/>
        </w:rPr>
        <w:t> </w:t>
      </w:r>
      <w:r>
        <w:rPr>
          <w:w w:val="105"/>
        </w:rPr>
        <w:t>Homes.</w:t>
      </w:r>
    </w:p>
    <w:p>
      <w:pPr>
        <w:pStyle w:val="BodyText"/>
        <w:spacing w:line="155" w:lineRule="exact"/>
        <w:ind w:left="2722"/>
        <w:rPr>
          <w:rFonts w:ascii="Times New Roman"/>
        </w:rPr>
      </w:pPr>
      <w:r>
        <w:rPr>
          <w:rFonts w:ascii="Times New Roman"/>
          <w:w w:val="104"/>
        </w:rPr>
        <w:t>.</w:t>
      </w:r>
    </w:p>
    <w:p>
      <w:pPr>
        <w:spacing w:before="122"/>
        <w:ind w:left="9176" w:right="0" w:firstLine="0"/>
        <w:jc w:val="left"/>
        <w:rPr>
          <w:rFonts w:ascii="Courier New"/>
          <w:b/>
          <w:sz w:val="19"/>
        </w:rPr>
      </w:pPr>
      <w:r>
        <w:rPr>
          <w:rFonts w:ascii="Courier New"/>
          <w:b/>
          <w:w w:val="95"/>
          <w:sz w:val="19"/>
          <w:u w:val="thick"/>
        </w:rPr>
        <w:t>1701002733</w:t>
      </w:r>
    </w:p>
    <w:p>
      <w:pPr>
        <w:pStyle w:val="BodyText"/>
        <w:spacing w:before="19"/>
        <w:ind w:left="7099"/>
      </w:pPr>
      <w:r>
        <w:rPr>
          <w:w w:val="110"/>
        </w:rPr>
        <w:t>(Nursing Home Administrator's License Number)</w:t>
      </w:r>
    </w:p>
    <w:p>
      <w:pPr>
        <w:pStyle w:val="BodyText"/>
        <w:spacing w:before="5"/>
        <w:rPr>
          <w:sz w:val="22"/>
        </w:rPr>
      </w:pPr>
    </w:p>
    <w:p>
      <w:pPr>
        <w:pStyle w:val="BodyText"/>
        <w:spacing w:line="268" w:lineRule="auto"/>
        <w:ind w:left="908" w:right="829" w:firstLine="5"/>
      </w:pPr>
      <w:r>
        <w:rPr>
          <w:w w:val="105"/>
        </w:rPr>
        <w:t>Conditioned Certificate of Public Need for Indigent and Specialty Care: </w:t>
      </w:r>
      <w:r>
        <w:rPr>
          <w:rFonts w:ascii="Times New Roman"/>
          <w:sz w:val="20"/>
        </w:rPr>
        <w:t>I </w:t>
      </w:r>
      <w:r>
        <w:rPr>
          <w:w w:val="105"/>
        </w:rPr>
        <w:t>hereby certify that the facility named on this application is</w:t>
      </w:r>
      <w:r>
        <w:rPr>
          <w:spacing w:val="-18"/>
          <w:w w:val="105"/>
        </w:rPr>
        <w:t> </w:t>
      </w:r>
      <w:r>
        <w:rPr>
          <w:w w:val="105"/>
        </w:rPr>
        <w:t>in</w:t>
      </w:r>
      <w:r>
        <w:rPr>
          <w:spacing w:val="8"/>
          <w:w w:val="105"/>
        </w:rPr>
        <w:t> </w:t>
      </w:r>
      <w:r>
        <w:rPr>
          <w:w w:val="105"/>
        </w:rPr>
        <w:t>compliance</w:t>
      </w:r>
      <w:r>
        <w:rPr>
          <w:spacing w:val="5"/>
          <w:w w:val="105"/>
        </w:rPr>
        <w:t> </w:t>
      </w:r>
      <w:r>
        <w:rPr>
          <w:w w:val="105"/>
        </w:rPr>
        <w:t>with</w:t>
      </w:r>
      <w:r>
        <w:rPr>
          <w:spacing w:val="-6"/>
          <w:w w:val="105"/>
        </w:rPr>
        <w:t> </w:t>
      </w:r>
      <w:r>
        <w:rPr>
          <w:w w:val="105"/>
        </w:rPr>
        <w:t>the</w:t>
      </w:r>
      <w:r>
        <w:rPr>
          <w:spacing w:val="-21"/>
          <w:w w:val="105"/>
        </w:rPr>
        <w:t> </w:t>
      </w:r>
      <w:r>
        <w:rPr>
          <w:w w:val="105"/>
        </w:rPr>
        <w:t>provisions</w:t>
      </w:r>
      <w:r>
        <w:rPr>
          <w:spacing w:val="-2"/>
          <w:w w:val="105"/>
        </w:rPr>
        <w:t> </w:t>
      </w:r>
      <w:r>
        <w:rPr>
          <w:w w:val="105"/>
        </w:rPr>
        <w:t>of</w:t>
      </w:r>
      <w:r>
        <w:rPr>
          <w:spacing w:val="9"/>
          <w:w w:val="105"/>
        </w:rPr>
        <w:t> </w:t>
      </w:r>
      <w:r>
        <w:rPr>
          <w:w w:val="105"/>
        </w:rPr>
        <w:t>the</w:t>
      </w:r>
      <w:r>
        <w:rPr>
          <w:spacing w:val="1"/>
          <w:w w:val="105"/>
        </w:rPr>
        <w:t> </w:t>
      </w:r>
      <w:r>
        <w:rPr>
          <w:w w:val="105"/>
        </w:rPr>
        <w:t>Code </w:t>
      </w:r>
      <w:r>
        <w:rPr>
          <w:w w:val="105"/>
          <w:sz w:val="18"/>
        </w:rPr>
        <w:t>of</w:t>
      </w:r>
      <w:r>
        <w:rPr>
          <w:spacing w:val="-10"/>
          <w:w w:val="105"/>
          <w:sz w:val="18"/>
        </w:rPr>
        <w:t> </w:t>
      </w:r>
      <w:r>
        <w:rPr>
          <w:w w:val="105"/>
        </w:rPr>
        <w:t>Virginia,</w:t>
      </w:r>
      <w:r>
        <w:rPr>
          <w:spacing w:val="-20"/>
          <w:w w:val="105"/>
        </w:rPr>
        <w:t> </w:t>
      </w:r>
      <w:r>
        <w:rPr>
          <w:rFonts w:ascii="Times New Roman"/>
          <w:w w:val="105"/>
          <w:sz w:val="18"/>
        </w:rPr>
        <w:t>1950,</w:t>
      </w:r>
      <w:r>
        <w:rPr>
          <w:rFonts w:ascii="Times New Roman"/>
          <w:spacing w:val="2"/>
          <w:w w:val="105"/>
          <w:sz w:val="18"/>
        </w:rPr>
        <w:t> </w:t>
      </w:r>
      <w:r>
        <w:rPr>
          <w:w w:val="105"/>
        </w:rPr>
        <w:t>as</w:t>
      </w:r>
      <w:r>
        <w:rPr>
          <w:spacing w:val="-11"/>
          <w:w w:val="105"/>
        </w:rPr>
        <w:t> </w:t>
      </w:r>
      <w:r>
        <w:rPr>
          <w:w w:val="105"/>
        </w:rPr>
        <w:t>amended,</w:t>
      </w:r>
      <w:r>
        <w:rPr>
          <w:spacing w:val="-13"/>
          <w:w w:val="105"/>
        </w:rPr>
        <w:t> </w:t>
      </w:r>
      <w:r>
        <w:rPr>
          <w:w w:val="105"/>
        </w:rPr>
        <w:t>Title</w:t>
      </w:r>
      <w:r>
        <w:rPr>
          <w:spacing w:val="-10"/>
          <w:w w:val="105"/>
        </w:rPr>
        <w:t> </w:t>
      </w:r>
      <w:r>
        <w:rPr>
          <w:rFonts w:ascii="Times New Roman"/>
          <w:w w:val="105"/>
          <w:sz w:val="19"/>
        </w:rPr>
        <w:t>32.1,</w:t>
      </w:r>
      <w:r>
        <w:rPr>
          <w:rFonts w:ascii="Times New Roman"/>
          <w:spacing w:val="-12"/>
          <w:w w:val="105"/>
          <w:sz w:val="19"/>
        </w:rPr>
        <w:t> </w:t>
      </w:r>
      <w:r>
        <w:rPr>
          <w:w w:val="105"/>
        </w:rPr>
        <w:t>Chapter</w:t>
      </w:r>
      <w:r>
        <w:rPr>
          <w:spacing w:val="-3"/>
          <w:w w:val="105"/>
        </w:rPr>
        <w:t> </w:t>
      </w:r>
      <w:r>
        <w:rPr>
          <w:rFonts w:ascii="Times New Roman"/>
          <w:w w:val="105"/>
          <w:sz w:val="19"/>
        </w:rPr>
        <w:t>5,</w:t>
      </w:r>
      <w:r>
        <w:rPr>
          <w:rFonts w:ascii="Times New Roman"/>
          <w:spacing w:val="-2"/>
          <w:w w:val="105"/>
          <w:sz w:val="19"/>
        </w:rPr>
        <w:t> </w:t>
      </w:r>
      <w:r>
        <w:rPr>
          <w:w w:val="105"/>
        </w:rPr>
        <w:t>Article</w:t>
      </w:r>
      <w:r>
        <w:rPr>
          <w:spacing w:val="-13"/>
          <w:w w:val="105"/>
        </w:rPr>
        <w:t> </w:t>
      </w:r>
      <w:r>
        <w:rPr>
          <w:rFonts w:ascii="Times New Roman"/>
          <w:w w:val="105"/>
          <w:sz w:val="19"/>
        </w:rPr>
        <w:t>1,</w:t>
      </w:r>
      <w:r>
        <w:rPr>
          <w:rFonts w:ascii="Times New Roman"/>
          <w:spacing w:val="-3"/>
          <w:w w:val="105"/>
          <w:sz w:val="19"/>
        </w:rPr>
        <w:t> </w:t>
      </w:r>
      <w:r>
        <w:rPr>
          <w:w w:val="105"/>
        </w:rPr>
        <w:t>Section</w:t>
      </w:r>
      <w:r>
        <w:rPr>
          <w:spacing w:val="-1"/>
          <w:w w:val="105"/>
        </w:rPr>
        <w:t> </w:t>
      </w:r>
      <w:r>
        <w:rPr>
          <w:rFonts w:ascii="Times New Roman"/>
          <w:w w:val="105"/>
          <w:sz w:val="18"/>
        </w:rPr>
        <w:t>32.1-102,C, </w:t>
      </w:r>
      <w:r>
        <w:rPr>
          <w:w w:val="105"/>
        </w:rPr>
        <w:t>The</w:t>
      </w:r>
      <w:r>
        <w:rPr>
          <w:spacing w:val="-6"/>
          <w:w w:val="105"/>
        </w:rPr>
        <w:t> </w:t>
      </w:r>
      <w:r>
        <w:rPr>
          <w:w w:val="105"/>
        </w:rPr>
        <w:t>facility</w:t>
      </w:r>
      <w:r>
        <w:rPr>
          <w:spacing w:val="-6"/>
          <w:w w:val="105"/>
        </w:rPr>
        <w:t> </w:t>
      </w:r>
      <w:r>
        <w:rPr>
          <w:w w:val="105"/>
        </w:rPr>
        <w:t>has</w:t>
      </w:r>
      <w:r>
        <w:rPr>
          <w:spacing w:val="-14"/>
          <w:w w:val="105"/>
        </w:rPr>
        <w:t> </w:t>
      </w:r>
      <w:r>
        <w:rPr>
          <w:w w:val="105"/>
        </w:rPr>
        <w:t>reviewed</w:t>
      </w:r>
      <w:r>
        <w:rPr>
          <w:spacing w:val="-12"/>
          <w:w w:val="105"/>
        </w:rPr>
        <w:t> </w:t>
      </w:r>
      <w:r>
        <w:rPr>
          <w:w w:val="105"/>
        </w:rPr>
        <w:t>its</w:t>
      </w:r>
      <w:r>
        <w:rPr>
          <w:spacing w:val="3"/>
          <w:w w:val="105"/>
        </w:rPr>
        <w:t> </w:t>
      </w:r>
      <w:r>
        <w:rPr>
          <w:w w:val="105"/>
        </w:rPr>
        <w:t>status</w:t>
      </w:r>
      <w:r>
        <w:rPr>
          <w:spacing w:val="-12"/>
          <w:w w:val="105"/>
        </w:rPr>
        <w:t> </w:t>
      </w:r>
      <w:r>
        <w:rPr>
          <w:w w:val="105"/>
        </w:rPr>
        <w:t>regarding</w:t>
      </w:r>
      <w:r>
        <w:rPr>
          <w:spacing w:val="-9"/>
          <w:w w:val="105"/>
        </w:rPr>
        <w:t> </w:t>
      </w:r>
      <w:r>
        <w:rPr>
          <w:w w:val="105"/>
        </w:rPr>
        <w:t>Certificates</w:t>
      </w:r>
      <w:r>
        <w:rPr>
          <w:spacing w:val="5"/>
          <w:w w:val="105"/>
        </w:rPr>
        <w:t> </w:t>
      </w:r>
      <w:r>
        <w:rPr>
          <w:w w:val="105"/>
          <w:sz w:val="18"/>
        </w:rPr>
        <w:t>of</w:t>
      </w:r>
      <w:r>
        <w:rPr>
          <w:spacing w:val="-13"/>
          <w:w w:val="105"/>
          <w:sz w:val="18"/>
        </w:rPr>
        <w:t> </w:t>
      </w:r>
      <w:r>
        <w:rPr>
          <w:w w:val="105"/>
        </w:rPr>
        <w:t>Public</w:t>
      </w:r>
      <w:r>
        <w:rPr>
          <w:spacing w:val="-7"/>
          <w:w w:val="105"/>
        </w:rPr>
        <w:t> </w:t>
      </w:r>
      <w:r>
        <w:rPr>
          <w:w w:val="105"/>
        </w:rPr>
        <w:t>Need</w:t>
      </w:r>
      <w:r>
        <w:rPr>
          <w:spacing w:val="-18"/>
          <w:w w:val="105"/>
        </w:rPr>
        <w:t> </w:t>
      </w:r>
      <w:r>
        <w:rPr>
          <w:w w:val="105"/>
        </w:rPr>
        <w:t>Issued</w:t>
      </w:r>
      <w:r>
        <w:rPr>
          <w:spacing w:val="-4"/>
          <w:w w:val="105"/>
        </w:rPr>
        <w:t> </w:t>
      </w:r>
      <w:r>
        <w:rPr>
          <w:w w:val="105"/>
        </w:rPr>
        <w:t>to</w:t>
      </w:r>
      <w:r>
        <w:rPr>
          <w:spacing w:val="20"/>
          <w:w w:val="105"/>
        </w:rPr>
        <w:t> </w:t>
      </w:r>
      <w:r>
        <w:rPr>
          <w:w w:val="105"/>
        </w:rPr>
        <w:t>it,</w:t>
      </w:r>
      <w:r>
        <w:rPr>
          <w:spacing w:val="24"/>
          <w:w w:val="105"/>
        </w:rPr>
        <w:t> </w:t>
      </w:r>
      <w:r>
        <w:rPr>
          <w:w w:val="105"/>
          <w:sz w:val="18"/>
        </w:rPr>
        <w:t>and</w:t>
      </w:r>
      <w:r>
        <w:rPr>
          <w:spacing w:val="-13"/>
          <w:w w:val="105"/>
          <w:sz w:val="18"/>
        </w:rPr>
        <w:t> </w:t>
      </w:r>
      <w:r>
        <w:rPr>
          <w:w w:val="105"/>
        </w:rPr>
        <w:t>has</w:t>
      </w:r>
      <w:r>
        <w:rPr>
          <w:spacing w:val="-4"/>
          <w:w w:val="105"/>
        </w:rPr>
        <w:t> </w:t>
      </w:r>
      <w:r>
        <w:rPr>
          <w:w w:val="105"/>
        </w:rPr>
        <w:t>determined</w:t>
      </w:r>
      <w:r>
        <w:rPr>
          <w:spacing w:val="1"/>
          <w:w w:val="105"/>
        </w:rPr>
        <w:t> </w:t>
      </w:r>
      <w:r>
        <w:rPr>
          <w:w w:val="105"/>
        </w:rPr>
        <w:t>that:</w:t>
      </w:r>
    </w:p>
    <w:p>
      <w:pPr>
        <w:pStyle w:val="BodyText"/>
        <w:spacing w:before="4"/>
        <w:rPr>
          <w:sz w:val="16"/>
        </w:rPr>
      </w:pPr>
    </w:p>
    <w:p>
      <w:pPr>
        <w:pStyle w:val="ListParagraph"/>
        <w:numPr>
          <w:ilvl w:val="0"/>
          <w:numId w:val="23"/>
        </w:numPr>
        <w:tabs>
          <w:tab w:pos="1092" w:val="left" w:leader="none"/>
        </w:tabs>
        <w:spacing w:line="240" w:lineRule="auto" w:before="0" w:after="0"/>
        <w:ind w:left="1091" w:right="0" w:hanging="183"/>
        <w:jc w:val="left"/>
        <w:rPr>
          <w:sz w:val="17"/>
        </w:rPr>
      </w:pPr>
      <w:r>
        <w:rPr>
          <w:w w:val="105"/>
          <w:sz w:val="17"/>
        </w:rPr>
        <w:t>Conditioned certificates for indigent or specialized care are applicable to the nursing facility. </w:t>
      </w:r>
      <w:r>
        <w:rPr>
          <w:rFonts w:ascii="Times New Roman"/>
          <w:w w:val="105"/>
          <w:sz w:val="19"/>
        </w:rPr>
        <w:t>DYES </w:t>
      </w:r>
      <w:r>
        <w:rPr>
          <w:w w:val="105"/>
          <w:sz w:val="22"/>
        </w:rPr>
        <w:t>[gl</w:t>
      </w:r>
      <w:r>
        <w:rPr>
          <w:spacing w:val="-32"/>
          <w:w w:val="105"/>
          <w:sz w:val="22"/>
        </w:rPr>
        <w:t> </w:t>
      </w:r>
      <w:r>
        <w:rPr>
          <w:w w:val="105"/>
          <w:sz w:val="17"/>
        </w:rPr>
        <w:t>NO</w:t>
      </w:r>
    </w:p>
    <w:p>
      <w:pPr>
        <w:pStyle w:val="ListParagraph"/>
        <w:numPr>
          <w:ilvl w:val="0"/>
          <w:numId w:val="23"/>
        </w:numPr>
        <w:tabs>
          <w:tab w:pos="1084" w:val="left" w:leader="none"/>
        </w:tabs>
        <w:spacing w:line="170" w:lineRule="auto" w:before="67" w:after="0"/>
        <w:ind w:left="906" w:right="902" w:firstLine="6"/>
        <w:jc w:val="left"/>
        <w:rPr>
          <w:sz w:val="18"/>
        </w:rPr>
      </w:pPr>
      <w:r>
        <w:rPr>
          <w:w w:val="105"/>
          <w:sz w:val="18"/>
        </w:rPr>
        <w:t>If</w:t>
      </w:r>
      <w:r>
        <w:rPr>
          <w:spacing w:val="-2"/>
          <w:w w:val="105"/>
          <w:sz w:val="18"/>
        </w:rPr>
        <w:t> </w:t>
      </w:r>
      <w:r>
        <w:rPr>
          <w:w w:val="105"/>
          <w:sz w:val="17"/>
        </w:rPr>
        <w:t>conditioned</w:t>
      </w:r>
      <w:r>
        <w:rPr>
          <w:spacing w:val="-8"/>
          <w:w w:val="105"/>
          <w:sz w:val="17"/>
        </w:rPr>
        <w:t> </w:t>
      </w:r>
      <w:r>
        <w:rPr>
          <w:w w:val="105"/>
          <w:sz w:val="17"/>
        </w:rPr>
        <w:t>certificates</w:t>
      </w:r>
      <w:r>
        <w:rPr>
          <w:spacing w:val="-8"/>
          <w:w w:val="105"/>
          <w:sz w:val="17"/>
        </w:rPr>
        <w:t> </w:t>
      </w:r>
      <w:r>
        <w:rPr>
          <w:w w:val="105"/>
          <w:sz w:val="17"/>
        </w:rPr>
        <w:t>for</w:t>
      </w:r>
      <w:r>
        <w:rPr>
          <w:spacing w:val="1"/>
          <w:w w:val="105"/>
          <w:sz w:val="17"/>
        </w:rPr>
        <w:t> </w:t>
      </w:r>
      <w:r>
        <w:rPr>
          <w:w w:val="105"/>
          <w:sz w:val="17"/>
        </w:rPr>
        <w:t>indigent</w:t>
      </w:r>
      <w:r>
        <w:rPr>
          <w:spacing w:val="-10"/>
          <w:w w:val="105"/>
          <w:sz w:val="17"/>
        </w:rPr>
        <w:t> </w:t>
      </w:r>
      <w:r>
        <w:rPr>
          <w:w w:val="105"/>
          <w:sz w:val="17"/>
        </w:rPr>
        <w:t>or</w:t>
      </w:r>
      <w:r>
        <w:rPr>
          <w:spacing w:val="-7"/>
          <w:w w:val="105"/>
          <w:sz w:val="17"/>
        </w:rPr>
        <w:t> </w:t>
      </w:r>
      <w:r>
        <w:rPr>
          <w:w w:val="105"/>
          <w:sz w:val="17"/>
        </w:rPr>
        <w:t>specialized</w:t>
      </w:r>
      <w:r>
        <w:rPr>
          <w:spacing w:val="-11"/>
          <w:w w:val="105"/>
          <w:sz w:val="17"/>
        </w:rPr>
        <w:t> </w:t>
      </w:r>
      <w:r>
        <w:rPr>
          <w:w w:val="105"/>
          <w:sz w:val="19"/>
        </w:rPr>
        <w:t>care</w:t>
      </w:r>
      <w:r>
        <w:rPr>
          <w:spacing w:val="-13"/>
          <w:w w:val="105"/>
          <w:sz w:val="19"/>
        </w:rPr>
        <w:t> </w:t>
      </w:r>
      <w:r>
        <w:rPr>
          <w:w w:val="105"/>
          <w:sz w:val="17"/>
        </w:rPr>
        <w:t>are</w:t>
      </w:r>
      <w:r>
        <w:rPr>
          <w:spacing w:val="-19"/>
          <w:w w:val="105"/>
          <w:sz w:val="17"/>
        </w:rPr>
        <w:t> </w:t>
      </w:r>
      <w:r>
        <w:rPr>
          <w:w w:val="105"/>
          <w:sz w:val="17"/>
        </w:rPr>
        <w:t>applicable</w:t>
      </w:r>
      <w:r>
        <w:rPr>
          <w:spacing w:val="-10"/>
          <w:w w:val="105"/>
          <w:sz w:val="17"/>
        </w:rPr>
        <w:t> </w:t>
      </w:r>
      <w:r>
        <w:rPr>
          <w:w w:val="105"/>
          <w:sz w:val="17"/>
        </w:rPr>
        <w:t>to</w:t>
      </w:r>
      <w:r>
        <w:rPr>
          <w:spacing w:val="7"/>
          <w:w w:val="105"/>
          <w:sz w:val="17"/>
        </w:rPr>
        <w:t> </w:t>
      </w:r>
      <w:r>
        <w:rPr>
          <w:w w:val="105"/>
          <w:sz w:val="17"/>
        </w:rPr>
        <w:t>this</w:t>
      </w:r>
      <w:r>
        <w:rPr>
          <w:spacing w:val="-13"/>
          <w:w w:val="105"/>
          <w:sz w:val="17"/>
        </w:rPr>
        <w:t> </w:t>
      </w:r>
      <w:r>
        <w:rPr>
          <w:w w:val="105"/>
          <w:sz w:val="17"/>
        </w:rPr>
        <w:t>nursing</w:t>
      </w:r>
      <w:r>
        <w:rPr>
          <w:spacing w:val="-10"/>
          <w:w w:val="105"/>
          <w:sz w:val="17"/>
        </w:rPr>
        <w:t> </w:t>
      </w:r>
      <w:r>
        <w:rPr>
          <w:w w:val="105"/>
          <w:sz w:val="17"/>
        </w:rPr>
        <w:t>facility,</w:t>
      </w:r>
      <w:r>
        <w:rPr>
          <w:spacing w:val="-9"/>
          <w:w w:val="105"/>
          <w:sz w:val="17"/>
        </w:rPr>
        <w:t> </w:t>
      </w:r>
      <w:r>
        <w:rPr>
          <w:w w:val="105"/>
          <w:sz w:val="17"/>
        </w:rPr>
        <w:t>does</w:t>
      </w:r>
      <w:r>
        <w:rPr>
          <w:spacing w:val="-13"/>
          <w:w w:val="105"/>
          <w:sz w:val="17"/>
        </w:rPr>
        <w:t> </w:t>
      </w:r>
      <w:r>
        <w:rPr>
          <w:w w:val="105"/>
          <w:sz w:val="17"/>
        </w:rPr>
        <w:t>the</w:t>
      </w:r>
      <w:r>
        <w:rPr>
          <w:spacing w:val="-15"/>
          <w:w w:val="105"/>
          <w:sz w:val="17"/>
        </w:rPr>
        <w:t> </w:t>
      </w:r>
      <w:r>
        <w:rPr>
          <w:w w:val="105"/>
          <w:sz w:val="17"/>
        </w:rPr>
        <w:t>nursing</w:t>
      </w:r>
      <w:r>
        <w:rPr>
          <w:spacing w:val="-19"/>
          <w:w w:val="105"/>
          <w:sz w:val="17"/>
        </w:rPr>
        <w:t> </w:t>
      </w:r>
      <w:r>
        <w:rPr>
          <w:w w:val="105"/>
          <w:sz w:val="17"/>
        </w:rPr>
        <w:t>facility</w:t>
      </w:r>
      <w:r>
        <w:rPr>
          <w:spacing w:val="-7"/>
          <w:w w:val="105"/>
          <w:sz w:val="17"/>
        </w:rPr>
        <w:t> </w:t>
      </w:r>
      <w:r>
        <w:rPr>
          <w:w w:val="105"/>
          <w:sz w:val="17"/>
        </w:rPr>
        <w:t>meet</w:t>
      </w:r>
      <w:r>
        <w:rPr>
          <w:spacing w:val="-8"/>
          <w:w w:val="105"/>
          <w:sz w:val="17"/>
        </w:rPr>
        <w:t> </w:t>
      </w:r>
      <w:r>
        <w:rPr>
          <w:w w:val="105"/>
          <w:sz w:val="17"/>
        </w:rPr>
        <w:t>the requirements of the certificates? </w:t>
      </w:r>
      <w:r>
        <w:rPr>
          <w:rFonts w:ascii="Times New Roman"/>
          <w:w w:val="95"/>
          <w:sz w:val="32"/>
        </w:rPr>
        <w:t>DYES </w:t>
      </w:r>
      <w:r>
        <w:rPr>
          <w:rFonts w:ascii="Times New Roman"/>
          <w:w w:val="105"/>
          <w:sz w:val="32"/>
        </w:rPr>
        <w:t>D </w:t>
      </w:r>
      <w:r>
        <w:rPr>
          <w:w w:val="105"/>
          <w:sz w:val="17"/>
        </w:rPr>
        <w:t>NO (If "NO," </w:t>
      </w:r>
      <w:r>
        <w:rPr>
          <w:w w:val="105"/>
          <w:sz w:val="17"/>
          <w:u w:val="thick"/>
        </w:rPr>
        <w:t>attach a letter of</w:t>
      </w:r>
      <w:r>
        <w:rPr>
          <w:spacing w:val="8"/>
          <w:w w:val="105"/>
          <w:sz w:val="17"/>
          <w:u w:val="thick"/>
        </w:rPr>
        <w:t> </w:t>
      </w:r>
      <w:r>
        <w:rPr>
          <w:w w:val="105"/>
          <w:sz w:val="17"/>
          <w:u w:val="thick"/>
        </w:rPr>
        <w:t>explanation)</w:t>
      </w:r>
    </w:p>
    <w:p>
      <w:pPr>
        <w:pStyle w:val="BodyText"/>
        <w:spacing w:before="216"/>
        <w:ind w:left="2116"/>
      </w:pPr>
      <w:r>
        <w:rPr/>
        <w:pict>
          <v:group style="position:absolute;margin-left:35.316608pt;margin-top:13.167808pt;width:330.8pt;height:47.85pt;mso-position-horizontal-relative:page;mso-position-vertical-relative:paragraph;z-index:-392632" coordorigin="706,263" coordsize="6616,957">
            <v:shape style="position:absolute;left:706;top:263;width:4501;height:957" type="#_x0000_t75" stroked="false">
              <v:imagedata r:id="rId43" o:title=""/>
            </v:shape>
            <v:line style="position:absolute" from="5206,1100" to="7322,1100" stroked="true" strokeweight="1.201396pt" strokecolor="#000000">
              <v:stroke dashstyle="solid"/>
            </v:line>
            <w10:wrap type="none"/>
          </v:group>
        </w:pict>
      </w:r>
      <w:r>
        <w:rPr/>
        <w:t>that the information contai ed in the Application for License Renewal </w:t>
      </w:r>
      <w:r>
        <w:rPr>
          <w:rFonts w:ascii="Times New Roman"/>
          <w:sz w:val="20"/>
        </w:rPr>
        <w:t>is, </w:t>
      </w:r>
      <w:r>
        <w:rPr/>
        <w:t>to the best of </w:t>
      </w:r>
      <w:r>
        <w:rPr>
          <w:rFonts w:ascii="Times New Roman"/>
          <w:sz w:val="20"/>
        </w:rPr>
        <w:t>my </w:t>
      </w:r>
      <w:r>
        <w:rPr/>
        <w:t>knowledge, accurate and</w:t>
      </w:r>
    </w:p>
    <w:p>
      <w:pPr>
        <w:pStyle w:val="BodyText"/>
        <w:rPr>
          <w:sz w:val="20"/>
        </w:rPr>
      </w:pPr>
    </w:p>
    <w:p>
      <w:pPr>
        <w:pStyle w:val="BodyText"/>
        <w:spacing w:before="3"/>
        <w:rPr>
          <w:sz w:val="19"/>
        </w:rPr>
      </w:pPr>
    </w:p>
    <w:p>
      <w:pPr>
        <w:spacing w:before="0"/>
        <w:ind w:left="9635" w:right="0" w:firstLine="0"/>
        <w:jc w:val="left"/>
        <w:rPr>
          <w:rFonts w:ascii="Times New Roman"/>
          <w:sz w:val="19"/>
        </w:rPr>
      </w:pPr>
      <w:r>
        <w:rPr>
          <w:rFonts w:ascii="Times New Roman"/>
          <w:sz w:val="19"/>
          <w:u w:val="thick"/>
        </w:rPr>
        <w:t>10-2-2017</w:t>
      </w:r>
    </w:p>
    <w:p>
      <w:pPr>
        <w:pStyle w:val="BodyText"/>
        <w:spacing w:before="30"/>
        <w:ind w:left="9214"/>
      </w:pPr>
      <w:r>
        <w:rPr>
          <w:w w:val="105"/>
        </w:rPr>
        <w:t>(Date Completed)</w:t>
      </w:r>
    </w:p>
    <w:p>
      <w:pPr>
        <w:pStyle w:val="BodyText"/>
        <w:spacing w:before="8"/>
        <w:rPr>
          <w:sz w:val="24"/>
        </w:rPr>
      </w:pPr>
    </w:p>
    <w:p>
      <w:pPr>
        <w:pStyle w:val="BodyText"/>
        <w:ind w:left="10444" w:right="706" w:firstLine="300"/>
        <w:jc w:val="right"/>
        <w:rPr>
          <w:rFonts w:ascii="Courier New"/>
        </w:rPr>
      </w:pPr>
      <w:r>
        <w:rPr>
          <w:rFonts w:ascii="Courier New"/>
        </w:rPr>
        <w:t>5</w:t>
      </w:r>
      <w:r>
        <w:rPr>
          <w:rFonts w:ascii="Courier New"/>
          <w:spacing w:val="-93"/>
        </w:rPr>
        <w:t> </w:t>
      </w:r>
      <w:r>
        <w:rPr>
          <w:sz w:val="14"/>
        </w:rPr>
        <w:t>of </w:t>
      </w:r>
      <w:r>
        <w:rPr>
          <w:rFonts w:ascii="Courier New"/>
          <w:spacing w:val="-8"/>
        </w:rPr>
        <w:t>14</w:t>
      </w:r>
      <w:r>
        <w:rPr>
          <w:rFonts w:ascii="Courier New"/>
          <w:spacing w:val="-1"/>
          <w:w w:val="83"/>
        </w:rPr>
        <w:t> </w:t>
      </w:r>
      <w:r>
        <w:rPr>
          <w:rFonts w:ascii="Courier New"/>
          <w:spacing w:val="-1"/>
          <w:w w:val="70"/>
        </w:rPr>
        <w:t>10/02/2018</w:t>
      </w:r>
    </w:p>
    <w:p>
      <w:pPr>
        <w:spacing w:after="0"/>
        <w:jc w:val="right"/>
        <w:rPr>
          <w:rFonts w:ascii="Courier New"/>
        </w:rPr>
        <w:sectPr>
          <w:type w:val="continuous"/>
          <w:pgSz w:w="12240" w:h="15840"/>
          <w:pgMar w:top="1380" w:bottom="280" w:left="140" w:right="160"/>
        </w:sectPr>
      </w:pPr>
    </w:p>
    <w:p>
      <w:pPr>
        <w:spacing w:before="80"/>
        <w:ind w:left="0" w:right="495" w:firstLine="0"/>
        <w:jc w:val="right"/>
        <w:rPr>
          <w:sz w:val="13"/>
        </w:rPr>
      </w:pPr>
      <w:r>
        <w:rPr>
          <w:w w:val="105"/>
          <w:sz w:val="13"/>
        </w:rPr>
        <w:t>Nursing Home Application</w:t>
      </w:r>
    </w:p>
    <w:p>
      <w:pPr>
        <w:spacing w:before="45"/>
        <w:ind w:left="1976" w:right="0" w:firstLine="0"/>
        <w:jc w:val="left"/>
        <w:rPr>
          <w:sz w:val="24"/>
        </w:rPr>
      </w:pPr>
      <w:r>
        <w:rPr>
          <w:w w:val="105"/>
          <w:sz w:val="24"/>
          <w:u w:val="thick"/>
        </w:rPr>
        <w:t>Licensing Classification of Nursing Home Facilities and Bed Capacity </w:t>
      </w:r>
      <w:r>
        <w:rPr>
          <w:w w:val="105"/>
          <w:sz w:val="25"/>
          <w:u w:val="thick"/>
        </w:rPr>
        <w:t>by </w:t>
      </w:r>
      <w:r>
        <w:rPr>
          <w:w w:val="105"/>
          <w:sz w:val="24"/>
          <w:u w:val="thick"/>
        </w:rPr>
        <w:t>Service</w:t>
      </w:r>
    </w:p>
    <w:p>
      <w:pPr>
        <w:pStyle w:val="BodyText"/>
        <w:spacing w:before="7"/>
        <w:rPr>
          <w:sz w:val="40"/>
        </w:rPr>
      </w:pPr>
    </w:p>
    <w:p>
      <w:pPr>
        <w:tabs>
          <w:tab w:pos="6635" w:val="left" w:leader="none"/>
        </w:tabs>
        <w:spacing w:before="0"/>
        <w:ind w:left="1143" w:right="0" w:firstLine="0"/>
        <w:jc w:val="left"/>
        <w:rPr>
          <w:sz w:val="18"/>
        </w:rPr>
      </w:pPr>
      <w:r>
        <w:rPr>
          <w:w w:val="105"/>
          <w:sz w:val="18"/>
        </w:rPr>
        <w:t>Types of Beds </w:t>
      </w:r>
      <w:r>
        <w:rPr>
          <w:rFonts w:ascii="Times New Roman"/>
          <w:w w:val="105"/>
          <w:sz w:val="20"/>
        </w:rPr>
        <w:t>by</w:t>
      </w:r>
      <w:r>
        <w:rPr>
          <w:rFonts w:ascii="Times New Roman"/>
          <w:spacing w:val="-9"/>
          <w:w w:val="105"/>
          <w:sz w:val="20"/>
        </w:rPr>
        <w:t> </w:t>
      </w:r>
      <w:r>
        <w:rPr>
          <w:w w:val="105"/>
          <w:sz w:val="18"/>
        </w:rPr>
        <w:t>License</w:t>
      </w:r>
      <w:r>
        <w:rPr>
          <w:spacing w:val="-3"/>
          <w:w w:val="105"/>
          <w:sz w:val="18"/>
        </w:rPr>
        <w:t> </w:t>
      </w:r>
      <w:r>
        <w:rPr>
          <w:w w:val="105"/>
          <w:sz w:val="18"/>
        </w:rPr>
        <w:t>Classlflcatlon</w:t>
        <w:tab/>
        <w:t>Bed</w:t>
      </w:r>
      <w:r>
        <w:rPr>
          <w:spacing w:val="-8"/>
          <w:w w:val="105"/>
          <w:sz w:val="18"/>
        </w:rPr>
        <w:t> </w:t>
      </w:r>
      <w:r>
        <w:rPr>
          <w:w w:val="105"/>
          <w:sz w:val="18"/>
        </w:rPr>
        <w:t>Capacity</w:t>
      </w:r>
    </w:p>
    <w:p>
      <w:pPr>
        <w:pStyle w:val="BodyText"/>
        <w:rPr>
          <w:sz w:val="22"/>
        </w:rPr>
      </w:pPr>
    </w:p>
    <w:p>
      <w:pPr>
        <w:pStyle w:val="BodyText"/>
        <w:spacing w:before="188"/>
        <w:ind w:left="1140"/>
      </w:pPr>
      <w:r>
        <w:rPr/>
        <w:pict>
          <v:group style="position:absolute;margin-left:445.427307pt;margin-top:18.814539pt;width:101.45pt;height:123.75pt;mso-position-horizontal-relative:page;mso-position-vertical-relative:paragraph;z-index:4456" coordorigin="8909,376" coordsize="2029,2475">
            <v:shape style="position:absolute;left:8880;top:7500;width:2016;height:2472" coordorigin="8880,7500" coordsize="2016,2472" path="m8928,2851l8928,391m10913,2837l10913,376m8909,400l10928,400e" filled="false" stroked="true" strokeweight=".721008pt" strokecolor="#000000">
              <v:path arrowok="t"/>
              <v:stroke dashstyle="solid"/>
            </v:shape>
            <v:line style="position:absolute" from="8918,2827" to="10937,2827" stroked="true" strokeweight=".961116pt" strokecolor="#000000">
              <v:stroke dashstyle="solid"/>
            </v:line>
            <v:shape style="position:absolute;left:8934;top:407;width:1972;height:2410" type="#_x0000_t202" filled="false" stroked="false">
              <v:textbox inset="0,0,0,0">
                <w:txbxContent>
                  <w:p>
                    <w:pPr>
                      <w:spacing w:line="221" w:lineRule="exact" w:before="75"/>
                      <w:ind w:left="120" w:right="89" w:firstLine="0"/>
                      <w:jc w:val="center"/>
                      <w:rPr>
                        <w:rFonts w:ascii="Times New Roman"/>
                        <w:sz w:val="20"/>
                      </w:rPr>
                    </w:pPr>
                    <w:r>
                      <w:rPr>
                        <w:rFonts w:ascii="Times New Roman"/>
                        <w:sz w:val="20"/>
                      </w:rPr>
                      <w:t>FOR OFFICE USE</w:t>
                    </w:r>
                  </w:p>
                  <w:p>
                    <w:pPr>
                      <w:spacing w:line="263" w:lineRule="exact" w:before="0"/>
                      <w:ind w:left="123" w:right="89" w:firstLine="0"/>
                      <w:jc w:val="center"/>
                      <w:rPr>
                        <w:rFonts w:ascii="Courier New"/>
                        <w:sz w:val="24"/>
                      </w:rPr>
                    </w:pPr>
                    <w:r>
                      <w:rPr>
                        <w:rFonts w:ascii="Courier New"/>
                        <w:sz w:val="24"/>
                      </w:rPr>
                      <w:t>ONLY</w:t>
                    </w:r>
                  </w:p>
                  <w:p>
                    <w:pPr>
                      <w:spacing w:before="162"/>
                      <w:ind w:left="0" w:right="89" w:firstLine="0"/>
                      <w:jc w:val="center"/>
                      <w:rPr>
                        <w:rFonts w:ascii="Times New Roman"/>
                        <w:sz w:val="18"/>
                      </w:rPr>
                    </w:pPr>
                    <w:r>
                      <w:rPr>
                        <w:rFonts w:ascii="Times New Roman"/>
                        <w:spacing w:val="-88"/>
                        <w:w w:val="100"/>
                        <w:position w:val="-52"/>
                        <w:sz w:val="79"/>
                        <w:u w:val="thick"/>
                      </w:rPr>
                      <w:t> </w:t>
                    </w:r>
                    <w:r>
                      <w:rPr>
                        <w:rFonts w:ascii="Times New Roman"/>
                        <w:spacing w:val="-1"/>
                        <w:w w:val="107"/>
                        <w:sz w:val="18"/>
                      </w:rPr>
                      <w:t>Tota</w:t>
                    </w:r>
                    <w:r>
                      <w:rPr>
                        <w:rFonts w:ascii="Times New Roman"/>
                        <w:spacing w:val="-47"/>
                        <w:w w:val="107"/>
                        <w:sz w:val="18"/>
                      </w:rPr>
                      <w:t>l</w:t>
                    </w:r>
                    <w:r>
                      <w:rPr>
                        <w:rFonts w:ascii="Times New Roman"/>
                        <w:w w:val="61"/>
                        <w:position w:val="-52"/>
                        <w:sz w:val="79"/>
                        <w:u w:val="thick"/>
                      </w:rPr>
                      <w:t>fc</w:t>
                    </w:r>
                    <w:r>
                      <w:rPr>
                        <w:rFonts w:ascii="Times New Roman"/>
                        <w:spacing w:val="-433"/>
                        <w:w w:val="61"/>
                        <w:position w:val="-52"/>
                        <w:sz w:val="79"/>
                        <w:u w:val="thick"/>
                      </w:rPr>
                      <w:t>r</w:t>
                    </w:r>
                    <w:r>
                      <w:rPr>
                        <w:rFonts w:ascii="Times New Roman"/>
                        <w:spacing w:val="-1"/>
                        <w:w w:val="103"/>
                        <w:sz w:val="18"/>
                      </w:rPr>
                      <w:t>License</w:t>
                    </w:r>
                    <w:r>
                      <w:rPr>
                        <w:rFonts w:ascii="Times New Roman"/>
                        <w:spacing w:val="-237"/>
                        <w:w w:val="103"/>
                        <w:sz w:val="18"/>
                      </w:rPr>
                      <w:t>d</w:t>
                    </w:r>
                    <w:r>
                      <w:rPr>
                        <w:rFonts w:ascii="Times New Roman"/>
                        <w:spacing w:val="57"/>
                        <w:w w:val="61"/>
                        <w:position w:val="-52"/>
                        <w:sz w:val="79"/>
                        <w:u w:val="thick"/>
                      </w:rPr>
                      <w:t>d</w:t>
                    </w:r>
                    <w:r>
                      <w:rPr>
                        <w:rFonts w:ascii="Times New Roman"/>
                        <w:spacing w:val="-1"/>
                        <w:w w:val="105"/>
                        <w:sz w:val="18"/>
                      </w:rPr>
                      <w:t>Beds</w:t>
                    </w:r>
                  </w:p>
                  <w:p>
                    <w:pPr>
                      <w:spacing w:line="423" w:lineRule="exact" w:before="92"/>
                      <w:ind w:left="165" w:right="89" w:firstLine="0"/>
                      <w:jc w:val="center"/>
                      <w:rPr>
                        <w:rFonts w:ascii="Times New Roman"/>
                        <w:i/>
                        <w:sz w:val="33"/>
                      </w:rPr>
                    </w:pPr>
                    <w:r>
                      <w:rPr>
                        <w:i/>
                        <w:w w:val="105"/>
                        <w:sz w:val="38"/>
                        <w:u w:val="thick"/>
                      </w:rPr>
                      <w:t>IOI/fl</w:t>
                    </w:r>
                    <w:r>
                      <w:rPr>
                        <w:i/>
                        <w:spacing w:val="-52"/>
                        <w:w w:val="105"/>
                        <w:sz w:val="38"/>
                        <w:u w:val="thick"/>
                      </w:rPr>
                      <w:t> </w:t>
                    </w:r>
                    <w:r>
                      <w:rPr>
                        <w:rFonts w:ascii="Times New Roman"/>
                        <w:i/>
                        <w:w w:val="105"/>
                        <w:sz w:val="33"/>
                        <w:u w:val="thick"/>
                      </w:rPr>
                      <w:t>If</w:t>
                    </w:r>
                    <w:r>
                      <w:rPr>
                        <w:rFonts w:ascii="Times New Roman"/>
                        <w:i/>
                        <w:spacing w:val="20"/>
                        <w:sz w:val="33"/>
                        <w:u w:val="thick"/>
                      </w:rPr>
                      <w:t> </w:t>
                    </w:r>
                  </w:p>
                  <w:p>
                    <w:pPr>
                      <w:spacing w:line="216" w:lineRule="exact" w:before="0"/>
                      <w:ind w:left="122" w:right="89" w:firstLine="0"/>
                      <w:jc w:val="center"/>
                      <w:rPr>
                        <w:rFonts w:ascii="Times New Roman"/>
                        <w:sz w:val="20"/>
                      </w:rPr>
                    </w:pPr>
                    <w:r>
                      <w:rPr>
                        <w:rFonts w:ascii="Times New Roman"/>
                        <w:sz w:val="20"/>
                      </w:rPr>
                      <w:t>Date</w:t>
                    </w:r>
                  </w:p>
                </w:txbxContent>
              </v:textbox>
              <w10:wrap type="none"/>
            </v:shape>
            <w10:wrap type="none"/>
          </v:group>
        </w:pict>
      </w:r>
      <w:r>
        <w:rPr/>
        <w:t>Licensed Beds Requested</w:t>
      </w:r>
    </w:p>
    <w:p>
      <w:pPr>
        <w:pStyle w:val="BodyText"/>
        <w:spacing w:before="8"/>
        <w:rPr>
          <w:sz w:val="22"/>
        </w:rPr>
      </w:pPr>
    </w:p>
    <w:p>
      <w:pPr>
        <w:pStyle w:val="BodyText"/>
        <w:ind w:left="1144"/>
      </w:pPr>
      <w:r>
        <w:rPr>
          <w:w w:val="105"/>
        </w:rPr>
        <w:t>Total Bed Capacity (Specify Bed Types excluding Day Care)</w:t>
      </w:r>
    </w:p>
    <w:p>
      <w:pPr>
        <w:pStyle w:val="BodyText"/>
        <w:spacing w:line="295" w:lineRule="auto" w:before="45"/>
        <w:ind w:left="2003" w:right="6630" w:hanging="176"/>
      </w:pPr>
      <w:r>
        <w:rPr>
          <w:w w:val="105"/>
        </w:rPr>
        <w:t>Number of Beds Certified for Medicare Only (Title 18)</w:t>
      </w:r>
    </w:p>
    <w:p>
      <w:pPr>
        <w:pStyle w:val="BodyText"/>
        <w:spacing w:before="5"/>
        <w:rPr>
          <w:sz w:val="20"/>
        </w:rPr>
      </w:pPr>
    </w:p>
    <w:p>
      <w:pPr>
        <w:pStyle w:val="BodyText"/>
        <w:spacing w:line="261" w:lineRule="auto"/>
        <w:ind w:left="2003" w:right="5926" w:hanging="176"/>
        <w:rPr>
          <w:rFonts w:ascii="Times New Roman"/>
          <w:sz w:val="19"/>
        </w:rPr>
      </w:pPr>
      <w:r>
        <w:rPr>
          <w:w w:val="105"/>
        </w:rPr>
        <w:t>Number of Beds Certified for Medicare/Medicaid (Title </w:t>
      </w:r>
      <w:r>
        <w:rPr>
          <w:rFonts w:ascii="Times New Roman"/>
          <w:w w:val="105"/>
          <w:sz w:val="19"/>
        </w:rPr>
        <w:t>18/19)</w:t>
      </w:r>
    </w:p>
    <w:p>
      <w:pPr>
        <w:pStyle w:val="BodyText"/>
        <w:spacing w:before="9"/>
        <w:rPr>
          <w:rFonts w:ascii="Times New Roman"/>
          <w:sz w:val="21"/>
        </w:rPr>
      </w:pPr>
    </w:p>
    <w:p>
      <w:pPr>
        <w:pStyle w:val="BodyText"/>
        <w:spacing w:line="283" w:lineRule="auto"/>
        <w:ind w:left="2003" w:right="6630" w:hanging="176"/>
      </w:pPr>
      <w:r>
        <w:rPr>
          <w:w w:val="105"/>
        </w:rPr>
        <w:t>Number of Beds Certified for Medicaid only (Title 19)</w:t>
      </w:r>
    </w:p>
    <w:p>
      <w:pPr>
        <w:pStyle w:val="BodyText"/>
        <w:spacing w:before="9"/>
        <w:rPr>
          <w:sz w:val="21"/>
        </w:rPr>
      </w:pPr>
    </w:p>
    <w:p>
      <w:pPr>
        <w:pStyle w:val="BodyText"/>
        <w:spacing w:line="295" w:lineRule="auto"/>
        <w:ind w:left="1998" w:right="7145" w:hanging="176"/>
      </w:pPr>
      <w:r>
        <w:rPr>
          <w:w w:val="105"/>
        </w:rPr>
        <w:t>Number of Non-certified beds </w:t>
      </w:r>
      <w:r>
        <w:rPr/>
        <w:t>(Exclude Adult Residential beds)</w:t>
      </w:r>
    </w:p>
    <w:p>
      <w:pPr>
        <w:pStyle w:val="BodyText"/>
        <w:spacing w:before="7"/>
        <w:rPr>
          <w:sz w:val="20"/>
        </w:rPr>
      </w:pPr>
    </w:p>
    <w:p>
      <w:pPr>
        <w:spacing w:before="0"/>
        <w:ind w:left="3701" w:right="0" w:firstLine="0"/>
        <w:jc w:val="left"/>
        <w:rPr>
          <w:b/>
          <w:sz w:val="28"/>
        </w:rPr>
      </w:pPr>
      <w:r>
        <w:rPr>
          <w:b/>
          <w:sz w:val="28"/>
          <w:u w:val="thick"/>
        </w:rPr>
        <w:t>**PLEASE INCLUDE FLOORPLAN OF FACILITY**</w:t>
      </w:r>
    </w:p>
    <w:p>
      <w:pPr>
        <w:pStyle w:val="BodyText"/>
        <w:spacing w:before="5"/>
        <w:rPr>
          <w:b/>
          <w:sz w:val="34"/>
        </w:rPr>
      </w:pPr>
    </w:p>
    <w:p>
      <w:pPr>
        <w:pStyle w:val="BodyText"/>
        <w:tabs>
          <w:tab w:pos="8616" w:val="left" w:leader="none"/>
          <w:tab w:pos="8984" w:val="left" w:leader="none"/>
        </w:tabs>
        <w:spacing w:line="273" w:lineRule="auto"/>
        <w:ind w:left="1262" w:right="1960" w:hanging="132"/>
      </w:pPr>
      <w:r>
        <w:rPr>
          <w:w w:val="105"/>
        </w:rPr>
        <w:t>Does the facility have a</w:t>
      </w:r>
      <w:r>
        <w:rPr>
          <w:spacing w:val="-16"/>
          <w:w w:val="105"/>
        </w:rPr>
        <w:t> </w:t>
      </w:r>
      <w:r>
        <w:rPr>
          <w:w w:val="105"/>
        </w:rPr>
        <w:t>specialized</w:t>
      </w:r>
      <w:r>
        <w:rPr>
          <w:spacing w:val="-4"/>
          <w:w w:val="105"/>
        </w:rPr>
        <w:t> </w:t>
      </w:r>
      <w:r>
        <w:rPr>
          <w:w w:val="105"/>
        </w:rPr>
        <w:t>unit?</w:t>
        <w:tab/>
      </w:r>
      <w:r>
        <w:rPr>
          <w:w w:val="105"/>
          <w:sz w:val="28"/>
        </w:rPr>
        <w:t>0</w:t>
        <w:tab/>
      </w:r>
      <w:r>
        <w:rPr>
          <w:w w:val="95"/>
        </w:rPr>
        <w:t>YES </w:t>
      </w:r>
      <w:r>
        <w:rPr>
          <w:rFonts w:ascii="Times New Roman"/>
          <w:w w:val="95"/>
          <w:sz w:val="30"/>
        </w:rPr>
        <w:t>t8J</w:t>
      </w:r>
      <w:r>
        <w:rPr>
          <w:rFonts w:ascii="Times New Roman"/>
          <w:spacing w:val="-23"/>
          <w:w w:val="95"/>
          <w:sz w:val="30"/>
        </w:rPr>
        <w:t> </w:t>
      </w:r>
      <w:r>
        <w:rPr>
          <w:w w:val="95"/>
        </w:rPr>
        <w:t>NO </w:t>
      </w:r>
      <w:r>
        <w:rPr>
          <w:w w:val="105"/>
        </w:rPr>
        <w:t>If</w:t>
      </w:r>
      <w:r>
        <w:rPr>
          <w:spacing w:val="9"/>
          <w:w w:val="105"/>
        </w:rPr>
        <w:t> </w:t>
      </w:r>
      <w:r>
        <w:rPr>
          <w:w w:val="105"/>
        </w:rPr>
        <w:t>yes,</w:t>
      </w:r>
      <w:r>
        <w:rPr>
          <w:spacing w:val="-14"/>
          <w:w w:val="105"/>
        </w:rPr>
        <w:t> </w:t>
      </w:r>
      <w:r>
        <w:rPr>
          <w:w w:val="105"/>
        </w:rPr>
        <w:t>specify</w:t>
      </w:r>
      <w:r>
        <w:rPr>
          <w:spacing w:val="-10"/>
          <w:w w:val="105"/>
        </w:rPr>
        <w:t> </w:t>
      </w:r>
      <w:r>
        <w:rPr>
          <w:w w:val="105"/>
        </w:rPr>
        <w:t>the</w:t>
      </w:r>
      <w:r>
        <w:rPr>
          <w:spacing w:val="14"/>
          <w:w w:val="105"/>
        </w:rPr>
        <w:t> </w:t>
      </w:r>
      <w:r>
        <w:rPr>
          <w:w w:val="105"/>
        </w:rPr>
        <w:t>type</w:t>
      </w:r>
      <w:r>
        <w:rPr>
          <w:spacing w:val="-6"/>
          <w:w w:val="105"/>
        </w:rPr>
        <w:t> </w:t>
      </w:r>
      <w:r>
        <w:rPr>
          <w:w w:val="105"/>
        </w:rPr>
        <w:t>of</w:t>
      </w:r>
      <w:r>
        <w:rPr>
          <w:spacing w:val="-5"/>
          <w:w w:val="105"/>
        </w:rPr>
        <w:t> </w:t>
      </w:r>
      <w:r>
        <w:rPr>
          <w:w w:val="105"/>
        </w:rPr>
        <w:t>specialized unit and</w:t>
      </w:r>
      <w:r>
        <w:rPr>
          <w:spacing w:val="-7"/>
          <w:w w:val="105"/>
        </w:rPr>
        <w:t> </w:t>
      </w:r>
      <w:r>
        <w:rPr>
          <w:w w:val="105"/>
        </w:rPr>
        <w:t>number</w:t>
      </w:r>
      <w:r>
        <w:rPr>
          <w:spacing w:val="18"/>
          <w:w w:val="105"/>
        </w:rPr>
        <w:t> </w:t>
      </w:r>
      <w:r>
        <w:rPr>
          <w:w w:val="105"/>
        </w:rPr>
        <w:t>of</w:t>
      </w:r>
      <w:r>
        <w:rPr>
          <w:spacing w:val="-4"/>
          <w:w w:val="105"/>
        </w:rPr>
        <w:t> </w:t>
      </w:r>
      <w:r>
        <w:rPr>
          <w:w w:val="105"/>
        </w:rPr>
        <w:t>beds</w:t>
      </w:r>
      <w:r>
        <w:rPr>
          <w:spacing w:val="-13"/>
          <w:w w:val="105"/>
        </w:rPr>
        <w:t> </w:t>
      </w:r>
      <w:r>
        <w:rPr>
          <w:w w:val="105"/>
        </w:rPr>
        <w:t>(i.e.</w:t>
      </w:r>
      <w:r>
        <w:rPr>
          <w:spacing w:val="-16"/>
          <w:w w:val="105"/>
        </w:rPr>
        <w:t> </w:t>
      </w:r>
      <w:r>
        <w:rPr>
          <w:w w:val="105"/>
        </w:rPr>
        <w:t>secured</w:t>
      </w:r>
      <w:r>
        <w:rPr>
          <w:spacing w:val="6"/>
          <w:w w:val="105"/>
        </w:rPr>
        <w:t> </w:t>
      </w:r>
      <w:r>
        <w:rPr>
          <w:w w:val="105"/>
        </w:rPr>
        <w:t>unit,</w:t>
      </w:r>
      <w:r>
        <w:rPr>
          <w:spacing w:val="-15"/>
          <w:w w:val="105"/>
        </w:rPr>
        <w:t> </w:t>
      </w:r>
      <w:r>
        <w:rPr>
          <w:w w:val="105"/>
        </w:rPr>
        <w:t>ventilator</w:t>
      </w:r>
      <w:r>
        <w:rPr>
          <w:spacing w:val="12"/>
          <w:w w:val="105"/>
        </w:rPr>
        <w:t> </w:t>
      </w:r>
      <w:r>
        <w:rPr>
          <w:w w:val="105"/>
        </w:rPr>
        <w:t>unit,</w:t>
      </w:r>
      <w:r>
        <w:rPr>
          <w:spacing w:val="-20"/>
          <w:w w:val="105"/>
        </w:rPr>
        <w:t> </w:t>
      </w:r>
      <w:r>
        <w:rPr>
          <w:w w:val="105"/>
        </w:rPr>
        <w:t>etc.)?</w:t>
      </w:r>
    </w:p>
    <w:p>
      <w:pPr>
        <w:pStyle w:val="BodyText"/>
        <w:tabs>
          <w:tab w:pos="3349" w:val="left" w:leader="none"/>
          <w:tab w:pos="6630" w:val="left" w:leader="none"/>
        </w:tabs>
        <w:spacing w:before="48"/>
        <w:ind w:left="1812"/>
      </w:pPr>
      <w:r>
        <w:rPr>
          <w:w w:val="115"/>
        </w:rPr>
        <w:t>Type</w:t>
      </w:r>
      <w:r>
        <w:rPr>
          <w:spacing w:val="-14"/>
          <w:w w:val="115"/>
        </w:rPr>
        <w:t> </w:t>
      </w:r>
      <w:r>
        <w:rPr>
          <w:w w:val="115"/>
        </w:rPr>
        <w:t>of</w:t>
      </w:r>
      <w:r>
        <w:rPr>
          <w:spacing w:val="-1"/>
          <w:w w:val="115"/>
        </w:rPr>
        <w:t> </w:t>
      </w:r>
      <w:r>
        <w:rPr>
          <w:w w:val="155"/>
        </w:rPr>
        <w:t>Unit</w:t>
      </w:r>
      <w:r>
        <w:rPr>
          <w:w w:val="155"/>
          <w:u w:val="single"/>
        </w:rPr>
        <w:t> </w:t>
        <w:tab/>
      </w:r>
      <w:r>
        <w:rPr>
          <w:w w:val="155"/>
        </w:rPr>
        <w:tab/>
      </w:r>
      <w:r>
        <w:rPr>
          <w:w w:val="115"/>
        </w:rPr>
        <w:t>Number of</w:t>
      </w:r>
      <w:r>
        <w:rPr>
          <w:spacing w:val="-2"/>
          <w:w w:val="115"/>
        </w:rPr>
        <w:t> </w:t>
      </w:r>
      <w:r>
        <w:rPr>
          <w:w w:val="115"/>
        </w:rPr>
        <w:t>beds</w:t>
      </w:r>
    </w:p>
    <w:p>
      <w:pPr>
        <w:spacing w:after="0"/>
        <w:sectPr>
          <w:pgSz w:w="12240" w:h="15840"/>
          <w:pgMar w:top="1240" w:bottom="280" w:left="140" w:right="160"/>
        </w:sectPr>
      </w:pPr>
    </w:p>
    <w:p>
      <w:pPr>
        <w:pStyle w:val="BodyText"/>
        <w:spacing w:before="8"/>
        <w:rPr>
          <w:sz w:val="23"/>
        </w:rPr>
      </w:pPr>
    </w:p>
    <w:p>
      <w:pPr>
        <w:pStyle w:val="BodyText"/>
        <w:ind w:left="1130"/>
      </w:pPr>
      <w:r>
        <w:rPr>
          <w:w w:val="105"/>
        </w:rPr>
        <w:t>Does the facility have </w:t>
      </w:r>
      <w:r>
        <w:rPr>
          <w:rFonts w:ascii="Times New Roman"/>
          <w:w w:val="105"/>
          <w:sz w:val="23"/>
        </w:rPr>
        <w:t>a </w:t>
      </w:r>
      <w:r>
        <w:rPr>
          <w:w w:val="105"/>
        </w:rPr>
        <w:t>Nurse Aide training program on your premises?</w:t>
      </w:r>
    </w:p>
    <w:p>
      <w:pPr>
        <w:pStyle w:val="BodyText"/>
        <w:spacing w:before="65"/>
        <w:ind w:left="1300"/>
      </w:pPr>
      <w:r>
        <w:rPr>
          <w:w w:val="105"/>
        </w:rPr>
        <w:t>If</w:t>
      </w:r>
      <w:r>
        <w:rPr>
          <w:spacing w:val="-2"/>
          <w:w w:val="105"/>
        </w:rPr>
        <w:t> </w:t>
      </w:r>
      <w:r>
        <w:rPr>
          <w:w w:val="105"/>
        </w:rPr>
        <w:t>yes,</w:t>
      </w:r>
      <w:r>
        <w:rPr>
          <w:spacing w:val="-21"/>
          <w:w w:val="105"/>
        </w:rPr>
        <w:t> </w:t>
      </w:r>
      <w:r>
        <w:rPr>
          <w:w w:val="105"/>
        </w:rPr>
        <w:t>Is</w:t>
      </w:r>
      <w:r>
        <w:rPr>
          <w:spacing w:val="-13"/>
          <w:w w:val="105"/>
        </w:rPr>
        <w:t> </w:t>
      </w:r>
      <w:r>
        <w:rPr>
          <w:w w:val="105"/>
        </w:rPr>
        <w:t>It</w:t>
      </w:r>
      <w:r>
        <w:rPr>
          <w:spacing w:val="19"/>
          <w:w w:val="105"/>
        </w:rPr>
        <w:t> </w:t>
      </w:r>
      <w:r>
        <w:rPr>
          <w:w w:val="105"/>
        </w:rPr>
        <w:t>a</w:t>
      </w:r>
      <w:r>
        <w:rPr>
          <w:spacing w:val="-12"/>
          <w:w w:val="105"/>
        </w:rPr>
        <w:t> </w:t>
      </w:r>
      <w:r>
        <w:rPr>
          <w:w w:val="105"/>
        </w:rPr>
        <w:t>certified</w:t>
      </w:r>
      <w:r>
        <w:rPr>
          <w:spacing w:val="-10"/>
          <w:w w:val="105"/>
        </w:rPr>
        <w:t> </w:t>
      </w:r>
      <w:r>
        <w:rPr>
          <w:w w:val="105"/>
        </w:rPr>
        <w:t>Nursing</w:t>
      </w:r>
      <w:r>
        <w:rPr>
          <w:spacing w:val="-12"/>
          <w:w w:val="105"/>
        </w:rPr>
        <w:t> </w:t>
      </w:r>
      <w:r>
        <w:rPr>
          <w:w w:val="105"/>
        </w:rPr>
        <w:t>Assistant</w:t>
      </w:r>
      <w:r>
        <w:rPr>
          <w:spacing w:val="3"/>
          <w:w w:val="105"/>
        </w:rPr>
        <w:t> </w:t>
      </w:r>
      <w:r>
        <w:rPr>
          <w:w w:val="105"/>
        </w:rPr>
        <w:t>Program</w:t>
      </w:r>
      <w:r>
        <w:rPr>
          <w:spacing w:val="-7"/>
          <w:w w:val="105"/>
        </w:rPr>
        <w:t> </w:t>
      </w:r>
      <w:r>
        <w:rPr>
          <w:w w:val="105"/>
        </w:rPr>
        <w:t>approved</w:t>
      </w:r>
      <w:r>
        <w:rPr>
          <w:spacing w:val="-1"/>
          <w:w w:val="105"/>
        </w:rPr>
        <w:t> </w:t>
      </w:r>
      <w:r>
        <w:rPr>
          <w:w w:val="105"/>
        </w:rPr>
        <w:t>by</w:t>
      </w:r>
      <w:r>
        <w:rPr>
          <w:spacing w:val="-15"/>
          <w:w w:val="105"/>
        </w:rPr>
        <w:t> </w:t>
      </w:r>
      <w:r>
        <w:rPr>
          <w:w w:val="105"/>
        </w:rPr>
        <w:t>the</w:t>
      </w:r>
      <w:r>
        <w:rPr>
          <w:spacing w:val="-6"/>
          <w:w w:val="105"/>
        </w:rPr>
        <w:t> </w:t>
      </w:r>
      <w:r>
        <w:rPr>
          <w:w w:val="105"/>
        </w:rPr>
        <w:t>Board</w:t>
      </w:r>
      <w:r>
        <w:rPr>
          <w:spacing w:val="-16"/>
          <w:w w:val="105"/>
        </w:rPr>
        <w:t> </w:t>
      </w:r>
      <w:r>
        <w:rPr>
          <w:w w:val="105"/>
        </w:rPr>
        <w:t>of Nursing?</w:t>
      </w:r>
    </w:p>
    <w:p>
      <w:pPr>
        <w:spacing w:line="401" w:lineRule="exact" w:before="80"/>
        <w:ind w:left="743" w:right="0" w:firstLine="0"/>
        <w:jc w:val="left"/>
        <w:rPr>
          <w:sz w:val="23"/>
        </w:rPr>
      </w:pPr>
      <w:r>
        <w:rPr/>
        <w:br w:type="column"/>
      </w:r>
      <w:r>
        <w:rPr>
          <w:spacing w:val="33"/>
          <w:w w:val="100"/>
          <w:sz w:val="46"/>
        </w:rPr>
        <w:t>□</w:t>
      </w:r>
      <w:r>
        <w:rPr>
          <w:b/>
          <w:spacing w:val="-1"/>
          <w:w w:val="74"/>
          <w:sz w:val="18"/>
        </w:rPr>
        <w:t>YE</w:t>
      </w:r>
      <w:r>
        <w:rPr>
          <w:b/>
          <w:w w:val="74"/>
          <w:sz w:val="18"/>
        </w:rPr>
        <w:t>S</w:t>
      </w:r>
      <w:r>
        <w:rPr>
          <w:b/>
          <w:sz w:val="18"/>
        </w:rPr>
        <w:t>  </w:t>
      </w:r>
      <w:r>
        <w:rPr>
          <w:b/>
          <w:spacing w:val="-14"/>
          <w:sz w:val="18"/>
        </w:rPr>
        <w:t> </w:t>
      </w:r>
      <w:r>
        <w:rPr>
          <w:spacing w:val="-1"/>
          <w:w w:val="82"/>
          <w:sz w:val="23"/>
        </w:rPr>
        <w:t>i:g</w:t>
      </w:r>
      <w:r>
        <w:rPr>
          <w:w w:val="82"/>
          <w:sz w:val="23"/>
        </w:rPr>
        <w:t>j</w:t>
      </w:r>
      <w:r>
        <w:rPr>
          <w:spacing w:val="23"/>
          <w:sz w:val="23"/>
        </w:rPr>
        <w:t> </w:t>
      </w:r>
      <w:r>
        <w:rPr>
          <w:spacing w:val="-1"/>
          <w:w w:val="89"/>
          <w:sz w:val="23"/>
          <w:vertAlign w:val="subscript"/>
        </w:rPr>
        <w:t>NO</w:t>
      </w:r>
    </w:p>
    <w:p>
      <w:pPr>
        <w:spacing w:line="401" w:lineRule="exact" w:before="0"/>
        <w:ind w:left="743" w:right="0" w:firstLine="0"/>
        <w:jc w:val="left"/>
        <w:rPr>
          <w:sz w:val="18"/>
        </w:rPr>
      </w:pPr>
      <w:r>
        <w:rPr>
          <w:spacing w:val="27"/>
          <w:w w:val="100"/>
          <w:sz w:val="46"/>
        </w:rPr>
        <w:t>□</w:t>
      </w:r>
      <w:r>
        <w:rPr>
          <w:spacing w:val="-1"/>
          <w:w w:val="84"/>
          <w:sz w:val="17"/>
        </w:rPr>
        <w:t>YE</w:t>
      </w:r>
      <w:r>
        <w:rPr>
          <w:w w:val="84"/>
          <w:sz w:val="17"/>
        </w:rPr>
        <w:t>S</w:t>
      </w:r>
      <w:r>
        <w:rPr>
          <w:sz w:val="17"/>
        </w:rPr>
        <w:t>  </w:t>
      </w:r>
      <w:r>
        <w:rPr>
          <w:spacing w:val="-13"/>
          <w:sz w:val="17"/>
        </w:rPr>
        <w:t> </w:t>
      </w:r>
      <w:r>
        <w:rPr>
          <w:spacing w:val="-1"/>
          <w:w w:val="82"/>
          <w:sz w:val="18"/>
        </w:rPr>
        <w:t>ONO</w:t>
      </w:r>
    </w:p>
    <w:p>
      <w:pPr>
        <w:spacing w:after="0" w:line="401" w:lineRule="exact"/>
        <w:jc w:val="left"/>
        <w:rPr>
          <w:sz w:val="18"/>
        </w:rPr>
        <w:sectPr>
          <w:type w:val="continuous"/>
          <w:pgSz w:w="12240" w:h="15840"/>
          <w:pgMar w:top="1380" w:bottom="280" w:left="140" w:right="160"/>
          <w:cols w:num="2" w:equalWidth="0">
            <w:col w:w="7886" w:space="40"/>
            <w:col w:w="4014"/>
          </w:cols>
        </w:sectPr>
      </w:pPr>
    </w:p>
    <w:p>
      <w:pPr>
        <w:pStyle w:val="BodyText"/>
        <w:rPr>
          <w:sz w:val="20"/>
        </w:rPr>
      </w:pPr>
    </w:p>
    <w:p>
      <w:pPr>
        <w:pStyle w:val="BodyText"/>
        <w:spacing w:before="1"/>
      </w:pPr>
    </w:p>
    <w:p>
      <w:pPr>
        <w:spacing w:after="0"/>
        <w:sectPr>
          <w:type w:val="continuous"/>
          <w:pgSz w:w="12240" w:h="15840"/>
          <w:pgMar w:top="1380" w:bottom="280" w:left="140" w:right="160"/>
        </w:sectPr>
      </w:pPr>
    </w:p>
    <w:p>
      <w:pPr>
        <w:pStyle w:val="ListParagraph"/>
        <w:numPr>
          <w:ilvl w:val="1"/>
          <w:numId w:val="23"/>
        </w:numPr>
        <w:tabs>
          <w:tab w:pos="1429" w:val="left" w:leader="none"/>
        </w:tabs>
        <w:spacing w:line="240" w:lineRule="auto" w:before="95" w:after="0"/>
        <w:ind w:left="1428" w:right="0" w:hanging="203"/>
        <w:jc w:val="left"/>
        <w:rPr>
          <w:sz w:val="17"/>
        </w:rPr>
      </w:pPr>
      <w:r>
        <w:rPr>
          <w:w w:val="105"/>
          <w:sz w:val="17"/>
        </w:rPr>
        <w:t>Name</w:t>
      </w:r>
      <w:r>
        <w:rPr>
          <w:spacing w:val="-10"/>
          <w:w w:val="105"/>
          <w:sz w:val="17"/>
        </w:rPr>
        <w:t> </w:t>
      </w:r>
      <w:r>
        <w:rPr>
          <w:w w:val="105"/>
          <w:sz w:val="17"/>
        </w:rPr>
        <w:t>of</w:t>
      </w:r>
      <w:r>
        <w:rPr>
          <w:spacing w:val="-4"/>
          <w:w w:val="105"/>
          <w:sz w:val="17"/>
        </w:rPr>
        <w:t> </w:t>
      </w:r>
      <w:r>
        <w:rPr>
          <w:w w:val="105"/>
          <w:sz w:val="17"/>
        </w:rPr>
        <w:t>Director</w:t>
      </w:r>
      <w:r>
        <w:rPr>
          <w:spacing w:val="-2"/>
          <w:w w:val="105"/>
          <w:sz w:val="17"/>
        </w:rPr>
        <w:t> </w:t>
      </w:r>
      <w:r>
        <w:rPr>
          <w:w w:val="105"/>
          <w:sz w:val="17"/>
        </w:rPr>
        <w:t>of</w:t>
      </w:r>
      <w:r>
        <w:rPr>
          <w:spacing w:val="-3"/>
          <w:w w:val="105"/>
          <w:sz w:val="17"/>
        </w:rPr>
        <w:t> </w:t>
      </w:r>
      <w:r>
        <w:rPr>
          <w:w w:val="105"/>
          <w:sz w:val="17"/>
        </w:rPr>
        <w:t>Nursing</w:t>
      </w:r>
      <w:r>
        <w:rPr>
          <w:spacing w:val="-23"/>
          <w:w w:val="105"/>
          <w:sz w:val="17"/>
        </w:rPr>
        <w:t> </w:t>
      </w:r>
      <w:r>
        <w:rPr>
          <w:w w:val="105"/>
          <w:sz w:val="17"/>
        </w:rPr>
        <w:t>Service:</w:t>
      </w:r>
      <w:r>
        <w:rPr>
          <w:spacing w:val="-15"/>
          <w:w w:val="105"/>
          <w:sz w:val="17"/>
        </w:rPr>
        <w:t> </w:t>
      </w:r>
      <w:r>
        <w:rPr>
          <w:w w:val="105"/>
          <w:sz w:val="17"/>
          <w:u w:val="thick"/>
        </w:rPr>
        <w:t>Hawa</w:t>
      </w:r>
      <w:r>
        <w:rPr>
          <w:spacing w:val="-9"/>
          <w:w w:val="105"/>
          <w:sz w:val="17"/>
          <w:u w:val="thick"/>
        </w:rPr>
        <w:t> </w:t>
      </w:r>
      <w:r>
        <w:rPr>
          <w:w w:val="105"/>
          <w:sz w:val="17"/>
          <w:u w:val="thick"/>
        </w:rPr>
        <w:t>Lamin-Sidlguie,</w:t>
      </w:r>
      <w:r>
        <w:rPr>
          <w:spacing w:val="-31"/>
          <w:w w:val="105"/>
          <w:sz w:val="17"/>
          <w:u w:val="thick"/>
        </w:rPr>
        <w:t> </w:t>
      </w:r>
      <w:r>
        <w:rPr>
          <w:w w:val="105"/>
          <w:sz w:val="17"/>
          <w:u w:val="thick"/>
        </w:rPr>
        <w:t>RN,</w:t>
      </w:r>
      <w:r>
        <w:rPr>
          <w:spacing w:val="-27"/>
          <w:w w:val="105"/>
          <w:sz w:val="17"/>
          <w:u w:val="thick"/>
        </w:rPr>
        <w:t> </w:t>
      </w:r>
      <w:r>
        <w:rPr>
          <w:w w:val="105"/>
          <w:sz w:val="17"/>
          <w:u w:val="thick"/>
        </w:rPr>
        <w:t>MSN</w:t>
      </w:r>
    </w:p>
    <w:p>
      <w:pPr>
        <w:pStyle w:val="BodyText"/>
        <w:spacing w:before="4"/>
        <w:rPr>
          <w:sz w:val="24"/>
        </w:rPr>
      </w:pPr>
    </w:p>
    <w:p>
      <w:pPr>
        <w:pStyle w:val="ListParagraph"/>
        <w:numPr>
          <w:ilvl w:val="1"/>
          <w:numId w:val="23"/>
        </w:numPr>
        <w:tabs>
          <w:tab w:pos="1419" w:val="left" w:leader="none"/>
        </w:tabs>
        <w:spacing w:line="240" w:lineRule="auto" w:before="1" w:after="0"/>
        <w:ind w:left="1418" w:right="0" w:hanging="201"/>
        <w:jc w:val="left"/>
        <w:rPr>
          <w:sz w:val="17"/>
        </w:rPr>
      </w:pPr>
      <w:r>
        <w:rPr>
          <w:sz w:val="17"/>
        </w:rPr>
        <w:t>Name of In-Service Training Director: </w:t>
      </w:r>
      <w:r>
        <w:rPr>
          <w:sz w:val="17"/>
          <w:u w:val="thick"/>
        </w:rPr>
        <w:t>Joanne Burke,</w:t>
      </w:r>
      <w:r>
        <w:rPr>
          <w:spacing w:val="-1"/>
          <w:sz w:val="17"/>
          <w:u w:val="thick"/>
        </w:rPr>
        <w:t> </w:t>
      </w:r>
      <w:r>
        <w:rPr>
          <w:sz w:val="17"/>
          <w:u w:val="thick"/>
        </w:rPr>
        <w:t>RN-BC</w:t>
      </w:r>
    </w:p>
    <w:p>
      <w:pPr>
        <w:pStyle w:val="BodyText"/>
        <w:spacing w:before="8"/>
        <w:rPr>
          <w:sz w:val="24"/>
        </w:rPr>
      </w:pPr>
    </w:p>
    <w:p>
      <w:pPr>
        <w:pStyle w:val="ListParagraph"/>
        <w:numPr>
          <w:ilvl w:val="1"/>
          <w:numId w:val="23"/>
        </w:numPr>
        <w:tabs>
          <w:tab w:pos="1410" w:val="left" w:leader="none"/>
        </w:tabs>
        <w:spacing w:line="240" w:lineRule="auto" w:before="1" w:after="0"/>
        <w:ind w:left="1409" w:right="0" w:hanging="198"/>
        <w:jc w:val="left"/>
        <w:rPr>
          <w:sz w:val="17"/>
        </w:rPr>
      </w:pPr>
      <w:r>
        <w:rPr>
          <w:w w:val="105"/>
          <w:sz w:val="17"/>
        </w:rPr>
        <w:t>Name of Social Services Director: </w:t>
      </w:r>
      <w:r>
        <w:rPr>
          <w:w w:val="105"/>
          <w:sz w:val="17"/>
          <w:u w:val="thick"/>
        </w:rPr>
        <w:t>Terrell</w:t>
      </w:r>
      <w:r>
        <w:rPr>
          <w:spacing w:val="-37"/>
          <w:w w:val="105"/>
          <w:sz w:val="17"/>
          <w:u w:val="thick"/>
        </w:rPr>
        <w:t> </w:t>
      </w:r>
      <w:r>
        <w:rPr>
          <w:w w:val="105"/>
          <w:sz w:val="17"/>
          <w:u w:val="thick"/>
        </w:rPr>
        <w:t>Tims</w:t>
      </w:r>
    </w:p>
    <w:p>
      <w:pPr>
        <w:pStyle w:val="BodyText"/>
        <w:spacing w:before="4"/>
        <w:rPr>
          <w:sz w:val="20"/>
        </w:rPr>
      </w:pPr>
    </w:p>
    <w:p>
      <w:pPr>
        <w:pStyle w:val="ListParagraph"/>
        <w:numPr>
          <w:ilvl w:val="1"/>
          <w:numId w:val="23"/>
        </w:numPr>
        <w:tabs>
          <w:tab w:pos="1424" w:val="left" w:leader="none"/>
        </w:tabs>
        <w:spacing w:line="240" w:lineRule="auto" w:before="0" w:after="0"/>
        <w:ind w:left="1423" w:right="0" w:hanging="212"/>
        <w:jc w:val="left"/>
        <w:rPr>
          <w:sz w:val="17"/>
        </w:rPr>
      </w:pPr>
      <w:r>
        <w:rPr>
          <w:w w:val="105"/>
          <w:sz w:val="17"/>
        </w:rPr>
        <w:t>Name of Activities Director: </w:t>
      </w:r>
      <w:r>
        <w:rPr>
          <w:rFonts w:ascii="Times New Roman"/>
          <w:w w:val="105"/>
          <w:sz w:val="22"/>
          <w:u w:val="thick"/>
        </w:rPr>
        <w:t>Amy</w:t>
      </w:r>
      <w:r>
        <w:rPr>
          <w:rFonts w:ascii="Times New Roman"/>
          <w:spacing w:val="-26"/>
          <w:w w:val="105"/>
          <w:sz w:val="22"/>
          <w:u w:val="thick"/>
        </w:rPr>
        <w:t> </w:t>
      </w:r>
      <w:r>
        <w:rPr>
          <w:w w:val="105"/>
          <w:sz w:val="17"/>
          <w:u w:val="thick"/>
        </w:rPr>
        <w:t>Bian</w:t>
      </w:r>
    </w:p>
    <w:p>
      <w:pPr>
        <w:pStyle w:val="BodyText"/>
        <w:spacing w:before="6"/>
        <w:rPr>
          <w:sz w:val="22"/>
        </w:rPr>
      </w:pPr>
    </w:p>
    <w:p>
      <w:pPr>
        <w:pStyle w:val="ListParagraph"/>
        <w:numPr>
          <w:ilvl w:val="1"/>
          <w:numId w:val="23"/>
        </w:numPr>
        <w:tabs>
          <w:tab w:pos="1400" w:val="left" w:leader="none"/>
        </w:tabs>
        <w:spacing w:line="240" w:lineRule="auto" w:before="0" w:after="0"/>
        <w:ind w:left="1399" w:right="0" w:hanging="188"/>
        <w:jc w:val="left"/>
        <w:rPr>
          <w:sz w:val="17"/>
        </w:rPr>
      </w:pPr>
      <w:r>
        <w:rPr>
          <w:w w:val="105"/>
          <w:sz w:val="17"/>
        </w:rPr>
        <w:t>Name of Food</w:t>
      </w:r>
      <w:r>
        <w:rPr>
          <w:spacing w:val="-39"/>
          <w:w w:val="105"/>
          <w:sz w:val="17"/>
        </w:rPr>
        <w:t> </w:t>
      </w:r>
      <w:r>
        <w:rPr>
          <w:w w:val="105"/>
          <w:sz w:val="17"/>
        </w:rPr>
        <w:t>Services Supervisor: </w:t>
      </w:r>
      <w:r>
        <w:rPr>
          <w:w w:val="105"/>
          <w:sz w:val="17"/>
          <w:u w:val="thick"/>
        </w:rPr>
        <w:t>Lemont Jolley</w:t>
      </w:r>
    </w:p>
    <w:p>
      <w:pPr>
        <w:pStyle w:val="BodyText"/>
        <w:spacing w:before="4"/>
        <w:rPr>
          <w:sz w:val="24"/>
        </w:rPr>
      </w:pPr>
    </w:p>
    <w:p>
      <w:pPr>
        <w:pStyle w:val="ListParagraph"/>
        <w:numPr>
          <w:ilvl w:val="1"/>
          <w:numId w:val="23"/>
        </w:numPr>
        <w:tabs>
          <w:tab w:pos="1390" w:val="left" w:leader="none"/>
        </w:tabs>
        <w:spacing w:line="240" w:lineRule="auto" w:before="0" w:after="0"/>
        <w:ind w:left="1389" w:right="0" w:hanging="178"/>
        <w:jc w:val="left"/>
        <w:rPr>
          <w:sz w:val="17"/>
        </w:rPr>
      </w:pPr>
      <w:r>
        <w:rPr>
          <w:w w:val="110"/>
          <w:sz w:val="17"/>
        </w:rPr>
        <w:t>Name</w:t>
      </w:r>
      <w:r>
        <w:rPr>
          <w:spacing w:val="-26"/>
          <w:w w:val="110"/>
          <w:sz w:val="17"/>
        </w:rPr>
        <w:t> </w:t>
      </w:r>
      <w:r>
        <w:rPr>
          <w:w w:val="110"/>
          <w:sz w:val="17"/>
        </w:rPr>
        <w:t>of</w:t>
      </w:r>
      <w:r>
        <w:rPr>
          <w:spacing w:val="-15"/>
          <w:w w:val="110"/>
          <w:sz w:val="17"/>
        </w:rPr>
        <w:t> </w:t>
      </w:r>
      <w:r>
        <w:rPr>
          <w:w w:val="110"/>
          <w:sz w:val="17"/>
        </w:rPr>
        <w:t>Medical</w:t>
      </w:r>
      <w:r>
        <w:rPr>
          <w:spacing w:val="-33"/>
          <w:w w:val="110"/>
          <w:sz w:val="17"/>
        </w:rPr>
        <w:t> </w:t>
      </w:r>
      <w:r>
        <w:rPr>
          <w:w w:val="110"/>
          <w:sz w:val="17"/>
        </w:rPr>
        <w:t>Director/Advisory</w:t>
      </w:r>
      <w:r>
        <w:rPr>
          <w:spacing w:val="-37"/>
          <w:w w:val="110"/>
          <w:sz w:val="17"/>
        </w:rPr>
        <w:t> </w:t>
      </w:r>
      <w:r>
        <w:rPr>
          <w:w w:val="110"/>
          <w:sz w:val="17"/>
        </w:rPr>
        <w:t>Physician(s):</w:t>
      </w:r>
      <w:r>
        <w:rPr>
          <w:spacing w:val="-21"/>
          <w:w w:val="110"/>
          <w:sz w:val="17"/>
        </w:rPr>
        <w:t> </w:t>
      </w:r>
      <w:r>
        <w:rPr>
          <w:w w:val="110"/>
          <w:sz w:val="17"/>
          <w:u w:val="thick"/>
        </w:rPr>
        <w:t>Dr.</w:t>
      </w:r>
      <w:r>
        <w:rPr>
          <w:spacing w:val="-34"/>
          <w:w w:val="110"/>
          <w:sz w:val="17"/>
          <w:u w:val="thick"/>
        </w:rPr>
        <w:t> </w:t>
      </w:r>
      <w:r>
        <w:rPr>
          <w:w w:val="110"/>
          <w:sz w:val="17"/>
          <w:u w:val="thick"/>
        </w:rPr>
        <w:t>Nadeem</w:t>
      </w:r>
      <w:r>
        <w:rPr>
          <w:spacing w:val="-21"/>
          <w:w w:val="110"/>
          <w:sz w:val="17"/>
          <w:u w:val="thick"/>
        </w:rPr>
        <w:t> </w:t>
      </w:r>
      <w:r>
        <w:rPr>
          <w:w w:val="110"/>
          <w:sz w:val="17"/>
          <w:u w:val="thick"/>
        </w:rPr>
        <w:t>Qaz</w:t>
      </w:r>
      <w:r>
        <w:rPr>
          <w:w w:val="110"/>
          <w:sz w:val="17"/>
        </w:rPr>
        <w:t>i</w:t>
      </w:r>
    </w:p>
    <w:p>
      <w:pPr>
        <w:pStyle w:val="BodyText"/>
        <w:spacing w:before="3"/>
        <w:rPr>
          <w:sz w:val="25"/>
        </w:rPr>
      </w:pPr>
    </w:p>
    <w:p>
      <w:pPr>
        <w:pStyle w:val="ListParagraph"/>
        <w:numPr>
          <w:ilvl w:val="1"/>
          <w:numId w:val="23"/>
        </w:numPr>
        <w:tabs>
          <w:tab w:pos="1419" w:val="left" w:leader="none"/>
        </w:tabs>
        <w:spacing w:line="240" w:lineRule="auto" w:before="0" w:after="0"/>
        <w:ind w:left="1418" w:right="0" w:hanging="212"/>
        <w:jc w:val="left"/>
        <w:rPr>
          <w:sz w:val="17"/>
        </w:rPr>
      </w:pPr>
      <w:r>
        <w:rPr>
          <w:w w:val="105"/>
          <w:sz w:val="17"/>
        </w:rPr>
        <w:t>Name of Dietarv Consultant: </w:t>
      </w:r>
      <w:r>
        <w:rPr>
          <w:w w:val="105"/>
          <w:sz w:val="17"/>
          <w:u w:val="thick"/>
        </w:rPr>
        <w:t>Monica</w:t>
      </w:r>
      <w:r>
        <w:rPr>
          <w:spacing w:val="-5"/>
          <w:w w:val="105"/>
          <w:sz w:val="17"/>
          <w:u w:val="thick"/>
        </w:rPr>
        <w:t> </w:t>
      </w:r>
      <w:r>
        <w:rPr>
          <w:w w:val="105"/>
          <w:sz w:val="17"/>
          <w:u w:val="thick"/>
        </w:rPr>
        <w:t>Maroyka</w:t>
      </w:r>
    </w:p>
    <w:p>
      <w:pPr>
        <w:pStyle w:val="BodyText"/>
        <w:spacing w:before="2"/>
        <w:rPr>
          <w:sz w:val="25"/>
        </w:rPr>
      </w:pPr>
    </w:p>
    <w:p>
      <w:pPr>
        <w:pStyle w:val="ListParagraph"/>
        <w:numPr>
          <w:ilvl w:val="1"/>
          <w:numId w:val="23"/>
        </w:numPr>
        <w:tabs>
          <w:tab w:pos="1410" w:val="left" w:leader="none"/>
        </w:tabs>
        <w:spacing w:line="240" w:lineRule="auto" w:before="0" w:after="0"/>
        <w:ind w:left="1409" w:right="0" w:hanging="203"/>
        <w:jc w:val="left"/>
        <w:rPr>
          <w:sz w:val="17"/>
        </w:rPr>
      </w:pPr>
      <w:r>
        <w:rPr>
          <w:w w:val="105"/>
          <w:sz w:val="17"/>
        </w:rPr>
        <w:t>Name of Pharmacy</w:t>
      </w:r>
      <w:r>
        <w:rPr>
          <w:spacing w:val="10"/>
          <w:w w:val="105"/>
          <w:sz w:val="17"/>
        </w:rPr>
        <w:t> </w:t>
      </w:r>
      <w:r>
        <w:rPr>
          <w:w w:val="105"/>
          <w:sz w:val="17"/>
        </w:rPr>
        <w:t>Consultant:</w:t>
      </w:r>
    </w:p>
    <w:p>
      <w:pPr>
        <w:pStyle w:val="BodyText"/>
        <w:spacing w:before="1"/>
        <w:rPr>
          <w:sz w:val="23"/>
        </w:rPr>
      </w:pPr>
    </w:p>
    <w:p>
      <w:pPr>
        <w:pStyle w:val="ListParagraph"/>
        <w:numPr>
          <w:ilvl w:val="1"/>
          <w:numId w:val="23"/>
        </w:numPr>
        <w:tabs>
          <w:tab w:pos="1347" w:val="left" w:leader="none"/>
        </w:tabs>
        <w:spacing w:line="240" w:lineRule="auto" w:before="1" w:after="0"/>
        <w:ind w:left="1346" w:right="0" w:hanging="142"/>
        <w:jc w:val="left"/>
        <w:rPr>
          <w:sz w:val="17"/>
        </w:rPr>
      </w:pPr>
      <w:r>
        <w:rPr>
          <w:w w:val="105"/>
          <w:sz w:val="17"/>
        </w:rPr>
        <w:t>Name of Physical Therapy Consultant: </w:t>
      </w:r>
      <w:r>
        <w:rPr>
          <w:w w:val="105"/>
          <w:sz w:val="17"/>
          <w:u w:val="thick"/>
        </w:rPr>
        <w:t>Select</w:t>
      </w:r>
      <w:r>
        <w:rPr>
          <w:spacing w:val="-27"/>
          <w:w w:val="105"/>
          <w:sz w:val="17"/>
          <w:u w:val="thick"/>
        </w:rPr>
        <w:t> </w:t>
      </w:r>
      <w:r>
        <w:rPr>
          <w:w w:val="105"/>
          <w:sz w:val="17"/>
          <w:u w:val="thick"/>
        </w:rPr>
        <w:t>Rehap</w:t>
      </w:r>
    </w:p>
    <w:p>
      <w:pPr>
        <w:pStyle w:val="BodyText"/>
        <w:rPr>
          <w:sz w:val="18"/>
        </w:rPr>
      </w:pPr>
    </w:p>
    <w:p>
      <w:pPr>
        <w:pStyle w:val="ListParagraph"/>
        <w:numPr>
          <w:ilvl w:val="1"/>
          <w:numId w:val="23"/>
        </w:numPr>
        <w:tabs>
          <w:tab w:pos="1352" w:val="left" w:leader="none"/>
        </w:tabs>
        <w:spacing w:line="240" w:lineRule="auto" w:before="126" w:after="0"/>
        <w:ind w:left="1351" w:right="0" w:hanging="155"/>
        <w:jc w:val="left"/>
        <w:rPr>
          <w:sz w:val="17"/>
        </w:rPr>
      </w:pPr>
      <w:r>
        <w:rPr>
          <w:w w:val="105"/>
          <w:sz w:val="17"/>
        </w:rPr>
        <w:t>Name of Dental Consultant: </w:t>
      </w:r>
      <w:r>
        <w:rPr>
          <w:w w:val="105"/>
          <w:sz w:val="17"/>
          <w:u w:val="thick"/>
        </w:rPr>
        <w:t>Dr.</w:t>
      </w:r>
      <w:r>
        <w:rPr>
          <w:spacing w:val="-2"/>
          <w:w w:val="105"/>
          <w:sz w:val="17"/>
          <w:u w:val="thick"/>
        </w:rPr>
        <w:t> </w:t>
      </w:r>
      <w:r>
        <w:rPr>
          <w:w w:val="105"/>
          <w:sz w:val="17"/>
          <w:u w:val="thick"/>
        </w:rPr>
        <w:t>Manton</w:t>
      </w:r>
      <w:r>
        <w:rPr>
          <w:w w:val="105"/>
          <w:sz w:val="17"/>
        </w:rPr>
        <w:t>i</w:t>
      </w:r>
    </w:p>
    <w:p>
      <w:pPr>
        <w:pStyle w:val="BodyText"/>
        <w:rPr>
          <w:sz w:val="36"/>
        </w:rPr>
      </w:pPr>
      <w:r>
        <w:rPr/>
        <w:br w:type="column"/>
      </w:r>
      <w:r>
        <w:rPr>
          <w:sz w:val="36"/>
        </w:rPr>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0"/>
        <w:rPr>
          <w:sz w:val="44"/>
        </w:rPr>
      </w:pPr>
    </w:p>
    <w:p>
      <w:pPr>
        <w:spacing w:before="0"/>
        <w:ind w:left="-36" w:right="41" w:firstLine="0"/>
        <w:jc w:val="center"/>
        <w:rPr>
          <w:sz w:val="33"/>
        </w:rPr>
      </w:pPr>
      <w:r>
        <w:rPr>
          <w:spacing w:val="-1"/>
          <w:w w:val="85"/>
          <w:sz w:val="33"/>
        </w:rPr>
        <w:t>RECE.\VE.O</w:t>
      </w:r>
    </w:p>
    <w:p>
      <w:pPr>
        <w:pStyle w:val="Heading7"/>
        <w:spacing w:before="79"/>
        <w:ind w:left="137" w:right="47"/>
        <w:jc w:val="center"/>
        <w:rPr>
          <w:rFonts w:ascii="Times New Roman"/>
        </w:rPr>
      </w:pPr>
      <w:r>
        <w:rPr>
          <w:rFonts w:ascii="Times New Roman"/>
          <w:w w:val="85"/>
        </w:rPr>
        <w:t>QCl</w:t>
      </w:r>
      <w:r>
        <w:rPr>
          <w:rFonts w:ascii="Times New Roman"/>
          <w:spacing w:val="-8"/>
          <w:w w:val="85"/>
        </w:rPr>
        <w:t> </w:t>
      </w:r>
      <w:r>
        <w:rPr>
          <w:rFonts w:ascii="Times New Roman"/>
          <w:w w:val="85"/>
        </w:rPr>
        <w:t>\</w:t>
      </w:r>
      <w:r>
        <w:rPr>
          <w:rFonts w:ascii="Times New Roman"/>
          <w:spacing w:val="-33"/>
          <w:w w:val="85"/>
        </w:rPr>
        <w:t> </w:t>
      </w:r>
      <w:r>
        <w:rPr>
          <w:rFonts w:ascii="Times New Roman"/>
          <w:w w:val="85"/>
        </w:rPr>
        <w:t>O</w:t>
      </w:r>
      <w:r>
        <w:rPr>
          <w:rFonts w:ascii="Times New Roman"/>
          <w:spacing w:val="-26"/>
          <w:w w:val="85"/>
        </w:rPr>
        <w:t> </w:t>
      </w:r>
      <w:r>
        <w:rPr>
          <w:rFonts w:ascii="Times New Roman"/>
          <w:w w:val="85"/>
        </w:rPr>
        <w:t>20,s</w:t>
      </w:r>
    </w:p>
    <w:p>
      <w:pPr>
        <w:pStyle w:val="Heading9"/>
        <w:spacing w:before="101"/>
        <w:ind w:left="222"/>
      </w:pPr>
      <w:r>
        <w:rPr>
          <w:w w:val="110"/>
        </w:rPr>
        <w:t>voH/OLC</w:t>
      </w:r>
    </w:p>
    <w:p>
      <w:pPr>
        <w:pStyle w:val="BodyText"/>
        <w:spacing w:before="6"/>
        <w:rPr>
          <w:sz w:val="14"/>
        </w:rPr>
      </w:pPr>
      <w:r>
        <w:rPr/>
        <w:br w:type="column"/>
      </w:r>
      <w:r>
        <w:rPr>
          <w:sz w:val="14"/>
        </w:rPr>
      </w:r>
    </w:p>
    <w:p>
      <w:pPr>
        <w:pStyle w:val="BodyText"/>
        <w:spacing w:line="580" w:lineRule="auto"/>
        <w:ind w:left="718" w:firstLine="19"/>
        <w:jc w:val="both"/>
      </w:pPr>
      <w:r>
        <w:rPr>
          <w:w w:val="110"/>
        </w:rPr>
        <w:t>Start</w:t>
      </w:r>
      <w:r>
        <w:rPr>
          <w:spacing w:val="-21"/>
          <w:w w:val="110"/>
        </w:rPr>
        <w:t> </w:t>
      </w:r>
      <w:r>
        <w:rPr>
          <w:w w:val="110"/>
        </w:rPr>
        <w:t>Date:</w:t>
      </w:r>
      <w:r>
        <w:rPr>
          <w:spacing w:val="-28"/>
          <w:w w:val="110"/>
        </w:rPr>
        <w:t> </w:t>
      </w:r>
      <w:r>
        <w:rPr>
          <w:w w:val="110"/>
          <w:u w:val="thick"/>
        </w:rPr>
        <w:t>05/12/14</w:t>
      </w:r>
      <w:r>
        <w:rPr>
          <w:w w:val="110"/>
        </w:rPr>
        <w:t> Start</w:t>
      </w:r>
      <w:r>
        <w:rPr>
          <w:spacing w:val="-22"/>
          <w:w w:val="110"/>
        </w:rPr>
        <w:t> </w:t>
      </w:r>
      <w:r>
        <w:rPr>
          <w:w w:val="110"/>
        </w:rPr>
        <w:t>Date:</w:t>
      </w:r>
      <w:r>
        <w:rPr>
          <w:spacing w:val="-29"/>
          <w:w w:val="110"/>
        </w:rPr>
        <w:t> </w:t>
      </w:r>
      <w:r>
        <w:rPr>
          <w:w w:val="110"/>
          <w:u w:val="thick"/>
        </w:rPr>
        <w:t>04/27/06</w:t>
      </w:r>
      <w:r>
        <w:rPr>
          <w:w w:val="110"/>
        </w:rPr>
        <w:t> Start</w:t>
      </w:r>
      <w:r>
        <w:rPr>
          <w:spacing w:val="-23"/>
          <w:w w:val="110"/>
        </w:rPr>
        <w:t> </w:t>
      </w:r>
      <w:r>
        <w:rPr>
          <w:w w:val="110"/>
        </w:rPr>
        <w:t>Date:</w:t>
      </w:r>
      <w:r>
        <w:rPr>
          <w:spacing w:val="-24"/>
          <w:w w:val="110"/>
        </w:rPr>
        <w:t> </w:t>
      </w:r>
      <w:r>
        <w:rPr>
          <w:w w:val="110"/>
          <w:u w:val="thick"/>
        </w:rPr>
        <w:t>01/07/16</w:t>
      </w:r>
      <w:r>
        <w:rPr>
          <w:w w:val="110"/>
        </w:rPr>
        <w:t> Start</w:t>
      </w:r>
      <w:r>
        <w:rPr>
          <w:spacing w:val="-20"/>
          <w:w w:val="110"/>
        </w:rPr>
        <w:t> </w:t>
      </w:r>
      <w:r>
        <w:rPr>
          <w:w w:val="110"/>
        </w:rPr>
        <w:t>Date:</w:t>
      </w:r>
      <w:r>
        <w:rPr>
          <w:spacing w:val="-28"/>
          <w:w w:val="110"/>
        </w:rPr>
        <w:t> </w:t>
      </w:r>
      <w:r>
        <w:rPr>
          <w:w w:val="110"/>
          <w:u w:val="thick"/>
        </w:rPr>
        <w:t>05/02/18</w:t>
      </w:r>
      <w:r>
        <w:rPr>
          <w:w w:val="110"/>
        </w:rPr>
        <w:t> Start</w:t>
      </w:r>
      <w:r>
        <w:rPr>
          <w:spacing w:val="-20"/>
          <w:w w:val="110"/>
        </w:rPr>
        <w:t> </w:t>
      </w:r>
      <w:r>
        <w:rPr>
          <w:w w:val="110"/>
        </w:rPr>
        <w:t>Date:</w:t>
      </w:r>
      <w:r>
        <w:rPr>
          <w:spacing w:val="-25"/>
          <w:w w:val="110"/>
        </w:rPr>
        <w:t> </w:t>
      </w:r>
      <w:r>
        <w:rPr>
          <w:w w:val="110"/>
          <w:u w:val="thick"/>
        </w:rPr>
        <w:t>04/20/16</w:t>
      </w:r>
      <w:r>
        <w:rPr>
          <w:w w:val="110"/>
        </w:rPr>
        <w:t> Start</w:t>
      </w:r>
      <w:r>
        <w:rPr>
          <w:spacing w:val="-21"/>
          <w:w w:val="110"/>
        </w:rPr>
        <w:t> </w:t>
      </w:r>
      <w:r>
        <w:rPr>
          <w:w w:val="110"/>
        </w:rPr>
        <w:t>Date:</w:t>
      </w:r>
      <w:r>
        <w:rPr>
          <w:spacing w:val="-26"/>
          <w:w w:val="110"/>
        </w:rPr>
        <w:t> </w:t>
      </w:r>
      <w:r>
        <w:rPr>
          <w:w w:val="110"/>
          <w:u w:val="thick"/>
        </w:rPr>
        <w:t>08/07/17</w:t>
      </w:r>
      <w:r>
        <w:rPr>
          <w:w w:val="110"/>
        </w:rPr>
        <w:t> Start Date:</w:t>
      </w:r>
      <w:r>
        <w:rPr>
          <w:spacing w:val="-45"/>
          <w:w w:val="110"/>
        </w:rPr>
        <w:t> </w:t>
      </w:r>
      <w:r>
        <w:rPr>
          <w:w w:val="110"/>
          <w:u w:val="thick"/>
        </w:rPr>
        <w:t>11/01/17</w:t>
      </w:r>
      <w:r>
        <w:rPr>
          <w:w w:val="110"/>
        </w:rPr>
        <w:t> Start Date:</w:t>
      </w:r>
      <w:r>
        <w:rPr>
          <w:spacing w:val="-28"/>
          <w:w w:val="110"/>
        </w:rPr>
        <w:t> </w:t>
      </w:r>
      <w:r>
        <w:rPr>
          <w:w w:val="110"/>
          <w:u w:val="thick"/>
        </w:rPr>
        <w:t>04/01/11</w:t>
      </w:r>
      <w:r>
        <w:rPr>
          <w:w w:val="110"/>
        </w:rPr>
        <w:t> Start Date:</w:t>
      </w:r>
      <w:r>
        <w:rPr>
          <w:spacing w:val="-42"/>
          <w:w w:val="110"/>
        </w:rPr>
        <w:t> </w:t>
      </w:r>
      <w:r>
        <w:rPr>
          <w:w w:val="110"/>
          <w:u w:val="thick"/>
        </w:rPr>
        <w:t>02/29/16</w:t>
      </w:r>
      <w:r>
        <w:rPr>
          <w:w w:val="110"/>
        </w:rPr>
        <w:t> Start</w:t>
      </w:r>
      <w:r>
        <w:rPr>
          <w:spacing w:val="-23"/>
          <w:w w:val="110"/>
        </w:rPr>
        <w:t> </w:t>
      </w:r>
      <w:r>
        <w:rPr>
          <w:w w:val="110"/>
        </w:rPr>
        <w:t>Date:</w:t>
      </w:r>
      <w:r>
        <w:rPr>
          <w:spacing w:val="-25"/>
          <w:w w:val="110"/>
        </w:rPr>
        <w:t> </w:t>
      </w:r>
      <w:r>
        <w:rPr>
          <w:w w:val="110"/>
          <w:u w:val="thick"/>
        </w:rPr>
        <w:t>07/14/15</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09"/>
        <w:ind w:left="-8" w:right="0" w:firstLine="0"/>
        <w:jc w:val="left"/>
        <w:rPr>
          <w:rFonts w:ascii="Times New Roman"/>
          <w:sz w:val="14"/>
        </w:rPr>
      </w:pPr>
      <w:r>
        <w:rPr>
          <w:rFonts w:ascii="Times New Roman"/>
          <w:w w:val="105"/>
          <w:sz w:val="14"/>
        </w:rPr>
        <w:t>6 </w:t>
      </w:r>
      <w:r>
        <w:rPr>
          <w:w w:val="105"/>
          <w:sz w:val="14"/>
        </w:rPr>
        <w:t>of </w:t>
      </w:r>
      <w:r>
        <w:rPr>
          <w:rFonts w:ascii="Times New Roman"/>
          <w:w w:val="105"/>
          <w:sz w:val="14"/>
        </w:rPr>
        <w:t>14</w:t>
      </w:r>
    </w:p>
    <w:p>
      <w:pPr>
        <w:spacing w:after="0"/>
        <w:jc w:val="left"/>
        <w:rPr>
          <w:rFonts w:ascii="Times New Roman"/>
          <w:sz w:val="14"/>
        </w:rPr>
        <w:sectPr>
          <w:type w:val="continuous"/>
          <w:pgSz w:w="12240" w:h="15840"/>
          <w:pgMar w:top="1380" w:bottom="280" w:left="140" w:right="160"/>
          <w:cols w:num="4" w:equalWidth="0">
            <w:col w:w="6839" w:space="40"/>
            <w:col w:w="1653" w:space="39"/>
            <w:col w:w="2380" w:space="40"/>
            <w:col w:w="949"/>
          </w:cols>
        </w:sectPr>
      </w:pPr>
    </w:p>
    <w:p>
      <w:pPr>
        <w:spacing w:before="22"/>
        <w:ind w:left="0" w:right="522" w:firstLine="0"/>
        <w:jc w:val="right"/>
        <w:rPr>
          <w:rFonts w:ascii="Times New Roman"/>
          <w:sz w:val="15"/>
        </w:rPr>
      </w:pPr>
      <w:r>
        <w:rPr>
          <w:rFonts w:ascii="Times New Roman"/>
          <w:w w:val="105"/>
          <w:sz w:val="15"/>
        </w:rPr>
        <w:t>10/02/2018</w:t>
      </w:r>
    </w:p>
    <w:p>
      <w:pPr>
        <w:spacing w:after="0"/>
        <w:jc w:val="right"/>
        <w:rPr>
          <w:rFonts w:ascii="Times New Roman"/>
          <w:sz w:val="15"/>
        </w:rPr>
        <w:sectPr>
          <w:type w:val="continuous"/>
          <w:pgSz w:w="12240" w:h="15840"/>
          <w:pgMar w:top="1380" w:bottom="280" w:left="140" w:right="160"/>
        </w:sectPr>
      </w:pPr>
    </w:p>
    <w:p>
      <w:pPr>
        <w:pStyle w:val="BodyText"/>
        <w:rPr>
          <w:rFonts w:ascii="Times New Roman"/>
          <w:sz w:val="26"/>
        </w:rPr>
      </w:pPr>
    </w:p>
    <w:p>
      <w:pPr>
        <w:spacing w:before="0"/>
        <w:ind w:left="4051" w:right="0" w:firstLine="0"/>
        <w:jc w:val="left"/>
        <w:rPr>
          <w:sz w:val="23"/>
        </w:rPr>
      </w:pPr>
      <w:r>
        <w:rPr>
          <w:w w:val="105"/>
          <w:sz w:val="23"/>
          <w:u w:val="thick"/>
        </w:rPr>
        <w:t>Survey of Long-Term Care Facilities</w:t>
      </w:r>
    </w:p>
    <w:p>
      <w:pPr>
        <w:spacing w:before="71"/>
        <w:ind w:left="1565" w:right="0" w:firstLine="0"/>
        <w:jc w:val="left"/>
        <w:rPr>
          <w:sz w:val="13"/>
        </w:rPr>
      </w:pPr>
      <w:r>
        <w:rPr/>
        <w:br w:type="column"/>
      </w:r>
      <w:r>
        <w:rPr>
          <w:w w:val="110"/>
          <w:sz w:val="13"/>
        </w:rPr>
        <w:t>Nursing Home Application</w:t>
      </w:r>
    </w:p>
    <w:p>
      <w:pPr>
        <w:spacing w:after="0"/>
        <w:jc w:val="left"/>
        <w:rPr>
          <w:sz w:val="13"/>
        </w:rPr>
        <w:sectPr>
          <w:pgSz w:w="12240" w:h="15840"/>
          <w:pgMar w:top="980" w:bottom="280" w:left="140" w:right="160"/>
          <w:cols w:num="2" w:equalWidth="0">
            <w:col w:w="7928" w:space="40"/>
            <w:col w:w="3972"/>
          </w:cols>
        </w:sectPr>
      </w:pPr>
    </w:p>
    <w:p>
      <w:pPr>
        <w:pStyle w:val="BodyText"/>
        <w:rPr>
          <w:sz w:val="20"/>
        </w:rPr>
      </w:pPr>
    </w:p>
    <w:p>
      <w:pPr>
        <w:pStyle w:val="BodyText"/>
        <w:spacing w:before="5"/>
        <w:rPr>
          <w:sz w:val="22"/>
        </w:rPr>
      </w:pPr>
    </w:p>
    <w:p>
      <w:pPr>
        <w:pStyle w:val="BodyText"/>
        <w:spacing w:line="288" w:lineRule="auto" w:before="1"/>
        <w:ind w:left="839" w:right="5696" w:firstLine="1"/>
      </w:pPr>
      <w:r>
        <w:rPr/>
        <w:t>Facility Name (Doing Business As name): </w:t>
      </w:r>
      <w:r>
        <w:rPr>
          <w:u w:val="thick"/>
        </w:rPr>
        <w:t>Arleigh Burke Pavilion</w:t>
      </w:r>
      <w:r>
        <w:rPr/>
        <w:t> (Please make sure the Facility Name is spelled the same as on page 5)</w:t>
      </w:r>
    </w:p>
    <w:p>
      <w:pPr>
        <w:pStyle w:val="BodyText"/>
        <w:spacing w:before="83"/>
        <w:ind w:left="1002" w:right="1136" w:hanging="164"/>
      </w:pPr>
      <w:r>
        <w:rPr/>
        <w:t>Is any part of the facility licensed by another state agency? YES </w:t>
      </w:r>
      <w:r>
        <w:rPr>
          <w:rFonts w:ascii="Times New Roman"/>
          <w:sz w:val="24"/>
        </w:rPr>
        <w:t>[8J  </w:t>
      </w:r>
      <w:r>
        <w:rPr/>
        <w:t>NO </w:t>
      </w:r>
      <w:r>
        <w:rPr>
          <w:rFonts w:ascii="Times New Roman"/>
          <w:sz w:val="31"/>
        </w:rPr>
        <w:t>D </w:t>
      </w:r>
      <w:r>
        <w:rPr/>
        <w:t>If  yes, enter  the number  of beds: </w:t>
      </w:r>
      <w:r>
        <w:rPr>
          <w:u w:val="thick"/>
        </w:rPr>
        <w:t>32 Assisted Living</w:t>
      </w:r>
      <w:r>
        <w:rPr/>
        <w:t> If yes, specify the type of beds </w:t>
      </w:r>
      <w:r>
        <w:rPr>
          <w:sz w:val="19"/>
        </w:rPr>
        <w:t>(i.e. </w:t>
      </w:r>
      <w:r>
        <w:rPr/>
        <w:t>Adult</w:t>
      </w:r>
      <w:r>
        <w:rPr>
          <w:spacing w:val="3"/>
        </w:rPr>
        <w:t> </w:t>
      </w:r>
      <w:r>
        <w:rPr/>
        <w:t>Resldentlal)</w:t>
      </w:r>
    </w:p>
    <w:p>
      <w:pPr>
        <w:pStyle w:val="BodyText"/>
        <w:spacing w:before="2"/>
        <w:rPr>
          <w:sz w:val="18"/>
        </w:rPr>
      </w:pPr>
    </w:p>
    <w:p>
      <w:pPr>
        <w:pStyle w:val="BodyText"/>
        <w:spacing w:line="158" w:lineRule="auto"/>
        <w:ind w:left="836" w:right="2186"/>
        <w:jc w:val="both"/>
        <w:rPr>
          <w:sz w:val="18"/>
        </w:rPr>
      </w:pPr>
      <w:r>
        <w:rPr/>
        <w:t>Does the faclllty have Adult Day Care facilitles? YES </w:t>
      </w:r>
      <w:r>
        <w:rPr>
          <w:rFonts w:ascii="Times New Roman"/>
          <w:sz w:val="32"/>
        </w:rPr>
        <w:t>D </w:t>
      </w:r>
      <w:r>
        <w:rPr/>
        <w:t>NO </w:t>
      </w:r>
      <w:r>
        <w:rPr>
          <w:sz w:val="23"/>
        </w:rPr>
        <w:t>[8]  </w:t>
      </w:r>
      <w:r>
        <w:rPr/>
        <w:t>If  yes, enter the number  of  accommodations: Does the  facility have Child Day Care  facilities?   YES  </w:t>
      </w:r>
      <w:r>
        <w:rPr>
          <w:rFonts w:ascii="Times New Roman"/>
          <w:sz w:val="32"/>
        </w:rPr>
        <w:t>D </w:t>
      </w:r>
      <w:r>
        <w:rPr/>
        <w:t>NO </w:t>
      </w:r>
      <w:r>
        <w:rPr>
          <w:rFonts w:ascii="Times New Roman"/>
          <w:sz w:val="24"/>
        </w:rPr>
        <w:t>[8J  </w:t>
      </w:r>
      <w:r>
        <w:rPr/>
        <w:t>If  yes, enter  the number  of  accommodations: If yes, are the day care facilities required to be licensed by the Department of Social Services? YES </w:t>
      </w:r>
      <w:r>
        <w:rPr>
          <w:rFonts w:ascii="Times New Roman"/>
          <w:sz w:val="31"/>
        </w:rPr>
        <w:t>D </w:t>
      </w:r>
      <w:r>
        <w:rPr>
          <w:sz w:val="18"/>
        </w:rPr>
        <w:t>NOD</w:t>
      </w:r>
    </w:p>
    <w:p>
      <w:pPr>
        <w:pStyle w:val="BodyText"/>
        <w:spacing w:before="1"/>
        <w:rPr>
          <w:sz w:val="32"/>
        </w:rPr>
      </w:pPr>
    </w:p>
    <w:p>
      <w:pPr>
        <w:pStyle w:val="BodyText"/>
        <w:spacing w:line="244" w:lineRule="auto"/>
        <w:ind w:left="1004" w:right="1960" w:hanging="168"/>
      </w:pPr>
      <w:r>
        <w:rPr/>
        <w:t>Does the facility share resources with an Assisted Living Facility? YES </w:t>
      </w:r>
      <w:r>
        <w:rPr>
          <w:sz w:val="21"/>
        </w:rPr>
        <w:t>[8] </w:t>
      </w:r>
      <w:r>
        <w:rPr/>
        <w:t>NO </w:t>
      </w:r>
      <w:r>
        <w:rPr>
          <w:rFonts w:ascii="Times New Roman"/>
          <w:sz w:val="32"/>
        </w:rPr>
        <w:t>D </w:t>
      </w:r>
      <w:r>
        <w:rPr/>
        <w:t>If yes, complete the following section: Assisted Living Facility Name: </w:t>
      </w:r>
      <w:r>
        <w:rPr>
          <w:u w:val="thick"/>
        </w:rPr>
        <w:t>Arlelgh Burke Pavilion</w:t>
      </w:r>
    </w:p>
    <w:p>
      <w:pPr>
        <w:pStyle w:val="BodyText"/>
        <w:spacing w:before="31"/>
        <w:ind w:left="1005"/>
      </w:pPr>
      <w:r>
        <w:rPr>
          <w:w w:val="105"/>
        </w:rPr>
        <w:t>Number of Assisted Living Facility Beds: </w:t>
      </w:r>
      <w:r>
        <w:rPr>
          <w:w w:val="105"/>
          <w:u w:val="thick"/>
        </w:rPr>
        <w:t>32</w:t>
      </w:r>
    </w:p>
    <w:p>
      <w:pPr>
        <w:pStyle w:val="BodyText"/>
        <w:spacing w:before="3"/>
        <w:rPr>
          <w:sz w:val="15"/>
        </w:rPr>
      </w:pPr>
    </w:p>
    <w:p>
      <w:pPr>
        <w:pStyle w:val="BodyText"/>
        <w:spacing w:line="288" w:lineRule="auto" w:before="95"/>
        <w:ind w:left="832" w:right="766" w:firstLine="4"/>
        <w:jc w:val="both"/>
      </w:pPr>
      <w:r>
        <w:rPr>
          <w:w w:val="110"/>
          <w:u w:val="thick"/>
        </w:rPr>
        <w:t>State</w:t>
      </w:r>
      <w:r>
        <w:rPr>
          <w:spacing w:val="-33"/>
          <w:w w:val="110"/>
          <w:u w:val="thick"/>
        </w:rPr>
        <w:t> </w:t>
      </w:r>
      <w:r>
        <w:rPr>
          <w:w w:val="110"/>
          <w:u w:val="thick"/>
        </w:rPr>
        <w:t>licensure</w:t>
      </w:r>
      <w:r>
        <w:rPr>
          <w:spacing w:val="-27"/>
          <w:w w:val="110"/>
          <w:u w:val="thick"/>
        </w:rPr>
        <w:t> </w:t>
      </w:r>
      <w:r>
        <w:rPr>
          <w:w w:val="110"/>
          <w:u w:val="thick"/>
        </w:rPr>
        <w:t>laws</w:t>
      </w:r>
      <w:r>
        <w:rPr>
          <w:spacing w:val="-28"/>
          <w:w w:val="110"/>
          <w:u w:val="thick"/>
        </w:rPr>
        <w:t> </w:t>
      </w:r>
      <w:r>
        <w:rPr>
          <w:w w:val="110"/>
          <w:u w:val="thick"/>
        </w:rPr>
        <w:t>and</w:t>
      </w:r>
      <w:r>
        <w:rPr>
          <w:spacing w:val="-27"/>
          <w:w w:val="110"/>
          <w:u w:val="thick"/>
        </w:rPr>
        <w:t> </w:t>
      </w:r>
      <w:r>
        <w:rPr>
          <w:w w:val="110"/>
          <w:u w:val="thick"/>
        </w:rPr>
        <w:t>regulation</w:t>
      </w:r>
      <w:r>
        <w:rPr>
          <w:spacing w:val="-21"/>
          <w:w w:val="110"/>
          <w:u w:val="thick"/>
        </w:rPr>
        <w:t> </w:t>
      </w:r>
      <w:r>
        <w:rPr>
          <w:w w:val="110"/>
          <w:u w:val="thick"/>
        </w:rPr>
        <w:t>do</w:t>
      </w:r>
      <w:r>
        <w:rPr>
          <w:spacing w:val="-22"/>
          <w:w w:val="110"/>
          <w:u w:val="thick"/>
        </w:rPr>
        <w:t> </w:t>
      </w:r>
      <w:r>
        <w:rPr>
          <w:w w:val="110"/>
          <w:u w:val="thick"/>
        </w:rPr>
        <w:t>not</w:t>
      </w:r>
      <w:r>
        <w:rPr>
          <w:spacing w:val="-9"/>
          <w:w w:val="110"/>
          <w:u w:val="thick"/>
        </w:rPr>
        <w:t> </w:t>
      </w:r>
      <w:r>
        <w:rPr>
          <w:w w:val="110"/>
          <w:u w:val="thick"/>
        </w:rPr>
        <w:t>prohibit</w:t>
      </w:r>
      <w:r>
        <w:rPr>
          <w:spacing w:val="-11"/>
          <w:w w:val="110"/>
          <w:u w:val="thick"/>
        </w:rPr>
        <w:t> </w:t>
      </w:r>
      <w:r>
        <w:rPr>
          <w:w w:val="110"/>
          <w:u w:val="thick"/>
        </w:rPr>
        <w:t>the</w:t>
      </w:r>
      <w:r>
        <w:rPr>
          <w:spacing w:val="-34"/>
          <w:w w:val="110"/>
          <w:u w:val="thick"/>
        </w:rPr>
        <w:t> </w:t>
      </w:r>
      <w:r>
        <w:rPr>
          <w:w w:val="110"/>
          <w:u w:val="thick"/>
        </w:rPr>
        <w:t>Integration</w:t>
      </w:r>
      <w:r>
        <w:rPr>
          <w:spacing w:val="-14"/>
          <w:w w:val="110"/>
          <w:u w:val="thick"/>
        </w:rPr>
        <w:t> </w:t>
      </w:r>
      <w:r>
        <w:rPr>
          <w:w w:val="110"/>
          <w:u w:val="thick"/>
        </w:rPr>
        <w:t>or</w:t>
      </w:r>
      <w:r>
        <w:rPr>
          <w:spacing w:val="-19"/>
          <w:w w:val="110"/>
          <w:u w:val="thick"/>
        </w:rPr>
        <w:t> </w:t>
      </w:r>
      <w:r>
        <w:rPr>
          <w:w w:val="110"/>
          <w:u w:val="thick"/>
        </w:rPr>
        <w:t>sharing</w:t>
      </w:r>
      <w:r>
        <w:rPr>
          <w:spacing w:val="-28"/>
          <w:w w:val="110"/>
          <w:u w:val="thick"/>
        </w:rPr>
        <w:t> </w:t>
      </w:r>
      <w:r>
        <w:rPr>
          <w:w w:val="110"/>
          <w:u w:val="thick"/>
        </w:rPr>
        <w:t>of</w:t>
      </w:r>
      <w:r>
        <w:rPr>
          <w:spacing w:val="-16"/>
          <w:w w:val="110"/>
          <w:u w:val="thick"/>
        </w:rPr>
        <w:t> </w:t>
      </w:r>
      <w:r>
        <w:rPr>
          <w:w w:val="110"/>
          <w:u w:val="thick"/>
        </w:rPr>
        <w:t>services/areas</w:t>
      </w:r>
      <w:r>
        <w:rPr>
          <w:spacing w:val="-29"/>
          <w:w w:val="110"/>
          <w:u w:val="thick"/>
        </w:rPr>
        <w:t> </w:t>
      </w:r>
      <w:r>
        <w:rPr>
          <w:w w:val="110"/>
          <w:u w:val="thick"/>
        </w:rPr>
        <w:t>within</w:t>
      </w:r>
      <w:r>
        <w:rPr>
          <w:spacing w:val="-27"/>
          <w:w w:val="110"/>
          <w:u w:val="thick"/>
        </w:rPr>
        <w:t> </w:t>
      </w:r>
      <w:r>
        <w:rPr>
          <w:w w:val="110"/>
          <w:u w:val="thick"/>
        </w:rPr>
        <w:t>nursing</w:t>
      </w:r>
      <w:r>
        <w:rPr>
          <w:spacing w:val="-31"/>
          <w:w w:val="110"/>
          <w:u w:val="thick"/>
        </w:rPr>
        <w:t> </w:t>
      </w:r>
      <w:r>
        <w:rPr>
          <w:w w:val="110"/>
          <w:u w:val="thick"/>
        </w:rPr>
        <w:t>faclllty/assisted</w:t>
      </w:r>
      <w:r>
        <w:rPr>
          <w:spacing w:val="-31"/>
          <w:w w:val="110"/>
          <w:u w:val="thick"/>
        </w:rPr>
        <w:t> </w:t>
      </w:r>
      <w:r>
        <w:rPr>
          <w:w w:val="110"/>
          <w:u w:val="thick"/>
        </w:rPr>
        <w:t>living</w:t>
      </w:r>
      <w:r>
        <w:rPr>
          <w:w w:val="110"/>
        </w:rPr>
        <w:t> </w:t>
      </w:r>
      <w:r>
        <w:rPr>
          <w:w w:val="110"/>
          <w:u w:val="thick"/>
        </w:rPr>
        <w:t>arrangements.</w:t>
      </w:r>
      <w:r>
        <w:rPr>
          <w:spacing w:val="-30"/>
          <w:w w:val="110"/>
          <w:u w:val="thick"/>
        </w:rPr>
        <w:t> </w:t>
      </w:r>
      <w:r>
        <w:rPr>
          <w:w w:val="110"/>
          <w:u w:val="thick"/>
        </w:rPr>
        <w:t>However.</w:t>
      </w:r>
      <w:r>
        <w:rPr>
          <w:spacing w:val="-32"/>
          <w:w w:val="110"/>
          <w:u w:val="thick"/>
        </w:rPr>
        <w:t> </w:t>
      </w:r>
      <w:r>
        <w:rPr>
          <w:w w:val="110"/>
          <w:u w:val="thick"/>
        </w:rPr>
        <w:t>providers</w:t>
      </w:r>
      <w:r>
        <w:rPr>
          <w:spacing w:val="-31"/>
          <w:w w:val="110"/>
          <w:u w:val="thick"/>
        </w:rPr>
        <w:t> </w:t>
      </w:r>
      <w:r>
        <w:rPr>
          <w:w w:val="110"/>
          <w:u w:val="thick"/>
        </w:rPr>
        <w:t>must</w:t>
      </w:r>
      <w:r>
        <w:rPr>
          <w:spacing w:val="-28"/>
          <w:w w:val="110"/>
          <w:u w:val="thick"/>
        </w:rPr>
        <w:t> </w:t>
      </w:r>
      <w:r>
        <w:rPr>
          <w:w w:val="110"/>
          <w:u w:val="thick"/>
        </w:rPr>
        <w:t>demonstrate</w:t>
      </w:r>
      <w:r>
        <w:rPr>
          <w:spacing w:val="-24"/>
          <w:w w:val="110"/>
          <w:u w:val="thick"/>
        </w:rPr>
        <w:t> </w:t>
      </w:r>
      <w:r>
        <w:rPr>
          <w:w w:val="110"/>
          <w:u w:val="thick"/>
        </w:rPr>
        <w:t>compliance</w:t>
      </w:r>
      <w:r>
        <w:rPr>
          <w:spacing w:val="-26"/>
          <w:w w:val="110"/>
          <w:u w:val="thick"/>
        </w:rPr>
        <w:t> </w:t>
      </w:r>
      <w:r>
        <w:rPr>
          <w:w w:val="110"/>
          <w:u w:val="thick"/>
        </w:rPr>
        <w:t>with</w:t>
      </w:r>
      <w:r>
        <w:rPr>
          <w:spacing w:val="-29"/>
          <w:w w:val="110"/>
          <w:u w:val="thick"/>
        </w:rPr>
        <w:t> </w:t>
      </w:r>
      <w:r>
        <w:rPr>
          <w:w w:val="110"/>
          <w:u w:val="thick"/>
        </w:rPr>
        <w:t>all</w:t>
      </w:r>
      <w:r>
        <w:rPr>
          <w:spacing w:val="-35"/>
          <w:w w:val="110"/>
          <w:u w:val="thick"/>
        </w:rPr>
        <w:t> </w:t>
      </w:r>
      <w:r>
        <w:rPr>
          <w:w w:val="110"/>
          <w:u w:val="thick"/>
        </w:rPr>
        <w:t>relevant</w:t>
      </w:r>
      <w:r>
        <w:rPr>
          <w:spacing w:val="-24"/>
          <w:w w:val="110"/>
          <w:u w:val="thick"/>
        </w:rPr>
        <w:t> </w:t>
      </w:r>
      <w:r>
        <w:rPr>
          <w:w w:val="110"/>
          <w:u w:val="thick"/>
        </w:rPr>
        <w:t>licensure</w:t>
      </w:r>
      <w:r>
        <w:rPr>
          <w:spacing w:val="-26"/>
          <w:w w:val="110"/>
          <w:u w:val="thick"/>
        </w:rPr>
        <w:t> </w:t>
      </w:r>
      <w:r>
        <w:rPr>
          <w:w w:val="110"/>
          <w:u w:val="thick"/>
        </w:rPr>
        <w:t>regulations</w:t>
      </w:r>
      <w:r>
        <w:rPr>
          <w:spacing w:val="-24"/>
          <w:w w:val="110"/>
          <w:u w:val="thick"/>
        </w:rPr>
        <w:t> </w:t>
      </w:r>
      <w:r>
        <w:rPr>
          <w:w w:val="110"/>
          <w:u w:val="thick"/>
        </w:rPr>
        <w:t>regarding</w:t>
      </w:r>
      <w:r>
        <w:rPr>
          <w:spacing w:val="-32"/>
          <w:w w:val="110"/>
          <w:u w:val="thick"/>
        </w:rPr>
        <w:t> </w:t>
      </w:r>
      <w:r>
        <w:rPr>
          <w:w w:val="110"/>
          <w:u w:val="thick"/>
        </w:rPr>
        <w:t>full</w:t>
      </w:r>
      <w:r>
        <w:rPr>
          <w:spacing w:val="-31"/>
          <w:w w:val="110"/>
          <w:u w:val="thick"/>
        </w:rPr>
        <w:t> </w:t>
      </w:r>
      <w:r>
        <w:rPr>
          <w:w w:val="110"/>
          <w:u w:val="thick"/>
        </w:rPr>
        <w:t>time</w:t>
      </w:r>
      <w:r>
        <w:rPr>
          <w:spacing w:val="-29"/>
          <w:w w:val="110"/>
          <w:u w:val="thick"/>
        </w:rPr>
        <w:t> </w:t>
      </w:r>
      <w:r>
        <w:rPr>
          <w:w w:val="110"/>
          <w:u w:val="thick"/>
        </w:rPr>
        <w:t>staffing</w:t>
      </w:r>
      <w:r>
        <w:rPr>
          <w:w w:val="110"/>
        </w:rPr>
        <w:t> </w:t>
      </w:r>
      <w:r>
        <w:rPr>
          <w:w w:val="110"/>
          <w:u w:val="thick"/>
        </w:rPr>
        <w:t>and facility environmental requirements. Providers are obligated to assure that staffing assignments and shared services are</w:t>
      </w:r>
      <w:r>
        <w:rPr>
          <w:w w:val="110"/>
        </w:rPr>
        <w:t> </w:t>
      </w:r>
      <w:r>
        <w:rPr>
          <w:w w:val="110"/>
          <w:u w:val="thick"/>
        </w:rPr>
        <w:t>sufficient</w:t>
      </w:r>
      <w:r>
        <w:rPr>
          <w:spacing w:val="-28"/>
          <w:w w:val="110"/>
          <w:u w:val="thick"/>
        </w:rPr>
        <w:t> </w:t>
      </w:r>
      <w:r>
        <w:rPr>
          <w:w w:val="110"/>
          <w:u w:val="thick"/>
        </w:rPr>
        <w:t>to</w:t>
      </w:r>
      <w:r>
        <w:rPr>
          <w:spacing w:val="-25"/>
          <w:w w:val="110"/>
          <w:u w:val="thick"/>
        </w:rPr>
        <w:t> </w:t>
      </w:r>
      <w:r>
        <w:rPr>
          <w:w w:val="110"/>
          <w:u w:val="thick"/>
        </w:rPr>
        <w:t>meet</w:t>
      </w:r>
      <w:r>
        <w:rPr>
          <w:spacing w:val="-34"/>
          <w:w w:val="110"/>
          <w:u w:val="thick"/>
        </w:rPr>
        <w:t> </w:t>
      </w:r>
      <w:r>
        <w:rPr>
          <w:w w:val="110"/>
          <w:u w:val="thick"/>
        </w:rPr>
        <w:t>the</w:t>
      </w:r>
      <w:r>
        <w:rPr>
          <w:spacing w:val="-28"/>
          <w:w w:val="110"/>
          <w:u w:val="thick"/>
        </w:rPr>
        <w:t> </w:t>
      </w:r>
      <w:r>
        <w:rPr>
          <w:w w:val="110"/>
          <w:u w:val="thick"/>
        </w:rPr>
        <w:t>assessed</w:t>
      </w:r>
      <w:r>
        <w:rPr>
          <w:spacing w:val="-33"/>
          <w:w w:val="110"/>
          <w:u w:val="thick"/>
        </w:rPr>
        <w:t> </w:t>
      </w:r>
      <w:r>
        <w:rPr>
          <w:w w:val="110"/>
          <w:u w:val="thick"/>
        </w:rPr>
        <w:t>needs</w:t>
      </w:r>
      <w:r>
        <w:rPr>
          <w:spacing w:val="-39"/>
          <w:w w:val="110"/>
          <w:u w:val="thick"/>
        </w:rPr>
        <w:t> </w:t>
      </w:r>
      <w:r>
        <w:rPr>
          <w:w w:val="110"/>
          <w:u w:val="thick"/>
        </w:rPr>
        <w:t>of</w:t>
      </w:r>
      <w:r>
        <w:rPr>
          <w:spacing w:val="-27"/>
          <w:w w:val="110"/>
          <w:u w:val="thick"/>
        </w:rPr>
        <w:t> </w:t>
      </w:r>
      <w:r>
        <w:rPr>
          <w:w w:val="110"/>
          <w:u w:val="thick"/>
        </w:rPr>
        <w:t>all</w:t>
      </w:r>
      <w:r>
        <w:rPr>
          <w:spacing w:val="-28"/>
          <w:w w:val="110"/>
          <w:u w:val="thick"/>
        </w:rPr>
        <w:t> </w:t>
      </w:r>
      <w:r>
        <w:rPr>
          <w:w w:val="110"/>
          <w:u w:val="thick"/>
        </w:rPr>
        <w:t>residents</w:t>
      </w:r>
      <w:r>
        <w:rPr>
          <w:spacing w:val="-37"/>
          <w:w w:val="110"/>
          <w:u w:val="thick"/>
        </w:rPr>
        <w:t> </w:t>
      </w:r>
      <w:r>
        <w:rPr>
          <w:w w:val="110"/>
          <w:u w:val="thick"/>
        </w:rPr>
        <w:t>and</w:t>
      </w:r>
      <w:r>
        <w:rPr>
          <w:spacing w:val="-38"/>
          <w:w w:val="110"/>
          <w:u w:val="thick"/>
        </w:rPr>
        <w:t> </w:t>
      </w:r>
      <w:r>
        <w:rPr>
          <w:w w:val="110"/>
          <w:u w:val="thick"/>
        </w:rPr>
        <w:t>the</w:t>
      </w:r>
      <w:r>
        <w:rPr>
          <w:spacing w:val="-30"/>
          <w:w w:val="110"/>
          <w:u w:val="thick"/>
        </w:rPr>
        <w:t> </w:t>
      </w:r>
      <w:r>
        <w:rPr>
          <w:w w:val="110"/>
          <w:u w:val="thick"/>
        </w:rPr>
        <w:t>appllcable</w:t>
      </w:r>
      <w:r>
        <w:rPr>
          <w:spacing w:val="-32"/>
          <w:w w:val="110"/>
          <w:u w:val="thick"/>
        </w:rPr>
        <w:t> </w:t>
      </w:r>
      <w:r>
        <w:rPr>
          <w:w w:val="110"/>
          <w:u w:val="thick"/>
        </w:rPr>
        <w:t>regulations</w:t>
      </w:r>
      <w:r>
        <w:rPr>
          <w:spacing w:val="-34"/>
          <w:w w:val="110"/>
          <w:u w:val="thick"/>
        </w:rPr>
        <w:t> </w:t>
      </w:r>
      <w:r>
        <w:rPr>
          <w:w w:val="110"/>
          <w:u w:val="thick"/>
        </w:rPr>
        <w:t>for</w:t>
      </w:r>
      <w:r>
        <w:rPr>
          <w:spacing w:val="-24"/>
          <w:w w:val="110"/>
          <w:u w:val="thick"/>
        </w:rPr>
        <w:t> </w:t>
      </w:r>
      <w:r>
        <w:rPr>
          <w:w w:val="110"/>
          <w:u w:val="thick"/>
        </w:rPr>
        <w:t>each</w:t>
      </w:r>
      <w:r>
        <w:rPr>
          <w:spacing w:val="-36"/>
          <w:w w:val="110"/>
          <w:u w:val="thick"/>
        </w:rPr>
        <w:t> </w:t>
      </w:r>
      <w:r>
        <w:rPr>
          <w:w w:val="110"/>
          <w:u w:val="thick"/>
        </w:rPr>
        <w:t>type</w:t>
      </w:r>
      <w:r>
        <w:rPr>
          <w:spacing w:val="-36"/>
          <w:w w:val="110"/>
          <w:u w:val="thick"/>
        </w:rPr>
        <w:t> </w:t>
      </w:r>
      <w:r>
        <w:rPr>
          <w:w w:val="110"/>
          <w:u w:val="thick"/>
        </w:rPr>
        <w:t>of</w:t>
      </w:r>
      <w:r>
        <w:rPr>
          <w:spacing w:val="-30"/>
          <w:w w:val="110"/>
          <w:u w:val="thick"/>
        </w:rPr>
        <w:t> </w:t>
      </w:r>
      <w:r>
        <w:rPr>
          <w:w w:val="110"/>
          <w:u w:val="thick"/>
        </w:rPr>
        <w:t>faclllty</w:t>
      </w:r>
      <w:r>
        <w:rPr>
          <w:spacing w:val="-33"/>
          <w:w w:val="110"/>
          <w:u w:val="thick"/>
        </w:rPr>
        <w:t> </w:t>
      </w:r>
      <w:r>
        <w:rPr>
          <w:w w:val="110"/>
          <w:u w:val="thick"/>
        </w:rPr>
        <w:t>license.</w:t>
      </w:r>
      <w:r>
        <w:rPr>
          <w:spacing w:val="-36"/>
          <w:w w:val="110"/>
          <w:u w:val="thick"/>
        </w:rPr>
        <w:t> </w:t>
      </w:r>
      <w:r>
        <w:rPr>
          <w:w w:val="110"/>
          <w:u w:val="thick"/>
        </w:rPr>
        <w:t>Please</w:t>
      </w:r>
      <w:r>
        <w:rPr>
          <w:spacing w:val="-34"/>
          <w:w w:val="110"/>
          <w:u w:val="thick"/>
        </w:rPr>
        <w:t> </w:t>
      </w:r>
      <w:r>
        <w:rPr>
          <w:w w:val="110"/>
          <w:u w:val="thick"/>
        </w:rPr>
        <w:t>complete</w:t>
      </w:r>
      <w:r>
        <w:rPr>
          <w:w w:val="110"/>
        </w:rPr>
        <w:t> </w:t>
      </w:r>
      <w:r>
        <w:rPr>
          <w:w w:val="110"/>
          <w:u w:val="thick"/>
        </w:rPr>
        <w:t>the</w:t>
      </w:r>
      <w:r>
        <w:rPr>
          <w:spacing w:val="2"/>
          <w:w w:val="110"/>
          <w:u w:val="thick"/>
        </w:rPr>
        <w:t> </w:t>
      </w:r>
      <w:r>
        <w:rPr>
          <w:w w:val="110"/>
          <w:u w:val="thick"/>
        </w:rPr>
        <w:t>questions below</w:t>
      </w:r>
      <w:r>
        <w:rPr>
          <w:spacing w:val="-11"/>
          <w:w w:val="110"/>
          <w:u w:val="thick"/>
        </w:rPr>
        <w:t> </w:t>
      </w:r>
      <w:r>
        <w:rPr>
          <w:w w:val="110"/>
          <w:u w:val="thick"/>
        </w:rPr>
        <w:t>addressing</w:t>
      </w:r>
      <w:r>
        <w:rPr>
          <w:spacing w:val="-11"/>
          <w:w w:val="110"/>
          <w:u w:val="thick"/>
        </w:rPr>
        <w:t> </w:t>
      </w:r>
      <w:r>
        <w:rPr>
          <w:w w:val="110"/>
          <w:u w:val="thick"/>
        </w:rPr>
        <w:t>sharing</w:t>
      </w:r>
      <w:r>
        <w:rPr>
          <w:spacing w:val="-15"/>
          <w:w w:val="110"/>
          <w:u w:val="thick"/>
        </w:rPr>
        <w:t> </w:t>
      </w:r>
      <w:r>
        <w:rPr>
          <w:w w:val="110"/>
          <w:u w:val="thick"/>
        </w:rPr>
        <w:t>of</w:t>
      </w:r>
      <w:r>
        <w:rPr>
          <w:spacing w:val="6"/>
          <w:w w:val="110"/>
          <w:u w:val="thick"/>
        </w:rPr>
        <w:t> </w:t>
      </w:r>
      <w:r>
        <w:rPr>
          <w:w w:val="110"/>
          <w:u w:val="thick"/>
        </w:rPr>
        <w:t>staff,</w:t>
      </w:r>
      <w:r>
        <w:rPr>
          <w:spacing w:val="-15"/>
          <w:w w:val="110"/>
          <w:u w:val="thick"/>
        </w:rPr>
        <w:t> </w:t>
      </w:r>
      <w:r>
        <w:rPr>
          <w:w w:val="110"/>
          <w:u w:val="thick"/>
        </w:rPr>
        <w:t>services,</w:t>
      </w:r>
      <w:r>
        <w:rPr>
          <w:spacing w:val="-14"/>
          <w:w w:val="110"/>
          <w:u w:val="thick"/>
        </w:rPr>
        <w:t> </w:t>
      </w:r>
      <w:r>
        <w:rPr>
          <w:w w:val="110"/>
          <w:u w:val="thick"/>
        </w:rPr>
        <w:t>and</w:t>
      </w:r>
      <w:r>
        <w:rPr>
          <w:spacing w:val="-14"/>
          <w:w w:val="110"/>
          <w:u w:val="thick"/>
        </w:rPr>
        <w:t> </w:t>
      </w:r>
      <w:r>
        <w:rPr>
          <w:w w:val="110"/>
          <w:u w:val="thick"/>
        </w:rPr>
        <w:t>areas</w:t>
      </w:r>
      <w:r>
        <w:rPr>
          <w:w w:val="110"/>
        </w:rPr>
        <w:t>.</w:t>
      </w:r>
    </w:p>
    <w:p>
      <w:pPr>
        <w:spacing w:after="0" w:line="288" w:lineRule="auto"/>
        <w:jc w:val="both"/>
        <w:sectPr>
          <w:type w:val="continuous"/>
          <w:pgSz w:w="12240" w:h="15840"/>
          <w:pgMar w:top="1380" w:bottom="280" w:left="140" w:right="160"/>
        </w:sectPr>
      </w:pPr>
    </w:p>
    <w:p>
      <w:pPr>
        <w:pStyle w:val="BodyText"/>
        <w:spacing w:before="3"/>
        <w:rPr>
          <w:sz w:val="19"/>
        </w:rPr>
      </w:pPr>
    </w:p>
    <w:p>
      <w:pPr>
        <w:pStyle w:val="ListParagraph"/>
        <w:numPr>
          <w:ilvl w:val="0"/>
          <w:numId w:val="24"/>
        </w:numPr>
        <w:tabs>
          <w:tab w:pos="1019" w:val="left" w:leader="none"/>
        </w:tabs>
        <w:spacing w:line="169" w:lineRule="exact" w:before="1" w:after="0"/>
        <w:ind w:left="1018" w:right="0" w:hanging="194"/>
        <w:jc w:val="left"/>
        <w:rPr>
          <w:rFonts w:ascii="Times New Roman"/>
          <w:sz w:val="18"/>
        </w:rPr>
      </w:pPr>
      <w:r>
        <w:rPr>
          <w:w w:val="105"/>
          <w:sz w:val="17"/>
        </w:rPr>
        <w:t>Are residents of the two facilities</w:t>
      </w:r>
      <w:r>
        <w:rPr>
          <w:spacing w:val="-30"/>
          <w:w w:val="105"/>
          <w:sz w:val="17"/>
        </w:rPr>
        <w:t> </w:t>
      </w:r>
      <w:r>
        <w:rPr>
          <w:w w:val="105"/>
          <w:sz w:val="17"/>
        </w:rPr>
        <w:t>In:</w:t>
      </w:r>
    </w:p>
    <w:p>
      <w:pPr>
        <w:pStyle w:val="BodyText"/>
        <w:tabs>
          <w:tab w:pos="2875" w:val="left" w:leader="none"/>
        </w:tabs>
        <w:spacing w:line="296" w:lineRule="exact"/>
        <w:ind w:left="822"/>
      </w:pPr>
      <w:r>
        <w:rPr>
          <w:w w:val="110"/>
          <w:sz w:val="29"/>
        </w:rPr>
        <w:t>D</w:t>
      </w:r>
      <w:r>
        <w:rPr>
          <w:spacing w:val="-49"/>
          <w:w w:val="110"/>
          <w:sz w:val="29"/>
        </w:rPr>
        <w:t> </w:t>
      </w:r>
      <w:r>
        <w:rPr>
          <w:w w:val="110"/>
        </w:rPr>
        <w:t>Same</w:t>
      </w:r>
      <w:r>
        <w:rPr>
          <w:spacing w:val="-17"/>
          <w:w w:val="110"/>
        </w:rPr>
        <w:t> </w:t>
      </w:r>
      <w:r>
        <w:rPr>
          <w:w w:val="110"/>
        </w:rPr>
        <w:t>wing</w:t>
        <w:tab/>
      </w:r>
      <w:r>
        <w:rPr>
          <w:w w:val="110"/>
          <w:sz w:val="29"/>
        </w:rPr>
        <w:t>D </w:t>
      </w:r>
      <w:r>
        <w:rPr>
          <w:w w:val="110"/>
        </w:rPr>
        <w:t>Different</w:t>
      </w:r>
      <w:r>
        <w:rPr>
          <w:spacing w:val="-24"/>
          <w:w w:val="110"/>
        </w:rPr>
        <w:t> </w:t>
      </w:r>
      <w:r>
        <w:rPr>
          <w:w w:val="110"/>
        </w:rPr>
        <w:t>wing,</w:t>
      </w:r>
    </w:p>
    <w:p>
      <w:pPr>
        <w:pStyle w:val="ListParagraph"/>
        <w:numPr>
          <w:ilvl w:val="0"/>
          <w:numId w:val="24"/>
        </w:numPr>
        <w:tabs>
          <w:tab w:pos="1017" w:val="left" w:leader="none"/>
        </w:tabs>
        <w:spacing w:line="146" w:lineRule="exact" w:before="254" w:after="0"/>
        <w:ind w:left="1016" w:right="0" w:hanging="175"/>
        <w:jc w:val="left"/>
        <w:rPr>
          <w:rFonts w:ascii="Times New Roman"/>
          <w:sz w:val="17"/>
        </w:rPr>
      </w:pPr>
      <w:r>
        <w:rPr>
          <w:w w:val="105"/>
          <w:sz w:val="17"/>
        </w:rPr>
        <w:t>What services/areas are commonly</w:t>
      </w:r>
      <w:r>
        <w:rPr>
          <w:spacing w:val="-20"/>
          <w:w w:val="105"/>
          <w:sz w:val="17"/>
        </w:rPr>
        <w:t> </w:t>
      </w:r>
      <w:r>
        <w:rPr>
          <w:w w:val="105"/>
          <w:sz w:val="17"/>
        </w:rPr>
        <w:t>shared?</w:t>
      </w:r>
    </w:p>
    <w:p>
      <w:pPr>
        <w:pStyle w:val="BodyText"/>
        <w:tabs>
          <w:tab w:pos="3083" w:val="left" w:leader="none"/>
        </w:tabs>
        <w:spacing w:line="318" w:lineRule="exact"/>
        <w:ind w:left="846"/>
        <w:jc w:val="center"/>
      </w:pPr>
      <w:r>
        <w:rPr>
          <w:rFonts w:ascii="Times New Roman"/>
          <w:w w:val="110"/>
          <w:sz w:val="32"/>
        </w:rPr>
        <w:t>D</w:t>
      </w:r>
      <w:r>
        <w:rPr>
          <w:rFonts w:ascii="Times New Roman"/>
          <w:spacing w:val="-56"/>
          <w:w w:val="110"/>
          <w:sz w:val="32"/>
        </w:rPr>
        <w:t> </w:t>
      </w:r>
      <w:r>
        <w:rPr>
          <w:w w:val="110"/>
        </w:rPr>
        <w:t>Direct</w:t>
      </w:r>
      <w:r>
        <w:rPr>
          <w:spacing w:val="-15"/>
          <w:w w:val="110"/>
        </w:rPr>
        <w:t> </w:t>
      </w:r>
      <w:r>
        <w:rPr>
          <w:w w:val="110"/>
        </w:rPr>
        <w:t>care,</w:t>
        <w:tab/>
        <w:t>Administrative,</w:t>
      </w:r>
    </w:p>
    <w:p>
      <w:pPr>
        <w:pStyle w:val="BodyText"/>
        <w:spacing w:before="7"/>
        <w:ind w:left="1187"/>
      </w:pPr>
      <w:r>
        <w:rPr>
          <w:w w:val="110"/>
        </w:rPr>
        <w:t>Other: </w:t>
      </w:r>
      <w:r>
        <w:rPr>
          <w:w w:val="110"/>
          <w:u w:val="thick"/>
        </w:rPr>
        <w:t>Maintenance</w:t>
      </w:r>
    </w:p>
    <w:p>
      <w:pPr>
        <w:pStyle w:val="BodyText"/>
        <w:spacing w:before="2"/>
        <w:rPr>
          <w:sz w:val="15"/>
        </w:rPr>
      </w:pPr>
      <w:r>
        <w:rPr/>
        <w:br w:type="column"/>
      </w:r>
      <w:r>
        <w:rPr>
          <w:sz w:val="15"/>
        </w:rPr>
      </w:r>
    </w:p>
    <w:p>
      <w:pPr>
        <w:pStyle w:val="BodyText"/>
        <w:tabs>
          <w:tab w:pos="2494" w:val="left" w:leader="none"/>
        </w:tabs>
        <w:spacing w:line="259" w:lineRule="auto"/>
        <w:ind w:left="428" w:right="1565" w:hanging="5"/>
      </w:pPr>
      <w:r>
        <w:rPr>
          <w:w w:val="105"/>
          <w:sz w:val="23"/>
        </w:rPr>
        <w:t>[8J</w:t>
      </w:r>
      <w:r>
        <w:rPr>
          <w:spacing w:val="-45"/>
          <w:w w:val="105"/>
          <w:sz w:val="23"/>
        </w:rPr>
        <w:t> </w:t>
      </w:r>
      <w:r>
        <w:rPr>
          <w:w w:val="105"/>
        </w:rPr>
        <w:t>Same</w:t>
      </w:r>
      <w:r>
        <w:rPr>
          <w:spacing w:val="-28"/>
          <w:w w:val="105"/>
        </w:rPr>
        <w:t> </w:t>
      </w:r>
      <w:r>
        <w:rPr>
          <w:w w:val="105"/>
        </w:rPr>
        <w:t>building,</w:t>
        <w:tab/>
        <w:t>Oseparate buildings, same campus, [8:lother:</w:t>
      </w:r>
      <w:r>
        <w:rPr>
          <w:spacing w:val="-15"/>
          <w:w w:val="105"/>
        </w:rPr>
        <w:t> </w:t>
      </w:r>
      <w:r>
        <w:rPr>
          <w:w w:val="105"/>
          <w:u w:val="thick"/>
        </w:rPr>
        <w:t>Upper</w:t>
      </w:r>
      <w:r>
        <w:rPr>
          <w:spacing w:val="4"/>
          <w:w w:val="105"/>
          <w:u w:val="thick"/>
        </w:rPr>
        <w:t> </w:t>
      </w:r>
      <w:r>
        <w:rPr>
          <w:w w:val="105"/>
          <w:u w:val="thick"/>
        </w:rPr>
        <w:t>Level</w:t>
      </w:r>
      <w:r>
        <w:rPr>
          <w:spacing w:val="-13"/>
          <w:w w:val="105"/>
          <w:u w:val="thick"/>
        </w:rPr>
        <w:t> </w:t>
      </w:r>
      <w:r>
        <w:rPr>
          <w:w w:val="105"/>
          <w:u w:val="thick"/>
        </w:rPr>
        <w:t>Is</w:t>
      </w:r>
      <w:r>
        <w:rPr>
          <w:spacing w:val="-16"/>
          <w:w w:val="105"/>
          <w:u w:val="thick"/>
        </w:rPr>
        <w:t> </w:t>
      </w:r>
      <w:r>
        <w:rPr>
          <w:w w:val="105"/>
          <w:u w:val="thick"/>
        </w:rPr>
        <w:t>Nursing</w:t>
      </w:r>
      <w:r>
        <w:rPr>
          <w:spacing w:val="-15"/>
          <w:w w:val="105"/>
          <w:u w:val="thick"/>
        </w:rPr>
        <w:t> </w:t>
      </w:r>
      <w:r>
        <w:rPr>
          <w:w w:val="105"/>
          <w:u w:val="thick"/>
        </w:rPr>
        <w:t>Home,</w:t>
      </w:r>
      <w:r>
        <w:rPr>
          <w:spacing w:val="-11"/>
          <w:w w:val="105"/>
          <w:u w:val="thick"/>
        </w:rPr>
        <w:t> </w:t>
      </w:r>
      <w:r>
        <w:rPr>
          <w:w w:val="105"/>
          <w:u w:val="thick"/>
        </w:rPr>
        <w:t>lower</w:t>
      </w:r>
      <w:r>
        <w:rPr>
          <w:spacing w:val="7"/>
          <w:w w:val="105"/>
          <w:u w:val="thick"/>
        </w:rPr>
        <w:t> </w:t>
      </w:r>
      <w:r>
        <w:rPr>
          <w:w w:val="105"/>
          <w:u w:val="thick"/>
        </w:rPr>
        <w:t>level</w:t>
      </w:r>
      <w:r>
        <w:rPr>
          <w:spacing w:val="-14"/>
          <w:w w:val="105"/>
          <w:u w:val="thick"/>
        </w:rPr>
        <w:t> </w:t>
      </w:r>
      <w:r>
        <w:rPr>
          <w:w w:val="105"/>
          <w:u w:val="thick"/>
        </w:rPr>
        <w:t>is</w:t>
      </w:r>
      <w:r>
        <w:rPr>
          <w:spacing w:val="-4"/>
          <w:w w:val="105"/>
          <w:u w:val="thick"/>
        </w:rPr>
        <w:t> </w:t>
      </w:r>
      <w:r>
        <w:rPr>
          <w:w w:val="105"/>
          <w:u w:val="thick"/>
        </w:rPr>
        <w:t>Assisted</w:t>
      </w:r>
      <w:r>
        <w:rPr>
          <w:spacing w:val="5"/>
          <w:w w:val="105"/>
          <w:u w:val="thick"/>
        </w:rPr>
        <w:t> </w:t>
      </w:r>
      <w:r>
        <w:rPr>
          <w:w w:val="105"/>
          <w:u w:val="thick"/>
        </w:rPr>
        <w:t>Living</w:t>
      </w:r>
    </w:p>
    <w:p>
      <w:pPr>
        <w:pStyle w:val="BodyText"/>
        <w:rPr>
          <w:sz w:val="18"/>
        </w:rPr>
      </w:pPr>
    </w:p>
    <w:p>
      <w:pPr>
        <w:pStyle w:val="BodyText"/>
        <w:spacing w:before="1"/>
        <w:rPr>
          <w:sz w:val="21"/>
        </w:rPr>
      </w:pPr>
    </w:p>
    <w:p>
      <w:pPr>
        <w:tabs>
          <w:tab w:pos="2479" w:val="left" w:leader="none"/>
        </w:tabs>
        <w:spacing w:before="0"/>
        <w:ind w:left="419" w:right="0" w:firstLine="0"/>
        <w:jc w:val="left"/>
        <w:rPr>
          <w:sz w:val="17"/>
        </w:rPr>
      </w:pPr>
      <w:r>
        <w:rPr>
          <w:sz w:val="23"/>
        </w:rPr>
        <w:t>[8J</w:t>
      </w:r>
      <w:r>
        <w:rPr>
          <w:sz w:val="17"/>
        </w:rPr>
        <w:t>Housekeeping,</w:t>
        <w:tab/>
      </w:r>
      <w:r>
        <w:rPr>
          <w:rFonts w:ascii="Times New Roman"/>
          <w:w w:val="90"/>
          <w:sz w:val="20"/>
        </w:rPr>
        <w:t>1:8'.J </w:t>
      </w:r>
      <w:r>
        <w:rPr>
          <w:sz w:val="17"/>
        </w:rPr>
        <w:t>Food</w:t>
      </w:r>
      <w:r>
        <w:rPr>
          <w:spacing w:val="-24"/>
          <w:sz w:val="17"/>
        </w:rPr>
        <w:t> </w:t>
      </w:r>
      <w:r>
        <w:rPr>
          <w:sz w:val="17"/>
        </w:rPr>
        <w:t>service/dietary,</w:t>
      </w:r>
    </w:p>
    <w:p>
      <w:pPr>
        <w:spacing w:after="0"/>
        <w:jc w:val="left"/>
        <w:rPr>
          <w:sz w:val="17"/>
        </w:rPr>
        <w:sectPr>
          <w:type w:val="continuous"/>
          <w:pgSz w:w="12240" w:h="15840"/>
          <w:pgMar w:top="1380" w:bottom="280" w:left="140" w:right="160"/>
          <w:cols w:num="2" w:equalWidth="0">
            <w:col w:w="4491" w:space="40"/>
            <w:col w:w="7409"/>
          </w:cols>
        </w:sectPr>
      </w:pPr>
    </w:p>
    <w:p>
      <w:pPr>
        <w:pStyle w:val="BodyText"/>
        <w:spacing w:before="4"/>
        <w:rPr>
          <w:sz w:val="12"/>
        </w:rPr>
      </w:pPr>
    </w:p>
    <w:p>
      <w:pPr>
        <w:spacing w:after="0"/>
        <w:rPr>
          <w:sz w:val="12"/>
        </w:rPr>
        <w:sectPr>
          <w:type w:val="continuous"/>
          <w:pgSz w:w="12240" w:h="15840"/>
          <w:pgMar w:top="1380" w:bottom="280" w:left="140" w:right="160"/>
        </w:sectPr>
      </w:pPr>
    </w:p>
    <w:p>
      <w:pPr>
        <w:pStyle w:val="BodyText"/>
        <w:spacing w:before="129"/>
        <w:ind w:left="828"/>
      </w:pPr>
      <w:r>
        <w:rPr>
          <w:spacing w:val="-1"/>
          <w:w w:val="95"/>
          <w:sz w:val="18"/>
        </w:rPr>
        <w:t>3</w:t>
      </w:r>
      <w:r>
        <w:rPr>
          <w:w w:val="78"/>
        </w:rPr>
        <w:t>•</w:t>
      </w:r>
      <w:r>
        <w:rPr>
          <w:spacing w:val="-6"/>
        </w:rPr>
        <w:t> </w:t>
      </w:r>
      <w:r>
        <w:rPr>
          <w:spacing w:val="-1"/>
          <w:w w:val="108"/>
        </w:rPr>
        <w:t>W</w:t>
      </w:r>
      <w:r>
        <w:rPr>
          <w:spacing w:val="6"/>
          <w:w w:val="95"/>
          <w:sz w:val="18"/>
        </w:rPr>
        <w:t>h</w:t>
      </w:r>
      <w:r>
        <w:rPr>
          <w:spacing w:val="-1"/>
          <w:w w:val="108"/>
        </w:rPr>
        <w:t>a</w:t>
      </w:r>
      <w:r>
        <w:rPr>
          <w:w w:val="108"/>
        </w:rPr>
        <w:t>t</w:t>
      </w:r>
      <w:r>
        <w:rPr>
          <w:spacing w:val="2"/>
        </w:rPr>
        <w:t> </w:t>
      </w:r>
      <w:r>
        <w:rPr>
          <w:w w:val="106"/>
        </w:rPr>
        <w:t>st</w:t>
      </w:r>
      <w:r>
        <w:rPr>
          <w:spacing w:val="-2"/>
          <w:w w:val="106"/>
        </w:rPr>
        <w:t>a</w:t>
      </w:r>
      <w:r>
        <w:rPr>
          <w:spacing w:val="-1"/>
          <w:w w:val="108"/>
        </w:rPr>
        <w:t>f</w:t>
      </w:r>
      <w:r>
        <w:rPr>
          <w:w w:val="108"/>
        </w:rPr>
        <w:t>f</w:t>
      </w:r>
      <w:r>
        <w:rPr>
          <w:spacing w:val="9"/>
        </w:rPr>
        <w:t> </w:t>
      </w:r>
      <w:r>
        <w:rPr>
          <w:spacing w:val="-1"/>
          <w:w w:val="91"/>
        </w:rPr>
        <w:t>pos1t1on</w:t>
      </w:r>
      <w:r>
        <w:rPr>
          <w:w w:val="91"/>
        </w:rPr>
        <w:t>s</w:t>
      </w:r>
      <w:r>
        <w:rPr>
          <w:spacing w:val="2"/>
        </w:rPr>
        <w:t> </w:t>
      </w:r>
      <w:r>
        <w:rPr>
          <w:spacing w:val="-1"/>
          <w:w w:val="116"/>
        </w:rPr>
        <w:t>are</w:t>
      </w:r>
      <w:r>
        <w:rPr>
          <w:spacing w:val="5"/>
          <w:w w:val="116"/>
        </w:rPr>
        <w:t>s</w:t>
      </w:r>
      <w:r>
        <w:rPr>
          <w:rFonts w:ascii="Times New Roman" w:hAnsi="Times New Roman"/>
          <w:spacing w:val="-1"/>
          <w:w w:val="108"/>
        </w:rPr>
        <w:t>h</w:t>
      </w:r>
      <w:r>
        <w:rPr>
          <w:spacing w:val="-1"/>
          <w:w w:val="110"/>
        </w:rPr>
        <w:t>are</w:t>
      </w:r>
      <w:r>
        <w:rPr>
          <w:rFonts w:ascii="Times New Roman" w:hAnsi="Times New Roman"/>
          <w:w w:val="106"/>
        </w:rPr>
        <w:t>d</w:t>
      </w:r>
      <w:r>
        <w:rPr>
          <w:rFonts w:ascii="Times New Roman" w:hAnsi="Times New Roman"/>
          <w:spacing w:val="10"/>
        </w:rPr>
        <w:t> </w:t>
      </w:r>
      <w:r>
        <w:rPr>
          <w:spacing w:val="-1"/>
          <w:w w:val="107"/>
        </w:rPr>
        <w:t>a</w:t>
      </w:r>
      <w:r>
        <w:rPr>
          <w:spacing w:val="-83"/>
          <w:w w:val="107"/>
        </w:rPr>
        <w:t>n</w:t>
      </w:r>
      <w:r>
        <w:rPr>
          <w:spacing w:val="-355"/>
          <w:w w:val="288"/>
        </w:rPr>
        <w:t>d</w:t>
      </w:r>
    </w:p>
    <w:p>
      <w:pPr>
        <w:spacing w:before="91"/>
        <w:ind w:left="109" w:right="0" w:firstLine="0"/>
        <w:jc w:val="left"/>
        <w:rPr>
          <w:sz w:val="17"/>
        </w:rPr>
      </w:pPr>
      <w:r>
        <w:rPr/>
        <w:br w:type="column"/>
      </w:r>
      <w:r>
        <w:rPr>
          <w:w w:val="107"/>
          <w:sz w:val="17"/>
        </w:rPr>
        <w:t>w</w:t>
      </w:r>
      <w:r>
        <w:rPr>
          <w:sz w:val="17"/>
        </w:rPr>
        <w:t> </w:t>
      </w:r>
      <w:r>
        <w:rPr>
          <w:spacing w:val="13"/>
          <w:sz w:val="17"/>
        </w:rPr>
        <w:t> </w:t>
      </w:r>
      <w:r>
        <w:rPr>
          <w:w w:val="107"/>
          <w:sz w:val="17"/>
        </w:rPr>
        <w:t>at</w:t>
      </w:r>
      <w:r>
        <w:rPr>
          <w:spacing w:val="-5"/>
          <w:sz w:val="17"/>
        </w:rPr>
        <w:t> </w:t>
      </w:r>
      <w:r>
        <w:rPr>
          <w:spacing w:val="-1"/>
          <w:w w:val="107"/>
          <w:sz w:val="17"/>
        </w:rPr>
        <w:t>1s</w:t>
      </w:r>
      <w:r>
        <w:rPr>
          <w:w w:val="107"/>
          <w:sz w:val="17"/>
        </w:rPr>
        <w:t>t</w:t>
      </w:r>
      <w:r>
        <w:rPr>
          <w:sz w:val="17"/>
        </w:rPr>
        <w:t> </w:t>
      </w:r>
      <w:r>
        <w:rPr>
          <w:spacing w:val="3"/>
          <w:sz w:val="17"/>
        </w:rPr>
        <w:t> </w:t>
      </w:r>
      <w:r>
        <w:rPr>
          <w:i/>
          <w:spacing w:val="-35"/>
          <w:w w:val="107"/>
          <w:sz w:val="17"/>
        </w:rPr>
        <w:t>e</w:t>
      </w:r>
      <w:r>
        <w:rPr>
          <w:w w:val="288"/>
          <w:sz w:val="17"/>
        </w:rPr>
        <w:t>f</w:t>
      </w:r>
      <w:r>
        <w:rPr>
          <w:w w:val="104"/>
          <w:sz w:val="17"/>
        </w:rPr>
        <w:t>requency</w:t>
      </w:r>
      <w:r>
        <w:rPr>
          <w:spacing w:val="3"/>
          <w:sz w:val="17"/>
        </w:rPr>
        <w:t> </w:t>
      </w:r>
      <w:r>
        <w:rPr>
          <w:spacing w:val="-4"/>
          <w:w w:val="104"/>
          <w:sz w:val="17"/>
        </w:rPr>
        <w:t>o</w:t>
      </w:r>
      <w:r>
        <w:rPr>
          <w:rFonts w:ascii="Times New Roman"/>
          <w:w w:val="99"/>
          <w:position w:val="2"/>
          <w:sz w:val="18"/>
        </w:rPr>
        <w:t>f</w:t>
      </w:r>
      <w:r>
        <w:rPr>
          <w:rFonts w:ascii="Times New Roman"/>
          <w:spacing w:val="6"/>
          <w:position w:val="2"/>
          <w:sz w:val="18"/>
        </w:rPr>
        <w:t> </w:t>
      </w:r>
      <w:r>
        <w:rPr>
          <w:rFonts w:ascii="Times New Roman"/>
          <w:spacing w:val="-4"/>
          <w:w w:val="90"/>
          <w:position w:val="2"/>
          <w:sz w:val="20"/>
        </w:rPr>
        <w:t>d</w:t>
      </w:r>
      <w:r>
        <w:rPr>
          <w:rFonts w:ascii="Times New Roman"/>
          <w:spacing w:val="-36"/>
          <w:w w:val="90"/>
          <w:position w:val="2"/>
          <w:sz w:val="20"/>
        </w:rPr>
        <w:t>.</w:t>
      </w:r>
      <w:r>
        <w:rPr>
          <w:spacing w:val="-1"/>
          <w:w w:val="94"/>
          <w:sz w:val="17"/>
        </w:rPr>
        <w:t>ut1e</w:t>
      </w:r>
      <w:r>
        <w:rPr>
          <w:w w:val="94"/>
          <w:sz w:val="17"/>
        </w:rPr>
        <w:t>s</w:t>
      </w:r>
      <w:r>
        <w:rPr>
          <w:spacing w:val="-5"/>
          <w:sz w:val="17"/>
        </w:rPr>
        <w:t> </w:t>
      </w:r>
      <w:r>
        <w:rPr>
          <w:b/>
          <w:spacing w:val="-1"/>
          <w:w w:val="80"/>
          <w:sz w:val="18"/>
        </w:rPr>
        <w:t>s</w:t>
      </w:r>
      <w:r>
        <w:rPr>
          <w:rFonts w:ascii="Times New Roman"/>
          <w:spacing w:val="8"/>
          <w:w w:val="92"/>
          <w:position w:val="2"/>
          <w:sz w:val="20"/>
        </w:rPr>
        <w:t>h</w:t>
      </w:r>
      <w:r>
        <w:rPr>
          <w:b/>
          <w:spacing w:val="-1"/>
          <w:w w:val="97"/>
          <w:sz w:val="18"/>
        </w:rPr>
        <w:t>ar</w:t>
      </w:r>
      <w:r>
        <w:rPr>
          <w:b/>
          <w:spacing w:val="2"/>
          <w:w w:val="97"/>
          <w:sz w:val="18"/>
        </w:rPr>
        <w:t>e</w:t>
      </w:r>
      <w:r>
        <w:rPr>
          <w:spacing w:val="-1"/>
          <w:w w:val="100"/>
          <w:position w:val="2"/>
          <w:sz w:val="17"/>
        </w:rPr>
        <w:t>d?</w:t>
      </w:r>
    </w:p>
    <w:p>
      <w:pPr>
        <w:spacing w:after="0"/>
        <w:jc w:val="left"/>
        <w:rPr>
          <w:sz w:val="17"/>
        </w:rPr>
        <w:sectPr>
          <w:type w:val="continuous"/>
          <w:pgSz w:w="12240" w:h="15840"/>
          <w:pgMar w:top="1380" w:bottom="280" w:left="140" w:right="160"/>
          <w:cols w:num="2" w:equalWidth="0">
            <w:col w:w="3749" w:space="40"/>
            <w:col w:w="8151"/>
          </w:cols>
        </w:sectPr>
      </w:pPr>
    </w:p>
    <w:tbl>
      <w:tblPr>
        <w:tblW w:w="0" w:type="auto"/>
        <w:jc w:val="left"/>
        <w:tblInd w:w="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8"/>
        <w:gridCol w:w="1202"/>
        <w:gridCol w:w="1034"/>
        <w:gridCol w:w="1294"/>
        <w:gridCol w:w="1457"/>
        <w:gridCol w:w="1298"/>
        <w:gridCol w:w="1370"/>
        <w:gridCol w:w="1288"/>
      </w:tblGrid>
      <w:tr>
        <w:trPr>
          <w:trHeight w:val="749" w:hRule="atLeast"/>
        </w:trPr>
        <w:tc>
          <w:tcPr>
            <w:tcW w:w="1558" w:type="dxa"/>
          </w:tcPr>
          <w:p>
            <w:pPr>
              <w:pStyle w:val="TableParagraph"/>
              <w:spacing w:before="28"/>
              <w:ind w:left="539"/>
              <w:rPr>
                <w:sz w:val="17"/>
              </w:rPr>
            </w:pPr>
            <w:r>
              <w:rPr>
                <w:w w:val="105"/>
                <w:sz w:val="17"/>
              </w:rPr>
              <w:t>Duties</w:t>
            </w:r>
          </w:p>
        </w:tc>
        <w:tc>
          <w:tcPr>
            <w:tcW w:w="1202" w:type="dxa"/>
            <w:tcBorders>
              <w:right w:val="single" w:sz="2" w:space="0" w:color="000000"/>
            </w:tcBorders>
          </w:tcPr>
          <w:p>
            <w:pPr>
              <w:pStyle w:val="TableParagraph"/>
              <w:spacing w:line="295" w:lineRule="auto" w:before="28"/>
              <w:ind w:left="381" w:right="386" w:hanging="63"/>
              <w:rPr>
                <w:sz w:val="17"/>
              </w:rPr>
            </w:pPr>
            <w:r>
              <w:rPr>
                <w:w w:val="115"/>
                <w:sz w:val="17"/>
              </w:rPr>
              <w:t>No.of </w:t>
            </w:r>
            <w:r>
              <w:rPr>
                <w:w w:val="110"/>
                <w:sz w:val="17"/>
              </w:rPr>
              <w:t>Staff</w:t>
            </w:r>
          </w:p>
        </w:tc>
        <w:tc>
          <w:tcPr>
            <w:tcW w:w="1034" w:type="dxa"/>
            <w:tcBorders>
              <w:left w:val="single" w:sz="2" w:space="0" w:color="000000"/>
            </w:tcBorders>
          </w:tcPr>
          <w:p>
            <w:pPr>
              <w:pStyle w:val="TableParagraph"/>
              <w:spacing w:line="236" w:lineRule="exact" w:before="4"/>
              <w:ind w:left="208" w:right="254" w:firstLine="38"/>
              <w:jc w:val="both"/>
              <w:rPr>
                <w:sz w:val="17"/>
              </w:rPr>
            </w:pPr>
            <w:r>
              <w:rPr>
                <w:w w:val="110"/>
                <w:sz w:val="17"/>
              </w:rPr>
              <w:t>No.of </w:t>
            </w:r>
            <w:r>
              <w:rPr>
                <w:sz w:val="17"/>
              </w:rPr>
              <w:t>Shared </w:t>
            </w:r>
            <w:r>
              <w:rPr>
                <w:w w:val="110"/>
                <w:sz w:val="17"/>
              </w:rPr>
              <w:t>Staff</w:t>
            </w:r>
          </w:p>
        </w:tc>
        <w:tc>
          <w:tcPr>
            <w:tcW w:w="1294" w:type="dxa"/>
          </w:tcPr>
          <w:p>
            <w:pPr>
              <w:pStyle w:val="TableParagraph"/>
              <w:spacing w:line="261" w:lineRule="auto" w:before="33"/>
              <w:ind w:left="117" w:right="336" w:firstLine="2"/>
              <w:rPr>
                <w:sz w:val="17"/>
              </w:rPr>
            </w:pPr>
            <w:r>
              <w:rPr>
                <w:sz w:val="17"/>
              </w:rPr>
              <w:t>Frequency Dally or Weekly</w:t>
            </w:r>
          </w:p>
        </w:tc>
        <w:tc>
          <w:tcPr>
            <w:tcW w:w="1457" w:type="dxa"/>
          </w:tcPr>
          <w:p>
            <w:pPr>
              <w:pStyle w:val="TableParagraph"/>
              <w:spacing w:before="33"/>
              <w:ind w:left="106" w:right="76"/>
              <w:jc w:val="center"/>
              <w:rPr>
                <w:sz w:val="17"/>
              </w:rPr>
            </w:pPr>
            <w:r>
              <w:rPr>
                <w:w w:val="105"/>
                <w:sz w:val="17"/>
              </w:rPr>
              <w:t>Duties</w:t>
            </w:r>
          </w:p>
        </w:tc>
        <w:tc>
          <w:tcPr>
            <w:tcW w:w="1298" w:type="dxa"/>
          </w:tcPr>
          <w:p>
            <w:pPr>
              <w:pStyle w:val="TableParagraph"/>
              <w:spacing w:line="288" w:lineRule="auto" w:before="33"/>
              <w:ind w:left="471" w:right="16" w:hanging="54"/>
              <w:rPr>
                <w:sz w:val="17"/>
              </w:rPr>
            </w:pPr>
            <w:r>
              <w:rPr>
                <w:w w:val="115"/>
                <w:sz w:val="17"/>
              </w:rPr>
              <w:t>No.of Staff</w:t>
            </w:r>
          </w:p>
        </w:tc>
        <w:tc>
          <w:tcPr>
            <w:tcW w:w="1370" w:type="dxa"/>
          </w:tcPr>
          <w:p>
            <w:pPr>
              <w:pStyle w:val="TableParagraph"/>
              <w:spacing w:line="236" w:lineRule="exact" w:before="4"/>
              <w:ind w:left="423" w:right="381" w:firstLine="33"/>
              <w:jc w:val="both"/>
              <w:rPr>
                <w:sz w:val="17"/>
              </w:rPr>
            </w:pPr>
            <w:r>
              <w:rPr>
                <w:w w:val="110"/>
                <w:sz w:val="17"/>
              </w:rPr>
              <w:t>No.of </w:t>
            </w:r>
            <w:r>
              <w:rPr>
                <w:sz w:val="17"/>
              </w:rPr>
              <w:t>Shared </w:t>
            </w:r>
            <w:r>
              <w:rPr>
                <w:w w:val="110"/>
                <w:sz w:val="17"/>
              </w:rPr>
              <w:t>Staff</w:t>
            </w:r>
          </w:p>
        </w:tc>
        <w:tc>
          <w:tcPr>
            <w:tcW w:w="1288" w:type="dxa"/>
          </w:tcPr>
          <w:p>
            <w:pPr>
              <w:pStyle w:val="TableParagraph"/>
              <w:spacing w:line="261" w:lineRule="auto" w:before="33"/>
              <w:ind w:left="115" w:right="335" w:hanging="1"/>
              <w:rPr>
                <w:sz w:val="17"/>
              </w:rPr>
            </w:pPr>
            <w:r>
              <w:rPr>
                <w:sz w:val="17"/>
              </w:rPr>
              <w:t>Frequency Dally or Weekly</w:t>
            </w:r>
          </w:p>
        </w:tc>
      </w:tr>
      <w:tr>
        <w:trPr>
          <w:trHeight w:val="465" w:hRule="atLeast"/>
        </w:trPr>
        <w:tc>
          <w:tcPr>
            <w:tcW w:w="1558" w:type="dxa"/>
          </w:tcPr>
          <w:p>
            <w:pPr>
              <w:pStyle w:val="TableParagraph"/>
              <w:spacing w:before="28"/>
              <w:ind w:left="116"/>
              <w:rPr>
                <w:sz w:val="17"/>
              </w:rPr>
            </w:pPr>
            <w:r>
              <w:rPr>
                <w:sz w:val="17"/>
              </w:rPr>
              <w:t>Direct Care</w:t>
            </w:r>
          </w:p>
          <w:p>
            <w:pPr>
              <w:pStyle w:val="TableParagraph"/>
              <w:spacing w:line="177" w:lineRule="exact" w:before="45"/>
              <w:ind w:left="121"/>
              <w:rPr>
                <w:sz w:val="17"/>
              </w:rPr>
            </w:pPr>
            <w:r>
              <w:rPr>
                <w:sz w:val="17"/>
              </w:rPr>
              <w:t>Staff</w:t>
            </w:r>
          </w:p>
        </w:tc>
        <w:tc>
          <w:tcPr>
            <w:tcW w:w="1202" w:type="dxa"/>
            <w:tcBorders>
              <w:right w:val="single" w:sz="2" w:space="0" w:color="000000"/>
            </w:tcBorders>
          </w:tcPr>
          <w:p>
            <w:pPr>
              <w:pStyle w:val="TableParagraph"/>
              <w:spacing w:before="33"/>
              <w:ind w:right="66"/>
              <w:jc w:val="center"/>
              <w:rPr>
                <w:sz w:val="17"/>
              </w:rPr>
            </w:pPr>
            <w:r>
              <w:rPr>
                <w:w w:val="96"/>
                <w:sz w:val="17"/>
              </w:rPr>
              <w:t>0</w:t>
            </w:r>
          </w:p>
        </w:tc>
        <w:tc>
          <w:tcPr>
            <w:tcW w:w="1034" w:type="dxa"/>
            <w:tcBorders>
              <w:left w:val="single" w:sz="2" w:space="0" w:color="000000"/>
            </w:tcBorders>
          </w:tcPr>
          <w:p>
            <w:pPr>
              <w:pStyle w:val="TableParagraph"/>
              <w:spacing w:before="33"/>
              <w:ind w:right="22"/>
              <w:jc w:val="center"/>
              <w:rPr>
                <w:sz w:val="17"/>
              </w:rPr>
            </w:pPr>
            <w:r>
              <w:rPr>
                <w:w w:val="107"/>
                <w:sz w:val="17"/>
              </w:rPr>
              <w:t>0</w:t>
            </w:r>
          </w:p>
        </w:tc>
        <w:tc>
          <w:tcPr>
            <w:tcW w:w="1294" w:type="dxa"/>
          </w:tcPr>
          <w:p>
            <w:pPr>
              <w:pStyle w:val="TableParagraph"/>
              <w:spacing w:before="28"/>
              <w:ind w:left="42"/>
              <w:jc w:val="center"/>
              <w:rPr>
                <w:sz w:val="18"/>
              </w:rPr>
            </w:pPr>
            <w:r>
              <w:rPr>
                <w:w w:val="107"/>
                <w:sz w:val="18"/>
              </w:rPr>
              <w:t>0</w:t>
            </w:r>
          </w:p>
        </w:tc>
        <w:tc>
          <w:tcPr>
            <w:tcW w:w="1457" w:type="dxa"/>
          </w:tcPr>
          <w:p>
            <w:pPr>
              <w:pStyle w:val="TableParagraph"/>
              <w:spacing w:before="28"/>
              <w:ind w:left="106" w:right="208"/>
              <w:jc w:val="center"/>
              <w:rPr>
                <w:sz w:val="17"/>
              </w:rPr>
            </w:pPr>
            <w:r>
              <w:rPr>
                <w:sz w:val="17"/>
              </w:rPr>
              <w:t>Housekeeping</w:t>
            </w:r>
          </w:p>
        </w:tc>
        <w:tc>
          <w:tcPr>
            <w:tcW w:w="1298" w:type="dxa"/>
          </w:tcPr>
          <w:p>
            <w:pPr>
              <w:pStyle w:val="TableParagraph"/>
              <w:spacing w:before="19"/>
              <w:ind w:right="574"/>
              <w:jc w:val="right"/>
              <w:rPr>
                <w:rFonts w:ascii="Times New Roman"/>
                <w:sz w:val="18"/>
              </w:rPr>
            </w:pPr>
            <w:r>
              <w:rPr>
                <w:rFonts w:ascii="Times New Roman"/>
                <w:w w:val="100"/>
                <w:sz w:val="18"/>
              </w:rPr>
              <w:t>7</w:t>
            </w:r>
          </w:p>
        </w:tc>
        <w:tc>
          <w:tcPr>
            <w:tcW w:w="1370" w:type="dxa"/>
          </w:tcPr>
          <w:p>
            <w:pPr>
              <w:pStyle w:val="TableParagraph"/>
              <w:spacing w:before="33"/>
              <w:ind w:left="644"/>
              <w:rPr>
                <w:sz w:val="17"/>
              </w:rPr>
            </w:pPr>
            <w:r>
              <w:rPr>
                <w:w w:val="108"/>
                <w:sz w:val="17"/>
              </w:rPr>
              <w:t>7</w:t>
            </w:r>
          </w:p>
        </w:tc>
        <w:tc>
          <w:tcPr>
            <w:tcW w:w="1288" w:type="dxa"/>
          </w:tcPr>
          <w:p>
            <w:pPr>
              <w:pStyle w:val="TableParagraph"/>
              <w:spacing w:before="28"/>
              <w:ind w:left="448" w:right="407"/>
              <w:jc w:val="center"/>
              <w:rPr>
                <w:sz w:val="17"/>
              </w:rPr>
            </w:pPr>
            <w:r>
              <w:rPr>
                <w:sz w:val="17"/>
              </w:rPr>
              <w:t>daily</w:t>
            </w:r>
          </w:p>
        </w:tc>
      </w:tr>
      <w:tr>
        <w:trPr>
          <w:trHeight w:val="465" w:hRule="atLeast"/>
        </w:trPr>
        <w:tc>
          <w:tcPr>
            <w:tcW w:w="1558" w:type="dxa"/>
          </w:tcPr>
          <w:p>
            <w:pPr>
              <w:pStyle w:val="TableParagraph"/>
              <w:spacing w:before="28"/>
              <w:ind w:left="120"/>
              <w:rPr>
                <w:sz w:val="17"/>
              </w:rPr>
            </w:pPr>
            <w:r>
              <w:rPr>
                <w:w w:val="110"/>
                <w:sz w:val="17"/>
              </w:rPr>
              <w:t>Administrative</w:t>
            </w:r>
          </w:p>
          <w:p>
            <w:pPr>
              <w:pStyle w:val="TableParagraph"/>
              <w:spacing w:line="177" w:lineRule="exact" w:before="45"/>
              <w:ind w:left="112"/>
              <w:rPr>
                <w:sz w:val="17"/>
              </w:rPr>
            </w:pPr>
            <w:r>
              <w:rPr>
                <w:w w:val="105"/>
                <w:sz w:val="17"/>
              </w:rPr>
              <w:t>Staff</w:t>
            </w:r>
          </w:p>
        </w:tc>
        <w:tc>
          <w:tcPr>
            <w:tcW w:w="1202" w:type="dxa"/>
            <w:tcBorders>
              <w:right w:val="single" w:sz="2" w:space="0" w:color="000000"/>
            </w:tcBorders>
          </w:tcPr>
          <w:p>
            <w:pPr>
              <w:pStyle w:val="TableParagraph"/>
              <w:spacing w:before="15"/>
              <w:ind w:right="57"/>
              <w:jc w:val="center"/>
              <w:rPr>
                <w:rFonts w:ascii="Times New Roman"/>
                <w:sz w:val="19"/>
              </w:rPr>
            </w:pPr>
            <w:r>
              <w:rPr>
                <w:rFonts w:ascii="Times New Roman"/>
                <w:w w:val="109"/>
                <w:sz w:val="19"/>
              </w:rPr>
              <w:t>5</w:t>
            </w:r>
          </w:p>
        </w:tc>
        <w:tc>
          <w:tcPr>
            <w:tcW w:w="1034" w:type="dxa"/>
            <w:tcBorders>
              <w:left w:val="single" w:sz="2" w:space="0" w:color="000000"/>
            </w:tcBorders>
          </w:tcPr>
          <w:p>
            <w:pPr>
              <w:pStyle w:val="TableParagraph"/>
              <w:spacing w:before="24"/>
              <w:ind w:right="28"/>
              <w:jc w:val="center"/>
              <w:rPr>
                <w:rFonts w:ascii="Times New Roman"/>
                <w:sz w:val="18"/>
              </w:rPr>
            </w:pPr>
            <w:r>
              <w:rPr>
                <w:rFonts w:ascii="Times New Roman"/>
                <w:w w:val="109"/>
                <w:sz w:val="18"/>
              </w:rPr>
              <w:t>5</w:t>
            </w:r>
          </w:p>
        </w:tc>
        <w:tc>
          <w:tcPr>
            <w:tcW w:w="1294" w:type="dxa"/>
          </w:tcPr>
          <w:p>
            <w:pPr>
              <w:pStyle w:val="TableParagraph"/>
              <w:spacing w:before="33"/>
              <w:ind w:left="454" w:right="417"/>
              <w:jc w:val="center"/>
              <w:rPr>
                <w:sz w:val="17"/>
              </w:rPr>
            </w:pPr>
            <w:r>
              <w:rPr>
                <w:w w:val="105"/>
                <w:sz w:val="17"/>
              </w:rPr>
              <w:t>daily</w:t>
            </w:r>
          </w:p>
        </w:tc>
        <w:tc>
          <w:tcPr>
            <w:tcW w:w="1457" w:type="dxa"/>
          </w:tcPr>
          <w:p>
            <w:pPr>
              <w:pStyle w:val="TableParagraph"/>
              <w:spacing w:line="236" w:lineRule="exact" w:before="8"/>
              <w:ind w:left="115" w:hanging="1"/>
              <w:rPr>
                <w:sz w:val="17"/>
              </w:rPr>
            </w:pPr>
            <w:r>
              <w:rPr>
                <w:w w:val="105"/>
                <w:sz w:val="17"/>
              </w:rPr>
              <w:t>Food/service Dietary</w:t>
            </w:r>
          </w:p>
        </w:tc>
        <w:tc>
          <w:tcPr>
            <w:tcW w:w="1298" w:type="dxa"/>
          </w:tcPr>
          <w:p>
            <w:pPr>
              <w:pStyle w:val="TableParagraph"/>
              <w:spacing w:before="33"/>
              <w:ind w:right="521"/>
              <w:jc w:val="right"/>
              <w:rPr>
                <w:sz w:val="17"/>
              </w:rPr>
            </w:pPr>
            <w:r>
              <w:rPr>
                <w:w w:val="105"/>
                <w:sz w:val="17"/>
              </w:rPr>
              <w:t>10</w:t>
            </w:r>
          </w:p>
        </w:tc>
        <w:tc>
          <w:tcPr>
            <w:tcW w:w="1370" w:type="dxa"/>
          </w:tcPr>
          <w:p>
            <w:pPr>
              <w:pStyle w:val="TableParagraph"/>
              <w:spacing w:before="17"/>
              <w:ind w:left="590"/>
              <w:rPr>
                <w:rFonts w:ascii="Courier New"/>
                <w:sz w:val="21"/>
              </w:rPr>
            </w:pPr>
            <w:r>
              <w:rPr>
                <w:rFonts w:ascii="Courier New"/>
                <w:w w:val="95"/>
                <w:sz w:val="21"/>
              </w:rPr>
              <w:t>10</w:t>
            </w:r>
          </w:p>
        </w:tc>
        <w:tc>
          <w:tcPr>
            <w:tcW w:w="1288" w:type="dxa"/>
          </w:tcPr>
          <w:p>
            <w:pPr>
              <w:pStyle w:val="TableParagraph"/>
              <w:spacing w:before="28"/>
              <w:ind w:left="448" w:right="416"/>
              <w:jc w:val="center"/>
              <w:rPr>
                <w:sz w:val="17"/>
              </w:rPr>
            </w:pPr>
            <w:r>
              <w:rPr>
                <w:w w:val="105"/>
                <w:sz w:val="17"/>
              </w:rPr>
              <w:t>daily</w:t>
            </w:r>
          </w:p>
        </w:tc>
      </w:tr>
      <w:tr>
        <w:trPr>
          <w:trHeight w:val="220" w:hRule="atLeast"/>
        </w:trPr>
        <w:tc>
          <w:tcPr>
            <w:tcW w:w="10501" w:type="dxa"/>
            <w:gridSpan w:val="8"/>
          </w:tcPr>
          <w:p>
            <w:pPr>
              <w:pStyle w:val="TableParagraph"/>
              <w:spacing w:line="182" w:lineRule="exact" w:before="18"/>
              <w:ind w:left="111"/>
              <w:rPr>
                <w:sz w:val="17"/>
              </w:rPr>
            </w:pPr>
            <w:r>
              <w:rPr>
                <w:w w:val="110"/>
                <w:sz w:val="17"/>
              </w:rPr>
              <w:t>Other:</w:t>
            </w:r>
          </w:p>
        </w:tc>
      </w:tr>
    </w:tbl>
    <w:p>
      <w:pPr>
        <w:pStyle w:val="ListParagraph"/>
        <w:numPr>
          <w:ilvl w:val="0"/>
          <w:numId w:val="25"/>
        </w:numPr>
        <w:tabs>
          <w:tab w:pos="1000" w:val="left" w:leader="none"/>
          <w:tab w:pos="7065" w:val="left" w:leader="none"/>
        </w:tabs>
        <w:spacing w:line="249" w:lineRule="auto" w:before="134" w:after="0"/>
        <w:ind w:left="821" w:right="1847" w:hanging="2"/>
        <w:jc w:val="left"/>
        <w:rPr>
          <w:sz w:val="17"/>
        </w:rPr>
      </w:pPr>
      <w:r>
        <w:rPr>
          <w:w w:val="110"/>
          <w:sz w:val="17"/>
        </w:rPr>
        <w:t>How</w:t>
      </w:r>
      <w:r>
        <w:rPr>
          <w:spacing w:val="-23"/>
          <w:w w:val="110"/>
          <w:sz w:val="17"/>
        </w:rPr>
        <w:t> </w:t>
      </w:r>
      <w:r>
        <w:rPr>
          <w:w w:val="110"/>
          <w:sz w:val="17"/>
        </w:rPr>
        <w:t>are</w:t>
      </w:r>
      <w:r>
        <w:rPr>
          <w:spacing w:val="-29"/>
          <w:w w:val="110"/>
          <w:sz w:val="17"/>
        </w:rPr>
        <w:t> </w:t>
      </w:r>
      <w:r>
        <w:rPr>
          <w:w w:val="110"/>
          <w:sz w:val="17"/>
        </w:rPr>
        <w:t>the</w:t>
      </w:r>
      <w:r>
        <w:rPr>
          <w:spacing w:val="-10"/>
          <w:w w:val="110"/>
          <w:sz w:val="17"/>
        </w:rPr>
        <w:t> </w:t>
      </w:r>
      <w:r>
        <w:rPr>
          <w:w w:val="110"/>
          <w:sz w:val="17"/>
        </w:rPr>
        <w:t>Administrator</w:t>
      </w:r>
      <w:r>
        <w:rPr>
          <w:spacing w:val="-16"/>
          <w:w w:val="110"/>
          <w:sz w:val="17"/>
        </w:rPr>
        <w:t> </w:t>
      </w:r>
      <w:r>
        <w:rPr>
          <w:w w:val="110"/>
          <w:sz w:val="17"/>
        </w:rPr>
        <w:t>duties</w:t>
      </w:r>
      <w:r>
        <w:rPr>
          <w:spacing w:val="-25"/>
          <w:w w:val="110"/>
          <w:sz w:val="17"/>
        </w:rPr>
        <w:t> </w:t>
      </w:r>
      <w:r>
        <w:rPr>
          <w:w w:val="110"/>
          <w:sz w:val="17"/>
        </w:rPr>
        <w:t>conducted?</w:t>
      </w:r>
      <w:r>
        <w:rPr>
          <w:spacing w:val="-20"/>
          <w:w w:val="110"/>
          <w:sz w:val="17"/>
        </w:rPr>
        <w:t> </w:t>
      </w:r>
      <w:r>
        <w:rPr>
          <w:w w:val="110"/>
          <w:sz w:val="17"/>
        </w:rPr>
        <w:t>Separate</w:t>
      </w:r>
      <w:r>
        <w:rPr>
          <w:spacing w:val="-24"/>
          <w:w w:val="110"/>
          <w:sz w:val="17"/>
        </w:rPr>
        <w:t> </w:t>
      </w:r>
      <w:r>
        <w:rPr>
          <w:w w:val="110"/>
          <w:sz w:val="17"/>
        </w:rPr>
        <w:t>for</w:t>
      </w:r>
      <w:r>
        <w:rPr>
          <w:spacing w:val="-10"/>
          <w:w w:val="110"/>
          <w:sz w:val="17"/>
        </w:rPr>
        <w:t> </w:t>
      </w:r>
      <w:r>
        <w:rPr>
          <w:w w:val="110"/>
          <w:sz w:val="17"/>
        </w:rPr>
        <w:t>each</w:t>
      </w:r>
      <w:r>
        <w:rPr>
          <w:spacing w:val="-28"/>
          <w:w w:val="110"/>
          <w:sz w:val="17"/>
        </w:rPr>
        <w:t> </w:t>
      </w:r>
      <w:r>
        <w:rPr>
          <w:w w:val="110"/>
          <w:sz w:val="17"/>
        </w:rPr>
        <w:t>facility?</w:t>
        <w:tab/>
        <w:t>YES </w:t>
      </w:r>
      <w:r>
        <w:rPr>
          <w:rFonts w:ascii="Times New Roman"/>
          <w:w w:val="110"/>
          <w:sz w:val="31"/>
        </w:rPr>
        <w:t>D </w:t>
      </w:r>
      <w:r>
        <w:rPr>
          <w:w w:val="110"/>
          <w:sz w:val="17"/>
        </w:rPr>
        <w:t>NO.</w:t>
      </w:r>
      <w:r>
        <w:rPr>
          <w:spacing w:val="-2"/>
          <w:w w:val="110"/>
          <w:sz w:val="17"/>
        </w:rPr>
        <w:t> </w:t>
      </w:r>
      <w:r>
        <w:rPr>
          <w:w w:val="110"/>
          <w:sz w:val="17"/>
        </w:rPr>
        <w:t>If no, there must be an Assistant</w:t>
      </w:r>
      <w:r>
        <w:rPr>
          <w:spacing w:val="-2"/>
          <w:w w:val="110"/>
          <w:sz w:val="17"/>
        </w:rPr>
        <w:t> </w:t>
      </w:r>
      <w:r>
        <w:rPr>
          <w:w w:val="110"/>
          <w:sz w:val="17"/>
        </w:rPr>
        <w:t>Administrator.</w:t>
      </w:r>
      <w:r>
        <w:rPr>
          <w:spacing w:val="-29"/>
          <w:w w:val="110"/>
          <w:sz w:val="17"/>
        </w:rPr>
        <w:t> </w:t>
      </w:r>
      <w:r>
        <w:rPr>
          <w:w w:val="110"/>
          <w:sz w:val="17"/>
        </w:rPr>
        <w:t>Describe</w:t>
      </w:r>
      <w:r>
        <w:rPr>
          <w:spacing w:val="-16"/>
          <w:w w:val="110"/>
          <w:sz w:val="17"/>
        </w:rPr>
        <w:t> </w:t>
      </w:r>
      <w:r>
        <w:rPr>
          <w:w w:val="110"/>
          <w:sz w:val="17"/>
        </w:rPr>
        <w:t>how</w:t>
      </w:r>
      <w:r>
        <w:rPr>
          <w:spacing w:val="4"/>
          <w:w w:val="110"/>
          <w:sz w:val="17"/>
        </w:rPr>
        <w:t> </w:t>
      </w:r>
      <w:r>
        <w:rPr>
          <w:w w:val="110"/>
          <w:sz w:val="17"/>
        </w:rPr>
        <w:t>the duties</w:t>
      </w:r>
      <w:r>
        <w:rPr>
          <w:spacing w:val="-19"/>
          <w:w w:val="110"/>
          <w:sz w:val="17"/>
        </w:rPr>
        <w:t> </w:t>
      </w:r>
      <w:r>
        <w:rPr>
          <w:w w:val="110"/>
          <w:sz w:val="17"/>
        </w:rPr>
        <w:t>are</w:t>
      </w:r>
      <w:r>
        <w:rPr>
          <w:spacing w:val="-20"/>
          <w:w w:val="110"/>
          <w:sz w:val="17"/>
        </w:rPr>
        <w:t> </w:t>
      </w:r>
      <w:r>
        <w:rPr>
          <w:w w:val="110"/>
          <w:sz w:val="17"/>
        </w:rPr>
        <w:t>delegated</w:t>
      </w:r>
      <w:r>
        <w:rPr>
          <w:spacing w:val="-15"/>
          <w:w w:val="110"/>
          <w:sz w:val="17"/>
        </w:rPr>
        <w:t> </w:t>
      </w:r>
      <w:r>
        <w:rPr>
          <w:w w:val="110"/>
          <w:sz w:val="17"/>
        </w:rPr>
        <w:t>and</w:t>
      </w:r>
      <w:r>
        <w:rPr>
          <w:spacing w:val="-22"/>
          <w:w w:val="110"/>
          <w:sz w:val="17"/>
        </w:rPr>
        <w:t> </w:t>
      </w:r>
      <w:r>
        <w:rPr>
          <w:w w:val="110"/>
          <w:sz w:val="17"/>
        </w:rPr>
        <w:t>how</w:t>
      </w:r>
      <w:r>
        <w:rPr>
          <w:spacing w:val="3"/>
          <w:w w:val="110"/>
          <w:sz w:val="17"/>
        </w:rPr>
        <w:t> </w:t>
      </w:r>
      <w:r>
        <w:rPr>
          <w:w w:val="110"/>
          <w:sz w:val="17"/>
        </w:rPr>
        <w:t>the</w:t>
      </w:r>
      <w:r>
        <w:rPr>
          <w:spacing w:val="-7"/>
          <w:w w:val="110"/>
          <w:sz w:val="17"/>
        </w:rPr>
        <w:t> </w:t>
      </w:r>
      <w:r>
        <w:rPr>
          <w:w w:val="110"/>
          <w:sz w:val="17"/>
        </w:rPr>
        <w:t>Administrator</w:t>
      </w:r>
      <w:r>
        <w:rPr>
          <w:spacing w:val="-4"/>
          <w:w w:val="110"/>
          <w:sz w:val="17"/>
        </w:rPr>
        <w:t> </w:t>
      </w:r>
      <w:r>
        <w:rPr>
          <w:w w:val="110"/>
          <w:sz w:val="17"/>
        </w:rPr>
        <w:t>is</w:t>
      </w:r>
      <w:r>
        <w:rPr>
          <w:spacing w:val="-25"/>
          <w:w w:val="110"/>
          <w:sz w:val="17"/>
        </w:rPr>
        <w:t> </w:t>
      </w:r>
      <w:r>
        <w:rPr>
          <w:w w:val="110"/>
          <w:sz w:val="17"/>
        </w:rPr>
        <w:t>kept</w:t>
      </w:r>
      <w:r>
        <w:rPr>
          <w:spacing w:val="-25"/>
          <w:w w:val="110"/>
          <w:sz w:val="17"/>
        </w:rPr>
        <w:t> </w:t>
      </w:r>
      <w:r>
        <w:rPr>
          <w:w w:val="110"/>
          <w:sz w:val="17"/>
        </w:rPr>
        <w:t>Informed.</w:t>
      </w:r>
    </w:p>
    <w:p>
      <w:pPr>
        <w:pStyle w:val="BodyText"/>
        <w:spacing w:before="32"/>
        <w:ind w:left="980"/>
      </w:pPr>
      <w:r>
        <w:rPr>
          <w:w w:val="105"/>
          <w:u w:val="thick"/>
        </w:rPr>
        <w:t>Enter duties delegated</w:t>
      </w:r>
    </w:p>
    <w:p>
      <w:pPr>
        <w:pStyle w:val="BodyText"/>
        <w:spacing w:line="292" w:lineRule="auto" w:before="44"/>
        <w:ind w:left="807" w:right="759" w:firstLine="168"/>
      </w:pPr>
      <w:r>
        <w:rPr>
          <w:w w:val="110"/>
          <w:u w:val="thick"/>
        </w:rPr>
        <w:t>The</w:t>
      </w:r>
      <w:r>
        <w:rPr>
          <w:spacing w:val="-22"/>
          <w:w w:val="110"/>
          <w:u w:val="thick"/>
        </w:rPr>
        <w:t> </w:t>
      </w:r>
      <w:r>
        <w:rPr>
          <w:w w:val="110"/>
          <w:u w:val="thick"/>
        </w:rPr>
        <w:t>nursing</w:t>
      </w:r>
      <w:r>
        <w:rPr>
          <w:spacing w:val="-25"/>
          <w:w w:val="110"/>
          <w:u w:val="thick"/>
        </w:rPr>
        <w:t> </w:t>
      </w:r>
      <w:r>
        <w:rPr>
          <w:w w:val="110"/>
          <w:u w:val="thick"/>
        </w:rPr>
        <w:t>unit</w:t>
      </w:r>
      <w:r>
        <w:rPr>
          <w:spacing w:val="-14"/>
          <w:w w:val="110"/>
          <w:u w:val="thick"/>
        </w:rPr>
        <w:t> </w:t>
      </w:r>
      <w:r>
        <w:rPr>
          <w:w w:val="110"/>
          <w:u w:val="thick"/>
        </w:rPr>
        <w:t>and</w:t>
      </w:r>
      <w:r>
        <w:rPr>
          <w:spacing w:val="-25"/>
          <w:w w:val="110"/>
          <w:u w:val="thick"/>
        </w:rPr>
        <w:t> </w:t>
      </w:r>
      <w:r>
        <w:rPr>
          <w:w w:val="110"/>
          <w:u w:val="thick"/>
        </w:rPr>
        <w:t>assisted</w:t>
      </w:r>
      <w:r>
        <w:rPr>
          <w:spacing w:val="-20"/>
          <w:w w:val="110"/>
          <w:u w:val="thick"/>
        </w:rPr>
        <w:t> </w:t>
      </w:r>
      <w:r>
        <w:rPr>
          <w:w w:val="110"/>
          <w:u w:val="thick"/>
        </w:rPr>
        <w:t>living</w:t>
      </w:r>
      <w:r>
        <w:rPr>
          <w:spacing w:val="-27"/>
          <w:w w:val="110"/>
          <w:u w:val="thick"/>
        </w:rPr>
        <w:t> </w:t>
      </w:r>
      <w:r>
        <w:rPr>
          <w:w w:val="110"/>
          <w:u w:val="thick"/>
        </w:rPr>
        <w:t>unit</w:t>
      </w:r>
      <w:r>
        <w:rPr>
          <w:spacing w:val="-12"/>
          <w:w w:val="110"/>
          <w:u w:val="thick"/>
        </w:rPr>
        <w:t> </w:t>
      </w:r>
      <w:r>
        <w:rPr>
          <w:w w:val="110"/>
          <w:u w:val="thick"/>
        </w:rPr>
        <w:t>have</w:t>
      </w:r>
      <w:r>
        <w:rPr>
          <w:spacing w:val="-22"/>
          <w:w w:val="110"/>
          <w:u w:val="thick"/>
        </w:rPr>
        <w:t> </w:t>
      </w:r>
      <w:r>
        <w:rPr>
          <w:w w:val="110"/>
          <w:u w:val="thick"/>
        </w:rPr>
        <w:t>their</w:t>
      </w:r>
      <w:r>
        <w:rPr>
          <w:spacing w:val="-17"/>
          <w:w w:val="110"/>
          <w:u w:val="thick"/>
        </w:rPr>
        <w:t> </w:t>
      </w:r>
      <w:r>
        <w:rPr>
          <w:w w:val="110"/>
          <w:u w:val="thick"/>
        </w:rPr>
        <w:t>own</w:t>
      </w:r>
      <w:r>
        <w:rPr>
          <w:spacing w:val="-21"/>
          <w:w w:val="110"/>
          <w:u w:val="thick"/>
        </w:rPr>
        <w:t> </w:t>
      </w:r>
      <w:r>
        <w:rPr>
          <w:w w:val="110"/>
          <w:u w:val="thick"/>
        </w:rPr>
        <w:t>dedicated</w:t>
      </w:r>
      <w:r>
        <w:rPr>
          <w:spacing w:val="-15"/>
          <w:w w:val="110"/>
          <w:u w:val="thick"/>
        </w:rPr>
        <w:t> </w:t>
      </w:r>
      <w:r>
        <w:rPr>
          <w:w w:val="110"/>
          <w:u w:val="thick"/>
        </w:rPr>
        <w:t>staff,</w:t>
      </w:r>
      <w:r>
        <w:rPr>
          <w:spacing w:val="-31"/>
          <w:w w:val="110"/>
          <w:u w:val="thick"/>
        </w:rPr>
        <w:t> </w:t>
      </w:r>
      <w:r>
        <w:rPr>
          <w:w w:val="110"/>
          <w:u w:val="thick"/>
        </w:rPr>
        <w:t>the</w:t>
      </w:r>
      <w:r>
        <w:rPr>
          <w:spacing w:val="-18"/>
          <w:w w:val="110"/>
          <w:u w:val="thick"/>
        </w:rPr>
        <w:t> </w:t>
      </w:r>
      <w:r>
        <w:rPr>
          <w:w w:val="110"/>
          <w:u w:val="thick"/>
        </w:rPr>
        <w:t>NHA</w:t>
      </w:r>
      <w:r>
        <w:rPr>
          <w:spacing w:val="-22"/>
          <w:w w:val="110"/>
          <w:u w:val="thick"/>
        </w:rPr>
        <w:t> </w:t>
      </w:r>
      <w:r>
        <w:rPr>
          <w:w w:val="110"/>
          <w:u w:val="thick"/>
        </w:rPr>
        <w:t>provides</w:t>
      </w:r>
      <w:r>
        <w:rPr>
          <w:spacing w:val="-18"/>
          <w:w w:val="110"/>
          <w:u w:val="thick"/>
        </w:rPr>
        <w:t> </w:t>
      </w:r>
      <w:r>
        <w:rPr>
          <w:w w:val="110"/>
          <w:u w:val="thick"/>
        </w:rPr>
        <w:t>financial,</w:t>
      </w:r>
      <w:r>
        <w:rPr>
          <w:spacing w:val="-24"/>
          <w:w w:val="110"/>
          <w:u w:val="thick"/>
        </w:rPr>
        <w:t> </w:t>
      </w:r>
      <w:r>
        <w:rPr>
          <w:w w:val="110"/>
          <w:u w:val="thick"/>
        </w:rPr>
        <w:t>business</w:t>
      </w:r>
      <w:r>
        <w:rPr>
          <w:spacing w:val="-19"/>
          <w:w w:val="110"/>
          <w:u w:val="thick"/>
        </w:rPr>
        <w:t> </w:t>
      </w:r>
      <w:r>
        <w:rPr>
          <w:w w:val="110"/>
          <w:u w:val="thick"/>
        </w:rPr>
        <w:t>and</w:t>
      </w:r>
      <w:r>
        <w:rPr>
          <w:spacing w:val="-26"/>
          <w:w w:val="110"/>
          <w:u w:val="thick"/>
        </w:rPr>
        <w:t> </w:t>
      </w:r>
      <w:r>
        <w:rPr>
          <w:w w:val="110"/>
          <w:u w:val="thick"/>
        </w:rPr>
        <w:t>contract</w:t>
      </w:r>
      <w:r>
        <w:rPr>
          <w:w w:val="110"/>
        </w:rPr>
        <w:t> </w:t>
      </w:r>
      <w:r>
        <w:rPr>
          <w:w w:val="110"/>
          <w:u w:val="thick"/>
        </w:rPr>
        <w:t>oversight</w:t>
      </w:r>
      <w:r>
        <w:rPr>
          <w:spacing w:val="-15"/>
          <w:w w:val="110"/>
          <w:u w:val="thick"/>
        </w:rPr>
        <w:t> </w:t>
      </w:r>
      <w:r>
        <w:rPr>
          <w:w w:val="110"/>
          <w:u w:val="thick"/>
        </w:rPr>
        <w:t>and</w:t>
      </w:r>
      <w:r>
        <w:rPr>
          <w:spacing w:val="-25"/>
          <w:w w:val="110"/>
          <w:u w:val="thick"/>
        </w:rPr>
        <w:t> </w:t>
      </w:r>
      <w:r>
        <w:rPr>
          <w:w w:val="110"/>
          <w:u w:val="thick"/>
        </w:rPr>
        <w:t>directs</w:t>
      </w:r>
      <w:r>
        <w:rPr>
          <w:spacing w:val="-20"/>
          <w:w w:val="110"/>
          <w:u w:val="thick"/>
        </w:rPr>
        <w:t> </w:t>
      </w:r>
      <w:r>
        <w:rPr>
          <w:w w:val="110"/>
          <w:u w:val="thick"/>
        </w:rPr>
        <w:t>support</w:t>
      </w:r>
      <w:r>
        <w:rPr>
          <w:spacing w:val="-20"/>
          <w:w w:val="110"/>
          <w:u w:val="thick"/>
        </w:rPr>
        <w:t> </w:t>
      </w:r>
      <w:r>
        <w:rPr>
          <w:w w:val="110"/>
          <w:u w:val="thick"/>
        </w:rPr>
        <w:t>services</w:t>
      </w:r>
      <w:r>
        <w:rPr>
          <w:spacing w:val="-17"/>
          <w:w w:val="110"/>
          <w:u w:val="thick"/>
        </w:rPr>
        <w:t> </w:t>
      </w:r>
      <w:r>
        <w:rPr>
          <w:w w:val="110"/>
          <w:u w:val="thick"/>
        </w:rPr>
        <w:t>through</w:t>
      </w:r>
      <w:r>
        <w:rPr>
          <w:spacing w:val="-15"/>
          <w:w w:val="110"/>
          <w:u w:val="thick"/>
        </w:rPr>
        <w:t> </w:t>
      </w:r>
      <w:r>
        <w:rPr>
          <w:w w:val="110"/>
          <w:u w:val="thick"/>
        </w:rPr>
        <w:t>department</w:t>
      </w:r>
      <w:r>
        <w:rPr>
          <w:spacing w:val="-16"/>
          <w:w w:val="110"/>
          <w:u w:val="thick"/>
        </w:rPr>
        <w:t> </w:t>
      </w:r>
      <w:r>
        <w:rPr>
          <w:w w:val="110"/>
          <w:u w:val="thick"/>
        </w:rPr>
        <w:t>managers</w:t>
      </w:r>
      <w:r>
        <w:rPr>
          <w:spacing w:val="-17"/>
          <w:w w:val="110"/>
          <w:u w:val="thick"/>
        </w:rPr>
        <w:t> </w:t>
      </w:r>
      <w:r>
        <w:rPr>
          <w:w w:val="110"/>
          <w:u w:val="thick"/>
        </w:rPr>
        <w:t>for</w:t>
      </w:r>
      <w:r>
        <w:rPr>
          <w:spacing w:val="-1"/>
          <w:w w:val="110"/>
          <w:u w:val="thick"/>
        </w:rPr>
        <w:t> </w:t>
      </w:r>
      <w:r>
        <w:rPr>
          <w:w w:val="110"/>
          <w:u w:val="thick"/>
        </w:rPr>
        <w:t>the</w:t>
      </w:r>
      <w:r>
        <w:rPr>
          <w:spacing w:val="-9"/>
          <w:w w:val="110"/>
          <w:u w:val="thick"/>
        </w:rPr>
        <w:t> </w:t>
      </w:r>
      <w:r>
        <w:rPr>
          <w:w w:val="110"/>
          <w:u w:val="thick"/>
        </w:rPr>
        <w:t>entire</w:t>
      </w:r>
      <w:r>
        <w:rPr>
          <w:spacing w:val="-21"/>
          <w:w w:val="110"/>
          <w:u w:val="thick"/>
        </w:rPr>
        <w:t> </w:t>
      </w:r>
      <w:r>
        <w:rPr>
          <w:w w:val="110"/>
          <w:u w:val="thick"/>
        </w:rPr>
        <w:t>building.</w:t>
      </w:r>
      <w:r>
        <w:rPr>
          <w:spacing w:val="13"/>
          <w:w w:val="110"/>
          <w:u w:val="thick"/>
        </w:rPr>
        <w:t> </w:t>
      </w:r>
      <w:r>
        <w:rPr>
          <w:w w:val="110"/>
          <w:u w:val="thick"/>
        </w:rPr>
        <w:t>Morning</w:t>
      </w:r>
      <w:r>
        <w:rPr>
          <w:spacing w:val="-28"/>
          <w:w w:val="110"/>
          <w:u w:val="thick"/>
        </w:rPr>
        <w:t> </w:t>
      </w:r>
      <w:r>
        <w:rPr>
          <w:w w:val="110"/>
          <w:u w:val="thick"/>
        </w:rPr>
        <w:t>meetings</w:t>
      </w:r>
      <w:r>
        <w:rPr>
          <w:spacing w:val="-22"/>
          <w:w w:val="110"/>
          <w:u w:val="thick"/>
        </w:rPr>
        <w:t> </w:t>
      </w:r>
      <w:r>
        <w:rPr>
          <w:w w:val="110"/>
          <w:u w:val="thick"/>
        </w:rPr>
        <w:t>are</w:t>
      </w:r>
      <w:r>
        <w:rPr>
          <w:spacing w:val="-23"/>
          <w:w w:val="110"/>
          <w:u w:val="thick"/>
        </w:rPr>
        <w:t> </w:t>
      </w:r>
      <w:r>
        <w:rPr>
          <w:w w:val="110"/>
          <w:u w:val="thick"/>
        </w:rPr>
        <w:t>held</w:t>
      </w:r>
      <w:r>
        <w:rPr>
          <w:spacing w:val="-21"/>
          <w:w w:val="110"/>
          <w:u w:val="thick"/>
        </w:rPr>
        <w:t> </w:t>
      </w:r>
      <w:r>
        <w:rPr>
          <w:w w:val="110"/>
          <w:u w:val="thick"/>
        </w:rPr>
        <w:t>with</w:t>
      </w:r>
      <w:r>
        <w:rPr>
          <w:w w:val="110"/>
        </w:rPr>
        <w:t> </w:t>
      </w:r>
      <w:r>
        <w:rPr>
          <w:w w:val="110"/>
          <w:u w:val="thick"/>
        </w:rPr>
        <w:t>Clinical Staff and the Administrator to provide support when</w:t>
      </w:r>
      <w:r>
        <w:rPr>
          <w:spacing w:val="-24"/>
          <w:w w:val="110"/>
          <w:u w:val="thick"/>
        </w:rPr>
        <w:t> </w:t>
      </w:r>
      <w:r>
        <w:rPr>
          <w:w w:val="110"/>
          <w:u w:val="thick"/>
        </w:rPr>
        <w:t>needed</w:t>
      </w:r>
      <w:r>
        <w:rPr>
          <w:w w:val="110"/>
        </w:rPr>
        <w:t>.</w:t>
      </w:r>
    </w:p>
    <w:p>
      <w:pPr>
        <w:pStyle w:val="BodyText"/>
        <w:spacing w:line="191" w:lineRule="exact"/>
        <w:ind w:left="975"/>
      </w:pPr>
      <w:r>
        <w:rPr>
          <w:w w:val="110"/>
          <w:u w:val="thick"/>
        </w:rPr>
        <w:t>Enter how Administrator is Informed</w:t>
      </w:r>
    </w:p>
    <w:p>
      <w:pPr>
        <w:pStyle w:val="BodyText"/>
        <w:spacing w:before="40"/>
        <w:ind w:left="976"/>
      </w:pPr>
      <w:r>
        <w:rPr>
          <w:w w:val="105"/>
          <w:u w:val="thick"/>
        </w:rPr>
        <w:t>Morning meetings are held with Clinical Staff and the Administrator for proper support when needed</w:t>
      </w:r>
    </w:p>
    <w:p>
      <w:pPr>
        <w:pStyle w:val="BodyText"/>
        <w:spacing w:before="4"/>
        <w:rPr>
          <w:sz w:val="14"/>
        </w:rPr>
      </w:pPr>
    </w:p>
    <w:p>
      <w:pPr>
        <w:pStyle w:val="BodyText"/>
        <w:ind w:left="805"/>
      </w:pPr>
      <w:r>
        <w:rPr/>
        <w:t>Is the facility part of a CCRC? </w:t>
      </w:r>
      <w:r>
        <w:rPr>
          <w:sz w:val="23"/>
        </w:rPr>
        <w:t>[8J </w:t>
      </w:r>
      <w:r>
        <w:rPr/>
        <w:t>YES </w:t>
      </w:r>
      <w:r>
        <w:rPr>
          <w:rFonts w:ascii="Times New Roman"/>
          <w:sz w:val="31"/>
        </w:rPr>
        <w:t>D </w:t>
      </w:r>
      <w:r>
        <w:rPr/>
        <w:t>NO If yes, complete the following section:</w:t>
      </w:r>
    </w:p>
    <w:p>
      <w:pPr>
        <w:pStyle w:val="ListParagraph"/>
        <w:numPr>
          <w:ilvl w:val="1"/>
          <w:numId w:val="25"/>
        </w:numPr>
        <w:tabs>
          <w:tab w:pos="1231" w:val="left" w:leader="none"/>
        </w:tabs>
        <w:spacing w:line="240" w:lineRule="auto" w:before="14" w:after="0"/>
        <w:ind w:left="1230" w:right="0" w:hanging="207"/>
        <w:jc w:val="left"/>
        <w:rPr>
          <w:sz w:val="17"/>
        </w:rPr>
      </w:pPr>
      <w:r>
        <w:rPr>
          <w:w w:val="105"/>
          <w:sz w:val="17"/>
        </w:rPr>
        <w:t>How</w:t>
      </w:r>
      <w:r>
        <w:rPr>
          <w:spacing w:val="-10"/>
          <w:w w:val="105"/>
          <w:sz w:val="17"/>
        </w:rPr>
        <w:t> </w:t>
      </w:r>
      <w:r>
        <w:rPr>
          <w:w w:val="105"/>
          <w:sz w:val="17"/>
        </w:rPr>
        <w:t>many</w:t>
      </w:r>
      <w:r>
        <w:rPr>
          <w:spacing w:val="-10"/>
          <w:w w:val="105"/>
          <w:sz w:val="17"/>
        </w:rPr>
        <w:t> </w:t>
      </w:r>
      <w:r>
        <w:rPr>
          <w:w w:val="105"/>
          <w:sz w:val="17"/>
        </w:rPr>
        <w:t>beds</w:t>
      </w:r>
      <w:r>
        <w:rPr>
          <w:spacing w:val="-13"/>
          <w:w w:val="105"/>
          <w:sz w:val="17"/>
        </w:rPr>
        <w:t> </w:t>
      </w:r>
      <w:r>
        <w:rPr>
          <w:w w:val="105"/>
          <w:sz w:val="17"/>
        </w:rPr>
        <w:t>are</w:t>
      </w:r>
      <w:r>
        <w:rPr>
          <w:spacing w:val="-11"/>
          <w:w w:val="105"/>
          <w:sz w:val="17"/>
        </w:rPr>
        <w:t> </w:t>
      </w:r>
      <w:r>
        <w:rPr>
          <w:w w:val="105"/>
          <w:sz w:val="17"/>
        </w:rPr>
        <w:t>in</w:t>
      </w:r>
      <w:r>
        <w:rPr>
          <w:spacing w:val="6"/>
          <w:w w:val="105"/>
          <w:sz w:val="17"/>
        </w:rPr>
        <w:t> </w:t>
      </w:r>
      <w:r>
        <w:rPr>
          <w:w w:val="105"/>
          <w:sz w:val="17"/>
        </w:rPr>
        <w:t>the</w:t>
      </w:r>
      <w:r>
        <w:rPr>
          <w:spacing w:val="3"/>
          <w:w w:val="105"/>
          <w:sz w:val="17"/>
        </w:rPr>
        <w:t> </w:t>
      </w:r>
      <w:r>
        <w:rPr>
          <w:w w:val="105"/>
          <w:sz w:val="17"/>
        </w:rPr>
        <w:t>CCRC?</w:t>
      </w:r>
      <w:r>
        <w:rPr>
          <w:spacing w:val="-6"/>
          <w:w w:val="105"/>
          <w:sz w:val="17"/>
        </w:rPr>
        <w:t> </w:t>
      </w:r>
      <w:r>
        <w:rPr>
          <w:w w:val="105"/>
          <w:sz w:val="17"/>
          <w:u w:val="thick"/>
        </w:rPr>
        <w:t>492</w:t>
      </w:r>
    </w:p>
    <w:p>
      <w:pPr>
        <w:pStyle w:val="ListParagraph"/>
        <w:numPr>
          <w:ilvl w:val="1"/>
          <w:numId w:val="25"/>
        </w:numPr>
        <w:tabs>
          <w:tab w:pos="1221" w:val="left" w:leader="none"/>
        </w:tabs>
        <w:spacing w:line="240" w:lineRule="auto" w:before="35" w:after="0"/>
        <w:ind w:left="1220" w:right="0" w:hanging="200"/>
        <w:jc w:val="left"/>
        <w:rPr>
          <w:sz w:val="17"/>
        </w:rPr>
      </w:pPr>
      <w:r>
        <w:rPr>
          <w:w w:val="105"/>
          <w:sz w:val="17"/>
        </w:rPr>
        <w:t>How</w:t>
      </w:r>
      <w:r>
        <w:rPr>
          <w:spacing w:val="-7"/>
          <w:w w:val="105"/>
          <w:sz w:val="17"/>
        </w:rPr>
        <w:t> </w:t>
      </w:r>
      <w:r>
        <w:rPr>
          <w:w w:val="105"/>
          <w:sz w:val="17"/>
        </w:rPr>
        <w:t>many</w:t>
      </w:r>
      <w:r>
        <w:rPr>
          <w:spacing w:val="-10"/>
          <w:w w:val="105"/>
          <w:sz w:val="17"/>
        </w:rPr>
        <w:t> </w:t>
      </w:r>
      <w:r>
        <w:rPr>
          <w:w w:val="105"/>
          <w:sz w:val="17"/>
        </w:rPr>
        <w:t>Life</w:t>
      </w:r>
      <w:r>
        <w:rPr>
          <w:spacing w:val="-17"/>
          <w:w w:val="105"/>
          <w:sz w:val="17"/>
        </w:rPr>
        <w:t> </w:t>
      </w:r>
      <w:r>
        <w:rPr>
          <w:w w:val="105"/>
          <w:sz w:val="17"/>
        </w:rPr>
        <w:t>Care</w:t>
      </w:r>
      <w:r>
        <w:rPr>
          <w:spacing w:val="-7"/>
          <w:w w:val="105"/>
          <w:sz w:val="17"/>
        </w:rPr>
        <w:t> </w:t>
      </w:r>
      <w:r>
        <w:rPr>
          <w:w w:val="105"/>
          <w:sz w:val="17"/>
        </w:rPr>
        <w:t>Contract holders</w:t>
      </w:r>
      <w:r>
        <w:rPr>
          <w:spacing w:val="-6"/>
          <w:w w:val="105"/>
          <w:sz w:val="17"/>
        </w:rPr>
        <w:t> </w:t>
      </w:r>
      <w:r>
        <w:rPr>
          <w:w w:val="105"/>
          <w:sz w:val="17"/>
        </w:rPr>
        <w:t>are</w:t>
      </w:r>
      <w:r>
        <w:rPr>
          <w:spacing w:val="-17"/>
          <w:w w:val="105"/>
          <w:sz w:val="17"/>
        </w:rPr>
        <w:t> </w:t>
      </w:r>
      <w:r>
        <w:rPr>
          <w:w w:val="105"/>
          <w:sz w:val="17"/>
        </w:rPr>
        <w:t>In</w:t>
      </w:r>
      <w:r>
        <w:rPr>
          <w:spacing w:val="-2"/>
          <w:w w:val="105"/>
          <w:sz w:val="17"/>
        </w:rPr>
        <w:t> </w:t>
      </w:r>
      <w:r>
        <w:rPr>
          <w:w w:val="105"/>
          <w:sz w:val="17"/>
          <w:u w:val="thick"/>
        </w:rPr>
        <w:t>NON</w:t>
      </w:r>
      <w:r>
        <w:rPr>
          <w:spacing w:val="-14"/>
          <w:w w:val="105"/>
          <w:sz w:val="17"/>
        </w:rPr>
        <w:t> </w:t>
      </w:r>
      <w:r>
        <w:rPr>
          <w:w w:val="105"/>
          <w:sz w:val="17"/>
        </w:rPr>
        <w:t>nursing</w:t>
      </w:r>
      <w:r>
        <w:rPr>
          <w:spacing w:val="-19"/>
          <w:w w:val="105"/>
          <w:sz w:val="17"/>
        </w:rPr>
        <w:t> </w:t>
      </w:r>
      <w:r>
        <w:rPr>
          <w:w w:val="105"/>
          <w:sz w:val="17"/>
        </w:rPr>
        <w:t>home</w:t>
      </w:r>
      <w:r>
        <w:rPr>
          <w:spacing w:val="-13"/>
          <w:w w:val="105"/>
          <w:sz w:val="17"/>
        </w:rPr>
        <w:t> </w:t>
      </w:r>
      <w:r>
        <w:rPr>
          <w:b/>
          <w:w w:val="105"/>
          <w:sz w:val="18"/>
        </w:rPr>
        <w:t>beds?</w:t>
      </w:r>
      <w:r>
        <w:rPr>
          <w:b/>
          <w:spacing w:val="-8"/>
          <w:w w:val="105"/>
          <w:sz w:val="18"/>
        </w:rPr>
        <w:t> </w:t>
      </w:r>
      <w:r>
        <w:rPr>
          <w:w w:val="105"/>
          <w:sz w:val="17"/>
          <w:u w:val="thick"/>
        </w:rPr>
        <w:t>0</w:t>
      </w:r>
      <w:r>
        <w:rPr>
          <w:spacing w:val="-7"/>
          <w:w w:val="105"/>
          <w:sz w:val="17"/>
          <w:u w:val="thick"/>
        </w:rPr>
        <w:t> </w:t>
      </w:r>
      <w:r>
        <w:rPr>
          <w:w w:val="105"/>
          <w:sz w:val="17"/>
          <w:u w:val="thick"/>
        </w:rPr>
        <w:t>n/a</w:t>
      </w:r>
      <w:r>
        <w:rPr>
          <w:spacing w:val="44"/>
          <w:w w:val="105"/>
          <w:sz w:val="17"/>
          <w:u w:val="thick"/>
        </w:rPr>
        <w:t> </w:t>
      </w:r>
      <w:r>
        <w:rPr>
          <w:w w:val="105"/>
          <w:sz w:val="17"/>
          <w:u w:val="thick"/>
        </w:rPr>
        <w:t>not</w:t>
      </w:r>
      <w:r>
        <w:rPr>
          <w:spacing w:val="41"/>
          <w:w w:val="105"/>
          <w:sz w:val="17"/>
          <w:u w:val="thick"/>
        </w:rPr>
        <w:t> </w:t>
      </w:r>
      <w:r>
        <w:rPr>
          <w:w w:val="105"/>
          <w:sz w:val="17"/>
          <w:u w:val="thick"/>
        </w:rPr>
        <w:t>a</w:t>
      </w:r>
      <w:r>
        <w:rPr>
          <w:spacing w:val="-10"/>
          <w:w w:val="105"/>
          <w:sz w:val="17"/>
          <w:u w:val="thick"/>
        </w:rPr>
        <w:t> </w:t>
      </w:r>
      <w:r>
        <w:rPr>
          <w:w w:val="105"/>
          <w:sz w:val="17"/>
          <w:u w:val="thick"/>
        </w:rPr>
        <w:t>life</w:t>
      </w:r>
      <w:r>
        <w:rPr>
          <w:spacing w:val="-5"/>
          <w:w w:val="105"/>
          <w:sz w:val="17"/>
          <w:u w:val="thick"/>
        </w:rPr>
        <w:t> </w:t>
      </w:r>
      <w:r>
        <w:rPr>
          <w:w w:val="105"/>
          <w:sz w:val="17"/>
          <w:u w:val="thick"/>
        </w:rPr>
        <w:t>care</w:t>
      </w:r>
      <w:r>
        <w:rPr>
          <w:spacing w:val="-5"/>
          <w:w w:val="105"/>
          <w:sz w:val="17"/>
          <w:u w:val="thick"/>
        </w:rPr>
        <w:t> </w:t>
      </w:r>
      <w:r>
        <w:rPr>
          <w:w w:val="105"/>
          <w:sz w:val="17"/>
          <w:u w:val="thick"/>
        </w:rPr>
        <w:t>facllftyA</w:t>
      </w:r>
    </w:p>
    <w:p>
      <w:pPr>
        <w:pStyle w:val="BodyText"/>
        <w:spacing w:before="2"/>
        <w:rPr>
          <w:sz w:val="21"/>
        </w:rPr>
      </w:pPr>
    </w:p>
    <w:p>
      <w:pPr>
        <w:pStyle w:val="Heading9"/>
        <w:spacing w:line="311" w:lineRule="exact"/>
        <w:ind w:left="6782"/>
      </w:pPr>
      <w:r>
        <w:rPr>
          <w:w w:val="105"/>
        </w:rPr>
        <w:t>RECEIVED</w:t>
      </w:r>
    </w:p>
    <w:p>
      <w:pPr>
        <w:spacing w:after="0" w:line="311" w:lineRule="exact"/>
        <w:sectPr>
          <w:type w:val="continuous"/>
          <w:pgSz w:w="12240" w:h="15840"/>
          <w:pgMar w:top="1380" w:bottom="280" w:left="140" w:right="160"/>
        </w:sectPr>
      </w:pPr>
    </w:p>
    <w:p>
      <w:pPr>
        <w:spacing w:before="174"/>
        <w:ind w:left="0" w:right="71" w:firstLine="0"/>
        <w:jc w:val="right"/>
        <w:rPr>
          <w:sz w:val="30"/>
        </w:rPr>
      </w:pPr>
      <w:r>
        <w:rPr>
          <w:w w:val="70"/>
          <w:sz w:val="30"/>
        </w:rPr>
        <w:t>OCT 1 0 2018</w:t>
      </w:r>
    </w:p>
    <w:p>
      <w:pPr>
        <w:spacing w:before="112"/>
        <w:ind w:left="0" w:right="0" w:firstLine="0"/>
        <w:jc w:val="right"/>
        <w:rPr>
          <w:sz w:val="31"/>
        </w:rPr>
      </w:pPr>
      <w:r>
        <w:rPr>
          <w:sz w:val="31"/>
        </w:rPr>
        <w:t>VDH/OLC</w:t>
      </w:r>
    </w:p>
    <w:p>
      <w:pPr>
        <w:spacing w:line="166" w:lineRule="exact" w:before="0"/>
        <w:ind w:left="2320" w:right="0" w:firstLine="0"/>
        <w:jc w:val="left"/>
        <w:rPr>
          <w:rFonts w:ascii="Times New Roman"/>
          <w:sz w:val="15"/>
        </w:rPr>
      </w:pPr>
      <w:r>
        <w:rPr/>
        <w:br w:type="column"/>
      </w:r>
      <w:r>
        <w:rPr>
          <w:rFonts w:ascii="Times New Roman"/>
          <w:w w:val="105"/>
          <w:sz w:val="15"/>
        </w:rPr>
        <w:t>7of</w:t>
      </w:r>
      <w:r>
        <w:rPr>
          <w:rFonts w:ascii="Times New Roman"/>
          <w:spacing w:val="15"/>
          <w:w w:val="105"/>
          <w:sz w:val="15"/>
        </w:rPr>
        <w:t> </w:t>
      </w:r>
      <w:r>
        <w:rPr>
          <w:rFonts w:ascii="Times New Roman"/>
          <w:w w:val="105"/>
          <w:sz w:val="15"/>
        </w:rPr>
        <w:t>14</w:t>
      </w:r>
    </w:p>
    <w:p>
      <w:pPr>
        <w:spacing w:before="15"/>
        <w:ind w:left="2009" w:right="0" w:firstLine="0"/>
        <w:jc w:val="left"/>
        <w:rPr>
          <w:rFonts w:ascii="Times New Roman"/>
          <w:sz w:val="16"/>
        </w:rPr>
      </w:pPr>
      <w:r>
        <w:rPr>
          <w:rFonts w:ascii="Times New Roman"/>
          <w:sz w:val="16"/>
        </w:rPr>
        <w:t>10/02/2018</w:t>
      </w:r>
    </w:p>
    <w:p>
      <w:pPr>
        <w:spacing w:after="0"/>
        <w:jc w:val="left"/>
        <w:rPr>
          <w:rFonts w:ascii="Times New Roman"/>
          <w:sz w:val="16"/>
        </w:rPr>
        <w:sectPr>
          <w:type w:val="continuous"/>
          <w:pgSz w:w="12240" w:h="15840"/>
          <w:pgMar w:top="1380" w:bottom="280" w:left="140" w:right="160"/>
          <w:cols w:num="2" w:equalWidth="0">
            <w:col w:w="8331" w:space="40"/>
            <w:col w:w="3569"/>
          </w:cols>
        </w:sectPr>
      </w:pPr>
    </w:p>
    <w:p>
      <w:pPr>
        <w:spacing w:before="84"/>
        <w:ind w:left="0" w:right="636" w:firstLine="0"/>
        <w:jc w:val="right"/>
        <w:rPr>
          <w:sz w:val="15"/>
        </w:rPr>
      </w:pPr>
      <w:r>
        <w:rPr>
          <w:w w:val="90"/>
          <w:sz w:val="15"/>
        </w:rPr>
        <w:t>Nursing Home Application</w:t>
      </w:r>
    </w:p>
    <w:p>
      <w:pPr>
        <w:pStyle w:val="BodyText"/>
        <w:rPr>
          <w:sz w:val="20"/>
        </w:rPr>
      </w:pPr>
    </w:p>
    <w:p>
      <w:pPr>
        <w:pStyle w:val="BodyText"/>
        <w:spacing w:before="5"/>
        <w:rPr>
          <w:sz w:val="22"/>
        </w:rPr>
      </w:pPr>
    </w:p>
    <w:p>
      <w:pPr>
        <w:spacing w:before="0"/>
        <w:ind w:left="3776" w:right="0" w:firstLine="0"/>
        <w:jc w:val="left"/>
        <w:rPr>
          <w:sz w:val="24"/>
        </w:rPr>
      </w:pPr>
      <w:r>
        <w:rPr>
          <w:w w:val="105"/>
          <w:sz w:val="24"/>
          <w:u w:val="thick"/>
        </w:rPr>
        <w:t>Ownership and Operation of Nursing Home</w:t>
      </w:r>
    </w:p>
    <w:p>
      <w:pPr>
        <w:pStyle w:val="BodyText"/>
        <w:spacing w:before="8"/>
        <w:rPr>
          <w:sz w:val="15"/>
        </w:rPr>
      </w:pPr>
    </w:p>
    <w:p>
      <w:pPr>
        <w:pStyle w:val="BodyText"/>
        <w:spacing w:line="283" w:lineRule="auto" w:before="95"/>
        <w:ind w:left="1027" w:right="5513" w:hanging="4"/>
      </w:pPr>
      <w:r>
        <w:rPr/>
        <w:t>Facility Name (Doing Business As name): </w:t>
      </w:r>
      <w:r>
        <w:rPr>
          <w:u w:val="thick"/>
        </w:rPr>
        <w:t>Arleigh Burke Pavilion</w:t>
      </w:r>
      <w:r>
        <w:rPr/>
        <w:t> (Please make sure the Facility Name is spelled the same as on page 5)</w:t>
      </w:r>
    </w:p>
    <w:p>
      <w:pPr>
        <w:pStyle w:val="BodyText"/>
        <w:spacing w:before="9"/>
        <w:rPr>
          <w:sz w:val="11"/>
        </w:rPr>
      </w:pPr>
    </w:p>
    <w:p>
      <w:pPr>
        <w:spacing w:after="0"/>
        <w:rPr>
          <w:sz w:val="11"/>
        </w:rPr>
        <w:sectPr>
          <w:pgSz w:w="12240" w:h="15840"/>
          <w:pgMar w:top="1140" w:bottom="280" w:left="140" w:right="160"/>
        </w:sectPr>
      </w:pPr>
    </w:p>
    <w:p>
      <w:pPr>
        <w:pStyle w:val="BodyText"/>
        <w:spacing w:line="278" w:lineRule="auto" w:before="95"/>
        <w:ind w:left="1029" w:right="277"/>
      </w:pPr>
      <w:r>
        <w:rPr>
          <w:w w:val="105"/>
        </w:rPr>
        <w:t>Legal name of the Operator of the facility: </w:t>
      </w:r>
      <w:r>
        <w:rPr>
          <w:w w:val="105"/>
          <w:u w:val="thick"/>
        </w:rPr>
        <w:t>Vinson Hall, LLC</w:t>
      </w:r>
      <w:r>
        <w:rPr>
          <w:w w:val="105"/>
        </w:rPr>
        <w:t> Operator's physical address: </w:t>
      </w:r>
      <w:r>
        <w:rPr>
          <w:rFonts w:ascii="Times New Roman"/>
          <w:w w:val="105"/>
          <w:sz w:val="18"/>
          <w:u w:val="thick"/>
        </w:rPr>
        <w:t>1739 </w:t>
      </w:r>
      <w:r>
        <w:rPr>
          <w:w w:val="105"/>
          <w:u w:val="thick"/>
        </w:rPr>
        <w:t>Kirby Road</w:t>
      </w:r>
    </w:p>
    <w:p>
      <w:pPr>
        <w:pStyle w:val="BodyText"/>
        <w:spacing w:line="204" w:lineRule="exact"/>
        <w:ind w:left="1022"/>
      </w:pPr>
      <w:r>
        <w:rPr>
          <w:w w:val="105"/>
        </w:rPr>
        <w:t>(Additional space </w:t>
      </w:r>
      <w:r>
        <w:rPr>
          <w:w w:val="105"/>
          <w:sz w:val="19"/>
        </w:rPr>
        <w:t>If </w:t>
      </w:r>
      <w:r>
        <w:rPr>
          <w:w w:val="105"/>
        </w:rPr>
        <w:t>needed)</w:t>
      </w:r>
      <w:r>
        <w:rPr/>
        <w:t> </w:t>
      </w:r>
      <w:r>
        <w:rPr>
          <w:w w:val="100"/>
          <w:u w:val="single"/>
        </w:rPr>
        <w:t> </w:t>
      </w:r>
      <w:r>
        <w:rPr>
          <w:u w:val="single"/>
        </w:rPr>
        <w:t> </w:t>
      </w:r>
    </w:p>
    <w:p>
      <w:pPr>
        <w:pStyle w:val="BodyText"/>
        <w:tabs>
          <w:tab w:pos="5140" w:val="left" w:leader="none"/>
        </w:tabs>
        <w:spacing w:line="285" w:lineRule="auto" w:before="45"/>
        <w:ind w:left="1024" w:right="38" w:hanging="1"/>
        <w:rPr>
          <w:rFonts w:ascii="Times New Roman"/>
          <w:sz w:val="18"/>
        </w:rPr>
      </w:pPr>
      <w:r>
        <w:rPr>
          <w:w w:val="105"/>
          <w:u w:val="thick"/>
        </w:rPr>
        <w:t>City or</w:t>
      </w:r>
      <w:r>
        <w:rPr>
          <w:spacing w:val="-8"/>
          <w:w w:val="105"/>
          <w:u w:val="thick"/>
        </w:rPr>
        <w:t> </w:t>
      </w:r>
      <w:r>
        <w:rPr>
          <w:w w:val="105"/>
          <w:u w:val="thick"/>
        </w:rPr>
        <w:t>Town:</w:t>
      </w:r>
      <w:r>
        <w:rPr>
          <w:spacing w:val="-5"/>
          <w:w w:val="105"/>
          <w:u w:val="thick"/>
        </w:rPr>
        <w:t> </w:t>
      </w:r>
      <w:r>
        <w:rPr>
          <w:w w:val="105"/>
          <w:u w:val="thick"/>
        </w:rPr>
        <w:t>McLean</w:t>
      </w:r>
      <w:r>
        <w:rPr>
          <w:w w:val="105"/>
        </w:rPr>
        <w:tab/>
      </w:r>
      <w:r>
        <w:rPr>
          <w:w w:val="105"/>
          <w:u w:val="thick"/>
        </w:rPr>
        <w:t>State: </w:t>
      </w:r>
      <w:r>
        <w:rPr>
          <w:spacing w:val="-5"/>
          <w:w w:val="105"/>
          <w:u w:val="thick"/>
        </w:rPr>
        <w:t>VA,</w:t>
      </w:r>
      <w:r>
        <w:rPr>
          <w:spacing w:val="-5"/>
          <w:w w:val="105"/>
        </w:rPr>
        <w:t> </w:t>
      </w:r>
      <w:r>
        <w:rPr>
          <w:w w:val="105"/>
          <w:u w:val="thick"/>
        </w:rPr>
        <w:t>Operator Telephone Number with Area Code:</w:t>
      </w:r>
      <w:r>
        <w:rPr>
          <w:spacing w:val="5"/>
          <w:w w:val="105"/>
          <w:u w:val="thick"/>
        </w:rPr>
        <w:t> </w:t>
      </w:r>
      <w:r>
        <w:rPr>
          <w:rFonts w:ascii="Times New Roman"/>
          <w:w w:val="105"/>
          <w:sz w:val="18"/>
          <w:u w:val="thick"/>
        </w:rPr>
        <w:t>703-506-6900</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spacing w:before="4"/>
        <w:rPr>
          <w:rFonts w:ascii="Times New Roman"/>
          <w:sz w:val="29"/>
        </w:rPr>
      </w:pPr>
    </w:p>
    <w:p>
      <w:pPr>
        <w:spacing w:before="0"/>
        <w:ind w:left="1033" w:right="0" w:firstLine="0"/>
        <w:jc w:val="left"/>
        <w:rPr>
          <w:rFonts w:ascii="Times New Roman"/>
          <w:sz w:val="18"/>
        </w:rPr>
      </w:pPr>
      <w:r>
        <w:rPr>
          <w:rFonts w:ascii="Times New Roman"/>
          <w:sz w:val="18"/>
          <w:u w:val="thick"/>
        </w:rPr>
        <w:t>Zip </w:t>
      </w:r>
      <w:r>
        <w:rPr>
          <w:sz w:val="17"/>
          <w:u w:val="thick"/>
        </w:rPr>
        <w:t>Code: </w:t>
      </w:r>
      <w:r>
        <w:rPr>
          <w:rFonts w:ascii="Times New Roman"/>
          <w:sz w:val="18"/>
          <w:u w:val="thick"/>
        </w:rPr>
        <w:t>22101</w:t>
      </w:r>
    </w:p>
    <w:p>
      <w:pPr>
        <w:spacing w:before="33"/>
        <w:ind w:left="1022" w:right="0" w:firstLine="0"/>
        <w:jc w:val="left"/>
        <w:rPr>
          <w:rFonts w:ascii="Times New Roman"/>
          <w:sz w:val="18"/>
        </w:rPr>
      </w:pPr>
      <w:r>
        <w:rPr>
          <w:w w:val="105"/>
          <w:sz w:val="17"/>
          <w:u w:val="thick"/>
        </w:rPr>
        <w:t>Fax with area code: </w:t>
      </w:r>
      <w:r>
        <w:rPr>
          <w:rFonts w:ascii="Times New Roman"/>
          <w:w w:val="105"/>
          <w:sz w:val="18"/>
          <w:u w:val="thick"/>
        </w:rPr>
        <w:t>703-506-6988</w:t>
      </w:r>
    </w:p>
    <w:p>
      <w:pPr>
        <w:spacing w:after="0"/>
        <w:jc w:val="left"/>
        <w:rPr>
          <w:rFonts w:ascii="Times New Roman"/>
          <w:sz w:val="18"/>
        </w:rPr>
        <w:sectPr>
          <w:type w:val="continuous"/>
          <w:pgSz w:w="12240" w:h="15840"/>
          <w:pgMar w:top="1380" w:bottom="280" w:left="140" w:right="160"/>
          <w:cols w:num="2" w:equalWidth="0">
            <w:col w:w="5980" w:space="882"/>
            <w:col w:w="5078"/>
          </w:cols>
        </w:sectPr>
      </w:pPr>
    </w:p>
    <w:p>
      <w:pPr>
        <w:pStyle w:val="BodyText"/>
        <w:rPr>
          <w:rFonts w:ascii="Times New Roman"/>
          <w:sz w:val="20"/>
        </w:rPr>
      </w:pPr>
    </w:p>
    <w:p>
      <w:pPr>
        <w:pStyle w:val="BodyText"/>
        <w:spacing w:before="8"/>
        <w:rPr>
          <w:rFonts w:ascii="Times New Roman"/>
          <w:sz w:val="20"/>
        </w:rPr>
      </w:pPr>
    </w:p>
    <w:p>
      <w:pPr>
        <w:pStyle w:val="BodyText"/>
        <w:spacing w:line="278" w:lineRule="auto"/>
        <w:ind w:left="1019" w:right="3131" w:firstLine="5"/>
      </w:pPr>
      <w:r>
        <w:rPr>
          <w:w w:val="105"/>
        </w:rPr>
        <w:t>Legal/Doing</w:t>
      </w:r>
      <w:r>
        <w:rPr>
          <w:spacing w:val="-25"/>
          <w:w w:val="105"/>
        </w:rPr>
        <w:t> </w:t>
      </w:r>
      <w:r>
        <w:rPr>
          <w:w w:val="105"/>
        </w:rPr>
        <w:t>Busines.s</w:t>
      </w:r>
      <w:r>
        <w:rPr>
          <w:spacing w:val="-5"/>
          <w:w w:val="105"/>
        </w:rPr>
        <w:t> </w:t>
      </w:r>
      <w:r>
        <w:rPr>
          <w:w w:val="105"/>
        </w:rPr>
        <w:t>As</w:t>
      </w:r>
      <w:r>
        <w:rPr>
          <w:spacing w:val="-22"/>
          <w:w w:val="105"/>
        </w:rPr>
        <w:t> </w:t>
      </w:r>
      <w:r>
        <w:rPr>
          <w:w w:val="105"/>
        </w:rPr>
        <w:t>name</w:t>
      </w:r>
      <w:r>
        <w:rPr>
          <w:spacing w:val="-20"/>
          <w:w w:val="105"/>
        </w:rPr>
        <w:t> </w:t>
      </w:r>
      <w:r>
        <w:rPr>
          <w:w w:val="105"/>
        </w:rPr>
        <w:t>of</w:t>
      </w:r>
      <w:r>
        <w:rPr>
          <w:spacing w:val="-11"/>
          <w:w w:val="105"/>
        </w:rPr>
        <w:t> </w:t>
      </w:r>
      <w:r>
        <w:rPr>
          <w:w w:val="105"/>
        </w:rPr>
        <w:t>the</w:t>
      </w:r>
      <w:r>
        <w:rPr>
          <w:spacing w:val="-24"/>
          <w:w w:val="105"/>
        </w:rPr>
        <w:t> </w:t>
      </w:r>
      <w:r>
        <w:rPr>
          <w:w w:val="105"/>
        </w:rPr>
        <w:t>Owner</w:t>
      </w:r>
      <w:r>
        <w:rPr>
          <w:spacing w:val="-16"/>
          <w:w w:val="105"/>
        </w:rPr>
        <w:t> </w:t>
      </w:r>
      <w:r>
        <w:rPr>
          <w:w w:val="105"/>
        </w:rPr>
        <w:t>of</w:t>
      </w:r>
      <w:r>
        <w:rPr>
          <w:spacing w:val="-12"/>
          <w:w w:val="105"/>
        </w:rPr>
        <w:t> </w:t>
      </w:r>
      <w:r>
        <w:rPr>
          <w:w w:val="105"/>
        </w:rPr>
        <w:t>the</w:t>
      </w:r>
      <w:r>
        <w:rPr>
          <w:spacing w:val="-22"/>
          <w:w w:val="105"/>
        </w:rPr>
        <w:t> </w:t>
      </w:r>
      <w:r>
        <w:rPr>
          <w:w w:val="105"/>
        </w:rPr>
        <w:t>nursing</w:t>
      </w:r>
      <w:r>
        <w:rPr>
          <w:spacing w:val="-23"/>
          <w:w w:val="105"/>
        </w:rPr>
        <w:t> </w:t>
      </w:r>
      <w:r>
        <w:rPr>
          <w:w w:val="105"/>
        </w:rPr>
        <w:t>home</w:t>
      </w:r>
      <w:r>
        <w:rPr>
          <w:spacing w:val="-20"/>
          <w:w w:val="105"/>
        </w:rPr>
        <w:t> </w:t>
      </w:r>
      <w:r>
        <w:rPr>
          <w:w w:val="105"/>
        </w:rPr>
        <w:t>business:</w:t>
      </w:r>
      <w:r>
        <w:rPr>
          <w:spacing w:val="-12"/>
          <w:w w:val="105"/>
        </w:rPr>
        <w:t> </w:t>
      </w:r>
      <w:r>
        <w:rPr>
          <w:w w:val="105"/>
          <w:u w:val="thick"/>
        </w:rPr>
        <w:t>Vinson</w:t>
      </w:r>
      <w:r>
        <w:rPr>
          <w:spacing w:val="-23"/>
          <w:w w:val="105"/>
          <w:u w:val="thick"/>
        </w:rPr>
        <w:t> </w:t>
      </w:r>
      <w:r>
        <w:rPr>
          <w:w w:val="105"/>
          <w:u w:val="thick"/>
        </w:rPr>
        <w:t>Hall,</w:t>
      </w:r>
      <w:r>
        <w:rPr>
          <w:spacing w:val="-21"/>
          <w:w w:val="105"/>
          <w:u w:val="thick"/>
        </w:rPr>
        <w:t> </w:t>
      </w:r>
      <w:r>
        <w:rPr>
          <w:w w:val="105"/>
          <w:u w:val="thick"/>
        </w:rPr>
        <w:t>LLC</w:t>
      </w:r>
      <w:r>
        <w:rPr>
          <w:w w:val="105"/>
        </w:rPr>
        <w:t> Owner's physical address: </w:t>
      </w:r>
      <w:r>
        <w:rPr>
          <w:rFonts w:ascii="Times New Roman"/>
          <w:w w:val="105"/>
          <w:sz w:val="18"/>
          <w:u w:val="thick"/>
        </w:rPr>
        <w:t>1739 </w:t>
      </w:r>
      <w:r>
        <w:rPr>
          <w:w w:val="105"/>
          <w:u w:val="thick"/>
        </w:rPr>
        <w:t>Kirby</w:t>
      </w:r>
      <w:r>
        <w:rPr>
          <w:spacing w:val="-12"/>
          <w:w w:val="105"/>
          <w:u w:val="thick"/>
        </w:rPr>
        <w:t> </w:t>
      </w:r>
      <w:r>
        <w:rPr>
          <w:w w:val="105"/>
          <w:u w:val="thick"/>
        </w:rPr>
        <w:t>Road</w:t>
      </w:r>
    </w:p>
    <w:p>
      <w:pPr>
        <w:pStyle w:val="BodyText"/>
        <w:spacing w:line="200" w:lineRule="exact"/>
        <w:ind w:left="1017"/>
      </w:pPr>
      <w:r>
        <w:rPr/>
        <w:t>(Additional space </w:t>
      </w:r>
      <w:r>
        <w:rPr>
          <w:rFonts w:ascii="Times New Roman"/>
          <w:sz w:val="19"/>
        </w:rPr>
        <w:t>if </w:t>
      </w:r>
      <w:r>
        <w:rPr/>
        <w:t>needed) </w:t>
      </w:r>
      <w:r>
        <w:rPr>
          <w:w w:val="100"/>
          <w:u w:val="single"/>
        </w:rPr>
        <w:t> </w:t>
      </w:r>
      <w:r>
        <w:rPr>
          <w:u w:val="single"/>
        </w:rPr>
        <w:t> </w:t>
      </w:r>
    </w:p>
    <w:p>
      <w:pPr>
        <w:spacing w:after="0" w:line="200" w:lineRule="exact"/>
        <w:sectPr>
          <w:type w:val="continuous"/>
          <w:pgSz w:w="12240" w:h="15840"/>
          <w:pgMar w:top="1380" w:bottom="280" w:left="140" w:right="160"/>
        </w:sectPr>
      </w:pPr>
    </w:p>
    <w:p>
      <w:pPr>
        <w:pStyle w:val="BodyText"/>
        <w:tabs>
          <w:tab w:pos="5124" w:val="left" w:leader="none"/>
        </w:tabs>
        <w:spacing w:before="39"/>
        <w:ind w:left="1019"/>
      </w:pPr>
      <w:r>
        <w:rPr>
          <w:w w:val="105"/>
          <w:position w:val="2"/>
          <w:u w:val="thick"/>
        </w:rPr>
        <w:t>City or</w:t>
      </w:r>
      <w:r>
        <w:rPr>
          <w:spacing w:val="-16"/>
          <w:w w:val="105"/>
          <w:position w:val="2"/>
          <w:u w:val="thick"/>
        </w:rPr>
        <w:t> </w:t>
      </w:r>
      <w:r>
        <w:rPr>
          <w:w w:val="105"/>
          <w:position w:val="2"/>
          <w:u w:val="thick"/>
        </w:rPr>
        <w:t>Town:</w:t>
      </w:r>
      <w:r>
        <w:rPr>
          <w:spacing w:val="-8"/>
          <w:w w:val="105"/>
          <w:position w:val="2"/>
          <w:u w:val="thick"/>
        </w:rPr>
        <w:t> </w:t>
      </w:r>
      <w:r>
        <w:rPr>
          <w:w w:val="105"/>
          <w:position w:val="2"/>
          <w:u w:val="thick"/>
        </w:rPr>
        <w:t>McLean</w:t>
      </w:r>
      <w:r>
        <w:rPr>
          <w:w w:val="105"/>
          <w:position w:val="2"/>
        </w:rPr>
        <w:tab/>
      </w:r>
      <w:r>
        <w:rPr/>
        <w:drawing>
          <wp:inline distT="0" distB="0" distL="0" distR="0">
            <wp:extent cx="506796" cy="100700"/>
            <wp:effectExtent l="0" t="0" r="0" b="0"/>
            <wp:docPr id="41" name="image30.png" descr=""/>
            <wp:cNvGraphicFramePr>
              <a:graphicFrameLocks noChangeAspect="1"/>
            </wp:cNvGraphicFramePr>
            <a:graphic>
              <a:graphicData uri="http://schemas.openxmlformats.org/drawingml/2006/picture">
                <pic:pic>
                  <pic:nvPicPr>
                    <pic:cNvPr id="42" name="image30.png"/>
                    <pic:cNvPicPr/>
                  </pic:nvPicPr>
                  <pic:blipFill>
                    <a:blip r:embed="rId44" cstate="print"/>
                    <a:stretch>
                      <a:fillRect/>
                    </a:stretch>
                  </pic:blipFill>
                  <pic:spPr>
                    <a:xfrm>
                      <a:off x="0" y="0"/>
                      <a:ext cx="506796" cy="100700"/>
                    </a:xfrm>
                    <a:prstGeom prst="rect">
                      <a:avLst/>
                    </a:prstGeom>
                  </pic:spPr>
                </pic:pic>
              </a:graphicData>
            </a:graphic>
          </wp:inline>
        </w:drawing>
      </w:r>
      <w:r>
        <w:rPr/>
      </w:r>
    </w:p>
    <w:p>
      <w:pPr>
        <w:pStyle w:val="BodyText"/>
        <w:spacing w:before="11"/>
        <w:rPr>
          <w:sz w:val="21"/>
        </w:rPr>
      </w:pPr>
    </w:p>
    <w:p>
      <w:pPr>
        <w:pStyle w:val="BodyText"/>
        <w:tabs>
          <w:tab w:pos="5493" w:val="left" w:leader="none"/>
        </w:tabs>
        <w:spacing w:line="156" w:lineRule="auto"/>
        <w:ind w:left="1012" w:right="38" w:firstLine="5"/>
      </w:pPr>
      <w:r>
        <w:rPr>
          <w:sz w:val="16"/>
        </w:rPr>
        <w:t>Is </w:t>
      </w:r>
      <w:r>
        <w:rPr/>
        <w:t>the facility operated by the owner  of  the </w:t>
      </w:r>
      <w:r>
        <w:rPr>
          <w:w w:val="125"/>
        </w:rPr>
        <w:t>building?  </w:t>
      </w:r>
      <w:r>
        <w:rPr/>
        <w:t>YES  </w:t>
      </w:r>
      <w:r>
        <w:rPr>
          <w:rFonts w:ascii="Times New Roman"/>
          <w:sz w:val="31"/>
        </w:rPr>
        <w:t>O  </w:t>
      </w:r>
      <w:r>
        <w:rPr/>
        <w:t>NO Is the  facility  owned  by the owner  of</w:t>
      </w:r>
      <w:r>
        <w:rPr>
          <w:spacing w:val="-16"/>
        </w:rPr>
        <w:t> </w:t>
      </w:r>
      <w:r>
        <w:rPr/>
        <w:t>the</w:t>
      </w:r>
      <w:r>
        <w:rPr>
          <w:spacing w:val="5"/>
        </w:rPr>
        <w:t> </w:t>
      </w:r>
      <w:r>
        <w:rPr/>
        <w:t>building?</w:t>
        <w:tab/>
        <w:t>YES </w:t>
      </w:r>
      <w:r>
        <w:rPr>
          <w:rFonts w:ascii="Times New Roman"/>
          <w:sz w:val="31"/>
        </w:rPr>
        <w:t>O</w:t>
      </w:r>
      <w:r>
        <w:rPr>
          <w:rFonts w:ascii="Times New Roman"/>
          <w:spacing w:val="-16"/>
          <w:sz w:val="31"/>
        </w:rPr>
        <w:t> </w:t>
      </w:r>
      <w:r>
        <w:rPr/>
        <w:t>NO</w:t>
      </w:r>
    </w:p>
    <w:p>
      <w:pPr>
        <w:spacing w:before="36"/>
        <w:ind w:left="1012" w:right="0" w:firstLine="0"/>
        <w:jc w:val="left"/>
        <w:rPr>
          <w:rFonts w:ascii="Times New Roman"/>
          <w:sz w:val="18"/>
        </w:rPr>
      </w:pPr>
      <w:r>
        <w:rPr/>
        <w:br w:type="column"/>
      </w:r>
      <w:r>
        <w:rPr>
          <w:w w:val="105"/>
          <w:sz w:val="17"/>
          <w:u w:val="thick"/>
        </w:rPr>
        <w:t>Zip Code: </w:t>
      </w:r>
      <w:r>
        <w:rPr>
          <w:rFonts w:ascii="Times New Roman"/>
          <w:w w:val="105"/>
          <w:sz w:val="18"/>
          <w:u w:val="thick"/>
        </w:rPr>
        <w:t>22101</w:t>
      </w:r>
    </w:p>
    <w:p>
      <w:pPr>
        <w:spacing w:after="0"/>
        <w:jc w:val="left"/>
        <w:rPr>
          <w:rFonts w:ascii="Times New Roman"/>
          <w:sz w:val="18"/>
        </w:rPr>
        <w:sectPr>
          <w:type w:val="continuous"/>
          <w:pgSz w:w="12240" w:h="15840"/>
          <w:pgMar w:top="1380" w:bottom="280" w:left="140" w:right="160"/>
          <w:cols w:num="2" w:equalWidth="0">
            <w:col w:w="6522" w:space="356"/>
            <w:col w:w="5062"/>
          </w:cols>
        </w:sectPr>
      </w:pPr>
    </w:p>
    <w:p>
      <w:pPr>
        <w:pStyle w:val="BodyText"/>
        <w:spacing w:before="2"/>
        <w:rPr>
          <w:rFonts w:ascii="Times New Roman"/>
        </w:rPr>
      </w:pPr>
    </w:p>
    <w:p>
      <w:pPr>
        <w:spacing w:before="94"/>
        <w:ind w:left="1018" w:right="0" w:firstLine="0"/>
        <w:jc w:val="left"/>
        <w:rPr>
          <w:sz w:val="20"/>
        </w:rPr>
      </w:pPr>
      <w:r>
        <w:rPr>
          <w:sz w:val="20"/>
          <w:u w:val="thick"/>
        </w:rPr>
        <w:t>Type of Ownership and Contro</w:t>
      </w:r>
      <w:r>
        <w:rPr>
          <w:sz w:val="20"/>
        </w:rPr>
        <w:t>l</w:t>
      </w:r>
    </w:p>
    <w:p>
      <w:pPr>
        <w:pStyle w:val="BodyText"/>
        <w:spacing w:before="7"/>
        <w:rPr>
          <w:sz w:val="25"/>
        </w:rPr>
      </w:pPr>
    </w:p>
    <w:p>
      <w:pPr>
        <w:pStyle w:val="BodyText"/>
        <w:ind w:left="1021"/>
        <w:rPr>
          <w:rFonts w:ascii="Times New Roman"/>
          <w:sz w:val="18"/>
        </w:rPr>
      </w:pPr>
      <w:r>
        <w:rPr>
          <w:w w:val="105"/>
        </w:rPr>
        <w:t>If the facility </w:t>
      </w:r>
      <w:r>
        <w:rPr>
          <w:rFonts w:ascii="Times New Roman"/>
          <w:w w:val="105"/>
          <w:sz w:val="18"/>
        </w:rPr>
        <w:t>IS </w:t>
      </w:r>
      <w:r>
        <w:rPr>
          <w:w w:val="105"/>
        </w:rPr>
        <w:t>owner-operated, select </w:t>
      </w:r>
      <w:r>
        <w:rPr>
          <w:rFonts w:ascii="Times New Roman"/>
          <w:w w:val="105"/>
          <w:sz w:val="18"/>
        </w:rPr>
        <w:t>ONE </w:t>
      </w:r>
      <w:r>
        <w:rPr>
          <w:w w:val="105"/>
        </w:rPr>
        <w:t>from Column </w:t>
      </w:r>
      <w:r>
        <w:rPr>
          <w:rFonts w:ascii="Times New Roman"/>
          <w:w w:val="105"/>
          <w:sz w:val="18"/>
        </w:rPr>
        <w:t>A.</w:t>
      </w:r>
    </w:p>
    <w:p>
      <w:pPr>
        <w:pStyle w:val="BodyText"/>
        <w:spacing w:before="13"/>
        <w:ind w:left="1016"/>
        <w:rPr>
          <w:rFonts w:ascii="Times New Roman"/>
          <w:sz w:val="18"/>
        </w:rPr>
      </w:pPr>
      <w:r>
        <w:rPr/>
        <w:t>If the facility </w:t>
      </w:r>
      <w:r>
        <w:rPr>
          <w:rFonts w:ascii="Times New Roman"/>
          <w:sz w:val="18"/>
        </w:rPr>
        <w:t>IS </w:t>
      </w:r>
      <w:r>
        <w:rPr/>
        <w:t>NOT operated by the owner, select </w:t>
      </w:r>
      <w:r>
        <w:rPr>
          <w:u w:val="thick"/>
        </w:rPr>
        <w:t>ONE</w:t>
      </w:r>
      <w:r>
        <w:rPr/>
        <w:t> from Column </w:t>
      </w:r>
      <w:r>
        <w:rPr>
          <w:rFonts w:ascii="Times New Roman"/>
          <w:sz w:val="18"/>
        </w:rPr>
        <w:t>A </w:t>
      </w:r>
      <w:r>
        <w:rPr/>
        <w:t>and </w:t>
      </w:r>
      <w:r>
        <w:rPr>
          <w:u w:val="thick"/>
        </w:rPr>
        <w:t>ONE </w:t>
      </w:r>
      <w:r>
        <w:rPr>
          <w:sz w:val="19"/>
          <w:u w:val="thick"/>
        </w:rPr>
        <w:t>from</w:t>
      </w:r>
      <w:r>
        <w:rPr>
          <w:sz w:val="19"/>
        </w:rPr>
        <w:t> </w:t>
      </w:r>
      <w:r>
        <w:rPr/>
        <w:t>Column </w:t>
      </w:r>
      <w:r>
        <w:rPr>
          <w:rFonts w:ascii="Times New Roman"/>
          <w:sz w:val="18"/>
        </w:rPr>
        <w:t>B.</w:t>
      </w:r>
    </w:p>
    <w:p>
      <w:pPr>
        <w:pStyle w:val="BodyText"/>
        <w:spacing w:before="7"/>
        <w:rPr>
          <w:rFonts w:ascii="Times New Roman"/>
          <w:sz w:val="13"/>
        </w:rPr>
      </w:pPr>
    </w:p>
    <w:p>
      <w:pPr>
        <w:spacing w:after="0"/>
        <w:rPr>
          <w:rFonts w:ascii="Times New Roman"/>
          <w:sz w:val="13"/>
        </w:rPr>
        <w:sectPr>
          <w:type w:val="continuous"/>
          <w:pgSz w:w="12240" w:h="15840"/>
          <w:pgMar w:top="1380" w:bottom="280" w:left="140" w:right="160"/>
        </w:sectPr>
      </w:pPr>
    </w:p>
    <w:p>
      <w:pPr>
        <w:tabs>
          <w:tab w:pos="3765" w:val="left" w:leader="none"/>
        </w:tabs>
        <w:spacing w:before="97"/>
        <w:ind w:left="1017" w:right="0" w:firstLine="0"/>
        <w:jc w:val="left"/>
        <w:rPr>
          <w:rFonts w:ascii="Times New Roman"/>
          <w:b/>
          <w:sz w:val="19"/>
        </w:rPr>
      </w:pPr>
      <w:r>
        <w:rPr>
          <w:sz w:val="17"/>
        </w:rPr>
        <w:t>(A)</w:t>
        <w:tab/>
      </w:r>
      <w:r>
        <w:rPr>
          <w:rFonts w:ascii="Times New Roman"/>
          <w:b/>
          <w:sz w:val="19"/>
        </w:rPr>
        <w:t>(B)</w:t>
      </w:r>
    </w:p>
    <w:p>
      <w:pPr>
        <w:pStyle w:val="BodyText"/>
        <w:tabs>
          <w:tab w:pos="3764" w:val="left" w:leader="none"/>
        </w:tabs>
        <w:spacing w:before="35"/>
        <w:ind w:left="1019"/>
      </w:pPr>
      <w:r>
        <w:rPr/>
        <w:t>OWNER</w:t>
        <w:tab/>
      </w:r>
      <w:r>
        <w:rPr>
          <w:spacing w:val="-3"/>
          <w:w w:val="90"/>
        </w:rPr>
        <w:t>OPERATOR</w:t>
      </w:r>
    </w:p>
    <w:p>
      <w:pPr>
        <w:pStyle w:val="BodyText"/>
        <w:tabs>
          <w:tab w:pos="3757" w:val="left" w:leader="none"/>
        </w:tabs>
        <w:spacing w:before="45"/>
        <w:ind w:left="1012"/>
      </w:pPr>
      <w:r>
        <w:rPr>
          <w:w w:val="110"/>
        </w:rPr>
        <w:t>(of</w:t>
      </w:r>
      <w:r>
        <w:rPr>
          <w:spacing w:val="18"/>
          <w:w w:val="110"/>
        </w:rPr>
        <w:t> </w:t>
      </w:r>
      <w:r>
        <w:rPr>
          <w:w w:val="110"/>
        </w:rPr>
        <w:t>facility)</w:t>
        <w:tab/>
        <w:t>(of</w:t>
      </w:r>
      <w:r>
        <w:rPr>
          <w:spacing w:val="-6"/>
          <w:w w:val="110"/>
        </w:rPr>
        <w:t> </w:t>
      </w:r>
      <w:r>
        <w:rPr>
          <w:w w:val="110"/>
        </w:rPr>
        <w:t>faclllty)</w:t>
      </w:r>
    </w:p>
    <w:p>
      <w:pPr>
        <w:tabs>
          <w:tab w:pos="3737" w:val="left" w:leader="none"/>
        </w:tabs>
        <w:spacing w:line="469" w:lineRule="exact" w:before="115"/>
        <w:ind w:left="986" w:right="0" w:firstLine="0"/>
        <w:jc w:val="left"/>
        <w:rPr>
          <w:sz w:val="50"/>
        </w:rPr>
      </w:pPr>
      <w:r>
        <w:rPr/>
        <w:pict>
          <v:shape style="position:absolute;margin-left:193.880905pt;margin-top:33.452847pt;width:13.65pt;height:28pt;mso-position-horizontal-relative:page;mso-position-vertical-relative:paragraph;z-index:-392440" type="#_x0000_t202" filled="false" stroked="false">
            <v:textbox inset="0,0,0,0">
              <w:txbxContent>
                <w:p>
                  <w:pPr>
                    <w:spacing w:line="559" w:lineRule="exact" w:before="0"/>
                    <w:ind w:left="0" w:right="0" w:firstLine="0"/>
                    <w:jc w:val="left"/>
                    <w:rPr>
                      <w:sz w:val="50"/>
                    </w:rPr>
                  </w:pPr>
                  <w:r>
                    <w:rPr>
                      <w:w w:val="90"/>
                      <w:sz w:val="50"/>
                    </w:rPr>
                    <w:t>□</w:t>
                  </w:r>
                </w:p>
              </w:txbxContent>
            </v:textbox>
            <w10:wrap type="none"/>
          </v:shape>
        </w:pict>
      </w:r>
      <w:r>
        <w:rPr/>
        <w:pict>
          <v:shape style="position:absolute;margin-left:56.073051pt;margin-top:22.50326pt;width:14.2pt;height:25.2pt;mso-position-horizontal-relative:page;mso-position-vertical-relative:paragraph;z-index:-392296" type="#_x0000_t202" filled="false" stroked="false">
            <v:textbox inset="0,0,0,0">
              <w:txbxContent>
                <w:p>
                  <w:pPr>
                    <w:spacing w:line="503" w:lineRule="exact" w:before="0"/>
                    <w:ind w:left="0" w:right="0" w:firstLine="0"/>
                    <w:jc w:val="left"/>
                    <w:rPr>
                      <w:sz w:val="45"/>
                    </w:rPr>
                  </w:pPr>
                  <w:r>
                    <w:rPr>
                      <w:w w:val="104"/>
                      <w:sz w:val="45"/>
                    </w:rPr>
                    <w:t>□</w:t>
                  </w:r>
                </w:p>
              </w:txbxContent>
            </v:textbox>
            <w10:wrap type="none"/>
          </v:shape>
        </w:pict>
      </w:r>
      <w:r>
        <w:rPr>
          <w:sz w:val="45"/>
        </w:rPr>
        <w:t>□</w:t>
        <w:tab/>
      </w:r>
      <w:r>
        <w:rPr>
          <w:sz w:val="50"/>
        </w:rPr>
        <w:t>□</w:t>
      </w:r>
    </w:p>
    <w:p>
      <w:pPr>
        <w:pStyle w:val="BodyText"/>
        <w:rPr>
          <w:sz w:val="22"/>
        </w:rPr>
      </w:pPr>
      <w:r>
        <w:rPr/>
        <w:br w:type="column"/>
      </w:r>
      <w:r>
        <w:rPr>
          <w:sz w:val="22"/>
        </w:rPr>
      </w:r>
    </w:p>
    <w:p>
      <w:pPr>
        <w:pStyle w:val="BodyText"/>
        <w:rPr>
          <w:sz w:val="22"/>
        </w:rPr>
      </w:pPr>
    </w:p>
    <w:p>
      <w:pPr>
        <w:pStyle w:val="BodyText"/>
        <w:spacing w:before="5"/>
        <w:rPr>
          <w:sz w:val="27"/>
        </w:rPr>
      </w:pPr>
    </w:p>
    <w:p>
      <w:pPr>
        <w:spacing w:before="1"/>
        <w:ind w:left="465" w:right="0" w:firstLine="0"/>
        <w:jc w:val="left"/>
        <w:rPr>
          <w:sz w:val="20"/>
        </w:rPr>
      </w:pPr>
      <w:r>
        <w:rPr>
          <w:sz w:val="20"/>
          <w:u w:val="thick"/>
        </w:rPr>
        <w:t>State or Local Government:</w:t>
      </w:r>
    </w:p>
    <w:p>
      <w:pPr>
        <w:pStyle w:val="BodyText"/>
        <w:spacing w:before="43"/>
        <w:ind w:left="514"/>
      </w:pPr>
      <w:r>
        <w:rPr>
          <w:w w:val="105"/>
        </w:rPr>
        <w:t>State</w:t>
      </w:r>
    </w:p>
    <w:p>
      <w:pPr>
        <w:spacing w:after="0"/>
        <w:sectPr>
          <w:type w:val="continuous"/>
          <w:pgSz w:w="12240" w:h="15840"/>
          <w:pgMar w:top="1380" w:bottom="280" w:left="140" w:right="160"/>
          <w:cols w:num="2" w:equalWidth="0">
            <w:col w:w="4624" w:space="40"/>
            <w:col w:w="7276"/>
          </w:cols>
        </w:sectPr>
      </w:pPr>
    </w:p>
    <w:p>
      <w:pPr>
        <w:pStyle w:val="BodyText"/>
        <w:spacing w:line="331" w:lineRule="auto"/>
        <w:ind w:left="5168" w:right="6132" w:hanging="57"/>
        <w:jc w:val="center"/>
      </w:pPr>
      <w:r>
        <w:rPr/>
        <w:pict>
          <v:shape style="position:absolute;margin-left:193.818298pt;margin-top:20.018250pt;width:13.9pt;height:25.2pt;mso-position-horizontal-relative:page;mso-position-vertical-relative:paragraph;z-index:-392416" type="#_x0000_t202" filled="false" stroked="false">
            <v:textbox inset="0,0,0,0">
              <w:txbxContent>
                <w:p>
                  <w:pPr>
                    <w:spacing w:line="503" w:lineRule="exact" w:before="0"/>
                    <w:ind w:left="0" w:right="0" w:firstLine="0"/>
                    <w:jc w:val="left"/>
                    <w:rPr>
                      <w:sz w:val="45"/>
                    </w:rPr>
                  </w:pPr>
                  <w:r>
                    <w:rPr>
                      <w:w w:val="102"/>
                      <w:sz w:val="45"/>
                    </w:rPr>
                    <w:t>□</w:t>
                  </w:r>
                </w:p>
              </w:txbxContent>
            </v:textbox>
            <w10:wrap type="none"/>
          </v:shape>
        </w:pict>
      </w:r>
      <w:r>
        <w:rPr/>
        <w:pict>
          <v:shape style="position:absolute;margin-left:56.073051pt;margin-top:6.80295pt;width:14.2pt;height:25.2pt;mso-position-horizontal-relative:page;mso-position-vertical-relative:paragraph;z-index:-392272" type="#_x0000_t202" filled="false" stroked="false">
            <v:textbox inset="0,0,0,0">
              <w:txbxContent>
                <w:p>
                  <w:pPr>
                    <w:spacing w:line="503" w:lineRule="exact" w:before="0"/>
                    <w:ind w:left="0" w:right="0" w:firstLine="0"/>
                    <w:jc w:val="left"/>
                    <w:rPr>
                      <w:sz w:val="45"/>
                    </w:rPr>
                  </w:pPr>
                  <w:r>
                    <w:rPr>
                      <w:w w:val="104"/>
                      <w:sz w:val="45"/>
                    </w:rPr>
                    <w:t>□</w:t>
                  </w:r>
                </w:p>
              </w:txbxContent>
            </v:textbox>
            <w10:wrap type="none"/>
          </v:shape>
        </w:pict>
      </w:r>
      <w:r>
        <w:rPr/>
        <w:pict>
          <v:shape style="position:absolute;margin-left:56.073051pt;margin-top:20.258551pt;width:14.2pt;height:25.2pt;mso-position-horizontal-relative:page;mso-position-vertical-relative:paragraph;z-index:-392248" type="#_x0000_t202" filled="false" stroked="false">
            <v:textbox inset="0,0,0,0">
              <w:txbxContent>
                <w:p>
                  <w:pPr>
                    <w:spacing w:line="503" w:lineRule="exact" w:before="0"/>
                    <w:ind w:left="0" w:right="0" w:firstLine="0"/>
                    <w:jc w:val="left"/>
                    <w:rPr>
                      <w:sz w:val="45"/>
                    </w:rPr>
                  </w:pPr>
                  <w:r>
                    <w:rPr>
                      <w:w w:val="104"/>
                      <w:sz w:val="45"/>
                    </w:rPr>
                    <w:t>□</w:t>
                  </w:r>
                </w:p>
              </w:txbxContent>
            </v:textbox>
            <w10:wrap type="none"/>
          </v:shape>
        </w:pict>
      </w:r>
      <w:r>
        <w:rPr>
          <w:w w:val="105"/>
        </w:rPr>
        <w:t>County </w:t>
      </w:r>
      <w:r>
        <w:rPr/>
        <w:t>Clty(les)</w:t>
      </w:r>
    </w:p>
    <w:p>
      <w:pPr>
        <w:pStyle w:val="BodyText"/>
        <w:spacing w:line="157" w:lineRule="exact"/>
        <w:ind w:left="3161" w:right="3286"/>
        <w:jc w:val="center"/>
      </w:pPr>
      <w:r>
        <w:rPr/>
        <w:pict>
          <v:shape style="position:absolute;margin-left:193.577896pt;margin-top:6.497241pt;width:13.9pt;height:25.2pt;mso-position-horizontal-relative:page;mso-position-vertical-relative:paragraph;z-index:-392392" type="#_x0000_t202" filled="false" stroked="false">
            <v:textbox inset="0,0,0,0">
              <w:txbxContent>
                <w:p>
                  <w:pPr>
                    <w:spacing w:line="503" w:lineRule="exact" w:before="0"/>
                    <w:ind w:left="0" w:right="0" w:firstLine="0"/>
                    <w:jc w:val="left"/>
                    <w:rPr>
                      <w:sz w:val="45"/>
                    </w:rPr>
                  </w:pPr>
                  <w:r>
                    <w:rPr>
                      <w:w w:val="102"/>
                      <w:sz w:val="45"/>
                    </w:rPr>
                    <w:t>□</w:t>
                  </w:r>
                </w:p>
              </w:txbxContent>
            </v:textbox>
            <w10:wrap type="none"/>
          </v:shape>
        </w:pict>
      </w:r>
      <w:r>
        <w:rPr>
          <w:w w:val="115"/>
        </w:rPr>
        <w:t>Multljurisdictlonal</w:t>
      </w:r>
    </w:p>
    <w:p>
      <w:pPr>
        <w:pStyle w:val="BodyText"/>
        <w:tabs>
          <w:tab w:pos="5163" w:val="left" w:leader="none"/>
        </w:tabs>
        <w:spacing w:line="485" w:lineRule="exact"/>
        <w:ind w:left="976"/>
      </w:pPr>
      <w:r>
        <w:rPr>
          <w:w w:val="110"/>
          <w:position w:val="-11"/>
          <w:sz w:val="45"/>
        </w:rPr>
        <w:t>□</w:t>
        <w:tab/>
      </w:r>
      <w:r>
        <w:rPr>
          <w:w w:val="110"/>
        </w:rPr>
        <w:t>Hospital</w:t>
      </w:r>
      <w:r>
        <w:rPr>
          <w:spacing w:val="-13"/>
          <w:w w:val="110"/>
        </w:rPr>
        <w:t> </w:t>
      </w:r>
      <w:r>
        <w:rPr>
          <w:w w:val="110"/>
        </w:rPr>
        <w:t>District/Authority</w:t>
      </w:r>
    </w:p>
    <w:p>
      <w:pPr>
        <w:spacing w:before="158"/>
        <w:ind w:left="2604" w:right="3286" w:firstLine="0"/>
        <w:jc w:val="center"/>
        <w:rPr>
          <w:sz w:val="20"/>
        </w:rPr>
      </w:pPr>
      <w:r>
        <w:rPr/>
        <w:pict>
          <v:shape style="position:absolute;margin-left:56.313438pt;margin-top:16.830652pt;width:151.15pt;height:25.45pt;mso-position-horizontal-relative:page;mso-position-vertical-relative:paragraph;z-index:-392224" type="#_x0000_t202" filled="false" stroked="false">
            <v:textbox inset="0,0,0,0">
              <w:txbxContent>
                <w:p>
                  <w:pPr>
                    <w:tabs>
                      <w:tab w:pos="2745" w:val="left" w:leader="none"/>
                    </w:tabs>
                    <w:spacing w:line="508" w:lineRule="exact" w:before="0"/>
                    <w:ind w:left="0" w:right="0" w:firstLine="0"/>
                    <w:jc w:val="left"/>
                    <w:rPr>
                      <w:sz w:val="45"/>
                    </w:rPr>
                  </w:pPr>
                  <w:r>
                    <w:rPr>
                      <w:sz w:val="45"/>
                    </w:rPr>
                    <w:t>□</w:t>
                    <w:tab/>
                  </w:r>
                  <w:r>
                    <w:rPr>
                      <w:spacing w:val="-20"/>
                      <w:sz w:val="45"/>
                    </w:rPr>
                    <w:t>□</w:t>
                  </w:r>
                </w:p>
              </w:txbxContent>
            </v:textbox>
            <w10:wrap type="none"/>
          </v:shape>
        </w:pict>
      </w:r>
      <w:r>
        <w:rPr>
          <w:w w:val="105"/>
          <w:sz w:val="20"/>
          <w:u w:val="thick"/>
        </w:rPr>
        <w:t>Non•Proflt:</w:t>
      </w:r>
    </w:p>
    <w:p>
      <w:pPr>
        <w:pStyle w:val="BodyText"/>
        <w:spacing w:before="82"/>
        <w:ind w:left="2881" w:right="3286"/>
        <w:jc w:val="center"/>
      </w:pPr>
      <w:r>
        <w:rPr/>
        <w:pict>
          <v:shape style="position:absolute;margin-left:193.337494pt;margin-top:10.902964pt;width:13.9pt;height:25.2pt;mso-position-horizontal-relative:page;mso-position-vertical-relative:paragraph;z-index:-392200" type="#_x0000_t202" filled="false" stroked="false">
            <v:textbox inset="0,0,0,0">
              <w:txbxContent>
                <w:p>
                  <w:pPr>
                    <w:spacing w:line="503" w:lineRule="exact" w:before="0"/>
                    <w:ind w:left="0" w:right="0" w:firstLine="0"/>
                    <w:jc w:val="left"/>
                    <w:rPr>
                      <w:sz w:val="45"/>
                    </w:rPr>
                  </w:pPr>
                  <w:r>
                    <w:rPr>
                      <w:w w:val="102"/>
                      <w:sz w:val="45"/>
                    </w:rPr>
                    <w:t>□</w:t>
                  </w:r>
                </w:p>
              </w:txbxContent>
            </v:textbox>
            <w10:wrap type="none"/>
          </v:shape>
        </w:pict>
      </w:r>
      <w:r>
        <w:rPr>
          <w:w w:val="105"/>
        </w:rPr>
        <w:t>Church Related</w:t>
      </w:r>
    </w:p>
    <w:p>
      <w:pPr>
        <w:spacing w:line="171" w:lineRule="exact" w:before="64"/>
        <w:ind w:left="3501" w:right="3286" w:firstLine="0"/>
        <w:jc w:val="center"/>
        <w:rPr>
          <w:sz w:val="17"/>
        </w:rPr>
      </w:pPr>
      <w:r>
        <w:rPr>
          <w:b/>
          <w:sz w:val="18"/>
        </w:rPr>
        <w:t>Non-Profit </w:t>
      </w:r>
      <w:r>
        <w:rPr>
          <w:sz w:val="17"/>
        </w:rPr>
        <w:t>Corporation</w:t>
      </w:r>
    </w:p>
    <w:p>
      <w:pPr>
        <w:pStyle w:val="ListParagraph"/>
        <w:numPr>
          <w:ilvl w:val="0"/>
          <w:numId w:val="26"/>
        </w:numPr>
        <w:tabs>
          <w:tab w:pos="3726" w:val="left" w:leader="none"/>
          <w:tab w:pos="3727" w:val="left" w:leader="none"/>
          <w:tab w:pos="5159" w:val="left" w:leader="none"/>
        </w:tabs>
        <w:spacing w:line="482" w:lineRule="exact" w:before="0" w:after="0"/>
        <w:ind w:left="3726" w:right="0" w:hanging="2750"/>
        <w:jc w:val="left"/>
        <w:rPr>
          <w:b/>
          <w:sz w:val="18"/>
        </w:rPr>
      </w:pPr>
      <w:r>
        <w:rPr>
          <w:position w:val="-11"/>
          <w:sz w:val="45"/>
        </w:rPr>
        <w:t>□</w:t>
        <w:tab/>
      </w:r>
      <w:r>
        <w:rPr>
          <w:sz w:val="17"/>
        </w:rPr>
        <w:t>Other</w:t>
      </w:r>
      <w:r>
        <w:rPr>
          <w:spacing w:val="6"/>
          <w:sz w:val="17"/>
        </w:rPr>
        <w:t> </w:t>
      </w:r>
      <w:r>
        <w:rPr>
          <w:b/>
          <w:sz w:val="18"/>
        </w:rPr>
        <w:t>Non-Profit</w:t>
      </w:r>
    </w:p>
    <w:p>
      <w:pPr>
        <w:spacing w:line="321" w:lineRule="auto" w:before="160"/>
        <w:ind w:left="5120" w:right="5256" w:firstLine="2"/>
        <w:jc w:val="left"/>
        <w:rPr>
          <w:sz w:val="17"/>
        </w:rPr>
      </w:pPr>
      <w:r>
        <w:rPr/>
        <w:pict>
          <v:shape style="position:absolute;margin-left:193.159698pt;margin-top:28.120428pt;width:.25pt;height:28pt;mso-position-horizontal-relative:page;mso-position-vertical-relative:paragraph;z-index:-392368" type="#_x0000_t202" filled="false" stroked="false">
            <v:textbox inset="0,0,0,0">
              <w:txbxContent>
                <w:p>
                  <w:pPr>
                    <w:spacing w:line="559" w:lineRule="exact" w:before="0"/>
                    <w:ind w:left="0" w:right="0" w:firstLine="0"/>
                    <w:jc w:val="left"/>
                    <w:rPr>
                      <w:sz w:val="50"/>
                    </w:rPr>
                  </w:pPr>
                  <w:r>
                    <w:rPr>
                      <w:spacing w:val="-268"/>
                      <w:w w:val="90"/>
                      <w:sz w:val="50"/>
                    </w:rPr>
                    <w:t>□</w:t>
                  </w:r>
                </w:p>
              </w:txbxContent>
            </v:textbox>
            <w10:wrap type="none"/>
          </v:shape>
        </w:pict>
      </w:r>
      <w:r>
        <w:rPr/>
        <w:pict>
          <v:shape style="position:absolute;margin-left:193.337494pt;margin-top:43.601643pt;width:13.9pt;height:25.2pt;mso-position-horizontal-relative:page;mso-position-vertical-relative:paragraph;z-index:-392344" type="#_x0000_t202" filled="false" stroked="false">
            <v:textbox inset="0,0,0,0">
              <w:txbxContent>
                <w:p>
                  <w:pPr>
                    <w:spacing w:line="503" w:lineRule="exact" w:before="0"/>
                    <w:ind w:left="0" w:right="0" w:firstLine="0"/>
                    <w:jc w:val="left"/>
                    <w:rPr>
                      <w:sz w:val="45"/>
                    </w:rPr>
                  </w:pPr>
                  <w:r>
                    <w:rPr>
                      <w:w w:val="102"/>
                      <w:sz w:val="45"/>
                    </w:rPr>
                    <w:t>□</w:t>
                  </w:r>
                </w:p>
              </w:txbxContent>
            </v:textbox>
            <w10:wrap type="none"/>
          </v:shape>
        </w:pict>
      </w:r>
      <w:r>
        <w:rPr/>
        <w:pict>
          <v:shape style="position:absolute;margin-left:56.073051pt;margin-top:15.784018pt;width:151.15pt;height:26.35pt;mso-position-horizontal-relative:page;mso-position-vertical-relative:paragraph;z-index:-392176" type="#_x0000_t202" filled="false" stroked="false">
            <v:textbox inset="0,0,0,0">
              <w:txbxContent>
                <w:p>
                  <w:pPr>
                    <w:tabs>
                      <w:tab w:pos="2743" w:val="left" w:leader="none"/>
                    </w:tabs>
                    <w:spacing w:line="526" w:lineRule="exact" w:before="0"/>
                    <w:ind w:left="0" w:right="0" w:firstLine="0"/>
                    <w:jc w:val="left"/>
                    <w:rPr>
                      <w:sz w:val="47"/>
                    </w:rPr>
                  </w:pPr>
                  <w:r>
                    <w:rPr>
                      <w:sz w:val="45"/>
                    </w:rPr>
                    <w:t>□</w:t>
                    <w:tab/>
                  </w:r>
                  <w:r>
                    <w:rPr>
                      <w:spacing w:val="-20"/>
                      <w:sz w:val="47"/>
                    </w:rPr>
                    <w:t>□</w:t>
                  </w:r>
                </w:p>
              </w:txbxContent>
            </v:textbox>
            <w10:wrap type="none"/>
          </v:shape>
        </w:pict>
      </w:r>
      <w:r>
        <w:rPr/>
        <w:pict>
          <v:shape style="position:absolute;margin-left:55.832649pt;margin-top:30.386244pt;width:13.65pt;height:25.2pt;mso-position-horizontal-relative:page;mso-position-vertical-relative:paragraph;z-index:-392152" type="#_x0000_t202" filled="false" stroked="false">
            <v:textbox inset="0,0,0,0">
              <w:txbxContent>
                <w:p>
                  <w:pPr>
                    <w:spacing w:line="503" w:lineRule="exact" w:before="0"/>
                    <w:ind w:left="0" w:right="0" w:firstLine="0"/>
                    <w:jc w:val="left"/>
                    <w:rPr>
                      <w:sz w:val="45"/>
                    </w:rPr>
                  </w:pPr>
                  <w:r>
                    <w:rPr>
                      <w:w w:val="100"/>
                      <w:sz w:val="45"/>
                    </w:rPr>
                    <w:t>□</w:t>
                  </w:r>
                </w:p>
              </w:txbxContent>
            </v:textbox>
            <w10:wrap type="none"/>
          </v:shape>
        </w:pict>
      </w:r>
      <w:r>
        <w:rPr/>
        <w:pict>
          <v:shape style="position:absolute;margin-left:55.832649pt;margin-top:43.841946pt;width:13.65pt;height:25.2pt;mso-position-horizontal-relative:page;mso-position-vertical-relative:paragraph;z-index:-392128" type="#_x0000_t202" filled="false" stroked="false">
            <v:textbox inset="0,0,0,0">
              <w:txbxContent>
                <w:p>
                  <w:pPr>
                    <w:spacing w:line="503" w:lineRule="exact" w:before="0"/>
                    <w:ind w:left="0" w:right="0" w:firstLine="0"/>
                    <w:jc w:val="left"/>
                    <w:rPr>
                      <w:sz w:val="45"/>
                    </w:rPr>
                  </w:pPr>
                  <w:r>
                    <w:rPr>
                      <w:w w:val="100"/>
                      <w:sz w:val="45"/>
                    </w:rPr>
                    <w:t>□</w:t>
                  </w:r>
                </w:p>
              </w:txbxContent>
            </v:textbox>
            <w10:wrap type="none"/>
          </v:shape>
        </w:pict>
      </w:r>
      <w:r>
        <w:rPr>
          <w:w w:val="105"/>
          <w:sz w:val="20"/>
          <w:u w:val="thick"/>
        </w:rPr>
        <w:t>Proprietary:</w:t>
      </w:r>
      <w:r>
        <w:rPr>
          <w:w w:val="105"/>
          <w:sz w:val="20"/>
        </w:rPr>
        <w:t> </w:t>
      </w:r>
      <w:r>
        <w:rPr>
          <w:w w:val="105"/>
          <w:sz w:val="17"/>
        </w:rPr>
        <w:t>Single Proprietary Partnership</w:t>
      </w:r>
    </w:p>
    <w:p>
      <w:pPr>
        <w:pStyle w:val="BodyText"/>
        <w:spacing w:line="156" w:lineRule="exact" w:before="13"/>
        <w:ind w:left="2540" w:right="3286"/>
        <w:jc w:val="center"/>
      </w:pPr>
      <w:r>
        <w:rPr/>
        <w:pict>
          <v:shape style="position:absolute;margin-left:193.097107pt;margin-top:7.212565pt;width:14.2pt;height:25.2pt;mso-position-horizontal-relative:page;mso-position-vertical-relative:paragraph;z-index:-392320" type="#_x0000_t202" filled="false" stroked="false">
            <v:textbox inset="0,0,0,0">
              <w:txbxContent>
                <w:p>
                  <w:pPr>
                    <w:spacing w:line="503" w:lineRule="exact" w:before="0"/>
                    <w:ind w:left="0" w:right="0" w:firstLine="0"/>
                    <w:jc w:val="left"/>
                    <w:rPr>
                      <w:sz w:val="45"/>
                    </w:rPr>
                  </w:pPr>
                  <w:r>
                    <w:rPr>
                      <w:w w:val="104"/>
                      <w:sz w:val="45"/>
                    </w:rPr>
                    <w:t>□</w:t>
                  </w:r>
                </w:p>
              </w:txbxContent>
            </v:textbox>
            <w10:wrap type="none"/>
          </v:shape>
        </w:pict>
      </w:r>
      <w:r>
        <w:rPr>
          <w:w w:val="110"/>
        </w:rPr>
        <w:t>Corporation</w:t>
      </w:r>
    </w:p>
    <w:p>
      <w:pPr>
        <w:pStyle w:val="ListParagraph"/>
        <w:numPr>
          <w:ilvl w:val="0"/>
          <w:numId w:val="26"/>
        </w:numPr>
        <w:tabs>
          <w:tab w:pos="5116" w:val="left" w:leader="none"/>
          <w:tab w:pos="5117" w:val="left" w:leader="none"/>
        </w:tabs>
        <w:spacing w:line="478" w:lineRule="exact" w:before="0" w:after="0"/>
        <w:ind w:left="5116" w:right="0" w:hanging="4145"/>
        <w:jc w:val="left"/>
        <w:rPr>
          <w:sz w:val="17"/>
        </w:rPr>
      </w:pPr>
      <w:r>
        <w:rPr>
          <w:w w:val="105"/>
          <w:sz w:val="17"/>
        </w:rPr>
        <w:t>Limited Liability</w:t>
      </w:r>
      <w:r>
        <w:rPr>
          <w:spacing w:val="19"/>
          <w:w w:val="105"/>
          <w:sz w:val="17"/>
        </w:rPr>
        <w:t> </w:t>
      </w:r>
      <w:r>
        <w:rPr>
          <w:w w:val="105"/>
          <w:sz w:val="17"/>
        </w:rPr>
        <w:t>Corporation</w:t>
      </w:r>
    </w:p>
    <w:p>
      <w:pPr>
        <w:pStyle w:val="BodyText"/>
        <w:tabs>
          <w:tab w:pos="6109" w:val="left" w:leader="none"/>
          <w:tab w:pos="7762" w:val="left" w:leader="none"/>
        </w:tabs>
        <w:spacing w:line="182" w:lineRule="auto" w:before="158"/>
        <w:ind w:left="992" w:right="1012" w:hanging="1"/>
        <w:rPr>
          <w:sz w:val="32"/>
        </w:rPr>
      </w:pPr>
      <w:r>
        <w:rPr>
          <w:w w:val="110"/>
        </w:rPr>
        <w:t>Is</w:t>
      </w:r>
      <w:r>
        <w:rPr>
          <w:spacing w:val="-29"/>
          <w:w w:val="110"/>
        </w:rPr>
        <w:t> </w:t>
      </w:r>
      <w:r>
        <w:rPr>
          <w:w w:val="110"/>
        </w:rPr>
        <w:t>there</w:t>
      </w:r>
      <w:r>
        <w:rPr>
          <w:spacing w:val="-18"/>
          <w:w w:val="110"/>
        </w:rPr>
        <w:t> </w:t>
      </w:r>
      <w:r>
        <w:rPr>
          <w:w w:val="110"/>
        </w:rPr>
        <w:t>any</w:t>
      </w:r>
      <w:r>
        <w:rPr>
          <w:spacing w:val="-21"/>
          <w:w w:val="110"/>
        </w:rPr>
        <w:t> </w:t>
      </w:r>
      <w:r>
        <w:rPr>
          <w:w w:val="110"/>
        </w:rPr>
        <w:t>person</w:t>
      </w:r>
      <w:r>
        <w:rPr>
          <w:spacing w:val="-20"/>
          <w:w w:val="110"/>
        </w:rPr>
        <w:t> </w:t>
      </w:r>
      <w:r>
        <w:rPr>
          <w:w w:val="110"/>
        </w:rPr>
        <w:t>other</w:t>
      </w:r>
      <w:r>
        <w:rPr>
          <w:spacing w:val="-14"/>
          <w:w w:val="110"/>
        </w:rPr>
        <w:t> </w:t>
      </w:r>
      <w:r>
        <w:rPr>
          <w:w w:val="110"/>
        </w:rPr>
        <w:t>than</w:t>
      </w:r>
      <w:r>
        <w:rPr>
          <w:spacing w:val="-21"/>
          <w:w w:val="110"/>
        </w:rPr>
        <w:t> </w:t>
      </w:r>
      <w:r>
        <w:rPr>
          <w:w w:val="110"/>
        </w:rPr>
        <w:t>those</w:t>
      </w:r>
      <w:r>
        <w:rPr>
          <w:spacing w:val="-16"/>
          <w:w w:val="110"/>
        </w:rPr>
        <w:t> </w:t>
      </w:r>
      <w:r>
        <w:rPr>
          <w:w w:val="110"/>
        </w:rPr>
        <w:t>listed</w:t>
      </w:r>
      <w:r>
        <w:rPr>
          <w:spacing w:val="-18"/>
          <w:w w:val="110"/>
        </w:rPr>
        <w:t> </w:t>
      </w:r>
      <w:r>
        <w:rPr>
          <w:w w:val="110"/>
        </w:rPr>
        <w:t>on</w:t>
      </w:r>
      <w:r>
        <w:rPr>
          <w:spacing w:val="-20"/>
          <w:w w:val="110"/>
        </w:rPr>
        <w:t> </w:t>
      </w:r>
      <w:r>
        <w:rPr>
          <w:w w:val="110"/>
        </w:rPr>
        <w:t>this</w:t>
      </w:r>
      <w:r>
        <w:rPr>
          <w:spacing w:val="-14"/>
          <w:w w:val="110"/>
        </w:rPr>
        <w:t> </w:t>
      </w:r>
      <w:r>
        <w:rPr>
          <w:w w:val="110"/>
        </w:rPr>
        <w:t>form</w:t>
      </w:r>
      <w:r>
        <w:rPr>
          <w:spacing w:val="-25"/>
          <w:w w:val="110"/>
        </w:rPr>
        <w:t> </w:t>
      </w:r>
      <w:r>
        <w:rPr>
          <w:w w:val="110"/>
        </w:rPr>
        <w:t>(owner,</w:t>
      </w:r>
      <w:r>
        <w:rPr>
          <w:spacing w:val="-23"/>
          <w:w w:val="110"/>
        </w:rPr>
        <w:t> </w:t>
      </w:r>
      <w:r>
        <w:rPr>
          <w:w w:val="110"/>
        </w:rPr>
        <w:t>operator,</w:t>
      </w:r>
      <w:r>
        <w:rPr>
          <w:spacing w:val="-21"/>
          <w:w w:val="110"/>
        </w:rPr>
        <w:t> </w:t>
      </w:r>
      <w:r>
        <w:rPr>
          <w:w w:val="110"/>
        </w:rPr>
        <w:t>administrator</w:t>
      </w:r>
      <w:r>
        <w:rPr>
          <w:spacing w:val="-7"/>
          <w:w w:val="110"/>
        </w:rPr>
        <w:t> </w:t>
      </w:r>
      <w:r>
        <w:rPr>
          <w:w w:val="110"/>
        </w:rPr>
        <w:t>of</w:t>
      </w:r>
      <w:r>
        <w:rPr>
          <w:spacing w:val="-13"/>
          <w:w w:val="110"/>
        </w:rPr>
        <w:t> </w:t>
      </w:r>
      <w:r>
        <w:rPr>
          <w:w w:val="110"/>
        </w:rPr>
        <w:t>record)</w:t>
      </w:r>
      <w:r>
        <w:rPr>
          <w:spacing w:val="-14"/>
          <w:w w:val="110"/>
        </w:rPr>
        <w:t> </w:t>
      </w:r>
      <w:r>
        <w:rPr>
          <w:w w:val="110"/>
        </w:rPr>
        <w:t>who</w:t>
      </w:r>
      <w:r>
        <w:rPr>
          <w:spacing w:val="-6"/>
          <w:w w:val="110"/>
        </w:rPr>
        <w:t> </w:t>
      </w:r>
      <w:r>
        <w:rPr>
          <w:w w:val="110"/>
        </w:rPr>
        <w:t>is</w:t>
      </w:r>
      <w:r>
        <w:rPr>
          <w:spacing w:val="-28"/>
          <w:w w:val="110"/>
        </w:rPr>
        <w:t> </w:t>
      </w:r>
      <w:r>
        <w:rPr>
          <w:w w:val="110"/>
        </w:rPr>
        <w:t>authorized</w:t>
      </w:r>
      <w:r>
        <w:rPr>
          <w:spacing w:val="-7"/>
          <w:w w:val="110"/>
        </w:rPr>
        <w:t> </w:t>
      </w:r>
      <w:r>
        <w:rPr>
          <w:w w:val="110"/>
        </w:rPr>
        <w:t>to</w:t>
      </w:r>
      <w:r>
        <w:rPr>
          <w:spacing w:val="-10"/>
          <w:w w:val="110"/>
        </w:rPr>
        <w:t> </w:t>
      </w:r>
      <w:r>
        <w:rPr>
          <w:w w:val="110"/>
        </w:rPr>
        <w:t>make administrative</w:t>
      </w:r>
      <w:r>
        <w:rPr>
          <w:spacing w:val="-37"/>
          <w:w w:val="110"/>
        </w:rPr>
        <w:t> </w:t>
      </w:r>
      <w:r>
        <w:rPr>
          <w:w w:val="110"/>
        </w:rPr>
        <w:t>management</w:t>
      </w:r>
      <w:r>
        <w:rPr>
          <w:spacing w:val="-16"/>
          <w:w w:val="110"/>
        </w:rPr>
        <w:t> </w:t>
      </w:r>
      <w:r>
        <w:rPr>
          <w:w w:val="110"/>
        </w:rPr>
        <w:t>decisions</w:t>
      </w:r>
      <w:r>
        <w:rPr>
          <w:spacing w:val="-28"/>
          <w:w w:val="110"/>
        </w:rPr>
        <w:t> </w:t>
      </w:r>
      <w:r>
        <w:rPr>
          <w:w w:val="110"/>
        </w:rPr>
        <w:t>regarding</w:t>
      </w:r>
      <w:r>
        <w:rPr>
          <w:spacing w:val="-28"/>
          <w:w w:val="110"/>
        </w:rPr>
        <w:t> </w:t>
      </w:r>
      <w:r>
        <w:rPr>
          <w:w w:val="110"/>
        </w:rPr>
        <w:t>the</w:t>
      </w:r>
      <w:r>
        <w:rPr>
          <w:spacing w:val="-21"/>
          <w:w w:val="110"/>
        </w:rPr>
        <w:t> </w:t>
      </w:r>
      <w:r>
        <w:rPr>
          <w:w w:val="110"/>
        </w:rPr>
        <w:t>facility?</w:t>
        <w:tab/>
        <w:t>YES</w:t>
      </w:r>
      <w:r>
        <w:rPr>
          <w:spacing w:val="40"/>
          <w:w w:val="110"/>
        </w:rPr>
        <w:t> </w:t>
      </w:r>
      <w:r>
        <w:rPr>
          <w:rFonts w:ascii="Times New Roman"/>
          <w:w w:val="110"/>
          <w:sz w:val="30"/>
        </w:rPr>
        <w:t>D</w:t>
      </w:r>
      <w:r>
        <w:rPr>
          <w:rFonts w:ascii="Times New Roman"/>
          <w:spacing w:val="-27"/>
          <w:w w:val="110"/>
          <w:sz w:val="30"/>
        </w:rPr>
        <w:t> </w:t>
      </w:r>
      <w:r>
        <w:rPr>
          <w:w w:val="110"/>
        </w:rPr>
        <w:t>NO</w:t>
        <w:tab/>
      </w:r>
      <w:r>
        <w:rPr>
          <w:spacing w:val="-23"/>
          <w:w w:val="110"/>
          <w:sz w:val="32"/>
        </w:rPr>
        <w:t>RECE</w:t>
      </w:r>
      <w:r>
        <w:rPr>
          <w:spacing w:val="33"/>
          <w:w w:val="110"/>
          <w:sz w:val="32"/>
        </w:rPr>
        <w:t> </w:t>
      </w:r>
      <w:r>
        <w:rPr>
          <w:spacing w:val="-4"/>
          <w:w w:val="110"/>
          <w:sz w:val="32"/>
        </w:rPr>
        <w:t>\VED</w:t>
      </w:r>
    </w:p>
    <w:p>
      <w:pPr>
        <w:pStyle w:val="BodyText"/>
        <w:spacing w:line="195" w:lineRule="exact"/>
        <w:ind w:left="988"/>
      </w:pPr>
      <w:r>
        <w:rPr>
          <w:w w:val="105"/>
        </w:rPr>
        <w:t>If yes, please Identify the person and their relationship to the facility</w:t>
      </w:r>
    </w:p>
    <w:p>
      <w:pPr>
        <w:pStyle w:val="BodyText"/>
        <w:tabs>
          <w:tab w:pos="7983" w:val="left" w:leader="none"/>
        </w:tabs>
        <w:spacing w:line="312" w:lineRule="exact" w:before="31"/>
        <w:ind w:left="1120"/>
        <w:rPr>
          <w:rFonts w:ascii="Times New Roman"/>
          <w:sz w:val="32"/>
        </w:rPr>
      </w:pPr>
      <w:r>
        <w:rPr/>
        <w:t>Person's name and relationship  to  facility </w:t>
      </w:r>
      <w:r>
        <w:rPr>
          <w:u w:val="thick"/>
        </w:rPr>
        <w:t>Libby</w:t>
      </w:r>
      <w:r>
        <w:rPr>
          <w:spacing w:val="-8"/>
          <w:u w:val="thick"/>
        </w:rPr>
        <w:t> </w:t>
      </w:r>
      <w:r>
        <w:rPr>
          <w:u w:val="thick"/>
        </w:rPr>
        <w:t>Bush,</w:t>
      </w:r>
      <w:r>
        <w:rPr>
          <w:spacing w:val="-8"/>
          <w:u w:val="thick"/>
        </w:rPr>
        <w:t> </w:t>
      </w:r>
      <w:r>
        <w:rPr>
          <w:u w:val="thick"/>
        </w:rPr>
        <w:t>CEO</w:t>
      </w:r>
      <w:r>
        <w:rPr/>
        <w:tab/>
      </w:r>
      <w:r>
        <w:rPr>
          <w:rFonts w:ascii="Times New Roman"/>
          <w:w w:val="90"/>
          <w:position w:val="-12"/>
          <w:sz w:val="32"/>
        </w:rPr>
        <w:t>OC1 </w:t>
      </w:r>
      <w:r>
        <w:rPr>
          <w:rFonts w:ascii="Times New Roman"/>
          <w:position w:val="-12"/>
          <w:sz w:val="32"/>
        </w:rPr>
        <w:t>1 </w:t>
      </w:r>
      <w:r>
        <w:rPr>
          <w:rFonts w:ascii="Times New Roman"/>
          <w:w w:val="90"/>
          <w:position w:val="-12"/>
          <w:sz w:val="32"/>
        </w:rPr>
        <w:t>O</w:t>
      </w:r>
      <w:r>
        <w:rPr>
          <w:rFonts w:ascii="Times New Roman"/>
          <w:spacing w:val="7"/>
          <w:w w:val="90"/>
          <w:position w:val="-12"/>
          <w:sz w:val="32"/>
        </w:rPr>
        <w:t> </w:t>
      </w:r>
      <w:r>
        <w:rPr>
          <w:rFonts w:ascii="Times New Roman"/>
          <w:w w:val="90"/>
          <w:position w:val="-12"/>
          <w:sz w:val="32"/>
        </w:rPr>
        <w:t>2018</w:t>
      </w:r>
    </w:p>
    <w:p>
      <w:pPr>
        <w:spacing w:after="0" w:line="312" w:lineRule="exact"/>
        <w:rPr>
          <w:rFonts w:ascii="Times New Roman"/>
          <w:sz w:val="32"/>
        </w:rPr>
        <w:sectPr>
          <w:type w:val="continuous"/>
          <w:pgSz w:w="12240" w:h="15840"/>
          <w:pgMar w:top="1380" w:bottom="280" w:left="140" w:right="160"/>
        </w:sectPr>
      </w:pPr>
    </w:p>
    <w:p>
      <w:pPr>
        <w:spacing w:before="147"/>
        <w:ind w:left="0" w:right="0" w:firstLine="0"/>
        <w:jc w:val="right"/>
        <w:rPr>
          <w:sz w:val="30"/>
        </w:rPr>
      </w:pPr>
      <w:r>
        <w:rPr>
          <w:w w:val="105"/>
          <w:sz w:val="30"/>
        </w:rPr>
        <w:t>VOH/OLC</w:t>
      </w:r>
    </w:p>
    <w:p>
      <w:pPr>
        <w:spacing w:line="168" w:lineRule="exact" w:before="0"/>
        <w:ind w:left="1398" w:right="0" w:firstLine="0"/>
        <w:jc w:val="left"/>
        <w:rPr>
          <w:rFonts w:ascii="Times New Roman"/>
          <w:sz w:val="14"/>
        </w:rPr>
      </w:pPr>
      <w:r>
        <w:rPr/>
        <w:br w:type="column"/>
      </w:r>
      <w:r>
        <w:rPr>
          <w:rFonts w:ascii="Times New Roman"/>
          <w:sz w:val="14"/>
        </w:rPr>
        <w:t>8 </w:t>
      </w:r>
      <w:r>
        <w:rPr>
          <w:sz w:val="15"/>
        </w:rPr>
        <w:t>of</w:t>
      </w:r>
      <w:r>
        <w:rPr>
          <w:spacing w:val="-6"/>
          <w:sz w:val="15"/>
        </w:rPr>
        <w:t> </w:t>
      </w:r>
      <w:r>
        <w:rPr>
          <w:rFonts w:ascii="Times New Roman"/>
          <w:sz w:val="14"/>
        </w:rPr>
        <w:t>14</w:t>
      </w:r>
    </w:p>
    <w:p>
      <w:pPr>
        <w:spacing w:before="20"/>
        <w:ind w:left="1091" w:right="0" w:firstLine="0"/>
        <w:jc w:val="left"/>
        <w:rPr>
          <w:rFonts w:ascii="Times New Roman"/>
          <w:sz w:val="15"/>
        </w:rPr>
      </w:pPr>
      <w:r>
        <w:rPr>
          <w:rFonts w:ascii="Times New Roman"/>
          <w:w w:val="110"/>
          <w:sz w:val="15"/>
        </w:rPr>
        <w:t>10/02/2018</w:t>
      </w:r>
    </w:p>
    <w:p>
      <w:pPr>
        <w:spacing w:after="0"/>
        <w:jc w:val="left"/>
        <w:rPr>
          <w:rFonts w:ascii="Times New Roman"/>
          <w:sz w:val="15"/>
        </w:rPr>
        <w:sectPr>
          <w:type w:val="continuous"/>
          <w:pgSz w:w="12240" w:h="15840"/>
          <w:pgMar w:top="1380" w:bottom="280" w:left="140" w:right="160"/>
          <w:cols w:num="2" w:equalWidth="0">
            <w:col w:w="9423" w:space="40"/>
            <w:col w:w="2477"/>
          </w:cols>
        </w:sectPr>
      </w:pPr>
    </w:p>
    <w:p>
      <w:pPr>
        <w:pStyle w:val="BodyText"/>
        <w:spacing w:before="5"/>
        <w:rPr>
          <w:rFonts w:ascii="Times New Roman"/>
          <w:sz w:val="25"/>
        </w:rPr>
      </w:pPr>
    </w:p>
    <w:p>
      <w:pPr>
        <w:spacing w:before="1"/>
        <w:ind w:left="2716" w:right="0" w:firstLine="0"/>
        <w:jc w:val="left"/>
        <w:rPr>
          <w:sz w:val="25"/>
        </w:rPr>
      </w:pPr>
      <w:r>
        <w:rPr>
          <w:w w:val="105"/>
          <w:sz w:val="25"/>
          <w:u w:val="thick"/>
        </w:rPr>
        <w:t>Information</w:t>
      </w:r>
      <w:r>
        <w:rPr>
          <w:spacing w:val="-18"/>
          <w:w w:val="105"/>
          <w:sz w:val="25"/>
          <w:u w:val="thick"/>
        </w:rPr>
        <w:t> </w:t>
      </w:r>
      <w:r>
        <w:rPr>
          <w:w w:val="105"/>
          <w:sz w:val="25"/>
          <w:u w:val="thick"/>
        </w:rPr>
        <w:t>Required</w:t>
      </w:r>
      <w:r>
        <w:rPr>
          <w:spacing w:val="-24"/>
          <w:w w:val="105"/>
          <w:sz w:val="25"/>
          <w:u w:val="thick"/>
        </w:rPr>
        <w:t> </w:t>
      </w:r>
      <w:r>
        <w:rPr>
          <w:w w:val="105"/>
          <w:sz w:val="25"/>
          <w:u w:val="thick"/>
        </w:rPr>
        <w:t>on</w:t>
      </w:r>
      <w:r>
        <w:rPr>
          <w:spacing w:val="-25"/>
          <w:w w:val="105"/>
          <w:sz w:val="25"/>
          <w:u w:val="thick"/>
        </w:rPr>
        <w:t> </w:t>
      </w:r>
      <w:r>
        <w:rPr>
          <w:w w:val="105"/>
          <w:sz w:val="25"/>
          <w:u w:val="thick"/>
        </w:rPr>
        <w:t>the</w:t>
      </w:r>
      <w:r>
        <w:rPr>
          <w:spacing w:val="-23"/>
          <w:w w:val="105"/>
          <w:sz w:val="25"/>
          <w:u w:val="thick"/>
        </w:rPr>
        <w:t> </w:t>
      </w:r>
      <w:r>
        <w:rPr>
          <w:w w:val="105"/>
          <w:sz w:val="25"/>
          <w:u w:val="thick"/>
        </w:rPr>
        <w:t>Operator/Manager</w:t>
      </w:r>
      <w:r>
        <w:rPr>
          <w:spacing w:val="-12"/>
          <w:w w:val="105"/>
          <w:sz w:val="25"/>
          <w:u w:val="thick"/>
        </w:rPr>
        <w:t> </w:t>
      </w:r>
      <w:r>
        <w:rPr>
          <w:w w:val="105"/>
          <w:sz w:val="25"/>
          <w:u w:val="thick"/>
        </w:rPr>
        <w:t>of</w:t>
      </w:r>
      <w:r>
        <w:rPr>
          <w:spacing w:val="-21"/>
          <w:w w:val="105"/>
          <w:sz w:val="25"/>
          <w:u w:val="thick"/>
        </w:rPr>
        <w:t> </w:t>
      </w:r>
      <w:r>
        <w:rPr>
          <w:w w:val="105"/>
          <w:sz w:val="25"/>
          <w:u w:val="thick"/>
        </w:rPr>
        <w:t>the</w:t>
      </w:r>
      <w:r>
        <w:rPr>
          <w:spacing w:val="-22"/>
          <w:w w:val="105"/>
          <w:sz w:val="25"/>
          <w:u w:val="thick"/>
        </w:rPr>
        <w:t> </w:t>
      </w:r>
      <w:r>
        <w:rPr>
          <w:w w:val="105"/>
          <w:sz w:val="25"/>
          <w:u w:val="thick"/>
        </w:rPr>
        <w:t>Facility</w:t>
      </w:r>
    </w:p>
    <w:p>
      <w:pPr>
        <w:spacing w:before="74"/>
        <w:ind w:left="30" w:right="0" w:firstLine="0"/>
        <w:jc w:val="left"/>
        <w:rPr>
          <w:sz w:val="15"/>
        </w:rPr>
      </w:pPr>
      <w:r>
        <w:rPr/>
        <w:br w:type="column"/>
      </w:r>
      <w:r>
        <w:rPr>
          <w:sz w:val="15"/>
        </w:rPr>
        <w:t>Nursing Home Application</w:t>
      </w:r>
    </w:p>
    <w:p>
      <w:pPr>
        <w:spacing w:after="0"/>
        <w:jc w:val="left"/>
        <w:rPr>
          <w:sz w:val="15"/>
        </w:rPr>
        <w:sectPr>
          <w:pgSz w:w="12240" w:h="15840"/>
          <w:pgMar w:top="1020" w:bottom="280" w:left="140" w:right="160"/>
          <w:cols w:num="2" w:equalWidth="0">
            <w:col w:w="9678" w:space="40"/>
            <w:col w:w="2222"/>
          </w:cols>
        </w:sectPr>
      </w:pPr>
    </w:p>
    <w:p>
      <w:pPr>
        <w:pStyle w:val="BodyText"/>
        <w:rPr>
          <w:sz w:val="20"/>
        </w:rPr>
      </w:pPr>
    </w:p>
    <w:p>
      <w:pPr>
        <w:pStyle w:val="BodyText"/>
        <w:spacing w:before="3"/>
        <w:rPr>
          <w:sz w:val="21"/>
        </w:rPr>
      </w:pPr>
    </w:p>
    <w:p>
      <w:pPr>
        <w:pStyle w:val="BodyText"/>
        <w:spacing w:line="295" w:lineRule="auto"/>
        <w:ind w:left="1050" w:right="589" w:firstLine="12"/>
      </w:pPr>
      <w:r>
        <w:rPr>
          <w:w w:val="105"/>
        </w:rPr>
        <w:t>Please</w:t>
      </w:r>
      <w:r>
        <w:rPr>
          <w:spacing w:val="-4"/>
          <w:w w:val="105"/>
        </w:rPr>
        <w:t> </w:t>
      </w:r>
      <w:r>
        <w:rPr>
          <w:w w:val="105"/>
        </w:rPr>
        <w:t>enter</w:t>
      </w:r>
      <w:r>
        <w:rPr>
          <w:spacing w:val="-4"/>
          <w:w w:val="105"/>
        </w:rPr>
        <w:t> </w:t>
      </w:r>
      <w:r>
        <w:rPr>
          <w:w w:val="105"/>
        </w:rPr>
        <w:t>the</w:t>
      </w:r>
      <w:r>
        <w:rPr>
          <w:spacing w:val="-16"/>
          <w:w w:val="105"/>
        </w:rPr>
        <w:t> </w:t>
      </w:r>
      <w:r>
        <w:rPr>
          <w:w w:val="105"/>
        </w:rPr>
        <w:t>names</w:t>
      </w:r>
      <w:r>
        <w:rPr>
          <w:spacing w:val="-8"/>
          <w:w w:val="105"/>
        </w:rPr>
        <w:t> </w:t>
      </w:r>
      <w:r>
        <w:rPr>
          <w:w w:val="105"/>
        </w:rPr>
        <w:t>and</w:t>
      </w:r>
      <w:r>
        <w:rPr>
          <w:spacing w:val="-22"/>
          <w:w w:val="105"/>
        </w:rPr>
        <w:t> </w:t>
      </w:r>
      <w:r>
        <w:rPr>
          <w:w w:val="105"/>
        </w:rPr>
        <w:t>Physical</w:t>
      </w:r>
      <w:r>
        <w:rPr>
          <w:spacing w:val="-12"/>
          <w:w w:val="105"/>
        </w:rPr>
        <w:t> </w:t>
      </w:r>
      <w:r>
        <w:rPr>
          <w:w w:val="105"/>
        </w:rPr>
        <w:t>addresses</w:t>
      </w:r>
      <w:r>
        <w:rPr>
          <w:spacing w:val="-1"/>
          <w:w w:val="105"/>
        </w:rPr>
        <w:t> </w:t>
      </w:r>
      <w:r>
        <w:rPr>
          <w:w w:val="105"/>
        </w:rPr>
        <w:t>of</w:t>
      </w:r>
      <w:r>
        <w:rPr>
          <w:spacing w:val="8"/>
          <w:w w:val="105"/>
        </w:rPr>
        <w:t> </w:t>
      </w:r>
      <w:r>
        <w:rPr>
          <w:w w:val="105"/>
        </w:rPr>
        <w:t>the</w:t>
      </w:r>
      <w:r>
        <w:rPr>
          <w:spacing w:val="13"/>
          <w:w w:val="105"/>
        </w:rPr>
        <w:t> </w:t>
      </w:r>
      <w:r>
        <w:rPr>
          <w:w w:val="105"/>
        </w:rPr>
        <w:t>governing</w:t>
      </w:r>
      <w:r>
        <w:rPr>
          <w:spacing w:val="-15"/>
          <w:w w:val="105"/>
        </w:rPr>
        <w:t> </w:t>
      </w:r>
      <w:r>
        <w:rPr>
          <w:w w:val="105"/>
        </w:rPr>
        <w:t>body.</w:t>
      </w:r>
      <w:r>
        <w:rPr>
          <w:spacing w:val="-18"/>
          <w:w w:val="105"/>
        </w:rPr>
        <w:t> </w:t>
      </w:r>
      <w:r>
        <w:rPr>
          <w:w w:val="105"/>
        </w:rPr>
        <w:t>If</w:t>
      </w:r>
      <w:r>
        <w:rPr>
          <w:spacing w:val="-1"/>
          <w:w w:val="105"/>
        </w:rPr>
        <w:t> </w:t>
      </w:r>
      <w:r>
        <w:rPr>
          <w:w w:val="105"/>
        </w:rPr>
        <w:t>the</w:t>
      </w:r>
      <w:r>
        <w:rPr>
          <w:spacing w:val="-8"/>
          <w:w w:val="105"/>
        </w:rPr>
        <w:t> </w:t>
      </w:r>
      <w:r>
        <w:rPr>
          <w:w w:val="105"/>
        </w:rPr>
        <w:t>position</w:t>
      </w:r>
      <w:r>
        <w:rPr>
          <w:spacing w:val="-24"/>
          <w:w w:val="105"/>
        </w:rPr>
        <w:t> </w:t>
      </w:r>
      <w:r>
        <w:rPr>
          <w:w w:val="105"/>
        </w:rPr>
        <w:t>Is</w:t>
      </w:r>
      <w:r>
        <w:rPr>
          <w:spacing w:val="-13"/>
          <w:w w:val="105"/>
        </w:rPr>
        <w:t> </w:t>
      </w:r>
      <w:r>
        <w:rPr>
          <w:w w:val="105"/>
        </w:rPr>
        <w:t>vacant,</w:t>
      </w:r>
      <w:r>
        <w:rPr>
          <w:spacing w:val="-20"/>
          <w:w w:val="105"/>
        </w:rPr>
        <w:t> </w:t>
      </w:r>
      <w:r>
        <w:rPr>
          <w:w w:val="105"/>
        </w:rPr>
        <w:t>please</w:t>
      </w:r>
      <w:r>
        <w:rPr>
          <w:spacing w:val="-10"/>
          <w:w w:val="105"/>
        </w:rPr>
        <w:t> </w:t>
      </w:r>
      <w:r>
        <w:rPr>
          <w:w w:val="105"/>
        </w:rPr>
        <w:t>put</w:t>
      </w:r>
      <w:r>
        <w:rPr>
          <w:spacing w:val="15"/>
          <w:w w:val="105"/>
        </w:rPr>
        <w:t> </w:t>
      </w:r>
      <w:r>
        <w:rPr>
          <w:w w:val="105"/>
        </w:rPr>
        <w:t>"vacant."</w:t>
      </w:r>
      <w:r>
        <w:rPr>
          <w:spacing w:val="-4"/>
          <w:w w:val="105"/>
        </w:rPr>
        <w:t> </w:t>
      </w:r>
      <w:r>
        <w:rPr>
          <w:w w:val="105"/>
        </w:rPr>
        <w:t>If</w:t>
      </w:r>
      <w:r>
        <w:rPr>
          <w:spacing w:val="4"/>
          <w:w w:val="105"/>
        </w:rPr>
        <w:t> </w:t>
      </w:r>
      <w:r>
        <w:rPr>
          <w:w w:val="105"/>
        </w:rPr>
        <w:t>more</w:t>
      </w:r>
      <w:r>
        <w:rPr>
          <w:spacing w:val="-8"/>
          <w:w w:val="105"/>
        </w:rPr>
        <w:t> </w:t>
      </w:r>
      <w:r>
        <w:rPr>
          <w:w w:val="105"/>
        </w:rPr>
        <w:t>space Is needed, please attach additional pages to the back of the</w:t>
      </w:r>
      <w:r>
        <w:rPr>
          <w:spacing w:val="-29"/>
          <w:w w:val="105"/>
        </w:rPr>
        <w:t> </w:t>
      </w:r>
      <w:r>
        <w:rPr>
          <w:w w:val="105"/>
        </w:rPr>
        <w:t>application</w:t>
      </w:r>
    </w:p>
    <w:p>
      <w:pPr>
        <w:pStyle w:val="BodyText"/>
        <w:spacing w:before="3"/>
        <w:rPr>
          <w:sz w:val="9"/>
        </w:rPr>
      </w:pPr>
    </w:p>
    <w:p>
      <w:pPr>
        <w:spacing w:after="0"/>
        <w:rPr>
          <w:sz w:val="9"/>
        </w:rPr>
        <w:sectPr>
          <w:type w:val="continuous"/>
          <w:pgSz w:w="12240" w:h="15840"/>
          <w:pgMar w:top="1380" w:bottom="280" w:left="140" w:right="160"/>
        </w:sectPr>
      </w:pPr>
    </w:p>
    <w:p>
      <w:pPr>
        <w:pStyle w:val="BodyText"/>
        <w:spacing w:line="283" w:lineRule="auto" w:before="119"/>
        <w:ind w:left="1221" w:hanging="164"/>
      </w:pPr>
      <w:r>
        <w:rPr>
          <w:w w:val="105"/>
        </w:rPr>
        <w:t>Name of President/Chair: Physical</w:t>
      </w:r>
      <w:r>
        <w:rPr>
          <w:spacing w:val="-8"/>
          <w:w w:val="105"/>
        </w:rPr>
        <w:t> </w:t>
      </w:r>
      <w:r>
        <w:rPr>
          <w:w w:val="105"/>
        </w:rPr>
        <w:t>Address:</w:t>
      </w:r>
    </w:p>
    <w:p>
      <w:pPr>
        <w:pStyle w:val="BodyText"/>
        <w:spacing w:before="5"/>
        <w:rPr>
          <w:sz w:val="20"/>
        </w:rPr>
      </w:pPr>
    </w:p>
    <w:p>
      <w:pPr>
        <w:pStyle w:val="BodyText"/>
        <w:spacing w:line="288" w:lineRule="auto"/>
        <w:ind w:left="1221" w:hanging="169"/>
      </w:pPr>
      <w:r>
        <w:rPr/>
        <w:t>Name of Vice President: Physical</w:t>
      </w:r>
      <w:r>
        <w:rPr>
          <w:spacing w:val="9"/>
        </w:rPr>
        <w:t> </w:t>
      </w:r>
      <w:r>
        <w:rPr/>
        <w:t>Address:</w:t>
      </w:r>
    </w:p>
    <w:p>
      <w:pPr>
        <w:pStyle w:val="BodyText"/>
        <w:spacing w:before="7"/>
        <w:rPr>
          <w:sz w:val="20"/>
        </w:rPr>
      </w:pPr>
    </w:p>
    <w:p>
      <w:pPr>
        <w:pStyle w:val="BodyText"/>
        <w:spacing w:line="283" w:lineRule="auto" w:before="1"/>
        <w:ind w:left="1216" w:right="507" w:hanging="169"/>
      </w:pPr>
      <w:r>
        <w:rPr/>
        <w:t>Name of Secretary: Physical</w:t>
      </w:r>
      <w:r>
        <w:rPr>
          <w:spacing w:val="-9"/>
        </w:rPr>
        <w:t> </w:t>
      </w:r>
      <w:r>
        <w:rPr/>
        <w:t>Address:</w:t>
      </w:r>
    </w:p>
    <w:p>
      <w:pPr>
        <w:pStyle w:val="BodyText"/>
        <w:spacing w:before="10"/>
        <w:rPr>
          <w:sz w:val="20"/>
        </w:rPr>
      </w:pPr>
    </w:p>
    <w:p>
      <w:pPr>
        <w:pStyle w:val="BodyText"/>
        <w:spacing w:line="283" w:lineRule="auto"/>
        <w:ind w:left="1216" w:right="503" w:hanging="173"/>
      </w:pPr>
      <w:r>
        <w:rPr>
          <w:w w:val="105"/>
        </w:rPr>
        <w:t>Name of</w:t>
      </w:r>
      <w:r>
        <w:rPr>
          <w:spacing w:val="-28"/>
          <w:w w:val="105"/>
        </w:rPr>
        <w:t> </w:t>
      </w:r>
      <w:r>
        <w:rPr>
          <w:w w:val="105"/>
        </w:rPr>
        <w:t>Treasurer: </w:t>
      </w:r>
      <w:r>
        <w:rPr/>
        <w:t>Physical</w:t>
      </w:r>
      <w:r>
        <w:rPr>
          <w:spacing w:val="-7"/>
        </w:rPr>
        <w:t> </w:t>
      </w:r>
      <w:r>
        <w:rPr/>
        <w:t>Address:</w:t>
      </w:r>
    </w:p>
    <w:p>
      <w:pPr>
        <w:spacing w:before="92"/>
        <w:ind w:left="200" w:right="0" w:firstLine="0"/>
        <w:jc w:val="left"/>
        <w:rPr>
          <w:sz w:val="17"/>
        </w:rPr>
      </w:pPr>
      <w:r>
        <w:rPr/>
        <w:br w:type="column"/>
      </w:r>
      <w:r>
        <w:rPr>
          <w:sz w:val="17"/>
          <w:u w:val="thick"/>
        </w:rPr>
        <w:t>VADM </w:t>
      </w:r>
      <w:r>
        <w:rPr>
          <w:rFonts w:ascii="Times New Roman"/>
          <w:b/>
          <w:sz w:val="20"/>
          <w:u w:val="thick"/>
        </w:rPr>
        <w:t>W. Mark </w:t>
      </w:r>
      <w:r>
        <w:rPr>
          <w:sz w:val="17"/>
          <w:u w:val="thick"/>
        </w:rPr>
        <w:t>Skinner, USN(Ret</w:t>
      </w:r>
      <w:r>
        <w:rPr>
          <w:sz w:val="17"/>
        </w:rPr>
        <w:t>l</w:t>
      </w:r>
    </w:p>
    <w:p>
      <w:pPr>
        <w:spacing w:before="10"/>
        <w:ind w:left="192" w:right="0" w:firstLine="0"/>
        <w:jc w:val="left"/>
        <w:rPr>
          <w:rFonts w:ascii="Times New Roman"/>
          <w:sz w:val="19"/>
        </w:rPr>
      </w:pPr>
      <w:r>
        <w:rPr>
          <w:rFonts w:ascii="Times New Roman"/>
          <w:w w:val="105"/>
          <w:sz w:val="19"/>
          <w:u w:val="thick"/>
        </w:rPr>
        <w:t>6251 </w:t>
      </w:r>
      <w:r>
        <w:rPr>
          <w:w w:val="105"/>
          <w:sz w:val="17"/>
          <w:u w:val="thick"/>
        </w:rPr>
        <w:t>Old Dominion Drive, McLean VA </w:t>
      </w:r>
      <w:r>
        <w:rPr>
          <w:rFonts w:ascii="Times New Roman"/>
          <w:w w:val="105"/>
          <w:sz w:val="19"/>
          <w:u w:val="thick"/>
        </w:rPr>
        <w:t>22101</w:t>
      </w:r>
    </w:p>
    <w:p>
      <w:pPr>
        <w:pStyle w:val="BodyText"/>
        <w:spacing w:before="5"/>
        <w:rPr>
          <w:rFonts w:ascii="Times New Roman"/>
          <w:sz w:val="23"/>
        </w:rPr>
      </w:pPr>
    </w:p>
    <w:p>
      <w:pPr>
        <w:pStyle w:val="BodyText"/>
        <w:spacing w:before="1"/>
        <w:ind w:left="211"/>
      </w:pPr>
      <w:r>
        <w:rPr>
          <w:w w:val="105"/>
          <w:u w:val="thick"/>
        </w:rPr>
        <w:t>RADM Robert O Wray, USN(Ret)</w:t>
      </w:r>
    </w:p>
    <w:p>
      <w:pPr>
        <w:spacing w:before="22"/>
        <w:ind w:left="192" w:right="0" w:firstLine="0"/>
        <w:jc w:val="left"/>
        <w:rPr>
          <w:rFonts w:ascii="Times New Roman"/>
          <w:sz w:val="19"/>
        </w:rPr>
      </w:pPr>
      <w:r>
        <w:rPr>
          <w:rFonts w:ascii="Times New Roman"/>
          <w:w w:val="105"/>
          <w:sz w:val="19"/>
          <w:u w:val="thick"/>
        </w:rPr>
        <w:t>6251 </w:t>
      </w:r>
      <w:r>
        <w:rPr>
          <w:w w:val="105"/>
          <w:sz w:val="17"/>
          <w:u w:val="thick"/>
        </w:rPr>
        <w:t>Old Dominion Drive, McLean VA </w:t>
      </w:r>
      <w:r>
        <w:rPr>
          <w:rFonts w:ascii="Times New Roman"/>
          <w:w w:val="105"/>
          <w:sz w:val="19"/>
          <w:u w:val="thick"/>
        </w:rPr>
        <w:t>22101</w:t>
      </w:r>
    </w:p>
    <w:p>
      <w:pPr>
        <w:pStyle w:val="BodyText"/>
        <w:spacing w:before="5"/>
        <w:rPr>
          <w:rFonts w:ascii="Times New Roman"/>
          <w:sz w:val="23"/>
        </w:rPr>
      </w:pPr>
    </w:p>
    <w:p>
      <w:pPr>
        <w:pStyle w:val="BodyText"/>
        <w:spacing w:before="1"/>
        <w:ind w:left="192"/>
      </w:pPr>
      <w:r>
        <w:rPr>
          <w:w w:val="105"/>
          <w:u w:val="thick"/>
        </w:rPr>
        <w:t>RADM William R. Rowley, MC, USN(Ret)</w:t>
      </w:r>
    </w:p>
    <w:p>
      <w:pPr>
        <w:spacing w:before="17"/>
        <w:ind w:left="187" w:right="0" w:firstLine="0"/>
        <w:jc w:val="left"/>
        <w:rPr>
          <w:rFonts w:ascii="Times New Roman"/>
          <w:sz w:val="19"/>
        </w:rPr>
      </w:pPr>
      <w:r>
        <w:rPr>
          <w:rFonts w:ascii="Times New Roman"/>
          <w:w w:val="105"/>
          <w:sz w:val="19"/>
          <w:u w:val="thick"/>
        </w:rPr>
        <w:t>6251 </w:t>
      </w:r>
      <w:r>
        <w:rPr>
          <w:w w:val="105"/>
          <w:sz w:val="17"/>
          <w:u w:val="thick"/>
        </w:rPr>
        <w:t>Old Dominion Drive, McLean VA </w:t>
      </w:r>
      <w:r>
        <w:rPr>
          <w:rFonts w:ascii="Times New Roman"/>
          <w:w w:val="105"/>
          <w:sz w:val="19"/>
          <w:u w:val="thick"/>
        </w:rPr>
        <w:t>22101</w:t>
      </w:r>
    </w:p>
    <w:p>
      <w:pPr>
        <w:pStyle w:val="BodyText"/>
        <w:spacing w:before="10"/>
        <w:rPr>
          <w:rFonts w:ascii="Times New Roman"/>
          <w:sz w:val="23"/>
        </w:rPr>
      </w:pPr>
    </w:p>
    <w:p>
      <w:pPr>
        <w:pStyle w:val="BodyText"/>
        <w:ind w:left="187"/>
      </w:pPr>
      <w:r>
        <w:rPr>
          <w:w w:val="105"/>
          <w:u w:val="thick"/>
        </w:rPr>
        <w:t>CAPT W. Scott Slocum, USN (Ret)</w:t>
      </w:r>
    </w:p>
    <w:p>
      <w:pPr>
        <w:spacing w:before="13"/>
        <w:ind w:left="197" w:right="0" w:firstLine="0"/>
        <w:jc w:val="left"/>
        <w:rPr>
          <w:rFonts w:ascii="Times New Roman"/>
          <w:sz w:val="19"/>
        </w:rPr>
      </w:pPr>
      <w:r>
        <w:rPr>
          <w:rFonts w:ascii="Times New Roman"/>
          <w:w w:val="105"/>
          <w:sz w:val="19"/>
          <w:u w:val="thick"/>
        </w:rPr>
        <w:t>6251 </w:t>
      </w:r>
      <w:r>
        <w:rPr>
          <w:w w:val="105"/>
          <w:sz w:val="17"/>
          <w:u w:val="thick"/>
        </w:rPr>
        <w:t>Old Dominion Drive, McLean VA </w:t>
      </w:r>
      <w:r>
        <w:rPr>
          <w:rFonts w:ascii="Times New Roman"/>
          <w:w w:val="105"/>
          <w:sz w:val="19"/>
          <w:u w:val="thick"/>
        </w:rPr>
        <w:t>22101</w:t>
      </w:r>
    </w:p>
    <w:p>
      <w:pPr>
        <w:spacing w:after="0"/>
        <w:jc w:val="left"/>
        <w:rPr>
          <w:rFonts w:ascii="Times New Roman"/>
          <w:sz w:val="19"/>
        </w:rPr>
        <w:sectPr>
          <w:type w:val="continuous"/>
          <w:pgSz w:w="12240" w:h="15840"/>
          <w:pgMar w:top="1380" w:bottom="280" w:left="140" w:right="160"/>
          <w:cols w:num="2" w:equalWidth="0">
            <w:col w:w="3086" w:space="40"/>
            <w:col w:w="8814"/>
          </w:cols>
        </w:sectPr>
      </w:pPr>
    </w:p>
    <w:p>
      <w:pPr>
        <w:pStyle w:val="BodyText"/>
        <w:spacing w:before="1"/>
        <w:rPr>
          <w:rFonts w:ascii="Times New Roman"/>
          <w:sz w:val="13"/>
        </w:rPr>
      </w:pPr>
    </w:p>
    <w:p>
      <w:pPr>
        <w:pStyle w:val="BodyText"/>
        <w:spacing w:line="288" w:lineRule="auto" w:before="95"/>
        <w:ind w:left="1040" w:right="759" w:hanging="5"/>
      </w:pPr>
      <w:r>
        <w:rPr>
          <w:w w:val="110"/>
        </w:rPr>
        <w:t>If</w:t>
      </w:r>
      <w:r>
        <w:rPr>
          <w:spacing w:val="-5"/>
          <w:w w:val="110"/>
        </w:rPr>
        <w:t> </w:t>
      </w:r>
      <w:r>
        <w:rPr>
          <w:w w:val="110"/>
        </w:rPr>
        <w:t>any</w:t>
      </w:r>
      <w:r>
        <w:rPr>
          <w:spacing w:val="-20"/>
          <w:w w:val="110"/>
        </w:rPr>
        <w:t> </w:t>
      </w:r>
      <w:r>
        <w:rPr>
          <w:w w:val="110"/>
        </w:rPr>
        <w:t>officer,</w:t>
      </w:r>
      <w:r>
        <w:rPr>
          <w:spacing w:val="-26"/>
          <w:w w:val="110"/>
        </w:rPr>
        <w:t> </w:t>
      </w:r>
      <w:r>
        <w:rPr>
          <w:w w:val="110"/>
        </w:rPr>
        <w:t>director,</w:t>
      </w:r>
      <w:r>
        <w:rPr>
          <w:spacing w:val="-15"/>
          <w:w w:val="110"/>
        </w:rPr>
        <w:t> </w:t>
      </w:r>
      <w:r>
        <w:rPr>
          <w:w w:val="110"/>
        </w:rPr>
        <w:t>trustee</w:t>
      </w:r>
      <w:r>
        <w:rPr>
          <w:spacing w:val="-12"/>
          <w:w w:val="110"/>
        </w:rPr>
        <w:t> </w:t>
      </w:r>
      <w:r>
        <w:rPr>
          <w:w w:val="110"/>
        </w:rPr>
        <w:t>or</w:t>
      </w:r>
      <w:r>
        <w:rPr>
          <w:spacing w:val="-11"/>
          <w:w w:val="110"/>
        </w:rPr>
        <w:t> </w:t>
      </w:r>
      <w:r>
        <w:rPr>
          <w:w w:val="110"/>
        </w:rPr>
        <w:t>any</w:t>
      </w:r>
      <w:r>
        <w:rPr>
          <w:spacing w:val="-21"/>
          <w:w w:val="110"/>
        </w:rPr>
        <w:t> </w:t>
      </w:r>
      <w:r>
        <w:rPr>
          <w:w w:val="110"/>
        </w:rPr>
        <w:t>member</w:t>
      </w:r>
      <w:r>
        <w:rPr>
          <w:spacing w:val="-14"/>
          <w:w w:val="110"/>
        </w:rPr>
        <w:t> </w:t>
      </w:r>
      <w:r>
        <w:rPr>
          <w:w w:val="110"/>
        </w:rPr>
        <w:t>of</w:t>
      </w:r>
      <w:r>
        <w:rPr>
          <w:spacing w:val="-11"/>
          <w:w w:val="110"/>
        </w:rPr>
        <w:t> </w:t>
      </w:r>
      <w:r>
        <w:rPr>
          <w:w w:val="110"/>
        </w:rPr>
        <w:t>the</w:t>
      </w:r>
      <w:r>
        <w:rPr>
          <w:spacing w:val="-15"/>
          <w:w w:val="110"/>
        </w:rPr>
        <w:t> </w:t>
      </w:r>
      <w:r>
        <w:rPr>
          <w:w w:val="110"/>
        </w:rPr>
        <w:t>governing</w:t>
      </w:r>
      <w:r>
        <w:rPr>
          <w:spacing w:val="-24"/>
          <w:w w:val="110"/>
        </w:rPr>
        <w:t> </w:t>
      </w:r>
      <w:r>
        <w:rPr>
          <w:w w:val="110"/>
        </w:rPr>
        <w:t>body</w:t>
      </w:r>
      <w:r>
        <w:rPr>
          <w:spacing w:val="-24"/>
          <w:w w:val="110"/>
        </w:rPr>
        <w:t> </w:t>
      </w:r>
      <w:r>
        <w:rPr>
          <w:w w:val="110"/>
        </w:rPr>
        <w:t>or</w:t>
      </w:r>
      <w:r>
        <w:rPr>
          <w:spacing w:val="-10"/>
          <w:w w:val="110"/>
        </w:rPr>
        <w:t> </w:t>
      </w:r>
      <w:r>
        <w:rPr>
          <w:w w:val="110"/>
        </w:rPr>
        <w:t>any</w:t>
      </w:r>
      <w:r>
        <w:rPr>
          <w:spacing w:val="-20"/>
          <w:w w:val="110"/>
        </w:rPr>
        <w:t> </w:t>
      </w:r>
      <w:r>
        <w:rPr>
          <w:w w:val="110"/>
        </w:rPr>
        <w:t>other</w:t>
      </w:r>
      <w:r>
        <w:rPr>
          <w:spacing w:val="-18"/>
          <w:w w:val="110"/>
        </w:rPr>
        <w:t> </w:t>
      </w:r>
      <w:r>
        <w:rPr>
          <w:w w:val="110"/>
        </w:rPr>
        <w:t>individual,</w:t>
      </w:r>
      <w:r>
        <w:rPr>
          <w:spacing w:val="-25"/>
          <w:w w:val="110"/>
        </w:rPr>
        <w:t> </w:t>
      </w:r>
      <w:r>
        <w:rPr>
          <w:w w:val="110"/>
        </w:rPr>
        <w:t>partnership,</w:t>
      </w:r>
      <w:r>
        <w:rPr>
          <w:spacing w:val="-17"/>
          <w:w w:val="110"/>
        </w:rPr>
        <w:t> </w:t>
      </w:r>
      <w:r>
        <w:rPr>
          <w:w w:val="110"/>
        </w:rPr>
        <w:t>association,</w:t>
      </w:r>
      <w:r>
        <w:rPr>
          <w:spacing w:val="-21"/>
          <w:w w:val="110"/>
        </w:rPr>
        <w:t> </w:t>
      </w:r>
      <w:r>
        <w:rPr>
          <w:w w:val="110"/>
        </w:rPr>
        <w:t>trust, corporation, or other legal or commercial entity owns, holds or has a financial interest of five (5) percent of more In the operating/management</w:t>
      </w:r>
      <w:r>
        <w:rPr>
          <w:spacing w:val="-17"/>
          <w:w w:val="110"/>
        </w:rPr>
        <w:t> </w:t>
      </w:r>
      <w:r>
        <w:rPr>
          <w:w w:val="110"/>
        </w:rPr>
        <w:t>entity,</w:t>
      </w:r>
      <w:r>
        <w:rPr>
          <w:spacing w:val="-18"/>
          <w:w w:val="110"/>
        </w:rPr>
        <w:t> </w:t>
      </w:r>
      <w:r>
        <w:rPr>
          <w:w w:val="110"/>
        </w:rPr>
        <w:t>list</w:t>
      </w:r>
      <w:r>
        <w:rPr>
          <w:spacing w:val="-13"/>
          <w:w w:val="110"/>
        </w:rPr>
        <w:t> </w:t>
      </w:r>
      <w:r>
        <w:rPr>
          <w:w w:val="110"/>
        </w:rPr>
        <w:t>the</w:t>
      </w:r>
      <w:r>
        <w:rPr>
          <w:spacing w:val="-14"/>
          <w:w w:val="110"/>
        </w:rPr>
        <w:t> </w:t>
      </w:r>
      <w:r>
        <w:rPr>
          <w:w w:val="110"/>
        </w:rPr>
        <w:t>name</w:t>
      </w:r>
      <w:r>
        <w:rPr>
          <w:spacing w:val="-10"/>
          <w:w w:val="110"/>
        </w:rPr>
        <w:t> </w:t>
      </w:r>
      <w:r>
        <w:rPr>
          <w:w w:val="110"/>
        </w:rPr>
        <w:t>and</w:t>
      </w:r>
      <w:r>
        <w:rPr>
          <w:spacing w:val="-21"/>
          <w:w w:val="110"/>
        </w:rPr>
        <w:t> </w:t>
      </w:r>
      <w:r>
        <w:rPr>
          <w:w w:val="110"/>
        </w:rPr>
        <w:t>percentages of</w:t>
      </w:r>
      <w:r>
        <w:rPr>
          <w:spacing w:val="1"/>
          <w:w w:val="110"/>
        </w:rPr>
        <w:t> </w:t>
      </w:r>
      <w:r>
        <w:rPr>
          <w:w w:val="110"/>
        </w:rPr>
        <w:t>ownership</w:t>
      </w:r>
      <w:r>
        <w:rPr>
          <w:spacing w:val="-13"/>
          <w:w w:val="110"/>
        </w:rPr>
        <w:t> </w:t>
      </w:r>
      <w:r>
        <w:rPr>
          <w:w w:val="110"/>
        </w:rPr>
        <w:t>below:</w:t>
      </w:r>
    </w:p>
    <w:p>
      <w:pPr>
        <w:pStyle w:val="BodyText"/>
        <w:spacing w:before="5"/>
        <w:rPr>
          <w:sz w:val="12"/>
        </w:rPr>
      </w:pPr>
    </w:p>
    <w:p>
      <w:pPr>
        <w:spacing w:before="95"/>
        <w:ind w:left="6535" w:right="0" w:firstLine="0"/>
        <w:jc w:val="left"/>
        <w:rPr>
          <w:b/>
          <w:sz w:val="17"/>
        </w:rPr>
      </w:pPr>
      <w:r>
        <w:rPr>
          <w:b/>
          <w:sz w:val="17"/>
          <w:u w:val="thick"/>
        </w:rPr>
        <w:t>OWNERSHIP PERCENTAGE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5"/>
        </w:rPr>
      </w:pPr>
    </w:p>
    <w:p>
      <w:pPr>
        <w:spacing w:line="326" w:lineRule="auto" w:before="91"/>
        <w:ind w:left="9494" w:right="759" w:hanging="20"/>
        <w:jc w:val="left"/>
        <w:rPr>
          <w:i/>
          <w:sz w:val="31"/>
        </w:rPr>
      </w:pPr>
      <w:r>
        <w:rPr>
          <w:w w:val="95"/>
          <w:sz w:val="31"/>
        </w:rPr>
        <w:t>RECEIVED </w:t>
      </w:r>
      <w:r>
        <w:rPr>
          <w:i/>
          <w:w w:val="85"/>
          <w:sz w:val="30"/>
        </w:rPr>
        <w:t>OCT 1 0 2018 </w:t>
      </w:r>
      <w:r>
        <w:rPr>
          <w:i/>
          <w:w w:val="95"/>
          <w:sz w:val="31"/>
        </w:rPr>
        <w:t>VDH!OLC</w:t>
      </w:r>
    </w:p>
    <w:p>
      <w:pPr>
        <w:pStyle w:val="BodyText"/>
        <w:spacing w:before="6"/>
        <w:rPr>
          <w:i/>
          <w:sz w:val="10"/>
        </w:rPr>
      </w:pPr>
    </w:p>
    <w:p>
      <w:pPr>
        <w:pStyle w:val="BodyText"/>
        <w:tabs>
          <w:tab w:pos="6511" w:val="left" w:leader="none"/>
        </w:tabs>
        <w:spacing w:before="99"/>
        <w:ind w:left="1028"/>
        <w:rPr>
          <w:sz w:val="18"/>
        </w:rPr>
      </w:pPr>
      <w:r>
        <w:rPr>
          <w:w w:val="110"/>
          <w:position w:val="1"/>
        </w:rPr>
        <w:t>Are</w:t>
      </w:r>
      <w:r>
        <w:rPr>
          <w:spacing w:val="-25"/>
          <w:w w:val="110"/>
          <w:position w:val="1"/>
        </w:rPr>
        <w:t> </w:t>
      </w:r>
      <w:r>
        <w:rPr>
          <w:w w:val="110"/>
          <w:position w:val="1"/>
        </w:rPr>
        <w:t>all</w:t>
      </w:r>
      <w:r>
        <w:rPr>
          <w:spacing w:val="-22"/>
          <w:w w:val="110"/>
          <w:position w:val="1"/>
        </w:rPr>
        <w:t> </w:t>
      </w:r>
      <w:r>
        <w:rPr>
          <w:w w:val="110"/>
          <w:position w:val="1"/>
        </w:rPr>
        <w:t>remaining</w:t>
      </w:r>
      <w:r>
        <w:rPr>
          <w:spacing w:val="-26"/>
          <w:w w:val="110"/>
          <w:position w:val="1"/>
        </w:rPr>
        <w:t> </w:t>
      </w:r>
      <w:r>
        <w:rPr>
          <w:w w:val="110"/>
          <w:position w:val="1"/>
        </w:rPr>
        <w:t>financial</w:t>
      </w:r>
      <w:r>
        <w:rPr>
          <w:spacing w:val="-25"/>
          <w:w w:val="110"/>
          <w:position w:val="1"/>
        </w:rPr>
        <w:t> </w:t>
      </w:r>
      <w:r>
        <w:rPr>
          <w:w w:val="110"/>
          <w:position w:val="1"/>
        </w:rPr>
        <w:t>interests</w:t>
      </w:r>
      <w:r>
        <w:rPr>
          <w:spacing w:val="-25"/>
          <w:w w:val="110"/>
          <w:position w:val="1"/>
        </w:rPr>
        <w:t> </w:t>
      </w:r>
      <w:r>
        <w:rPr>
          <w:w w:val="110"/>
          <w:position w:val="1"/>
        </w:rPr>
        <w:t>less</w:t>
      </w:r>
      <w:r>
        <w:rPr>
          <w:spacing w:val="-24"/>
          <w:w w:val="110"/>
          <w:position w:val="1"/>
        </w:rPr>
        <w:t> </w:t>
      </w:r>
      <w:r>
        <w:rPr>
          <w:w w:val="110"/>
          <w:position w:val="1"/>
        </w:rPr>
        <w:t>than</w:t>
      </w:r>
      <w:r>
        <w:rPr>
          <w:spacing w:val="-28"/>
          <w:w w:val="110"/>
          <w:position w:val="1"/>
        </w:rPr>
        <w:t> </w:t>
      </w:r>
      <w:r>
        <w:rPr>
          <w:w w:val="110"/>
          <w:position w:val="1"/>
        </w:rPr>
        <w:t>5</w:t>
      </w:r>
      <w:r>
        <w:rPr>
          <w:spacing w:val="-28"/>
          <w:w w:val="110"/>
          <w:position w:val="1"/>
        </w:rPr>
        <w:t> </w:t>
      </w:r>
      <w:r>
        <w:rPr>
          <w:w w:val="110"/>
          <w:position w:val="1"/>
        </w:rPr>
        <w:t>percent?</w:t>
        <w:tab/>
      </w:r>
      <w:r>
        <w:rPr>
          <w:w w:val="110"/>
        </w:rPr>
        <w:t>QVES</w:t>
      </w:r>
      <w:r>
        <w:rPr>
          <w:spacing w:val="21"/>
          <w:w w:val="110"/>
        </w:rPr>
        <w:t> </w:t>
      </w:r>
      <w:r>
        <w:rPr>
          <w:w w:val="110"/>
          <w:sz w:val="18"/>
        </w:rPr>
        <w:t>ONO</w:t>
      </w:r>
    </w:p>
    <w:p>
      <w:pPr>
        <w:pStyle w:val="BodyText"/>
        <w:spacing w:before="10"/>
        <w:rPr>
          <w:sz w:val="22"/>
        </w:rPr>
      </w:pPr>
    </w:p>
    <w:p>
      <w:pPr>
        <w:pStyle w:val="BodyText"/>
        <w:spacing w:line="288" w:lineRule="auto" w:before="1"/>
        <w:ind w:left="1011" w:right="759" w:firstLine="5"/>
      </w:pPr>
      <w:r>
        <w:rPr>
          <w:w w:val="110"/>
        </w:rPr>
        <w:t>If</w:t>
      </w:r>
      <w:r>
        <w:rPr>
          <w:spacing w:val="-22"/>
          <w:w w:val="110"/>
        </w:rPr>
        <w:t> </w:t>
      </w:r>
      <w:r>
        <w:rPr>
          <w:w w:val="110"/>
        </w:rPr>
        <w:t>the</w:t>
      </w:r>
      <w:r>
        <w:rPr>
          <w:spacing w:val="-28"/>
          <w:w w:val="110"/>
        </w:rPr>
        <w:t> </w:t>
      </w:r>
      <w:r>
        <w:rPr>
          <w:w w:val="110"/>
        </w:rPr>
        <w:t>operator/manager</w:t>
      </w:r>
      <w:r>
        <w:rPr>
          <w:spacing w:val="-23"/>
          <w:w w:val="110"/>
        </w:rPr>
        <w:t> </w:t>
      </w:r>
      <w:r>
        <w:rPr>
          <w:w w:val="110"/>
        </w:rPr>
        <w:t>has</w:t>
      </w:r>
      <w:r>
        <w:rPr>
          <w:spacing w:val="-21"/>
          <w:w w:val="110"/>
        </w:rPr>
        <w:t> </w:t>
      </w:r>
      <w:r>
        <w:rPr>
          <w:w w:val="110"/>
        </w:rPr>
        <w:t>a</w:t>
      </w:r>
      <w:r>
        <w:rPr>
          <w:spacing w:val="-21"/>
          <w:w w:val="110"/>
        </w:rPr>
        <w:t> </w:t>
      </w:r>
      <w:r>
        <w:rPr>
          <w:w w:val="110"/>
        </w:rPr>
        <w:t>lease</w:t>
      </w:r>
      <w:r>
        <w:rPr>
          <w:spacing w:val="-20"/>
          <w:w w:val="110"/>
        </w:rPr>
        <w:t> </w:t>
      </w:r>
      <w:r>
        <w:rPr>
          <w:w w:val="110"/>
        </w:rPr>
        <w:t>or</w:t>
      </w:r>
      <w:r>
        <w:rPr>
          <w:spacing w:val="-9"/>
          <w:w w:val="110"/>
        </w:rPr>
        <w:t> </w:t>
      </w:r>
      <w:r>
        <w:rPr>
          <w:w w:val="110"/>
        </w:rPr>
        <w:t>management</w:t>
      </w:r>
      <w:r>
        <w:rPr>
          <w:spacing w:val="-9"/>
          <w:w w:val="110"/>
        </w:rPr>
        <w:t> </w:t>
      </w:r>
      <w:r>
        <w:rPr>
          <w:w w:val="110"/>
        </w:rPr>
        <w:t>agreement</w:t>
      </w:r>
      <w:r>
        <w:rPr>
          <w:spacing w:val="-13"/>
          <w:w w:val="110"/>
        </w:rPr>
        <w:t> </w:t>
      </w:r>
      <w:r>
        <w:rPr>
          <w:w w:val="110"/>
        </w:rPr>
        <w:t>with</w:t>
      </w:r>
      <w:r>
        <w:rPr>
          <w:spacing w:val="-25"/>
          <w:w w:val="110"/>
        </w:rPr>
        <w:t> </w:t>
      </w:r>
      <w:r>
        <w:rPr>
          <w:w w:val="110"/>
        </w:rPr>
        <w:t>the</w:t>
      </w:r>
      <w:r>
        <w:rPr>
          <w:spacing w:val="-35"/>
          <w:w w:val="110"/>
        </w:rPr>
        <w:t> </w:t>
      </w:r>
      <w:r>
        <w:rPr>
          <w:w w:val="110"/>
        </w:rPr>
        <w:t>legal</w:t>
      </w:r>
      <w:r>
        <w:rPr>
          <w:spacing w:val="-25"/>
          <w:w w:val="110"/>
        </w:rPr>
        <w:t> </w:t>
      </w:r>
      <w:r>
        <w:rPr>
          <w:w w:val="110"/>
        </w:rPr>
        <w:t>entity</w:t>
      </w:r>
      <w:r>
        <w:rPr>
          <w:spacing w:val="-23"/>
          <w:w w:val="110"/>
        </w:rPr>
        <w:t> </w:t>
      </w:r>
      <w:r>
        <w:rPr>
          <w:w w:val="110"/>
        </w:rPr>
        <w:t>or</w:t>
      </w:r>
      <w:r>
        <w:rPr>
          <w:spacing w:val="-25"/>
          <w:w w:val="110"/>
        </w:rPr>
        <w:t> </w:t>
      </w:r>
      <w:r>
        <w:rPr>
          <w:w w:val="110"/>
        </w:rPr>
        <w:t>Individual</w:t>
      </w:r>
      <w:r>
        <w:rPr>
          <w:spacing w:val="-12"/>
          <w:w w:val="110"/>
        </w:rPr>
        <w:t> </w:t>
      </w:r>
      <w:r>
        <w:rPr>
          <w:w w:val="110"/>
        </w:rPr>
        <w:t>who</w:t>
      </w:r>
      <w:r>
        <w:rPr>
          <w:spacing w:val="-17"/>
          <w:w w:val="110"/>
        </w:rPr>
        <w:t> </w:t>
      </w:r>
      <w:r>
        <w:rPr>
          <w:w w:val="110"/>
        </w:rPr>
        <w:t>owns</w:t>
      </w:r>
      <w:r>
        <w:rPr>
          <w:spacing w:val="-22"/>
          <w:w w:val="110"/>
        </w:rPr>
        <w:t> </w:t>
      </w:r>
      <w:r>
        <w:rPr>
          <w:w w:val="110"/>
        </w:rPr>
        <w:t>the</w:t>
      </w:r>
      <w:r>
        <w:rPr>
          <w:spacing w:val="-16"/>
          <w:w w:val="110"/>
        </w:rPr>
        <w:t> </w:t>
      </w:r>
      <w:r>
        <w:rPr>
          <w:w w:val="110"/>
        </w:rPr>
        <w:t>physical plant/buildings,</w:t>
      </w:r>
      <w:r>
        <w:rPr>
          <w:spacing w:val="-16"/>
          <w:w w:val="110"/>
        </w:rPr>
        <w:t> </w:t>
      </w:r>
      <w:r>
        <w:rPr>
          <w:w w:val="110"/>
        </w:rPr>
        <w:t>list</w:t>
      </w:r>
      <w:r>
        <w:rPr>
          <w:spacing w:val="-16"/>
          <w:w w:val="110"/>
        </w:rPr>
        <w:t> </w:t>
      </w:r>
      <w:r>
        <w:rPr>
          <w:w w:val="110"/>
        </w:rPr>
        <w:t>the</w:t>
      </w:r>
      <w:r>
        <w:rPr>
          <w:spacing w:val="-7"/>
          <w:w w:val="110"/>
        </w:rPr>
        <w:t> </w:t>
      </w:r>
      <w:r>
        <w:rPr>
          <w:w w:val="110"/>
        </w:rPr>
        <w:t>name</w:t>
      </w:r>
      <w:r>
        <w:rPr>
          <w:spacing w:val="-5"/>
          <w:w w:val="110"/>
        </w:rPr>
        <w:t> </w:t>
      </w:r>
      <w:r>
        <w:rPr>
          <w:w w:val="110"/>
        </w:rPr>
        <w:t>and</w:t>
      </w:r>
      <w:r>
        <w:rPr>
          <w:spacing w:val="-13"/>
          <w:w w:val="110"/>
        </w:rPr>
        <w:t> </w:t>
      </w:r>
      <w:r>
        <w:rPr>
          <w:w w:val="110"/>
        </w:rPr>
        <w:t>the</w:t>
      </w:r>
      <w:r>
        <w:rPr>
          <w:spacing w:val="2"/>
          <w:w w:val="110"/>
        </w:rPr>
        <w:t> </w:t>
      </w:r>
      <w:r>
        <w:rPr>
          <w:w w:val="110"/>
        </w:rPr>
        <w:t>address</w:t>
      </w:r>
      <w:r>
        <w:rPr>
          <w:spacing w:val="-12"/>
          <w:w w:val="110"/>
        </w:rPr>
        <w:t> </w:t>
      </w:r>
      <w:r>
        <w:rPr>
          <w:w w:val="110"/>
        </w:rPr>
        <w:t>of</w:t>
      </w:r>
      <w:r>
        <w:rPr>
          <w:spacing w:val="5"/>
          <w:w w:val="110"/>
        </w:rPr>
        <w:t> </w:t>
      </w:r>
      <w:r>
        <w:rPr>
          <w:w w:val="110"/>
        </w:rPr>
        <w:t>the</w:t>
      </w:r>
      <w:r>
        <w:rPr>
          <w:spacing w:val="9"/>
          <w:w w:val="110"/>
        </w:rPr>
        <w:t> </w:t>
      </w:r>
      <w:r>
        <w:rPr>
          <w:w w:val="110"/>
        </w:rPr>
        <w:t>building</w:t>
      </w:r>
      <w:r>
        <w:rPr>
          <w:spacing w:val="-16"/>
          <w:w w:val="110"/>
        </w:rPr>
        <w:t> </w:t>
      </w:r>
      <w:r>
        <w:rPr>
          <w:w w:val="110"/>
        </w:rPr>
        <w:t>owner.</w:t>
      </w:r>
    </w:p>
    <w:p>
      <w:pPr>
        <w:pStyle w:val="BodyText"/>
        <w:spacing w:before="4"/>
        <w:rPr>
          <w:sz w:val="12"/>
        </w:rPr>
      </w:pPr>
    </w:p>
    <w:p>
      <w:pPr>
        <w:pStyle w:val="BodyText"/>
        <w:spacing w:line="278" w:lineRule="auto" w:before="95"/>
        <w:ind w:left="1009" w:right="7950" w:firstLine="4"/>
      </w:pPr>
      <w:r>
        <w:rPr>
          <w:w w:val="105"/>
        </w:rPr>
        <w:t>Name of Building Owner: </w:t>
      </w:r>
      <w:r>
        <w:rPr>
          <w:w w:val="105"/>
          <w:u w:val="thick"/>
        </w:rPr>
        <w:t>N/A</w:t>
      </w:r>
      <w:r>
        <w:rPr>
          <w:w w:val="105"/>
        </w:rPr>
        <w:t> Physical Address of Owner:</w:t>
      </w:r>
      <w:r>
        <w:rPr/>
        <w:t> </w:t>
      </w:r>
      <w:r>
        <w:rPr>
          <w:w w:val="100"/>
          <w:u w:val="single"/>
        </w:rPr>
        <w:t> </w:t>
      </w:r>
      <w:r>
        <w:rPr>
          <w:u w:val="single"/>
        </w:rPr>
        <w:t> </w:t>
      </w:r>
    </w:p>
    <w:p>
      <w:pPr>
        <w:pStyle w:val="BodyText"/>
        <w:spacing w:before="1"/>
        <w:rPr>
          <w:sz w:val="12"/>
        </w:rPr>
      </w:pPr>
    </w:p>
    <w:p>
      <w:pPr>
        <w:pStyle w:val="BodyText"/>
        <w:spacing w:line="283" w:lineRule="auto" w:before="95"/>
        <w:ind w:left="1002" w:right="759" w:hanging="6"/>
      </w:pPr>
      <w:r>
        <w:rPr>
          <w:w w:val="110"/>
          <w:sz w:val="18"/>
        </w:rPr>
        <w:t>If</w:t>
      </w:r>
      <w:r>
        <w:rPr>
          <w:spacing w:val="-12"/>
          <w:w w:val="110"/>
          <w:sz w:val="18"/>
        </w:rPr>
        <w:t> </w:t>
      </w:r>
      <w:r>
        <w:rPr>
          <w:w w:val="110"/>
        </w:rPr>
        <w:t>the</w:t>
      </w:r>
      <w:r>
        <w:rPr>
          <w:spacing w:val="-5"/>
          <w:w w:val="110"/>
        </w:rPr>
        <w:t> </w:t>
      </w:r>
      <w:r>
        <w:rPr>
          <w:w w:val="110"/>
        </w:rPr>
        <w:t>operator/manager</w:t>
      </w:r>
      <w:r>
        <w:rPr>
          <w:spacing w:val="-19"/>
          <w:w w:val="110"/>
        </w:rPr>
        <w:t> </w:t>
      </w:r>
      <w:r>
        <w:rPr>
          <w:w w:val="110"/>
        </w:rPr>
        <w:t>has</w:t>
      </w:r>
      <w:r>
        <w:rPr>
          <w:spacing w:val="-21"/>
          <w:w w:val="110"/>
        </w:rPr>
        <w:t> </w:t>
      </w:r>
      <w:r>
        <w:rPr>
          <w:w w:val="110"/>
        </w:rPr>
        <w:t>a</w:t>
      </w:r>
      <w:r>
        <w:rPr>
          <w:spacing w:val="-21"/>
          <w:w w:val="110"/>
        </w:rPr>
        <w:t> </w:t>
      </w:r>
      <w:r>
        <w:rPr>
          <w:w w:val="110"/>
        </w:rPr>
        <w:t>lease</w:t>
      </w:r>
      <w:r>
        <w:rPr>
          <w:spacing w:val="-23"/>
          <w:w w:val="110"/>
        </w:rPr>
        <w:t> </w:t>
      </w:r>
      <w:r>
        <w:rPr>
          <w:w w:val="110"/>
        </w:rPr>
        <w:t>or</w:t>
      </w:r>
      <w:r>
        <w:rPr>
          <w:spacing w:val="-6"/>
          <w:w w:val="110"/>
        </w:rPr>
        <w:t> </w:t>
      </w:r>
      <w:r>
        <w:rPr>
          <w:w w:val="110"/>
        </w:rPr>
        <w:t>management</w:t>
      </w:r>
      <w:r>
        <w:rPr>
          <w:spacing w:val="-4"/>
          <w:w w:val="110"/>
        </w:rPr>
        <w:t> </w:t>
      </w:r>
      <w:r>
        <w:rPr>
          <w:w w:val="110"/>
        </w:rPr>
        <w:t>agreement</w:t>
      </w:r>
      <w:r>
        <w:rPr>
          <w:spacing w:val="-10"/>
          <w:w w:val="110"/>
        </w:rPr>
        <w:t> </w:t>
      </w:r>
      <w:r>
        <w:rPr>
          <w:w w:val="110"/>
        </w:rPr>
        <w:t>with</w:t>
      </w:r>
      <w:r>
        <w:rPr>
          <w:spacing w:val="-24"/>
          <w:w w:val="110"/>
        </w:rPr>
        <w:t> </w:t>
      </w:r>
      <w:r>
        <w:rPr>
          <w:w w:val="110"/>
        </w:rPr>
        <w:t>a</w:t>
      </w:r>
      <w:r>
        <w:rPr>
          <w:spacing w:val="-28"/>
          <w:w w:val="110"/>
        </w:rPr>
        <w:t> </w:t>
      </w:r>
      <w:r>
        <w:rPr>
          <w:w w:val="110"/>
        </w:rPr>
        <w:t>legal</w:t>
      </w:r>
      <w:r>
        <w:rPr>
          <w:spacing w:val="-24"/>
          <w:w w:val="110"/>
        </w:rPr>
        <w:t> </w:t>
      </w:r>
      <w:r>
        <w:rPr>
          <w:w w:val="110"/>
        </w:rPr>
        <w:t>entity</w:t>
      </w:r>
      <w:r>
        <w:rPr>
          <w:spacing w:val="-20"/>
          <w:w w:val="110"/>
        </w:rPr>
        <w:t> </w:t>
      </w:r>
      <w:r>
        <w:rPr>
          <w:w w:val="110"/>
        </w:rPr>
        <w:t>or</w:t>
      </w:r>
      <w:r>
        <w:rPr>
          <w:spacing w:val="-24"/>
          <w:w w:val="110"/>
        </w:rPr>
        <w:t> </w:t>
      </w:r>
      <w:r>
        <w:rPr>
          <w:w w:val="110"/>
        </w:rPr>
        <w:t>lndlvldual</w:t>
      </w:r>
      <w:r>
        <w:rPr>
          <w:spacing w:val="-14"/>
          <w:w w:val="110"/>
        </w:rPr>
        <w:t> </w:t>
      </w:r>
      <w:r>
        <w:rPr>
          <w:w w:val="110"/>
        </w:rPr>
        <w:t>who</w:t>
      </w:r>
      <w:r>
        <w:rPr>
          <w:spacing w:val="-21"/>
          <w:w w:val="110"/>
        </w:rPr>
        <w:t> </w:t>
      </w:r>
      <w:r>
        <w:rPr>
          <w:w w:val="110"/>
        </w:rPr>
        <w:t>is</w:t>
      </w:r>
      <w:r>
        <w:rPr>
          <w:spacing w:val="-28"/>
          <w:w w:val="110"/>
        </w:rPr>
        <w:t> </w:t>
      </w:r>
      <w:r>
        <w:rPr>
          <w:w w:val="110"/>
        </w:rPr>
        <w:t>not</w:t>
      </w:r>
      <w:r>
        <w:rPr>
          <w:spacing w:val="-4"/>
          <w:w w:val="110"/>
        </w:rPr>
        <w:t> </w:t>
      </w:r>
      <w:r>
        <w:rPr>
          <w:w w:val="110"/>
        </w:rPr>
        <w:t>the</w:t>
      </w:r>
      <w:r>
        <w:rPr>
          <w:spacing w:val="-18"/>
          <w:w w:val="110"/>
        </w:rPr>
        <w:t> </w:t>
      </w:r>
      <w:r>
        <w:rPr>
          <w:w w:val="110"/>
        </w:rPr>
        <w:t>owner</w:t>
      </w:r>
      <w:r>
        <w:rPr>
          <w:spacing w:val="-12"/>
          <w:w w:val="110"/>
        </w:rPr>
        <w:t> </w:t>
      </w:r>
      <w:r>
        <w:rPr>
          <w:w w:val="110"/>
        </w:rPr>
        <w:t>of</w:t>
      </w:r>
      <w:r>
        <w:rPr>
          <w:spacing w:val="-14"/>
          <w:w w:val="110"/>
        </w:rPr>
        <w:t> </w:t>
      </w:r>
      <w:r>
        <w:rPr>
          <w:w w:val="110"/>
        </w:rPr>
        <w:t>the physical</w:t>
      </w:r>
      <w:r>
        <w:rPr>
          <w:spacing w:val="-12"/>
          <w:w w:val="110"/>
        </w:rPr>
        <w:t> </w:t>
      </w:r>
      <w:r>
        <w:rPr>
          <w:w w:val="110"/>
        </w:rPr>
        <w:t>plant/buildings,</w:t>
      </w:r>
      <w:r>
        <w:rPr>
          <w:spacing w:val="-26"/>
          <w:w w:val="110"/>
        </w:rPr>
        <w:t> </w:t>
      </w:r>
      <w:r>
        <w:rPr>
          <w:w w:val="110"/>
        </w:rPr>
        <w:t>list</w:t>
      </w:r>
      <w:r>
        <w:rPr>
          <w:spacing w:val="-22"/>
          <w:w w:val="110"/>
        </w:rPr>
        <w:t> </w:t>
      </w:r>
      <w:r>
        <w:rPr>
          <w:w w:val="110"/>
        </w:rPr>
        <w:t>the</w:t>
      </w:r>
      <w:r>
        <w:rPr>
          <w:spacing w:val="-6"/>
          <w:w w:val="110"/>
        </w:rPr>
        <w:t> </w:t>
      </w:r>
      <w:r>
        <w:rPr>
          <w:w w:val="110"/>
        </w:rPr>
        <w:t>name</w:t>
      </w:r>
      <w:r>
        <w:rPr>
          <w:spacing w:val="-14"/>
          <w:w w:val="110"/>
        </w:rPr>
        <w:t> </w:t>
      </w:r>
      <w:r>
        <w:rPr>
          <w:w w:val="110"/>
        </w:rPr>
        <w:t>and</w:t>
      </w:r>
      <w:r>
        <w:rPr>
          <w:spacing w:val="-11"/>
          <w:w w:val="110"/>
        </w:rPr>
        <w:t> </w:t>
      </w:r>
      <w:r>
        <w:rPr>
          <w:w w:val="110"/>
        </w:rPr>
        <w:t>address</w:t>
      </w:r>
      <w:r>
        <w:rPr>
          <w:spacing w:val="-6"/>
          <w:w w:val="110"/>
        </w:rPr>
        <w:t> </w:t>
      </w:r>
      <w:r>
        <w:rPr>
          <w:w w:val="110"/>
        </w:rPr>
        <w:t>of</w:t>
      </w:r>
      <w:r>
        <w:rPr>
          <w:spacing w:val="7"/>
          <w:w w:val="110"/>
        </w:rPr>
        <w:t> </w:t>
      </w:r>
      <w:r>
        <w:rPr>
          <w:w w:val="110"/>
        </w:rPr>
        <w:t>the</w:t>
      </w:r>
      <w:r>
        <w:rPr>
          <w:spacing w:val="11"/>
          <w:w w:val="110"/>
        </w:rPr>
        <w:t> </w:t>
      </w:r>
      <w:r>
        <w:rPr>
          <w:w w:val="110"/>
        </w:rPr>
        <w:t>lessor.</w:t>
      </w:r>
    </w:p>
    <w:p>
      <w:pPr>
        <w:pStyle w:val="BodyText"/>
        <w:spacing w:before="5"/>
        <w:rPr>
          <w:sz w:val="11"/>
        </w:rPr>
      </w:pPr>
    </w:p>
    <w:p>
      <w:pPr>
        <w:pStyle w:val="BodyText"/>
        <w:spacing w:before="95"/>
        <w:ind w:left="1005"/>
      </w:pPr>
      <w:r>
        <w:rPr/>
        <w:t>Name of Lessor: </w:t>
      </w:r>
      <w:r>
        <w:rPr>
          <w:u w:val="thick"/>
        </w:rPr>
        <w:t>N/A</w:t>
      </w:r>
    </w:p>
    <w:p>
      <w:pPr>
        <w:pStyle w:val="BodyText"/>
        <w:spacing w:before="30"/>
        <w:ind w:left="1009"/>
      </w:pPr>
      <w:r>
        <w:rPr/>
        <w:t>Physical Address of Lessor: </w:t>
      </w:r>
      <w:r>
        <w:rPr>
          <w:w w:val="100"/>
          <w:u w:val="single"/>
        </w:rPr>
        <w:t> </w:t>
      </w:r>
      <w:r>
        <w:rPr>
          <w:u w:val="single"/>
        </w:rPr>
        <w:t> </w:t>
      </w:r>
    </w:p>
    <w:p>
      <w:pPr>
        <w:pStyle w:val="BodyText"/>
        <w:spacing w:before="2"/>
        <w:rPr>
          <w:sz w:val="16"/>
        </w:rPr>
      </w:pPr>
    </w:p>
    <w:p>
      <w:pPr>
        <w:pStyle w:val="BodyText"/>
        <w:spacing w:line="177" w:lineRule="auto" w:before="136"/>
        <w:ind w:left="1007" w:right="759"/>
      </w:pPr>
      <w:r>
        <w:rPr>
          <w:w w:val="105"/>
        </w:rPr>
        <w:t>If the operator/manager has a lease or management agreement with an owner or a lesser, does the owner or the lessor have a five (5) percent or more ownership Interest In the legal entity that operates/manages the facility? </w:t>
      </w:r>
      <w:r>
        <w:rPr>
          <w:rFonts w:ascii="Times New Roman"/>
          <w:w w:val="105"/>
          <w:sz w:val="19"/>
        </w:rPr>
        <w:t>DYES </w:t>
      </w:r>
      <w:r>
        <w:rPr>
          <w:rFonts w:ascii="Times New Roman"/>
          <w:w w:val="105"/>
          <w:sz w:val="31"/>
        </w:rPr>
        <w:t>D </w:t>
      </w:r>
      <w:r>
        <w:rPr>
          <w:w w:val="105"/>
        </w:rPr>
        <w:t>NO</w:t>
      </w:r>
    </w:p>
    <w:p>
      <w:pPr>
        <w:spacing w:before="117"/>
        <w:ind w:left="0" w:right="645" w:firstLine="0"/>
        <w:jc w:val="right"/>
        <w:rPr>
          <w:rFonts w:ascii="Times New Roman"/>
          <w:sz w:val="15"/>
        </w:rPr>
      </w:pPr>
      <w:r>
        <w:rPr>
          <w:rFonts w:ascii="Times New Roman"/>
          <w:sz w:val="15"/>
        </w:rPr>
        <w:t>9of</w:t>
      </w:r>
      <w:r>
        <w:rPr>
          <w:rFonts w:ascii="Times New Roman"/>
          <w:spacing w:val="21"/>
          <w:sz w:val="15"/>
        </w:rPr>
        <w:t> </w:t>
      </w:r>
      <w:r>
        <w:rPr>
          <w:rFonts w:ascii="Times New Roman"/>
          <w:sz w:val="15"/>
        </w:rPr>
        <w:t>14</w:t>
      </w:r>
    </w:p>
    <w:p>
      <w:pPr>
        <w:spacing w:before="11"/>
        <w:ind w:left="0" w:right="628" w:firstLine="0"/>
        <w:jc w:val="right"/>
        <w:rPr>
          <w:rFonts w:ascii="Times New Roman"/>
          <w:sz w:val="16"/>
        </w:rPr>
      </w:pPr>
      <w:r>
        <w:rPr>
          <w:rFonts w:ascii="Times New Roman"/>
          <w:spacing w:val="-1"/>
          <w:sz w:val="16"/>
        </w:rPr>
        <w:t>10/02/2018</w:t>
      </w:r>
    </w:p>
    <w:p>
      <w:pPr>
        <w:spacing w:after="0"/>
        <w:jc w:val="right"/>
        <w:rPr>
          <w:rFonts w:ascii="Times New Roman"/>
          <w:sz w:val="16"/>
        </w:rPr>
        <w:sectPr>
          <w:type w:val="continuous"/>
          <w:pgSz w:w="12240" w:h="15840"/>
          <w:pgMar w:top="1380" w:bottom="280" w:left="140" w:right="160"/>
        </w:sectPr>
      </w:pPr>
    </w:p>
    <w:p>
      <w:pPr>
        <w:pStyle w:val="BodyText"/>
        <w:spacing w:before="1"/>
        <w:rPr>
          <w:rFonts w:ascii="Times New Roman"/>
          <w:sz w:val="27"/>
        </w:rPr>
      </w:pPr>
    </w:p>
    <w:p>
      <w:pPr>
        <w:spacing w:before="0"/>
        <w:ind w:left="0" w:right="0" w:firstLine="0"/>
        <w:jc w:val="right"/>
        <w:rPr>
          <w:sz w:val="23"/>
        </w:rPr>
      </w:pPr>
      <w:r>
        <w:rPr>
          <w:w w:val="105"/>
          <w:sz w:val="23"/>
          <w:u w:val="thick"/>
        </w:rPr>
        <w:t>Enter Bed Listing Here</w:t>
      </w:r>
    </w:p>
    <w:p>
      <w:pPr>
        <w:spacing w:before="79"/>
        <w:ind w:left="2279" w:right="0" w:firstLine="0"/>
        <w:jc w:val="left"/>
        <w:rPr>
          <w:sz w:val="15"/>
        </w:rPr>
      </w:pPr>
      <w:r>
        <w:rPr/>
        <w:br w:type="column"/>
      </w:r>
      <w:r>
        <w:rPr>
          <w:sz w:val="15"/>
        </w:rPr>
        <w:t>Nursing Home Application</w:t>
      </w:r>
    </w:p>
    <w:p>
      <w:pPr>
        <w:spacing w:after="0"/>
        <w:jc w:val="left"/>
        <w:rPr>
          <w:sz w:val="15"/>
        </w:rPr>
        <w:sectPr>
          <w:pgSz w:w="12240" w:h="15840"/>
          <w:pgMar w:top="1140" w:bottom="280" w:left="140" w:right="160"/>
          <w:cols w:num="2" w:equalWidth="0">
            <w:col w:w="7472" w:space="40"/>
            <w:col w:w="4428"/>
          </w:cols>
        </w:sectPr>
      </w:pPr>
    </w:p>
    <w:p>
      <w:pPr>
        <w:pStyle w:val="BodyText"/>
        <w:rPr>
          <w:sz w:val="24"/>
        </w:rPr>
      </w:pPr>
    </w:p>
    <w:tbl>
      <w:tblPr>
        <w:tblW w:w="0" w:type="auto"/>
        <w:jc w:val="left"/>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1"/>
        <w:gridCol w:w="755"/>
        <w:gridCol w:w="967"/>
        <w:gridCol w:w="866"/>
        <w:gridCol w:w="871"/>
        <w:gridCol w:w="792"/>
        <w:gridCol w:w="141"/>
        <w:gridCol w:w="783"/>
        <w:gridCol w:w="824"/>
        <w:gridCol w:w="915"/>
        <w:gridCol w:w="877"/>
        <w:gridCol w:w="863"/>
        <w:gridCol w:w="863"/>
      </w:tblGrid>
      <w:tr>
        <w:trPr>
          <w:trHeight w:val="624" w:hRule="atLeast"/>
        </w:trPr>
        <w:tc>
          <w:tcPr>
            <w:tcW w:w="861" w:type="dxa"/>
            <w:tcBorders>
              <w:left w:val="single" w:sz="2" w:space="0" w:color="000000"/>
              <w:right w:val="single" w:sz="2" w:space="0" w:color="000000"/>
            </w:tcBorders>
          </w:tcPr>
          <w:p>
            <w:pPr>
              <w:pStyle w:val="TableParagraph"/>
              <w:spacing w:line="264" w:lineRule="auto" w:before="54"/>
              <w:ind w:left="357" w:hanging="92"/>
              <w:rPr>
                <w:sz w:val="16"/>
              </w:rPr>
            </w:pPr>
            <w:r>
              <w:rPr>
                <w:w w:val="95"/>
                <w:sz w:val="16"/>
              </w:rPr>
              <w:t>Room </w:t>
            </w:r>
            <w:r>
              <w:rPr>
                <w:sz w:val="16"/>
              </w:rPr>
              <w:t>No.</w:t>
            </w:r>
          </w:p>
        </w:tc>
        <w:tc>
          <w:tcPr>
            <w:tcW w:w="755" w:type="dxa"/>
            <w:tcBorders>
              <w:left w:val="single" w:sz="2" w:space="0" w:color="000000"/>
              <w:right w:val="single" w:sz="2" w:space="0" w:color="000000"/>
            </w:tcBorders>
          </w:tcPr>
          <w:p>
            <w:pPr>
              <w:pStyle w:val="TableParagraph"/>
              <w:spacing w:before="49"/>
              <w:ind w:left="208"/>
              <w:rPr>
                <w:sz w:val="16"/>
              </w:rPr>
            </w:pPr>
            <w:r>
              <w:rPr>
                <w:w w:val="110"/>
                <w:sz w:val="16"/>
              </w:rPr>
              <w:t>No.of</w:t>
            </w:r>
          </w:p>
          <w:p>
            <w:pPr>
              <w:pStyle w:val="TableParagraph"/>
              <w:spacing w:before="4"/>
              <w:ind w:left="269"/>
              <w:rPr>
                <w:rFonts w:ascii="Times New Roman"/>
                <w:sz w:val="18"/>
              </w:rPr>
            </w:pPr>
            <w:r>
              <w:rPr>
                <w:rFonts w:ascii="Times New Roman"/>
                <w:sz w:val="18"/>
              </w:rPr>
              <w:t>beds</w:t>
            </w:r>
          </w:p>
        </w:tc>
        <w:tc>
          <w:tcPr>
            <w:tcW w:w="967" w:type="dxa"/>
            <w:tcBorders>
              <w:left w:val="single" w:sz="2" w:space="0" w:color="000000"/>
              <w:right w:val="single" w:sz="2" w:space="0" w:color="000000"/>
            </w:tcBorders>
          </w:tcPr>
          <w:p>
            <w:pPr>
              <w:pStyle w:val="TableParagraph"/>
              <w:spacing w:before="31"/>
              <w:ind w:left="166" w:right="65"/>
              <w:jc w:val="center"/>
              <w:rPr>
                <w:rFonts w:ascii="Times New Roman"/>
                <w:sz w:val="18"/>
              </w:rPr>
            </w:pPr>
            <w:r>
              <w:rPr>
                <w:rFonts w:ascii="Times New Roman"/>
                <w:sz w:val="18"/>
              </w:rPr>
              <w:t>Medicare</w:t>
            </w:r>
          </w:p>
          <w:p>
            <w:pPr>
              <w:pStyle w:val="TableParagraph"/>
              <w:spacing w:before="9"/>
              <w:ind w:left="99"/>
              <w:jc w:val="center"/>
              <w:rPr>
                <w:rFonts w:ascii="Times New Roman"/>
                <w:sz w:val="17"/>
              </w:rPr>
            </w:pPr>
            <w:r>
              <w:rPr>
                <w:rFonts w:ascii="Times New Roman"/>
                <w:w w:val="93"/>
                <w:sz w:val="17"/>
              </w:rPr>
              <w:t>&amp;</w:t>
            </w:r>
          </w:p>
          <w:p>
            <w:pPr>
              <w:pStyle w:val="TableParagraph"/>
              <w:spacing w:line="155" w:lineRule="exact" w:before="6"/>
              <w:ind w:left="161" w:right="70"/>
              <w:jc w:val="center"/>
              <w:rPr>
                <w:rFonts w:ascii="Times New Roman"/>
                <w:sz w:val="18"/>
              </w:rPr>
            </w:pPr>
            <w:r>
              <w:rPr>
                <w:rFonts w:ascii="Times New Roman"/>
                <w:sz w:val="18"/>
              </w:rPr>
              <w:t>Medicaid</w:t>
            </w:r>
          </w:p>
        </w:tc>
        <w:tc>
          <w:tcPr>
            <w:tcW w:w="866" w:type="dxa"/>
            <w:tcBorders>
              <w:left w:val="single" w:sz="2" w:space="0" w:color="000000"/>
              <w:right w:val="single" w:sz="2" w:space="0" w:color="000000"/>
            </w:tcBorders>
          </w:tcPr>
          <w:p>
            <w:pPr>
              <w:pStyle w:val="TableParagraph"/>
              <w:spacing w:line="212" w:lineRule="exact" w:before="24"/>
              <w:ind w:left="314" w:hanging="44"/>
              <w:rPr>
                <w:rFonts w:ascii="Times New Roman" w:hAnsi="Times New Roman"/>
                <w:sz w:val="18"/>
              </w:rPr>
            </w:pPr>
            <w:r>
              <w:rPr>
                <w:b/>
                <w:sz w:val="16"/>
              </w:rPr>
              <w:t>Medi· </w:t>
            </w:r>
            <w:r>
              <w:rPr>
                <w:rFonts w:ascii="Times New Roman" w:hAnsi="Times New Roman"/>
                <w:sz w:val="18"/>
              </w:rPr>
              <w:t>care Onlv</w:t>
            </w:r>
          </w:p>
        </w:tc>
        <w:tc>
          <w:tcPr>
            <w:tcW w:w="871" w:type="dxa"/>
            <w:tcBorders>
              <w:left w:val="single" w:sz="2" w:space="0" w:color="000000"/>
              <w:right w:val="single" w:sz="2" w:space="0" w:color="000000"/>
            </w:tcBorders>
          </w:tcPr>
          <w:p>
            <w:pPr>
              <w:pStyle w:val="TableParagraph"/>
              <w:spacing w:line="210" w:lineRule="atLeast" w:before="18"/>
              <w:ind w:left="313" w:right="150" w:hanging="35"/>
              <w:rPr>
                <w:rFonts w:ascii="Times New Roman"/>
                <w:sz w:val="18"/>
              </w:rPr>
            </w:pPr>
            <w:r>
              <w:rPr>
                <w:rFonts w:ascii="Times New Roman"/>
                <w:w w:val="95"/>
                <w:sz w:val="18"/>
              </w:rPr>
              <w:t>Medi- </w:t>
            </w:r>
            <w:r>
              <w:rPr>
                <w:rFonts w:ascii="Times New Roman"/>
                <w:sz w:val="18"/>
              </w:rPr>
              <w:t>caid Onlv</w:t>
            </w:r>
          </w:p>
        </w:tc>
        <w:tc>
          <w:tcPr>
            <w:tcW w:w="933" w:type="dxa"/>
            <w:gridSpan w:val="2"/>
            <w:tcBorders>
              <w:left w:val="single" w:sz="2" w:space="0" w:color="000000"/>
              <w:right w:val="nil"/>
            </w:tcBorders>
          </w:tcPr>
          <w:p>
            <w:pPr>
              <w:pStyle w:val="TableParagraph"/>
              <w:spacing w:before="21"/>
              <w:ind w:left="303" w:right="154" w:hanging="132"/>
              <w:rPr>
                <w:rFonts w:ascii="Times New Roman"/>
                <w:sz w:val="18"/>
              </w:rPr>
            </w:pPr>
            <w:r>
              <w:rPr>
                <w:rFonts w:ascii="Times New Roman"/>
                <w:w w:val="90"/>
                <w:sz w:val="18"/>
              </w:rPr>
              <w:t>Licensed </w:t>
            </w:r>
            <w:r>
              <w:rPr>
                <w:rFonts w:ascii="Times New Roman"/>
                <w:sz w:val="18"/>
              </w:rPr>
              <w:t>Only</w:t>
            </w:r>
          </w:p>
        </w:tc>
        <w:tc>
          <w:tcPr>
            <w:tcW w:w="783" w:type="dxa"/>
            <w:tcBorders>
              <w:left w:val="nil"/>
              <w:right w:val="single" w:sz="2" w:space="0" w:color="000000"/>
            </w:tcBorders>
          </w:tcPr>
          <w:p>
            <w:pPr>
              <w:pStyle w:val="TableParagraph"/>
              <w:spacing w:line="276" w:lineRule="auto" w:before="34"/>
              <w:ind w:left="266" w:hanging="88"/>
              <w:rPr>
                <w:sz w:val="16"/>
              </w:rPr>
            </w:pPr>
            <w:r>
              <w:rPr>
                <w:w w:val="95"/>
                <w:sz w:val="16"/>
              </w:rPr>
              <w:t>Room </w:t>
            </w:r>
            <w:r>
              <w:rPr>
                <w:sz w:val="16"/>
              </w:rPr>
              <w:t>No.</w:t>
            </w:r>
          </w:p>
        </w:tc>
        <w:tc>
          <w:tcPr>
            <w:tcW w:w="824" w:type="dxa"/>
            <w:tcBorders>
              <w:left w:val="single" w:sz="2" w:space="0" w:color="000000"/>
              <w:right w:val="single" w:sz="2" w:space="0" w:color="000000"/>
            </w:tcBorders>
          </w:tcPr>
          <w:p>
            <w:pPr>
              <w:pStyle w:val="TableParagraph"/>
              <w:spacing w:before="34"/>
              <w:ind w:left="221"/>
              <w:rPr>
                <w:sz w:val="16"/>
              </w:rPr>
            </w:pPr>
            <w:r>
              <w:rPr>
                <w:w w:val="105"/>
                <w:sz w:val="16"/>
              </w:rPr>
              <w:t>No. of</w:t>
            </w:r>
          </w:p>
          <w:p>
            <w:pPr>
              <w:pStyle w:val="TableParagraph"/>
              <w:spacing w:before="15"/>
              <w:ind w:left="286"/>
              <w:rPr>
                <w:rFonts w:ascii="Times New Roman"/>
                <w:sz w:val="18"/>
              </w:rPr>
            </w:pPr>
            <w:r>
              <w:rPr>
                <w:rFonts w:ascii="Times New Roman"/>
                <w:sz w:val="18"/>
              </w:rPr>
              <w:t>beds</w:t>
            </w:r>
          </w:p>
        </w:tc>
        <w:tc>
          <w:tcPr>
            <w:tcW w:w="915" w:type="dxa"/>
            <w:tcBorders>
              <w:left w:val="single" w:sz="2" w:space="0" w:color="000000"/>
              <w:right w:val="single" w:sz="2" w:space="0" w:color="000000"/>
            </w:tcBorders>
          </w:tcPr>
          <w:p>
            <w:pPr>
              <w:pStyle w:val="TableParagraph"/>
              <w:spacing w:line="212" w:lineRule="exact" w:before="15"/>
              <w:ind w:left="151" w:right="89"/>
              <w:jc w:val="center"/>
              <w:rPr>
                <w:rFonts w:ascii="Times New Roman"/>
                <w:sz w:val="18"/>
              </w:rPr>
            </w:pPr>
            <w:r>
              <w:rPr>
                <w:rFonts w:ascii="Times New Roman"/>
                <w:w w:val="95"/>
                <w:sz w:val="18"/>
              </w:rPr>
              <w:t>Medicare </w:t>
            </w:r>
            <w:r>
              <w:rPr>
                <w:rFonts w:ascii="Times New Roman"/>
                <w:sz w:val="17"/>
              </w:rPr>
              <w:t>&amp;    </w:t>
            </w:r>
            <w:r>
              <w:rPr>
                <w:rFonts w:ascii="Times New Roman"/>
                <w:w w:val="90"/>
                <w:sz w:val="18"/>
              </w:rPr>
              <w:t>Medicaid</w:t>
            </w:r>
          </w:p>
        </w:tc>
        <w:tc>
          <w:tcPr>
            <w:tcW w:w="877" w:type="dxa"/>
            <w:tcBorders>
              <w:left w:val="single" w:sz="2" w:space="0" w:color="000000"/>
              <w:right w:val="single" w:sz="2" w:space="0" w:color="000000"/>
            </w:tcBorders>
          </w:tcPr>
          <w:p>
            <w:pPr>
              <w:pStyle w:val="TableParagraph"/>
              <w:spacing w:before="39"/>
              <w:ind w:left="247"/>
              <w:rPr>
                <w:b/>
                <w:sz w:val="16"/>
              </w:rPr>
            </w:pPr>
            <w:r>
              <w:rPr>
                <w:b/>
                <w:w w:val="105"/>
                <w:sz w:val="16"/>
              </w:rPr>
              <w:t>Medi·</w:t>
            </w:r>
          </w:p>
          <w:p>
            <w:pPr>
              <w:pStyle w:val="TableParagraph"/>
              <w:ind w:left="310"/>
              <w:rPr>
                <w:rFonts w:ascii="Times New Roman"/>
                <w:sz w:val="18"/>
              </w:rPr>
            </w:pPr>
            <w:r>
              <w:rPr>
                <w:rFonts w:ascii="Times New Roman"/>
                <w:sz w:val="18"/>
              </w:rPr>
              <w:t>care</w:t>
            </w:r>
          </w:p>
          <w:p>
            <w:pPr>
              <w:pStyle w:val="TableParagraph"/>
              <w:spacing w:line="165" w:lineRule="exact" w:before="9"/>
              <w:ind w:left="300"/>
              <w:rPr>
                <w:rFonts w:ascii="Times New Roman"/>
                <w:sz w:val="18"/>
              </w:rPr>
            </w:pPr>
            <w:r>
              <w:rPr>
                <w:rFonts w:ascii="Times New Roman"/>
                <w:sz w:val="18"/>
              </w:rPr>
              <w:t>Onlv</w:t>
            </w:r>
          </w:p>
        </w:tc>
        <w:tc>
          <w:tcPr>
            <w:tcW w:w="863" w:type="dxa"/>
            <w:tcBorders>
              <w:left w:val="single" w:sz="2" w:space="0" w:color="000000"/>
              <w:right w:val="single" w:sz="2" w:space="0" w:color="000000"/>
            </w:tcBorders>
          </w:tcPr>
          <w:p>
            <w:pPr>
              <w:pStyle w:val="TableParagraph"/>
              <w:spacing w:line="212" w:lineRule="exact" w:before="10"/>
              <w:ind w:left="240" w:right="201"/>
              <w:jc w:val="center"/>
              <w:rPr>
                <w:rFonts w:ascii="Times New Roman"/>
                <w:sz w:val="18"/>
              </w:rPr>
            </w:pPr>
            <w:r>
              <w:rPr>
                <w:b/>
                <w:w w:val="95"/>
                <w:sz w:val="16"/>
              </w:rPr>
              <w:t>Medi- </w:t>
            </w:r>
            <w:r>
              <w:rPr>
                <w:rFonts w:ascii="Times New Roman"/>
                <w:sz w:val="18"/>
              </w:rPr>
              <w:t>cald </w:t>
            </w:r>
            <w:r>
              <w:rPr>
                <w:rFonts w:ascii="Times New Roman"/>
                <w:w w:val="95"/>
                <w:sz w:val="18"/>
              </w:rPr>
              <w:t>Only</w:t>
            </w:r>
          </w:p>
        </w:tc>
        <w:tc>
          <w:tcPr>
            <w:tcW w:w="863" w:type="dxa"/>
            <w:tcBorders>
              <w:left w:val="single" w:sz="2" w:space="0" w:color="000000"/>
              <w:bottom w:val="single" w:sz="2" w:space="0" w:color="000000"/>
              <w:right w:val="single" w:sz="2" w:space="0" w:color="000000"/>
            </w:tcBorders>
          </w:tcPr>
          <w:p>
            <w:pPr>
              <w:pStyle w:val="TableParagraph"/>
              <w:spacing w:line="235" w:lineRule="auto" w:before="25"/>
              <w:ind w:left="281" w:right="109" w:hanging="137"/>
              <w:rPr>
                <w:rFonts w:ascii="Times New Roman"/>
                <w:sz w:val="18"/>
              </w:rPr>
            </w:pPr>
            <w:r>
              <w:rPr>
                <w:rFonts w:ascii="Times New Roman"/>
                <w:w w:val="90"/>
                <w:sz w:val="18"/>
              </w:rPr>
              <w:t>Licensed </w:t>
            </w:r>
            <w:r>
              <w:rPr>
                <w:rFonts w:ascii="Times New Roman"/>
                <w:sz w:val="18"/>
              </w:rPr>
              <w:t>Only</w:t>
            </w:r>
          </w:p>
        </w:tc>
      </w:tr>
      <w:tr>
        <w:trPr>
          <w:trHeight w:val="198" w:hRule="atLeast"/>
        </w:trPr>
        <w:tc>
          <w:tcPr>
            <w:tcW w:w="861" w:type="dxa"/>
            <w:tcBorders>
              <w:left w:val="single" w:sz="2" w:space="0" w:color="000000"/>
              <w:right w:val="single" w:sz="2" w:space="0" w:color="000000"/>
            </w:tcBorders>
          </w:tcPr>
          <w:p>
            <w:pPr>
              <w:pStyle w:val="TableParagraph"/>
              <w:spacing w:line="163" w:lineRule="exact" w:before="15"/>
              <w:ind w:left="17"/>
              <w:jc w:val="center"/>
              <w:rPr>
                <w:rFonts w:ascii="Times New Roman"/>
                <w:sz w:val="22"/>
              </w:rPr>
            </w:pPr>
            <w:r>
              <w:rPr>
                <w:rFonts w:ascii="Times New Roman"/>
                <w:w w:val="92"/>
                <w:sz w:val="22"/>
              </w:rPr>
              <w:t>!</w:t>
            </w:r>
          </w:p>
        </w:tc>
        <w:tc>
          <w:tcPr>
            <w:tcW w:w="755" w:type="dxa"/>
            <w:tcBorders>
              <w:left w:val="single" w:sz="2" w:space="0" w:color="000000"/>
              <w:right w:val="single" w:sz="2" w:space="0" w:color="000000"/>
            </w:tcBorders>
          </w:tcPr>
          <w:p>
            <w:pPr>
              <w:pStyle w:val="TableParagraph"/>
              <w:spacing w:line="168" w:lineRule="exact" w:before="10"/>
              <w:ind w:left="345"/>
              <w:rPr>
                <w:rFonts w:ascii="Times New Roman"/>
                <w:sz w:val="22"/>
              </w:rPr>
            </w:pPr>
            <w:r>
              <w:rPr>
                <w:rFonts w:ascii="Times New Roman"/>
                <w:w w:val="92"/>
                <w:sz w:val="22"/>
              </w:rPr>
              <w:t>!</w:t>
            </w:r>
          </w:p>
        </w:tc>
        <w:tc>
          <w:tcPr>
            <w:tcW w:w="967" w:type="dxa"/>
            <w:tcBorders>
              <w:left w:val="single" w:sz="2" w:space="0" w:color="000000"/>
              <w:right w:val="single" w:sz="2" w:space="0" w:color="000000"/>
            </w:tcBorders>
          </w:tcPr>
          <w:p>
            <w:pPr>
              <w:pStyle w:val="TableParagraph"/>
              <w:rPr>
                <w:rFonts w:ascii="Times New Roman"/>
                <w:sz w:val="12"/>
              </w:rPr>
            </w:pPr>
          </w:p>
        </w:tc>
        <w:tc>
          <w:tcPr>
            <w:tcW w:w="866" w:type="dxa"/>
            <w:tcBorders>
              <w:left w:val="single" w:sz="2" w:space="0" w:color="000000"/>
              <w:right w:val="single" w:sz="2" w:space="0" w:color="000000"/>
            </w:tcBorders>
          </w:tcPr>
          <w:p>
            <w:pPr>
              <w:pStyle w:val="TableParagraph"/>
              <w:spacing w:line="169" w:lineRule="exact" w:before="9"/>
              <w:ind w:left="429"/>
              <w:rPr>
                <w:rFonts w:ascii="Times New Roman"/>
                <w:sz w:val="18"/>
              </w:rPr>
            </w:pPr>
            <w:r>
              <w:rPr>
                <w:rFonts w:ascii="Times New Roman"/>
                <w:w w:val="92"/>
                <w:sz w:val="18"/>
              </w:rPr>
              <w:t>1</w:t>
            </w:r>
          </w:p>
        </w:tc>
        <w:tc>
          <w:tcPr>
            <w:tcW w:w="871" w:type="dxa"/>
            <w:tcBorders>
              <w:left w:val="single" w:sz="2" w:space="0" w:color="000000"/>
              <w:right w:val="single" w:sz="2" w:space="0" w:color="000000"/>
            </w:tcBorders>
          </w:tcPr>
          <w:p>
            <w:pPr>
              <w:pStyle w:val="TableParagraph"/>
              <w:rPr>
                <w:rFonts w:ascii="Times New Roman"/>
                <w:sz w:val="12"/>
              </w:rPr>
            </w:pPr>
          </w:p>
        </w:tc>
        <w:tc>
          <w:tcPr>
            <w:tcW w:w="792" w:type="dxa"/>
            <w:tcBorders>
              <w:left w:val="single" w:sz="2" w:space="0" w:color="000000"/>
              <w:right w:val="nil"/>
            </w:tcBorders>
          </w:tcPr>
          <w:p>
            <w:pPr>
              <w:pStyle w:val="TableParagraph"/>
              <w:rPr>
                <w:rFonts w:ascii="Times New Roman"/>
                <w:sz w:val="12"/>
              </w:rPr>
            </w:pPr>
          </w:p>
        </w:tc>
        <w:tc>
          <w:tcPr>
            <w:tcW w:w="141" w:type="dxa"/>
            <w:vMerge w:val="restart"/>
            <w:tcBorders>
              <w:top w:val="nil"/>
              <w:left w:val="nil"/>
              <w:bottom w:val="nil"/>
              <w:right w:val="nil"/>
            </w:tcBorders>
            <w:shd w:val="clear" w:color="auto" w:fill="000000"/>
          </w:tcPr>
          <w:p>
            <w:pPr>
              <w:pStyle w:val="TableParagraph"/>
              <w:rPr>
                <w:rFonts w:ascii="Times New Roman"/>
                <w:sz w:val="18"/>
              </w:rPr>
            </w:pPr>
          </w:p>
        </w:tc>
        <w:tc>
          <w:tcPr>
            <w:tcW w:w="783" w:type="dxa"/>
            <w:tcBorders>
              <w:left w:val="nil"/>
              <w:right w:val="single" w:sz="2" w:space="0" w:color="000000"/>
            </w:tcBorders>
          </w:tcPr>
          <w:p>
            <w:pPr>
              <w:pStyle w:val="TableParagraph"/>
              <w:rPr>
                <w:rFonts w:ascii="Times New Roman"/>
                <w:sz w:val="12"/>
              </w:rPr>
            </w:pPr>
          </w:p>
        </w:tc>
        <w:tc>
          <w:tcPr>
            <w:tcW w:w="824" w:type="dxa"/>
            <w:tcBorders>
              <w:left w:val="single" w:sz="2" w:space="0" w:color="000000"/>
              <w:right w:val="single" w:sz="2" w:space="0" w:color="000000"/>
            </w:tcBorders>
          </w:tcPr>
          <w:p>
            <w:pPr>
              <w:pStyle w:val="TableParagraph"/>
              <w:rPr>
                <w:rFonts w:ascii="Times New Roman"/>
                <w:sz w:val="12"/>
              </w:rPr>
            </w:pPr>
          </w:p>
        </w:tc>
        <w:tc>
          <w:tcPr>
            <w:tcW w:w="915" w:type="dxa"/>
            <w:tcBorders>
              <w:left w:val="single" w:sz="2" w:space="0" w:color="000000"/>
              <w:right w:val="single" w:sz="2" w:space="0" w:color="000000"/>
            </w:tcBorders>
          </w:tcPr>
          <w:p>
            <w:pPr>
              <w:pStyle w:val="TableParagraph"/>
              <w:rPr>
                <w:rFonts w:ascii="Times New Roman"/>
                <w:sz w:val="12"/>
              </w:rPr>
            </w:pPr>
          </w:p>
        </w:tc>
        <w:tc>
          <w:tcPr>
            <w:tcW w:w="877" w:type="dxa"/>
            <w:tcBorders>
              <w:left w:val="single" w:sz="2" w:space="0" w:color="000000"/>
              <w:right w:val="single" w:sz="2" w:space="0" w:color="000000"/>
            </w:tcBorders>
          </w:tcPr>
          <w:p>
            <w:pPr>
              <w:pStyle w:val="TableParagraph"/>
              <w:rPr>
                <w:rFonts w:ascii="Times New Roman"/>
                <w:sz w:val="12"/>
              </w:rPr>
            </w:pPr>
          </w:p>
        </w:tc>
        <w:tc>
          <w:tcPr>
            <w:tcW w:w="863" w:type="dxa"/>
            <w:tcBorders>
              <w:left w:val="single" w:sz="2" w:space="0" w:color="000000"/>
              <w:right w:val="single" w:sz="2" w:space="0" w:color="000000"/>
            </w:tcBorders>
          </w:tcPr>
          <w:p>
            <w:pPr>
              <w:pStyle w:val="TableParagraph"/>
              <w:rPr>
                <w:rFonts w:ascii="Times New Roman"/>
                <w:sz w:val="12"/>
              </w:rPr>
            </w:pPr>
          </w:p>
        </w:tc>
        <w:tc>
          <w:tcPr>
            <w:tcW w:w="8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r>
      <w:tr>
        <w:trPr>
          <w:trHeight w:val="234" w:hRule="atLeast"/>
        </w:trPr>
        <w:tc>
          <w:tcPr>
            <w:tcW w:w="861" w:type="dxa"/>
            <w:tcBorders>
              <w:left w:val="single" w:sz="2" w:space="0" w:color="000000"/>
              <w:right w:val="single" w:sz="2" w:space="0" w:color="000000"/>
            </w:tcBorders>
          </w:tcPr>
          <w:p>
            <w:pPr>
              <w:pStyle w:val="TableParagraph"/>
              <w:spacing w:line="165" w:lineRule="exact" w:before="50"/>
              <w:ind w:left="118"/>
              <w:jc w:val="center"/>
              <w:rPr>
                <w:rFonts w:ascii="Times New Roman"/>
                <w:sz w:val="18"/>
              </w:rPr>
            </w:pPr>
            <w:r>
              <w:rPr>
                <w:rFonts w:ascii="Times New Roman"/>
                <w:w w:val="108"/>
                <w:sz w:val="18"/>
              </w:rPr>
              <w:t>2</w:t>
            </w:r>
          </w:p>
        </w:tc>
        <w:tc>
          <w:tcPr>
            <w:tcW w:w="755" w:type="dxa"/>
            <w:tcBorders>
              <w:left w:val="single" w:sz="2" w:space="0" w:color="000000"/>
              <w:right w:val="single" w:sz="2" w:space="0" w:color="000000"/>
            </w:tcBorders>
          </w:tcPr>
          <w:p>
            <w:pPr>
              <w:pStyle w:val="TableParagraph"/>
              <w:spacing w:line="169" w:lineRule="exact" w:before="45"/>
              <w:ind w:left="368"/>
              <w:rPr>
                <w:rFonts w:ascii="Times New Roman"/>
                <w:sz w:val="18"/>
              </w:rPr>
            </w:pPr>
            <w:r>
              <w:rPr>
                <w:rFonts w:ascii="Times New Roman"/>
                <w:w w:val="108"/>
                <w:sz w:val="18"/>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69" w:lineRule="exact" w:before="45"/>
              <w:ind w:left="429"/>
              <w:rPr>
                <w:rFonts w:ascii="Times New Roman"/>
                <w:sz w:val="18"/>
              </w:rPr>
            </w:pPr>
            <w:r>
              <w:rPr>
                <w:rFonts w:ascii="Times New Roman"/>
                <w:w w:val="108"/>
                <w:sz w:val="18"/>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left w:val="single" w:sz="2" w:space="0" w:color="000000"/>
              <w:right w:val="single" w:sz="2" w:space="0" w:color="000000"/>
            </w:tcBorders>
          </w:tcPr>
          <w:p>
            <w:pPr>
              <w:pStyle w:val="TableParagraph"/>
              <w:spacing w:line="178" w:lineRule="exact" w:before="37"/>
              <w:ind w:left="96"/>
              <w:jc w:val="center"/>
              <w:rPr>
                <w:rFonts w:ascii="Times New Roman"/>
                <w:i/>
                <w:sz w:val="23"/>
              </w:rPr>
            </w:pPr>
            <w:r>
              <w:rPr>
                <w:rFonts w:ascii="Times New Roman"/>
                <w:i/>
                <w:w w:val="108"/>
                <w:sz w:val="23"/>
              </w:rPr>
              <w:t>1</w:t>
            </w:r>
          </w:p>
        </w:tc>
        <w:tc>
          <w:tcPr>
            <w:tcW w:w="755" w:type="dxa"/>
            <w:tcBorders>
              <w:left w:val="single" w:sz="2" w:space="0" w:color="000000"/>
              <w:right w:val="single" w:sz="2" w:space="0" w:color="000000"/>
            </w:tcBorders>
          </w:tcPr>
          <w:p>
            <w:pPr>
              <w:pStyle w:val="TableParagraph"/>
              <w:spacing w:line="151" w:lineRule="exact" w:before="63"/>
              <w:ind w:left="371"/>
              <w:rPr>
                <w:sz w:val="16"/>
              </w:rPr>
            </w:pPr>
            <w:r>
              <w:rPr>
                <w:w w:val="108"/>
                <w:sz w:val="16"/>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69" w:lineRule="exact" w:before="45"/>
              <w:ind w:left="429"/>
              <w:rPr>
                <w:rFonts w:ascii="Times New Roman"/>
                <w:sz w:val="18"/>
              </w:rPr>
            </w:pPr>
            <w:r>
              <w:rPr>
                <w:rFonts w:ascii="Times New Roman"/>
                <w:w w:val="108"/>
                <w:sz w:val="18"/>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left w:val="single" w:sz="2" w:space="0" w:color="000000"/>
              <w:right w:val="single" w:sz="2" w:space="0" w:color="000000"/>
            </w:tcBorders>
          </w:tcPr>
          <w:p>
            <w:pPr>
              <w:pStyle w:val="TableParagraph"/>
              <w:rPr>
                <w:rFonts w:ascii="Times New Roman"/>
                <w:sz w:val="16"/>
              </w:rPr>
            </w:pPr>
          </w:p>
        </w:tc>
        <w:tc>
          <w:tcPr>
            <w:tcW w:w="755" w:type="dxa"/>
            <w:tcBorders>
              <w:left w:val="single" w:sz="2" w:space="0" w:color="000000"/>
              <w:right w:val="single" w:sz="2" w:space="0" w:color="000000"/>
            </w:tcBorders>
          </w:tcPr>
          <w:p>
            <w:pPr>
              <w:pStyle w:val="TableParagraph"/>
              <w:spacing w:line="169" w:lineRule="exact" w:before="45"/>
              <w:ind w:left="368"/>
              <w:rPr>
                <w:rFonts w:ascii="Times New Roman"/>
                <w:sz w:val="18"/>
              </w:rPr>
            </w:pPr>
            <w:r>
              <w:rPr>
                <w:rFonts w:ascii="Times New Roman"/>
                <w:w w:val="100"/>
                <w:sz w:val="18"/>
              </w:rPr>
              <w:t>1</w:t>
            </w:r>
          </w:p>
        </w:tc>
        <w:tc>
          <w:tcPr>
            <w:tcW w:w="967"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69" w:lineRule="exact" w:before="45"/>
              <w:ind w:left="429"/>
              <w:rPr>
                <w:rFonts w:ascii="Times New Roman"/>
                <w:sz w:val="18"/>
              </w:rPr>
            </w:pPr>
            <w:r>
              <w:rPr>
                <w:rFonts w:ascii="Times New Roman"/>
                <w:w w:val="100"/>
                <w:sz w:val="18"/>
              </w:rPr>
              <w:t>1</w:t>
            </w:r>
          </w:p>
        </w:tc>
        <w:tc>
          <w:tcPr>
            <w:tcW w:w="871"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r>
      <w:tr>
        <w:trPr>
          <w:trHeight w:val="244" w:hRule="atLeast"/>
        </w:trPr>
        <w:tc>
          <w:tcPr>
            <w:tcW w:w="861" w:type="dxa"/>
            <w:tcBorders>
              <w:left w:val="single" w:sz="2" w:space="0" w:color="000000"/>
              <w:right w:val="single" w:sz="2" w:space="0" w:color="000000"/>
            </w:tcBorders>
          </w:tcPr>
          <w:p>
            <w:pPr>
              <w:pStyle w:val="TableParagraph"/>
              <w:spacing w:line="147" w:lineRule="exact" w:before="78"/>
              <w:ind w:left="104"/>
              <w:jc w:val="center"/>
              <w:rPr>
                <w:sz w:val="16"/>
              </w:rPr>
            </w:pPr>
            <w:r>
              <w:rPr>
                <w:w w:val="100"/>
                <w:sz w:val="16"/>
              </w:rPr>
              <w:t>5</w:t>
            </w:r>
          </w:p>
        </w:tc>
        <w:tc>
          <w:tcPr>
            <w:tcW w:w="755" w:type="dxa"/>
            <w:tcBorders>
              <w:left w:val="single" w:sz="2" w:space="0" w:color="000000"/>
              <w:right w:val="single" w:sz="2" w:space="0" w:color="000000"/>
            </w:tcBorders>
          </w:tcPr>
          <w:p>
            <w:pPr>
              <w:pStyle w:val="TableParagraph"/>
              <w:spacing w:line="168" w:lineRule="exact" w:before="56"/>
              <w:ind w:left="366"/>
              <w:rPr>
                <w:rFonts w:ascii="Courier New"/>
                <w:sz w:val="20"/>
              </w:rPr>
            </w:pPr>
            <w:r>
              <w:rPr>
                <w:rFonts w:ascii="Courier New"/>
                <w:w w:val="106"/>
                <w:sz w:val="20"/>
              </w:rPr>
              <w:t>1</w:t>
            </w:r>
          </w:p>
        </w:tc>
        <w:tc>
          <w:tcPr>
            <w:tcW w:w="967"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73" w:lineRule="exact" w:before="52"/>
              <w:ind w:left="428"/>
              <w:rPr>
                <w:rFonts w:ascii="Courier New"/>
                <w:sz w:val="20"/>
              </w:rPr>
            </w:pPr>
            <w:r>
              <w:rPr>
                <w:rFonts w:ascii="Courier New"/>
                <w:w w:val="106"/>
                <w:sz w:val="20"/>
              </w:rPr>
              <w:t>1</w:t>
            </w:r>
          </w:p>
        </w:tc>
        <w:tc>
          <w:tcPr>
            <w:tcW w:w="871"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left w:val="single" w:sz="2" w:space="0" w:color="000000"/>
              <w:right w:val="single" w:sz="2" w:space="0" w:color="000000"/>
            </w:tcBorders>
          </w:tcPr>
          <w:p>
            <w:pPr>
              <w:pStyle w:val="TableParagraph"/>
              <w:spacing w:line="156" w:lineRule="exact" w:before="59"/>
              <w:ind w:left="106"/>
              <w:jc w:val="center"/>
              <w:rPr>
                <w:sz w:val="17"/>
              </w:rPr>
            </w:pPr>
            <w:r>
              <w:rPr>
                <w:w w:val="106"/>
                <w:sz w:val="17"/>
              </w:rPr>
              <w:t>6</w:t>
            </w:r>
          </w:p>
        </w:tc>
        <w:tc>
          <w:tcPr>
            <w:tcW w:w="755" w:type="dxa"/>
            <w:tcBorders>
              <w:left w:val="single" w:sz="2" w:space="0" w:color="000000"/>
              <w:right w:val="single" w:sz="2" w:space="0" w:color="000000"/>
            </w:tcBorders>
          </w:tcPr>
          <w:p>
            <w:pPr>
              <w:pStyle w:val="TableParagraph"/>
              <w:spacing w:line="168" w:lineRule="exact" w:before="47"/>
              <w:ind w:left="366"/>
              <w:rPr>
                <w:rFonts w:ascii="Courier New"/>
                <w:sz w:val="20"/>
              </w:rPr>
            </w:pPr>
            <w:r>
              <w:rPr>
                <w:rFonts w:ascii="Courier New"/>
                <w:w w:val="106"/>
                <w:sz w:val="20"/>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68" w:lineRule="exact" w:before="47"/>
              <w:ind w:left="428"/>
              <w:rPr>
                <w:rFonts w:ascii="Courier New"/>
                <w:sz w:val="20"/>
              </w:rPr>
            </w:pPr>
            <w:r>
              <w:rPr>
                <w:rFonts w:ascii="Courier New"/>
                <w:w w:val="106"/>
                <w:sz w:val="20"/>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r>
      <w:tr>
        <w:trPr>
          <w:trHeight w:val="239" w:hRule="atLeast"/>
        </w:trPr>
        <w:tc>
          <w:tcPr>
            <w:tcW w:w="861" w:type="dxa"/>
            <w:tcBorders>
              <w:left w:val="single" w:sz="2" w:space="0" w:color="000000"/>
              <w:right w:val="single" w:sz="2" w:space="0" w:color="000000"/>
            </w:tcBorders>
          </w:tcPr>
          <w:p>
            <w:pPr>
              <w:pStyle w:val="TableParagraph"/>
              <w:spacing w:line="161" w:lineRule="exact" w:before="59"/>
              <w:ind w:left="103"/>
              <w:jc w:val="center"/>
              <w:rPr>
                <w:sz w:val="17"/>
              </w:rPr>
            </w:pPr>
            <w:r>
              <w:rPr>
                <w:w w:val="106"/>
                <w:sz w:val="17"/>
              </w:rPr>
              <w:t>7</w:t>
            </w:r>
          </w:p>
        </w:tc>
        <w:tc>
          <w:tcPr>
            <w:tcW w:w="755" w:type="dxa"/>
            <w:tcBorders>
              <w:left w:val="single" w:sz="2" w:space="0" w:color="000000"/>
              <w:right w:val="single" w:sz="2" w:space="0" w:color="000000"/>
            </w:tcBorders>
          </w:tcPr>
          <w:p>
            <w:pPr>
              <w:pStyle w:val="TableParagraph"/>
              <w:spacing w:line="168" w:lineRule="exact" w:before="52"/>
              <w:ind w:left="361"/>
              <w:rPr>
                <w:rFonts w:ascii="Courier New"/>
                <w:sz w:val="20"/>
              </w:rPr>
            </w:pPr>
            <w:r>
              <w:rPr>
                <w:rFonts w:ascii="Courier New"/>
                <w:w w:val="106"/>
                <w:sz w:val="20"/>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73" w:lineRule="exact" w:before="47"/>
              <w:ind w:left="423"/>
              <w:rPr>
                <w:rFonts w:ascii="Courier New"/>
                <w:sz w:val="20"/>
              </w:rPr>
            </w:pPr>
            <w:r>
              <w:rPr>
                <w:rFonts w:ascii="Courier New"/>
                <w:w w:val="106"/>
                <w:sz w:val="20"/>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r>
      <w:tr>
        <w:trPr>
          <w:trHeight w:val="239" w:hRule="atLeast"/>
        </w:trPr>
        <w:tc>
          <w:tcPr>
            <w:tcW w:w="861" w:type="dxa"/>
            <w:tcBorders>
              <w:left w:val="single" w:sz="2" w:space="0" w:color="000000"/>
              <w:right w:val="single" w:sz="2" w:space="0" w:color="000000"/>
            </w:tcBorders>
          </w:tcPr>
          <w:p>
            <w:pPr>
              <w:pStyle w:val="TableParagraph"/>
              <w:spacing w:line="165" w:lineRule="exact" w:before="54"/>
              <w:ind w:left="100"/>
              <w:jc w:val="center"/>
              <w:rPr>
                <w:b/>
                <w:sz w:val="18"/>
              </w:rPr>
            </w:pPr>
            <w:r>
              <w:rPr>
                <w:b/>
                <w:w w:val="106"/>
                <w:sz w:val="18"/>
              </w:rPr>
              <w:t>8</w:t>
            </w:r>
          </w:p>
        </w:tc>
        <w:tc>
          <w:tcPr>
            <w:tcW w:w="755" w:type="dxa"/>
            <w:tcBorders>
              <w:left w:val="single" w:sz="2" w:space="0" w:color="000000"/>
              <w:right w:val="single" w:sz="2" w:space="0" w:color="000000"/>
            </w:tcBorders>
          </w:tcPr>
          <w:p>
            <w:pPr>
              <w:pStyle w:val="TableParagraph"/>
              <w:spacing w:line="174" w:lineRule="exact" w:before="45"/>
              <w:ind w:left="363"/>
              <w:rPr>
                <w:rFonts w:ascii="Times New Roman"/>
                <w:sz w:val="18"/>
              </w:rPr>
            </w:pPr>
            <w:r>
              <w:rPr>
                <w:rFonts w:ascii="Times New Roman"/>
                <w:w w:val="106"/>
                <w:sz w:val="18"/>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68" w:lineRule="exact" w:before="52"/>
              <w:ind w:left="423"/>
              <w:rPr>
                <w:rFonts w:ascii="Courier New"/>
                <w:sz w:val="20"/>
              </w:rPr>
            </w:pPr>
            <w:r>
              <w:rPr>
                <w:rFonts w:ascii="Courier New"/>
                <w:w w:val="106"/>
                <w:sz w:val="20"/>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r>
      <w:tr>
        <w:trPr>
          <w:trHeight w:val="244" w:hRule="atLeast"/>
        </w:trPr>
        <w:tc>
          <w:tcPr>
            <w:tcW w:w="861" w:type="dxa"/>
            <w:tcBorders>
              <w:left w:val="single" w:sz="2" w:space="0" w:color="000000"/>
              <w:right w:val="single" w:sz="2" w:space="0" w:color="000000"/>
            </w:tcBorders>
          </w:tcPr>
          <w:p>
            <w:pPr>
              <w:pStyle w:val="TableParagraph"/>
              <w:rPr>
                <w:rFonts w:ascii="Times New Roman"/>
                <w:sz w:val="16"/>
              </w:rPr>
            </w:pPr>
          </w:p>
        </w:tc>
        <w:tc>
          <w:tcPr>
            <w:tcW w:w="755" w:type="dxa"/>
            <w:tcBorders>
              <w:left w:val="single" w:sz="2" w:space="0" w:color="000000"/>
              <w:right w:val="single" w:sz="2" w:space="0" w:color="000000"/>
            </w:tcBorders>
          </w:tcPr>
          <w:p>
            <w:pPr>
              <w:pStyle w:val="TableParagraph"/>
              <w:spacing w:line="161" w:lineRule="exact" w:before="63"/>
              <w:ind w:left="366"/>
              <w:rPr>
                <w:sz w:val="16"/>
              </w:rPr>
            </w:pPr>
            <w:r>
              <w:rPr>
                <w:w w:val="100"/>
                <w:sz w:val="16"/>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88" w:lineRule="exact" w:before="36"/>
              <w:ind w:left="423"/>
              <w:rPr>
                <w:rFonts w:ascii="Times New Roman"/>
                <w:sz w:val="19"/>
              </w:rPr>
            </w:pPr>
            <w:r>
              <w:rPr>
                <w:rFonts w:ascii="Times New Roman"/>
                <w:w w:val="100"/>
                <w:sz w:val="19"/>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right w:val="single" w:sz="2" w:space="0" w:color="000000"/>
            </w:tcBorders>
          </w:tcPr>
          <w:p>
            <w:pPr>
              <w:pStyle w:val="TableParagraph"/>
              <w:rPr>
                <w:rFonts w:ascii="Times New Roman"/>
                <w:sz w:val="16"/>
              </w:rPr>
            </w:pPr>
          </w:p>
        </w:tc>
      </w:tr>
      <w:tr>
        <w:trPr>
          <w:trHeight w:val="244" w:hRule="atLeast"/>
        </w:trPr>
        <w:tc>
          <w:tcPr>
            <w:tcW w:w="861" w:type="dxa"/>
            <w:tcBorders>
              <w:left w:val="single" w:sz="2" w:space="0" w:color="000000"/>
              <w:right w:val="single" w:sz="2" w:space="0" w:color="000000"/>
            </w:tcBorders>
          </w:tcPr>
          <w:p>
            <w:pPr>
              <w:pStyle w:val="TableParagraph"/>
              <w:spacing w:line="177" w:lineRule="exact" w:before="47"/>
              <w:ind w:left="367"/>
              <w:rPr>
                <w:rFonts w:ascii="Courier New"/>
                <w:sz w:val="20"/>
              </w:rPr>
            </w:pPr>
            <w:r>
              <w:rPr>
                <w:rFonts w:ascii="Courier New"/>
                <w:sz w:val="20"/>
              </w:rPr>
              <w:t>10</w:t>
            </w:r>
          </w:p>
        </w:tc>
        <w:tc>
          <w:tcPr>
            <w:tcW w:w="755" w:type="dxa"/>
            <w:tcBorders>
              <w:left w:val="single" w:sz="2" w:space="0" w:color="000000"/>
              <w:right w:val="single" w:sz="2" w:space="0" w:color="000000"/>
            </w:tcBorders>
          </w:tcPr>
          <w:p>
            <w:pPr>
              <w:pStyle w:val="TableParagraph"/>
              <w:spacing w:line="192" w:lineRule="exact" w:before="32"/>
              <w:ind w:left="347"/>
              <w:rPr>
                <w:rFonts w:ascii="Times New Roman"/>
                <w:sz w:val="23"/>
              </w:rPr>
            </w:pPr>
            <w:r>
              <w:rPr>
                <w:rFonts w:ascii="Times New Roman"/>
                <w:w w:val="94"/>
                <w:sz w:val="23"/>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98" w:lineRule="exact" w:before="26"/>
              <w:ind w:left="428"/>
              <w:rPr>
                <w:rFonts w:ascii="Times New Roman"/>
                <w:sz w:val="19"/>
              </w:rPr>
            </w:pPr>
            <w:r>
              <w:rPr>
                <w:rFonts w:ascii="Times New Roman"/>
                <w:w w:val="94"/>
                <w:sz w:val="19"/>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left w:val="single" w:sz="2" w:space="0" w:color="000000"/>
              <w:right w:val="single" w:sz="2" w:space="0" w:color="000000"/>
            </w:tcBorders>
          </w:tcPr>
          <w:p>
            <w:pPr>
              <w:pStyle w:val="TableParagraph"/>
              <w:spacing w:line="170" w:lineRule="exact" w:before="44"/>
              <w:ind w:left="344" w:right="281"/>
              <w:jc w:val="center"/>
              <w:rPr>
                <w:sz w:val="17"/>
              </w:rPr>
            </w:pPr>
            <w:r>
              <w:rPr>
                <w:sz w:val="17"/>
              </w:rPr>
              <w:t>11</w:t>
            </w:r>
          </w:p>
        </w:tc>
        <w:tc>
          <w:tcPr>
            <w:tcW w:w="755" w:type="dxa"/>
            <w:tcBorders>
              <w:left w:val="single" w:sz="2" w:space="0" w:color="000000"/>
              <w:right w:val="single" w:sz="2" w:space="0" w:color="000000"/>
            </w:tcBorders>
          </w:tcPr>
          <w:p>
            <w:pPr>
              <w:pStyle w:val="TableParagraph"/>
              <w:spacing w:line="193" w:lineRule="exact" w:before="21"/>
              <w:ind w:left="362"/>
              <w:rPr>
                <w:rFonts w:ascii="Times New Roman"/>
                <w:sz w:val="19"/>
              </w:rPr>
            </w:pPr>
            <w:r>
              <w:rPr>
                <w:rFonts w:ascii="Times New Roman"/>
                <w:w w:val="94"/>
                <w:sz w:val="19"/>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88" w:lineRule="exact" w:before="26"/>
              <w:ind w:left="428"/>
              <w:rPr>
                <w:rFonts w:ascii="Times New Roman"/>
                <w:sz w:val="19"/>
              </w:rPr>
            </w:pPr>
            <w:r>
              <w:rPr>
                <w:rFonts w:ascii="Times New Roman"/>
                <w:w w:val="94"/>
                <w:sz w:val="19"/>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right w:val="single" w:sz="2" w:space="0" w:color="000000"/>
            </w:tcBorders>
          </w:tcPr>
          <w:p>
            <w:pPr>
              <w:pStyle w:val="TableParagraph"/>
              <w:rPr>
                <w:rFonts w:ascii="Times New Roman"/>
                <w:sz w:val="16"/>
              </w:rPr>
            </w:pPr>
          </w:p>
        </w:tc>
      </w:tr>
      <w:tr>
        <w:trPr>
          <w:trHeight w:val="244" w:hRule="atLeast"/>
        </w:trPr>
        <w:tc>
          <w:tcPr>
            <w:tcW w:w="861" w:type="dxa"/>
            <w:tcBorders>
              <w:left w:val="single" w:sz="2" w:space="0" w:color="000000"/>
              <w:right w:val="single" w:sz="2" w:space="0" w:color="000000"/>
            </w:tcBorders>
          </w:tcPr>
          <w:p>
            <w:pPr>
              <w:pStyle w:val="TableParagraph"/>
              <w:spacing w:line="174" w:lineRule="exact" w:before="50"/>
              <w:ind w:left="378"/>
              <w:rPr>
                <w:rFonts w:ascii="Courier New"/>
                <w:b/>
                <w:sz w:val="19"/>
              </w:rPr>
            </w:pPr>
            <w:r>
              <w:rPr>
                <w:rFonts w:ascii="Courier New"/>
                <w:b/>
                <w:sz w:val="19"/>
              </w:rPr>
              <w:t>12</w:t>
            </w:r>
          </w:p>
        </w:tc>
        <w:tc>
          <w:tcPr>
            <w:tcW w:w="755" w:type="dxa"/>
            <w:tcBorders>
              <w:left w:val="single" w:sz="2" w:space="0" w:color="000000"/>
              <w:right w:val="single" w:sz="2" w:space="0" w:color="000000"/>
            </w:tcBorders>
          </w:tcPr>
          <w:p>
            <w:pPr>
              <w:pStyle w:val="TableParagraph"/>
              <w:spacing w:line="184" w:lineRule="exact" w:before="40"/>
              <w:ind w:left="363"/>
              <w:rPr>
                <w:rFonts w:ascii="Times New Roman"/>
                <w:sz w:val="18"/>
              </w:rPr>
            </w:pPr>
            <w:r>
              <w:rPr>
                <w:rFonts w:ascii="Times New Roman"/>
                <w:w w:val="89"/>
                <w:sz w:val="18"/>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93" w:lineRule="exact" w:before="31"/>
              <w:ind w:left="428"/>
              <w:rPr>
                <w:rFonts w:ascii="Times New Roman"/>
                <w:sz w:val="19"/>
              </w:rPr>
            </w:pPr>
            <w:r>
              <w:rPr>
                <w:rFonts w:ascii="Times New Roman"/>
                <w:w w:val="89"/>
                <w:sz w:val="19"/>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r>
      <w:tr>
        <w:trPr>
          <w:trHeight w:val="244" w:hRule="atLeast"/>
        </w:trPr>
        <w:tc>
          <w:tcPr>
            <w:tcW w:w="861" w:type="dxa"/>
            <w:tcBorders>
              <w:left w:val="single" w:sz="2" w:space="0" w:color="000000"/>
              <w:right w:val="single" w:sz="2" w:space="0" w:color="000000"/>
            </w:tcBorders>
          </w:tcPr>
          <w:p>
            <w:pPr>
              <w:pStyle w:val="TableParagraph"/>
              <w:spacing w:line="182" w:lineRule="exact" w:before="42"/>
              <w:ind w:left="312"/>
              <w:rPr>
                <w:rFonts w:ascii="Courier New"/>
                <w:sz w:val="20"/>
              </w:rPr>
            </w:pPr>
            <w:r>
              <w:rPr>
                <w:rFonts w:ascii="Courier New"/>
                <w:sz w:val="20"/>
              </w:rPr>
              <w:t>300</w:t>
            </w:r>
          </w:p>
        </w:tc>
        <w:tc>
          <w:tcPr>
            <w:tcW w:w="755" w:type="dxa"/>
            <w:tcBorders>
              <w:left w:val="single" w:sz="2" w:space="0" w:color="000000"/>
              <w:right w:val="single" w:sz="2" w:space="0" w:color="000000"/>
            </w:tcBorders>
          </w:tcPr>
          <w:p>
            <w:pPr>
              <w:pStyle w:val="TableParagraph"/>
              <w:spacing w:line="184" w:lineRule="exact" w:before="40"/>
              <w:ind w:left="375"/>
              <w:rPr>
                <w:rFonts w:ascii="Times New Roman"/>
                <w:sz w:val="18"/>
              </w:rPr>
            </w:pPr>
            <w:r>
              <w:rPr>
                <w:rFonts w:ascii="Times New Roman"/>
                <w:w w:val="90"/>
                <w:sz w:val="18"/>
              </w:rPr>
              <w:t>2</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70" w:lineRule="exact" w:before="54"/>
              <w:ind w:left="441"/>
              <w:rPr>
                <w:sz w:val="17"/>
              </w:rPr>
            </w:pPr>
            <w:r>
              <w:rPr>
                <w:w w:val="90"/>
                <w:sz w:val="17"/>
              </w:rPr>
              <w:t>2</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77"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left w:val="single" w:sz="2" w:space="0" w:color="000000"/>
              <w:right w:val="single" w:sz="2" w:space="0" w:color="000000"/>
            </w:tcBorders>
          </w:tcPr>
          <w:p>
            <w:pPr>
              <w:pStyle w:val="TableParagraph"/>
              <w:spacing w:line="169" w:lineRule="exact" w:before="45"/>
              <w:ind w:left="319"/>
              <w:rPr>
                <w:rFonts w:ascii="Courier New"/>
                <w:b/>
                <w:sz w:val="19"/>
              </w:rPr>
            </w:pPr>
            <w:r>
              <w:rPr>
                <w:rFonts w:ascii="Courier New"/>
                <w:b/>
                <w:sz w:val="19"/>
              </w:rPr>
              <w:t>301</w:t>
            </w:r>
          </w:p>
        </w:tc>
        <w:tc>
          <w:tcPr>
            <w:tcW w:w="755" w:type="dxa"/>
            <w:tcBorders>
              <w:left w:val="single" w:sz="2" w:space="0" w:color="000000"/>
              <w:right w:val="single" w:sz="2" w:space="0" w:color="000000"/>
            </w:tcBorders>
          </w:tcPr>
          <w:p>
            <w:pPr>
              <w:pStyle w:val="TableParagraph"/>
              <w:spacing w:line="184" w:lineRule="exact" w:before="31"/>
              <w:ind w:left="375"/>
              <w:rPr>
                <w:rFonts w:ascii="Times New Roman"/>
                <w:sz w:val="18"/>
              </w:rPr>
            </w:pPr>
            <w:r>
              <w:rPr>
                <w:rFonts w:ascii="Times New Roman"/>
                <w:w w:val="108"/>
                <w:sz w:val="18"/>
              </w:rPr>
              <w:t>2</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83" w:lineRule="exact" w:before="32"/>
              <w:ind w:left="422"/>
              <w:rPr>
                <w:rFonts w:ascii="Times New Roman"/>
                <w:i/>
                <w:sz w:val="22"/>
              </w:rPr>
            </w:pPr>
            <w:r>
              <w:rPr>
                <w:rFonts w:ascii="Times New Roman"/>
                <w:i/>
                <w:w w:val="108"/>
                <w:sz w:val="22"/>
              </w:rPr>
              <w:t>l</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tcBorders>
          </w:tcPr>
          <w:p>
            <w:pPr>
              <w:pStyle w:val="TableParagraph"/>
              <w:rPr>
                <w:rFonts w:ascii="Times New Roman"/>
                <w:sz w:val="16"/>
              </w:rPr>
            </w:pPr>
          </w:p>
        </w:tc>
        <w:tc>
          <w:tcPr>
            <w:tcW w:w="863" w:type="dxa"/>
            <w:tcBorders>
              <w:bottom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right w:val="single" w:sz="2" w:space="0" w:color="000000"/>
            </w:tcBorders>
          </w:tcPr>
          <w:p>
            <w:pPr>
              <w:pStyle w:val="TableParagraph"/>
              <w:spacing w:line="174" w:lineRule="exact" w:before="41"/>
              <w:ind w:left="309"/>
              <w:rPr>
                <w:rFonts w:ascii="Courier New"/>
                <w:b/>
                <w:sz w:val="19"/>
              </w:rPr>
            </w:pPr>
            <w:r>
              <w:rPr>
                <w:rFonts w:ascii="Courier New"/>
                <w:b/>
                <w:sz w:val="19"/>
              </w:rPr>
              <w:t>302</w:t>
            </w:r>
          </w:p>
        </w:tc>
        <w:tc>
          <w:tcPr>
            <w:tcW w:w="755" w:type="dxa"/>
            <w:tcBorders>
              <w:left w:val="single" w:sz="2" w:space="0" w:color="000000"/>
              <w:right w:val="single" w:sz="2" w:space="0" w:color="000000"/>
            </w:tcBorders>
          </w:tcPr>
          <w:p>
            <w:pPr>
              <w:pStyle w:val="TableParagraph"/>
              <w:spacing w:line="184" w:lineRule="exact" w:before="31"/>
              <w:ind w:left="358"/>
              <w:rPr>
                <w:rFonts w:ascii="Times New Roman"/>
                <w:sz w:val="18"/>
              </w:rPr>
            </w:pPr>
            <w:r>
              <w:rPr>
                <w:rFonts w:ascii="Times New Roman"/>
                <w:w w:val="90"/>
                <w:sz w:val="18"/>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92" w:lineRule="exact" w:before="23"/>
              <w:ind w:left="404"/>
              <w:rPr>
                <w:rFonts w:ascii="Times New Roman"/>
                <w:sz w:val="23"/>
              </w:rPr>
            </w:pPr>
            <w:r>
              <w:rPr>
                <w:rFonts w:ascii="Times New Roman"/>
                <w:w w:val="90"/>
                <w:sz w:val="23"/>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left w:val="single" w:sz="2" w:space="0" w:color="000000"/>
              <w:right w:val="single" w:sz="2" w:space="0" w:color="000000"/>
            </w:tcBorders>
          </w:tcPr>
          <w:p>
            <w:pPr>
              <w:pStyle w:val="TableParagraph"/>
              <w:spacing w:line="192" w:lineRule="exact" w:before="23"/>
              <w:ind w:left="315"/>
              <w:rPr>
                <w:rFonts w:ascii="Times New Roman"/>
                <w:sz w:val="23"/>
              </w:rPr>
            </w:pPr>
            <w:r>
              <w:rPr>
                <w:rFonts w:ascii="Times New Roman"/>
                <w:w w:val="135"/>
                <w:sz w:val="23"/>
              </w:rPr>
              <w:t>ill.</w:t>
            </w:r>
          </w:p>
        </w:tc>
        <w:tc>
          <w:tcPr>
            <w:tcW w:w="755" w:type="dxa"/>
            <w:tcBorders>
              <w:left w:val="single" w:sz="2" w:space="0" w:color="000000"/>
              <w:right w:val="single" w:sz="2" w:space="0" w:color="000000"/>
            </w:tcBorders>
          </w:tcPr>
          <w:p>
            <w:pPr>
              <w:pStyle w:val="TableParagraph"/>
              <w:spacing w:line="179" w:lineRule="exact" w:before="36"/>
              <w:ind w:left="363"/>
              <w:rPr>
                <w:rFonts w:ascii="Times New Roman"/>
                <w:sz w:val="18"/>
              </w:rPr>
            </w:pPr>
            <w:r>
              <w:rPr>
                <w:rFonts w:ascii="Times New Roman"/>
                <w:w w:val="134"/>
                <w:sz w:val="18"/>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79" w:lineRule="exact" w:before="36"/>
              <w:ind w:left="429"/>
              <w:rPr>
                <w:rFonts w:ascii="Times New Roman"/>
                <w:sz w:val="18"/>
              </w:rPr>
            </w:pPr>
            <w:r>
              <w:rPr>
                <w:rFonts w:ascii="Times New Roman"/>
                <w:w w:val="134"/>
                <w:sz w:val="18"/>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left w:val="single" w:sz="2" w:space="0" w:color="000000"/>
              <w:right w:val="single" w:sz="2" w:space="0" w:color="000000"/>
            </w:tcBorders>
          </w:tcPr>
          <w:p>
            <w:pPr>
              <w:pStyle w:val="TableParagraph"/>
              <w:spacing w:line="177" w:lineRule="exact" w:before="37"/>
              <w:ind w:left="307"/>
              <w:rPr>
                <w:rFonts w:ascii="Courier New"/>
                <w:sz w:val="20"/>
              </w:rPr>
            </w:pPr>
            <w:r>
              <w:rPr>
                <w:rFonts w:ascii="Courier New"/>
                <w:sz w:val="20"/>
              </w:rPr>
              <w:t>304</w:t>
            </w:r>
          </w:p>
        </w:tc>
        <w:tc>
          <w:tcPr>
            <w:tcW w:w="755" w:type="dxa"/>
            <w:tcBorders>
              <w:left w:val="single" w:sz="2" w:space="0" w:color="000000"/>
              <w:right w:val="single" w:sz="2" w:space="0" w:color="000000"/>
            </w:tcBorders>
          </w:tcPr>
          <w:p>
            <w:pPr>
              <w:pStyle w:val="TableParagraph"/>
              <w:spacing w:line="193" w:lineRule="exact" w:before="21"/>
              <w:ind w:left="362"/>
              <w:rPr>
                <w:rFonts w:ascii="Times New Roman"/>
                <w:sz w:val="19"/>
              </w:rPr>
            </w:pPr>
            <w:r>
              <w:rPr>
                <w:rFonts w:ascii="Times New Roman"/>
                <w:w w:val="89"/>
                <w:sz w:val="19"/>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79" w:lineRule="exact" w:before="36"/>
              <w:ind w:left="429"/>
              <w:rPr>
                <w:rFonts w:ascii="Times New Roman"/>
                <w:sz w:val="18"/>
              </w:rPr>
            </w:pPr>
            <w:r>
              <w:rPr>
                <w:rFonts w:ascii="Times New Roman"/>
                <w:w w:val="89"/>
                <w:sz w:val="18"/>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right w:val="single" w:sz="2" w:space="0" w:color="000000"/>
            </w:tcBorders>
          </w:tcPr>
          <w:p>
            <w:pPr>
              <w:pStyle w:val="TableParagraph"/>
              <w:spacing w:line="174" w:lineRule="exact" w:before="41"/>
              <w:ind w:left="309"/>
              <w:rPr>
                <w:rFonts w:ascii="Courier New"/>
                <w:b/>
                <w:sz w:val="19"/>
              </w:rPr>
            </w:pPr>
            <w:r>
              <w:rPr>
                <w:rFonts w:ascii="Courier New"/>
                <w:b/>
                <w:w w:val="95"/>
                <w:sz w:val="19"/>
              </w:rPr>
              <w:t>305</w:t>
            </w:r>
          </w:p>
        </w:tc>
        <w:tc>
          <w:tcPr>
            <w:tcW w:w="755" w:type="dxa"/>
            <w:tcBorders>
              <w:left w:val="single" w:sz="2" w:space="0" w:color="000000"/>
              <w:right w:val="single" w:sz="2" w:space="0" w:color="000000"/>
            </w:tcBorders>
          </w:tcPr>
          <w:p>
            <w:pPr>
              <w:pStyle w:val="TableParagraph"/>
              <w:spacing w:line="198" w:lineRule="exact" w:before="17"/>
              <w:ind w:left="357"/>
              <w:rPr>
                <w:rFonts w:ascii="Times New Roman"/>
                <w:sz w:val="19"/>
              </w:rPr>
            </w:pPr>
            <w:r>
              <w:rPr>
                <w:rFonts w:ascii="Times New Roman"/>
                <w:w w:val="86"/>
                <w:sz w:val="19"/>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93" w:lineRule="exact" w:before="21"/>
              <w:ind w:left="428"/>
              <w:rPr>
                <w:rFonts w:ascii="Times New Roman"/>
                <w:sz w:val="19"/>
              </w:rPr>
            </w:pPr>
            <w:r>
              <w:rPr>
                <w:rFonts w:ascii="Times New Roman"/>
                <w:w w:val="86"/>
                <w:sz w:val="19"/>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Borders>
              <w:right w:val="single" w:sz="2" w:space="0" w:color="000000"/>
            </w:tcBorders>
          </w:tcPr>
          <w:p>
            <w:pPr>
              <w:pStyle w:val="TableParagraph"/>
              <w:spacing w:line="177" w:lineRule="exact" w:before="37"/>
              <w:ind w:left="302"/>
              <w:rPr>
                <w:rFonts w:ascii="Courier New"/>
                <w:sz w:val="20"/>
              </w:rPr>
            </w:pPr>
            <w:r>
              <w:rPr>
                <w:rFonts w:ascii="Courier New"/>
                <w:w w:val="95"/>
                <w:sz w:val="20"/>
              </w:rPr>
              <w:t>306</w:t>
            </w:r>
          </w:p>
        </w:tc>
        <w:tc>
          <w:tcPr>
            <w:tcW w:w="755" w:type="dxa"/>
            <w:tcBorders>
              <w:left w:val="single" w:sz="2" w:space="0" w:color="000000"/>
              <w:right w:val="single" w:sz="2" w:space="0" w:color="000000"/>
            </w:tcBorders>
          </w:tcPr>
          <w:p>
            <w:pPr>
              <w:pStyle w:val="TableParagraph"/>
              <w:spacing w:line="188" w:lineRule="exact" w:before="27"/>
              <w:ind w:left="345"/>
              <w:rPr>
                <w:rFonts w:ascii="Times New Roman"/>
                <w:sz w:val="22"/>
              </w:rPr>
            </w:pPr>
            <w:r>
              <w:rPr>
                <w:rFonts w:ascii="Times New Roman"/>
                <w:w w:val="87"/>
                <w:sz w:val="22"/>
              </w:rPr>
              <w:t>!</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84" w:lineRule="exact" w:before="31"/>
              <w:ind w:left="429"/>
              <w:rPr>
                <w:rFonts w:ascii="Times New Roman"/>
                <w:sz w:val="18"/>
              </w:rPr>
            </w:pPr>
            <w:r>
              <w:rPr>
                <w:rFonts w:ascii="Times New Roman"/>
                <w:w w:val="87"/>
                <w:sz w:val="18"/>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877"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Pr>
          <w:p>
            <w:pPr>
              <w:pStyle w:val="TableParagraph"/>
              <w:spacing w:line="173" w:lineRule="exact" w:before="42"/>
              <w:ind w:left="302"/>
              <w:rPr>
                <w:rFonts w:ascii="Courier New"/>
                <w:sz w:val="20"/>
              </w:rPr>
            </w:pPr>
            <w:r>
              <w:rPr>
                <w:rFonts w:ascii="Courier New"/>
                <w:w w:val="95"/>
                <w:sz w:val="20"/>
              </w:rPr>
              <w:t>307</w:t>
            </w:r>
          </w:p>
        </w:tc>
        <w:tc>
          <w:tcPr>
            <w:tcW w:w="755" w:type="dxa"/>
            <w:tcBorders>
              <w:right w:val="single" w:sz="2" w:space="0" w:color="000000"/>
            </w:tcBorders>
          </w:tcPr>
          <w:p>
            <w:pPr>
              <w:pStyle w:val="TableParagraph"/>
              <w:spacing w:line="174" w:lineRule="exact" w:before="40"/>
              <w:ind w:left="363"/>
              <w:rPr>
                <w:rFonts w:ascii="Times New Roman"/>
                <w:sz w:val="18"/>
              </w:rPr>
            </w:pPr>
            <w:r>
              <w:rPr>
                <w:rFonts w:ascii="Times New Roman"/>
                <w:w w:val="87"/>
                <w:sz w:val="18"/>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88" w:lineRule="exact" w:before="26"/>
              <w:ind w:left="428"/>
              <w:rPr>
                <w:rFonts w:ascii="Times New Roman"/>
                <w:sz w:val="19"/>
              </w:rPr>
            </w:pPr>
            <w:r>
              <w:rPr>
                <w:rFonts w:ascii="Times New Roman"/>
                <w:w w:val="87"/>
                <w:sz w:val="19"/>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bottom w:val="single" w:sz="2" w:space="0" w:color="000000"/>
            </w:tcBorders>
          </w:tcPr>
          <w:p>
            <w:pPr>
              <w:pStyle w:val="TableParagraph"/>
              <w:rPr>
                <w:rFonts w:ascii="Times New Roman"/>
                <w:sz w:val="16"/>
              </w:rPr>
            </w:pPr>
          </w:p>
        </w:tc>
        <w:tc>
          <w:tcPr>
            <w:tcW w:w="863" w:type="dxa"/>
            <w:tcBorders>
              <w:top w:val="single" w:sz="2" w:space="0" w:color="000000"/>
              <w:bottom w:val="single" w:sz="2" w:space="0" w:color="000000"/>
              <w:right w:val="single" w:sz="2" w:space="0" w:color="000000"/>
            </w:tcBorders>
          </w:tcPr>
          <w:p>
            <w:pPr>
              <w:pStyle w:val="TableParagraph"/>
              <w:rPr>
                <w:rFonts w:ascii="Times New Roman"/>
                <w:sz w:val="16"/>
              </w:rPr>
            </w:pPr>
          </w:p>
        </w:tc>
      </w:tr>
      <w:tr>
        <w:trPr>
          <w:trHeight w:val="239" w:hRule="atLeast"/>
        </w:trPr>
        <w:tc>
          <w:tcPr>
            <w:tcW w:w="861" w:type="dxa"/>
          </w:tcPr>
          <w:p>
            <w:pPr>
              <w:pStyle w:val="TableParagraph"/>
              <w:spacing w:line="177" w:lineRule="exact" w:before="42"/>
              <w:ind w:left="302"/>
              <w:rPr>
                <w:rFonts w:ascii="Courier New"/>
                <w:sz w:val="20"/>
              </w:rPr>
            </w:pPr>
            <w:r>
              <w:rPr>
                <w:rFonts w:ascii="Courier New"/>
                <w:sz w:val="20"/>
              </w:rPr>
              <w:t>308</w:t>
            </w:r>
          </w:p>
        </w:tc>
        <w:tc>
          <w:tcPr>
            <w:tcW w:w="755" w:type="dxa"/>
            <w:tcBorders>
              <w:right w:val="single" w:sz="2" w:space="0" w:color="000000"/>
            </w:tcBorders>
          </w:tcPr>
          <w:p>
            <w:pPr>
              <w:pStyle w:val="TableParagraph"/>
              <w:spacing w:line="179" w:lineRule="exact" w:before="40"/>
              <w:ind w:left="363"/>
              <w:rPr>
                <w:rFonts w:ascii="Times New Roman"/>
                <w:sz w:val="18"/>
              </w:rPr>
            </w:pPr>
            <w:r>
              <w:rPr>
                <w:rFonts w:ascii="Times New Roman"/>
                <w:w w:val="88"/>
                <w:sz w:val="18"/>
              </w:rPr>
              <w:t>1</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84" w:lineRule="exact" w:before="36"/>
              <w:ind w:left="429"/>
              <w:rPr>
                <w:rFonts w:ascii="Times New Roman"/>
                <w:sz w:val="18"/>
              </w:rPr>
            </w:pPr>
            <w:r>
              <w:rPr>
                <w:rFonts w:ascii="Times New Roman"/>
                <w:w w:val="88"/>
                <w:sz w:val="18"/>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77"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tcBorders>
          </w:tcPr>
          <w:p>
            <w:pPr>
              <w:pStyle w:val="TableParagraph"/>
              <w:rPr>
                <w:rFonts w:ascii="Times New Roman"/>
                <w:sz w:val="16"/>
              </w:rPr>
            </w:pPr>
          </w:p>
        </w:tc>
        <w:tc>
          <w:tcPr>
            <w:tcW w:w="863" w:type="dxa"/>
            <w:tcBorders>
              <w:top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Pr>
          <w:p>
            <w:pPr>
              <w:pStyle w:val="TableParagraph"/>
              <w:rPr>
                <w:rFonts w:ascii="Times New Roman"/>
                <w:sz w:val="16"/>
              </w:rPr>
            </w:pPr>
          </w:p>
        </w:tc>
        <w:tc>
          <w:tcPr>
            <w:tcW w:w="755" w:type="dxa"/>
            <w:tcBorders>
              <w:right w:val="single" w:sz="2" w:space="0" w:color="000000"/>
            </w:tcBorders>
          </w:tcPr>
          <w:p>
            <w:pPr>
              <w:pStyle w:val="TableParagraph"/>
              <w:spacing w:line="192" w:lineRule="exact" w:before="23"/>
              <w:ind w:left="343"/>
              <w:rPr>
                <w:rFonts w:ascii="Times New Roman"/>
                <w:sz w:val="23"/>
              </w:rPr>
            </w:pPr>
            <w:r>
              <w:rPr>
                <w:rFonts w:ascii="Times New Roman"/>
                <w:w w:val="100"/>
                <w:sz w:val="23"/>
              </w:rPr>
              <w:t>!</w:t>
            </w:r>
          </w:p>
        </w:tc>
        <w:tc>
          <w:tcPr>
            <w:tcW w:w="967" w:type="dxa"/>
            <w:tcBorders>
              <w:left w:val="single" w:sz="2" w:space="0" w:color="000000"/>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87" w:lineRule="exact" w:before="27"/>
              <w:ind w:left="400"/>
              <w:rPr>
                <w:rFonts w:ascii="Times New Roman"/>
                <w:sz w:val="23"/>
              </w:rPr>
            </w:pPr>
            <w:r>
              <w:rPr>
                <w:rFonts w:ascii="Times New Roman"/>
                <w:w w:val="100"/>
                <w:sz w:val="23"/>
              </w:rPr>
              <w:t>!</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tcBorders>
          </w:tcPr>
          <w:p>
            <w:pPr>
              <w:pStyle w:val="TableParagraph"/>
              <w:rPr>
                <w:rFonts w:ascii="Times New Roman"/>
                <w:sz w:val="16"/>
              </w:rPr>
            </w:pPr>
          </w:p>
        </w:tc>
        <w:tc>
          <w:tcPr>
            <w:tcW w:w="863" w:type="dxa"/>
            <w:tcBorders>
              <w:right w:val="single" w:sz="2" w:space="0" w:color="000000"/>
            </w:tcBorders>
          </w:tcPr>
          <w:p>
            <w:pPr>
              <w:pStyle w:val="TableParagraph"/>
              <w:rPr>
                <w:rFonts w:ascii="Times New Roman"/>
                <w:sz w:val="16"/>
              </w:rPr>
            </w:pPr>
          </w:p>
        </w:tc>
      </w:tr>
      <w:tr>
        <w:trPr>
          <w:trHeight w:val="234" w:hRule="atLeast"/>
        </w:trPr>
        <w:tc>
          <w:tcPr>
            <w:tcW w:w="861" w:type="dxa"/>
          </w:tcPr>
          <w:p>
            <w:pPr>
              <w:pStyle w:val="TableParagraph"/>
              <w:spacing w:line="182" w:lineRule="exact" w:before="32"/>
              <w:ind w:left="297"/>
              <w:rPr>
                <w:rFonts w:ascii="Courier New"/>
                <w:sz w:val="20"/>
              </w:rPr>
            </w:pPr>
            <w:r>
              <w:rPr>
                <w:rFonts w:ascii="Courier New"/>
                <w:sz w:val="20"/>
              </w:rPr>
              <w:t>310</w:t>
            </w:r>
          </w:p>
        </w:tc>
        <w:tc>
          <w:tcPr>
            <w:tcW w:w="755" w:type="dxa"/>
          </w:tcPr>
          <w:p>
            <w:pPr>
              <w:pStyle w:val="TableParagraph"/>
              <w:spacing w:line="193" w:lineRule="exact" w:before="21"/>
              <w:ind w:left="357"/>
              <w:rPr>
                <w:rFonts w:ascii="Times New Roman"/>
                <w:sz w:val="19"/>
              </w:rPr>
            </w:pPr>
            <w:r>
              <w:rPr>
                <w:rFonts w:ascii="Times New Roman"/>
                <w:w w:val="91"/>
                <w:sz w:val="19"/>
              </w:rPr>
              <w:t>1</w:t>
            </w:r>
          </w:p>
        </w:tc>
        <w:tc>
          <w:tcPr>
            <w:tcW w:w="967" w:type="dxa"/>
            <w:tcBorders>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88" w:lineRule="exact" w:before="26"/>
              <w:ind w:left="423"/>
              <w:rPr>
                <w:rFonts w:ascii="Times New Roman"/>
                <w:sz w:val="19"/>
              </w:rPr>
            </w:pPr>
            <w:r>
              <w:rPr>
                <w:rFonts w:ascii="Times New Roman"/>
                <w:w w:val="91"/>
                <w:sz w:val="19"/>
              </w:rPr>
              <w:t>1</w:t>
            </w:r>
          </w:p>
        </w:tc>
        <w:tc>
          <w:tcPr>
            <w:tcW w:w="871" w:type="dxa"/>
            <w:tcBorders>
              <w:left w:val="single" w:sz="2" w:space="0" w:color="000000"/>
              <w:right w:val="single" w:sz="2" w:space="0" w:color="000000"/>
            </w:tcBorders>
          </w:tcPr>
          <w:p>
            <w:pPr>
              <w:pStyle w:val="TableParagraph"/>
              <w:rPr>
                <w:rFonts w:ascii="Times New Roman"/>
                <w:sz w:val="16"/>
              </w:rPr>
            </w:pPr>
          </w:p>
        </w:tc>
        <w:tc>
          <w:tcPr>
            <w:tcW w:w="792" w:type="dxa"/>
            <w:tcBorders>
              <w:left w:val="single" w:sz="2" w:space="0" w:color="000000"/>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right w:val="single" w:sz="2" w:space="0" w:color="000000"/>
            </w:tcBorders>
          </w:tcPr>
          <w:p>
            <w:pPr>
              <w:pStyle w:val="TableParagraph"/>
              <w:rPr>
                <w:rFonts w:ascii="Times New Roman"/>
                <w:sz w:val="16"/>
              </w:rPr>
            </w:pPr>
          </w:p>
        </w:tc>
        <w:tc>
          <w:tcPr>
            <w:tcW w:w="915"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77" w:type="dxa"/>
            <w:tcBorders>
              <w:left w:val="single" w:sz="2" w:space="0" w:color="000000"/>
              <w:bottom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tcBorders>
          </w:tcPr>
          <w:p>
            <w:pPr>
              <w:pStyle w:val="TableParagraph"/>
              <w:rPr>
                <w:rFonts w:ascii="Times New Roman"/>
                <w:sz w:val="16"/>
              </w:rPr>
            </w:pPr>
          </w:p>
        </w:tc>
        <w:tc>
          <w:tcPr>
            <w:tcW w:w="863" w:type="dxa"/>
            <w:tcBorders>
              <w:right w:val="single" w:sz="2" w:space="0" w:color="000000"/>
            </w:tcBorders>
          </w:tcPr>
          <w:p>
            <w:pPr>
              <w:pStyle w:val="TableParagraph"/>
              <w:rPr>
                <w:rFonts w:ascii="Times New Roman"/>
                <w:sz w:val="16"/>
              </w:rPr>
            </w:pPr>
          </w:p>
        </w:tc>
      </w:tr>
      <w:tr>
        <w:trPr>
          <w:trHeight w:val="239" w:hRule="atLeast"/>
        </w:trPr>
        <w:tc>
          <w:tcPr>
            <w:tcW w:w="861" w:type="dxa"/>
          </w:tcPr>
          <w:p>
            <w:pPr>
              <w:pStyle w:val="TableParagraph"/>
              <w:spacing w:line="193" w:lineRule="exact" w:before="26"/>
              <w:ind w:left="309"/>
              <w:rPr>
                <w:rFonts w:ascii="Times New Roman"/>
                <w:sz w:val="19"/>
              </w:rPr>
            </w:pPr>
            <w:r>
              <w:rPr>
                <w:rFonts w:ascii="Times New Roman"/>
                <w:w w:val="110"/>
                <w:sz w:val="19"/>
              </w:rPr>
              <w:t>311</w:t>
            </w:r>
          </w:p>
        </w:tc>
        <w:tc>
          <w:tcPr>
            <w:tcW w:w="755" w:type="dxa"/>
          </w:tcPr>
          <w:p>
            <w:pPr>
              <w:pStyle w:val="TableParagraph"/>
              <w:spacing w:line="184" w:lineRule="exact" w:before="36"/>
              <w:ind w:left="348"/>
              <w:rPr>
                <w:rFonts w:ascii="Times New Roman"/>
                <w:sz w:val="18"/>
              </w:rPr>
            </w:pPr>
            <w:r>
              <w:rPr>
                <w:rFonts w:ascii="Times New Roman"/>
                <w:w w:val="109"/>
                <w:sz w:val="18"/>
              </w:rPr>
              <w:t>1</w:t>
            </w:r>
          </w:p>
        </w:tc>
        <w:tc>
          <w:tcPr>
            <w:tcW w:w="967" w:type="dxa"/>
            <w:tcBorders>
              <w:right w:val="single" w:sz="2" w:space="0" w:color="000000"/>
            </w:tcBorders>
          </w:tcPr>
          <w:p>
            <w:pPr>
              <w:pStyle w:val="TableParagraph"/>
              <w:rPr>
                <w:rFonts w:ascii="Times New Roman"/>
                <w:sz w:val="16"/>
              </w:rPr>
            </w:pPr>
          </w:p>
        </w:tc>
        <w:tc>
          <w:tcPr>
            <w:tcW w:w="866" w:type="dxa"/>
            <w:tcBorders>
              <w:left w:val="single" w:sz="2" w:space="0" w:color="000000"/>
              <w:right w:val="single" w:sz="2" w:space="0" w:color="000000"/>
            </w:tcBorders>
          </w:tcPr>
          <w:p>
            <w:pPr>
              <w:pStyle w:val="TableParagraph"/>
              <w:spacing w:line="177" w:lineRule="exact" w:before="42"/>
              <w:ind w:left="418"/>
              <w:rPr>
                <w:rFonts w:ascii="Courier New"/>
                <w:sz w:val="20"/>
              </w:rPr>
            </w:pPr>
            <w:r>
              <w:rPr>
                <w:rFonts w:ascii="Courier New"/>
                <w:w w:val="109"/>
                <w:sz w:val="20"/>
              </w:rPr>
              <w:t>1</w:t>
            </w:r>
          </w:p>
        </w:tc>
        <w:tc>
          <w:tcPr>
            <w:tcW w:w="871" w:type="dxa"/>
            <w:tcBorders>
              <w:left w:val="single" w:sz="2" w:space="0" w:color="000000"/>
            </w:tcBorders>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tcBorders>
          </w:tcPr>
          <w:p>
            <w:pPr>
              <w:pStyle w:val="TableParagraph"/>
              <w:rPr>
                <w:rFonts w:ascii="Times New Roman"/>
                <w:sz w:val="16"/>
              </w:rPr>
            </w:pPr>
          </w:p>
        </w:tc>
        <w:tc>
          <w:tcPr>
            <w:tcW w:w="915" w:type="dxa"/>
            <w:tcBorders>
              <w:right w:val="single" w:sz="2" w:space="0" w:color="000000"/>
            </w:tcBorders>
          </w:tcPr>
          <w:p>
            <w:pPr>
              <w:pStyle w:val="TableParagraph"/>
              <w:rPr>
                <w:rFonts w:ascii="Times New Roman"/>
                <w:sz w:val="16"/>
              </w:rPr>
            </w:pPr>
          </w:p>
        </w:tc>
        <w:tc>
          <w:tcPr>
            <w:tcW w:w="877" w:type="dxa"/>
            <w:tcBorders>
              <w:top w:val="single" w:sz="2" w:space="0" w:color="000000"/>
              <w:left w:val="single" w:sz="2" w:space="0" w:color="000000"/>
              <w:right w:val="single" w:sz="2" w:space="0" w:color="000000"/>
            </w:tcBorders>
          </w:tcPr>
          <w:p>
            <w:pPr>
              <w:pStyle w:val="TableParagraph"/>
              <w:rPr>
                <w:rFonts w:ascii="Times New Roman"/>
                <w:sz w:val="16"/>
              </w:rPr>
            </w:pPr>
          </w:p>
        </w:tc>
        <w:tc>
          <w:tcPr>
            <w:tcW w:w="863" w:type="dxa"/>
            <w:tcBorders>
              <w:left w:val="single" w:sz="2" w:space="0" w:color="000000"/>
              <w:bottom w:val="single" w:sz="2" w:space="0" w:color="000000"/>
            </w:tcBorders>
          </w:tcPr>
          <w:p>
            <w:pPr>
              <w:pStyle w:val="TableParagraph"/>
              <w:rPr>
                <w:rFonts w:ascii="Times New Roman"/>
                <w:sz w:val="16"/>
              </w:rPr>
            </w:pPr>
          </w:p>
        </w:tc>
        <w:tc>
          <w:tcPr>
            <w:tcW w:w="863" w:type="dxa"/>
            <w:tcBorders>
              <w:right w:val="single" w:sz="2" w:space="0" w:color="000000"/>
            </w:tcBorders>
          </w:tcPr>
          <w:p>
            <w:pPr>
              <w:pStyle w:val="TableParagraph"/>
              <w:rPr>
                <w:rFonts w:ascii="Times New Roman"/>
                <w:sz w:val="16"/>
              </w:rPr>
            </w:pPr>
          </w:p>
        </w:tc>
      </w:tr>
      <w:tr>
        <w:trPr>
          <w:trHeight w:val="234" w:hRule="atLeast"/>
        </w:trPr>
        <w:tc>
          <w:tcPr>
            <w:tcW w:w="861" w:type="dxa"/>
          </w:tcPr>
          <w:p>
            <w:pPr>
              <w:pStyle w:val="TableParagraph"/>
              <w:spacing w:line="182" w:lineRule="exact" w:before="32"/>
              <w:ind w:left="297"/>
              <w:rPr>
                <w:rFonts w:ascii="Courier New"/>
                <w:sz w:val="20"/>
              </w:rPr>
            </w:pPr>
            <w:r>
              <w:rPr>
                <w:rFonts w:ascii="Courier New"/>
                <w:w w:val="95"/>
                <w:sz w:val="20"/>
              </w:rPr>
              <w:t>317</w:t>
            </w:r>
          </w:p>
        </w:tc>
        <w:tc>
          <w:tcPr>
            <w:tcW w:w="755" w:type="dxa"/>
          </w:tcPr>
          <w:p>
            <w:pPr>
              <w:pStyle w:val="TableParagraph"/>
              <w:spacing w:line="161" w:lineRule="exact" w:before="54"/>
              <w:ind w:left="364"/>
              <w:rPr>
                <w:sz w:val="16"/>
              </w:rPr>
            </w:pPr>
            <w:r>
              <w:rPr>
                <w:w w:val="87"/>
                <w:sz w:val="16"/>
              </w:rPr>
              <w:t>2</w:t>
            </w:r>
          </w:p>
        </w:tc>
        <w:tc>
          <w:tcPr>
            <w:tcW w:w="967" w:type="dxa"/>
            <w:tcBorders>
              <w:right w:val="single" w:sz="2" w:space="0" w:color="000000"/>
            </w:tcBorders>
          </w:tcPr>
          <w:p>
            <w:pPr>
              <w:pStyle w:val="TableParagraph"/>
              <w:rPr>
                <w:rFonts w:ascii="Times New Roman"/>
                <w:sz w:val="16"/>
              </w:rPr>
            </w:pPr>
          </w:p>
        </w:tc>
        <w:tc>
          <w:tcPr>
            <w:tcW w:w="866" w:type="dxa"/>
            <w:tcBorders>
              <w:left w:val="single" w:sz="2" w:space="0" w:color="000000"/>
            </w:tcBorders>
          </w:tcPr>
          <w:p>
            <w:pPr>
              <w:pStyle w:val="TableParagraph"/>
              <w:spacing w:line="179" w:lineRule="exact" w:before="36"/>
              <w:ind w:left="432"/>
              <w:rPr>
                <w:rFonts w:ascii="Times New Roman"/>
                <w:sz w:val="18"/>
              </w:rPr>
            </w:pPr>
            <w:r>
              <w:rPr>
                <w:rFonts w:ascii="Times New Roman"/>
                <w:w w:val="87"/>
                <w:sz w:val="18"/>
              </w:rPr>
              <w:t>2</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tcBorders>
          </w:tcPr>
          <w:p>
            <w:pPr>
              <w:pStyle w:val="TableParagraph"/>
              <w:rPr>
                <w:rFonts w:ascii="Times New Roman"/>
                <w:sz w:val="16"/>
              </w:rPr>
            </w:pPr>
          </w:p>
        </w:tc>
        <w:tc>
          <w:tcPr>
            <w:tcW w:w="915" w:type="dxa"/>
          </w:tcPr>
          <w:p>
            <w:pPr>
              <w:pStyle w:val="TableParagraph"/>
              <w:rPr>
                <w:rFonts w:ascii="Times New Roman"/>
                <w:sz w:val="16"/>
              </w:rPr>
            </w:pPr>
          </w:p>
        </w:tc>
        <w:tc>
          <w:tcPr>
            <w:tcW w:w="877" w:type="dxa"/>
            <w:tcBorders>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bottom w:val="single" w:sz="2" w:space="0" w:color="000000"/>
            </w:tcBorders>
          </w:tcPr>
          <w:p>
            <w:pPr>
              <w:pStyle w:val="TableParagraph"/>
              <w:rPr>
                <w:rFonts w:ascii="Times New Roman"/>
                <w:sz w:val="16"/>
              </w:rPr>
            </w:pPr>
          </w:p>
        </w:tc>
        <w:tc>
          <w:tcPr>
            <w:tcW w:w="863" w:type="dxa"/>
            <w:tcBorders>
              <w:right w:val="single" w:sz="2" w:space="0" w:color="000000"/>
            </w:tcBorders>
          </w:tcPr>
          <w:p>
            <w:pPr>
              <w:pStyle w:val="TableParagraph"/>
              <w:rPr>
                <w:rFonts w:ascii="Times New Roman"/>
                <w:sz w:val="16"/>
              </w:rPr>
            </w:pPr>
          </w:p>
        </w:tc>
      </w:tr>
      <w:tr>
        <w:trPr>
          <w:trHeight w:val="244" w:hRule="atLeast"/>
        </w:trPr>
        <w:tc>
          <w:tcPr>
            <w:tcW w:w="861" w:type="dxa"/>
          </w:tcPr>
          <w:p>
            <w:pPr>
              <w:pStyle w:val="TableParagraph"/>
              <w:spacing w:line="192" w:lineRule="exact" w:before="32"/>
              <w:ind w:left="293"/>
              <w:rPr>
                <w:rFonts w:ascii="Courier New"/>
                <w:sz w:val="20"/>
              </w:rPr>
            </w:pPr>
            <w:r>
              <w:rPr>
                <w:rFonts w:ascii="Courier New"/>
                <w:w w:val="95"/>
                <w:sz w:val="20"/>
              </w:rPr>
              <w:t>319</w:t>
            </w:r>
          </w:p>
        </w:tc>
        <w:tc>
          <w:tcPr>
            <w:tcW w:w="755" w:type="dxa"/>
          </w:tcPr>
          <w:p>
            <w:pPr>
              <w:pStyle w:val="TableParagraph"/>
              <w:spacing w:line="189" w:lineRule="exact" w:before="36"/>
              <w:ind w:left="365"/>
              <w:rPr>
                <w:rFonts w:ascii="Times New Roman"/>
                <w:sz w:val="18"/>
              </w:rPr>
            </w:pPr>
            <w:r>
              <w:rPr>
                <w:rFonts w:ascii="Times New Roman"/>
                <w:w w:val="108"/>
                <w:sz w:val="18"/>
              </w:rPr>
              <w:t>2</w:t>
            </w:r>
          </w:p>
        </w:tc>
        <w:tc>
          <w:tcPr>
            <w:tcW w:w="967" w:type="dxa"/>
            <w:tcBorders>
              <w:right w:val="single" w:sz="2" w:space="0" w:color="000000"/>
            </w:tcBorders>
          </w:tcPr>
          <w:p>
            <w:pPr>
              <w:pStyle w:val="TableParagraph"/>
              <w:rPr>
                <w:rFonts w:ascii="Times New Roman"/>
                <w:sz w:val="16"/>
              </w:rPr>
            </w:pPr>
          </w:p>
        </w:tc>
        <w:tc>
          <w:tcPr>
            <w:tcW w:w="866" w:type="dxa"/>
            <w:tcBorders>
              <w:left w:val="single" w:sz="2" w:space="0" w:color="000000"/>
            </w:tcBorders>
          </w:tcPr>
          <w:p>
            <w:pPr>
              <w:pStyle w:val="TableParagraph"/>
              <w:spacing w:line="189" w:lineRule="exact" w:before="36"/>
              <w:ind w:left="432"/>
              <w:rPr>
                <w:rFonts w:ascii="Times New Roman"/>
                <w:sz w:val="18"/>
              </w:rPr>
            </w:pPr>
            <w:r>
              <w:rPr>
                <w:rFonts w:ascii="Times New Roman"/>
                <w:w w:val="108"/>
                <w:sz w:val="18"/>
              </w:rPr>
              <w:t>2</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tcBorders>
          </w:tcPr>
          <w:p>
            <w:pPr>
              <w:pStyle w:val="TableParagraph"/>
              <w:rPr>
                <w:rFonts w:ascii="Times New Roman"/>
                <w:sz w:val="16"/>
              </w:rPr>
            </w:pPr>
          </w:p>
        </w:tc>
        <w:tc>
          <w:tcPr>
            <w:tcW w:w="915" w:type="dxa"/>
            <w:tcBorders>
              <w:bottom w:val="single" w:sz="2" w:space="0" w:color="000000"/>
            </w:tcBorders>
          </w:tcPr>
          <w:p>
            <w:pPr>
              <w:pStyle w:val="TableParagraph"/>
              <w:rPr>
                <w:rFonts w:ascii="Times New Roman"/>
                <w:sz w:val="16"/>
              </w:rPr>
            </w:pPr>
          </w:p>
        </w:tc>
        <w:tc>
          <w:tcPr>
            <w:tcW w:w="877" w:type="dxa"/>
            <w:tcBorders>
              <w:right w:val="single" w:sz="2" w:space="0" w:color="000000"/>
            </w:tcBorders>
          </w:tcPr>
          <w:p>
            <w:pPr>
              <w:pStyle w:val="TableParagraph"/>
              <w:rPr>
                <w:rFonts w:ascii="Times New Roman"/>
                <w:sz w:val="16"/>
              </w:rPr>
            </w:pPr>
          </w:p>
        </w:tc>
        <w:tc>
          <w:tcPr>
            <w:tcW w:w="863" w:type="dxa"/>
            <w:tcBorders>
              <w:top w:val="single" w:sz="2" w:space="0" w:color="000000"/>
              <w:left w:val="single" w:sz="2" w:space="0" w:color="000000"/>
            </w:tcBorders>
          </w:tcPr>
          <w:p>
            <w:pPr>
              <w:pStyle w:val="TableParagraph"/>
              <w:rPr>
                <w:rFonts w:ascii="Times New Roman"/>
                <w:sz w:val="16"/>
              </w:rPr>
            </w:pPr>
          </w:p>
        </w:tc>
        <w:tc>
          <w:tcPr>
            <w:tcW w:w="863" w:type="dxa"/>
            <w:tcBorders>
              <w:bottom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Pr>
          <w:p>
            <w:pPr>
              <w:pStyle w:val="TableParagraph"/>
              <w:spacing w:line="179" w:lineRule="exact" w:before="36"/>
              <w:ind w:left="299"/>
              <w:rPr>
                <w:rFonts w:ascii="Courier New"/>
                <w:b/>
                <w:sz w:val="19"/>
              </w:rPr>
            </w:pPr>
            <w:r>
              <w:rPr>
                <w:rFonts w:ascii="Courier New"/>
                <w:b/>
                <w:sz w:val="19"/>
              </w:rPr>
              <w:t>321</w:t>
            </w:r>
          </w:p>
        </w:tc>
        <w:tc>
          <w:tcPr>
            <w:tcW w:w="755" w:type="dxa"/>
          </w:tcPr>
          <w:p>
            <w:pPr>
              <w:pStyle w:val="TableParagraph"/>
              <w:spacing w:line="197" w:lineRule="exact" w:before="18"/>
              <w:ind w:left="329"/>
              <w:rPr>
                <w:rFonts w:ascii="Times New Roman"/>
                <w:sz w:val="23"/>
              </w:rPr>
            </w:pPr>
            <w:r>
              <w:rPr>
                <w:rFonts w:ascii="Times New Roman"/>
                <w:w w:val="88"/>
                <w:sz w:val="23"/>
              </w:rPr>
              <w:t>!</w:t>
            </w:r>
          </w:p>
        </w:tc>
        <w:tc>
          <w:tcPr>
            <w:tcW w:w="967" w:type="dxa"/>
            <w:tcBorders>
              <w:right w:val="single" w:sz="2" w:space="0" w:color="000000"/>
            </w:tcBorders>
          </w:tcPr>
          <w:p>
            <w:pPr>
              <w:pStyle w:val="TableParagraph"/>
              <w:rPr>
                <w:rFonts w:ascii="Times New Roman"/>
                <w:sz w:val="16"/>
              </w:rPr>
            </w:pPr>
          </w:p>
        </w:tc>
        <w:tc>
          <w:tcPr>
            <w:tcW w:w="866" w:type="dxa"/>
            <w:tcBorders>
              <w:left w:val="single" w:sz="2" w:space="0" w:color="000000"/>
            </w:tcBorders>
          </w:tcPr>
          <w:p>
            <w:pPr>
              <w:pStyle w:val="TableParagraph"/>
              <w:spacing w:line="197" w:lineRule="exact" w:before="18"/>
              <w:ind w:left="396"/>
              <w:rPr>
                <w:rFonts w:ascii="Times New Roman"/>
                <w:sz w:val="23"/>
              </w:rPr>
            </w:pPr>
            <w:r>
              <w:rPr>
                <w:rFonts w:ascii="Times New Roman"/>
                <w:w w:val="88"/>
                <w:sz w:val="23"/>
              </w:rPr>
              <w:t>!</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right w:val="single" w:sz="2" w:space="0" w:color="000000"/>
            </w:tcBorders>
          </w:tcPr>
          <w:p>
            <w:pPr>
              <w:pStyle w:val="TableParagraph"/>
              <w:rPr>
                <w:rFonts w:ascii="Times New Roman"/>
                <w:sz w:val="16"/>
              </w:rPr>
            </w:pPr>
          </w:p>
        </w:tc>
        <w:tc>
          <w:tcPr>
            <w:tcW w:w="824" w:type="dxa"/>
            <w:tcBorders>
              <w:left w:val="single" w:sz="2" w:space="0" w:color="000000"/>
            </w:tcBorders>
          </w:tcPr>
          <w:p>
            <w:pPr>
              <w:pStyle w:val="TableParagraph"/>
              <w:rPr>
                <w:rFonts w:ascii="Times New Roman"/>
                <w:sz w:val="16"/>
              </w:rPr>
            </w:pPr>
          </w:p>
        </w:tc>
        <w:tc>
          <w:tcPr>
            <w:tcW w:w="915" w:type="dxa"/>
            <w:tcBorders>
              <w:top w:val="single" w:sz="2" w:space="0" w:color="000000"/>
              <w:bottom w:val="single" w:sz="2" w:space="0" w:color="000000"/>
            </w:tcBorders>
          </w:tcPr>
          <w:p>
            <w:pPr>
              <w:pStyle w:val="TableParagraph"/>
              <w:rPr>
                <w:rFonts w:ascii="Times New Roman"/>
                <w:sz w:val="16"/>
              </w:rPr>
            </w:pPr>
          </w:p>
        </w:tc>
        <w:tc>
          <w:tcPr>
            <w:tcW w:w="877" w:type="dxa"/>
            <w:tcBorders>
              <w:right w:val="single" w:sz="2" w:space="0" w:color="000000"/>
            </w:tcBorders>
          </w:tcPr>
          <w:p>
            <w:pPr>
              <w:pStyle w:val="TableParagraph"/>
              <w:rPr>
                <w:rFonts w:ascii="Times New Roman"/>
                <w:sz w:val="16"/>
              </w:rPr>
            </w:pPr>
          </w:p>
        </w:tc>
        <w:tc>
          <w:tcPr>
            <w:tcW w:w="863" w:type="dxa"/>
            <w:tcBorders>
              <w:left w:val="single" w:sz="2" w:space="0" w:color="000000"/>
            </w:tcBorders>
          </w:tcPr>
          <w:p>
            <w:pPr>
              <w:pStyle w:val="TableParagraph"/>
              <w:rPr>
                <w:rFonts w:ascii="Times New Roman"/>
                <w:sz w:val="16"/>
              </w:rPr>
            </w:pPr>
          </w:p>
        </w:tc>
        <w:tc>
          <w:tcPr>
            <w:tcW w:w="863" w:type="dxa"/>
            <w:tcBorders>
              <w:top w:val="single" w:sz="2" w:space="0" w:color="000000"/>
              <w:right w:val="single" w:sz="2" w:space="0" w:color="000000"/>
            </w:tcBorders>
          </w:tcPr>
          <w:p>
            <w:pPr>
              <w:pStyle w:val="TableParagraph"/>
              <w:rPr>
                <w:rFonts w:ascii="Times New Roman"/>
                <w:sz w:val="16"/>
              </w:rPr>
            </w:pPr>
          </w:p>
        </w:tc>
      </w:tr>
      <w:tr>
        <w:trPr>
          <w:trHeight w:val="239" w:hRule="atLeast"/>
        </w:trPr>
        <w:tc>
          <w:tcPr>
            <w:tcW w:w="861" w:type="dxa"/>
          </w:tcPr>
          <w:p>
            <w:pPr>
              <w:pStyle w:val="TableParagraph"/>
              <w:spacing w:line="187" w:lineRule="exact" w:before="32"/>
              <w:ind w:left="293"/>
              <w:rPr>
                <w:rFonts w:ascii="Courier New"/>
                <w:sz w:val="20"/>
              </w:rPr>
            </w:pPr>
            <w:r>
              <w:rPr>
                <w:rFonts w:ascii="Courier New"/>
                <w:w w:val="95"/>
                <w:sz w:val="20"/>
              </w:rPr>
              <w:t>323</w:t>
            </w:r>
          </w:p>
        </w:tc>
        <w:tc>
          <w:tcPr>
            <w:tcW w:w="755" w:type="dxa"/>
          </w:tcPr>
          <w:p>
            <w:pPr>
              <w:pStyle w:val="TableParagraph"/>
              <w:spacing w:line="197" w:lineRule="exact" w:before="23"/>
              <w:ind w:left="329"/>
              <w:rPr>
                <w:rFonts w:ascii="Times New Roman"/>
                <w:sz w:val="23"/>
              </w:rPr>
            </w:pPr>
            <w:r>
              <w:rPr>
                <w:rFonts w:ascii="Times New Roman"/>
                <w:w w:val="86"/>
                <w:sz w:val="23"/>
              </w:rPr>
              <w:t>!</w:t>
            </w:r>
          </w:p>
        </w:tc>
        <w:tc>
          <w:tcPr>
            <w:tcW w:w="967" w:type="dxa"/>
          </w:tcPr>
          <w:p>
            <w:pPr>
              <w:pStyle w:val="TableParagraph"/>
              <w:rPr>
                <w:rFonts w:ascii="Times New Roman"/>
                <w:sz w:val="16"/>
              </w:rPr>
            </w:pPr>
          </w:p>
        </w:tc>
        <w:tc>
          <w:tcPr>
            <w:tcW w:w="866" w:type="dxa"/>
          </w:tcPr>
          <w:p>
            <w:pPr>
              <w:pStyle w:val="TableParagraph"/>
              <w:spacing w:line="198" w:lineRule="exact" w:before="21"/>
              <w:ind w:left="409"/>
              <w:rPr>
                <w:rFonts w:ascii="Times New Roman"/>
                <w:sz w:val="19"/>
              </w:rPr>
            </w:pPr>
            <w:r>
              <w:rPr>
                <w:rFonts w:ascii="Times New Roman"/>
                <w:w w:val="86"/>
                <w:sz w:val="19"/>
              </w:rPr>
              <w:t>1</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tcBorders>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top w:val="single" w:sz="2" w:space="0" w:color="000000"/>
              <w:bottom w:val="single" w:sz="2" w:space="0" w:color="000000"/>
            </w:tcBorders>
          </w:tcPr>
          <w:p>
            <w:pPr>
              <w:pStyle w:val="TableParagraph"/>
              <w:rPr>
                <w:rFonts w:ascii="Times New Roman"/>
                <w:sz w:val="16"/>
              </w:rPr>
            </w:pPr>
          </w:p>
        </w:tc>
        <w:tc>
          <w:tcPr>
            <w:tcW w:w="877" w:type="dxa"/>
          </w:tcPr>
          <w:p>
            <w:pPr>
              <w:pStyle w:val="TableParagraph"/>
              <w:rPr>
                <w:rFonts w:ascii="Times New Roman"/>
                <w:sz w:val="16"/>
              </w:rPr>
            </w:pPr>
          </w:p>
        </w:tc>
        <w:tc>
          <w:tcPr>
            <w:tcW w:w="863" w:type="dxa"/>
            <w:tcBorders>
              <w:bottom w:val="single" w:sz="2" w:space="0" w:color="000000"/>
            </w:tcBorders>
          </w:tcPr>
          <w:p>
            <w:pPr>
              <w:pStyle w:val="TableParagraph"/>
              <w:rPr>
                <w:rFonts w:ascii="Times New Roman"/>
                <w:sz w:val="16"/>
              </w:rPr>
            </w:pPr>
          </w:p>
        </w:tc>
        <w:tc>
          <w:tcPr>
            <w:tcW w:w="863" w:type="dxa"/>
            <w:tcBorders>
              <w:right w:val="single" w:sz="2" w:space="0" w:color="000000"/>
            </w:tcBorders>
          </w:tcPr>
          <w:p>
            <w:pPr>
              <w:pStyle w:val="TableParagraph"/>
              <w:rPr>
                <w:rFonts w:ascii="Times New Roman"/>
                <w:sz w:val="16"/>
              </w:rPr>
            </w:pPr>
          </w:p>
        </w:tc>
      </w:tr>
      <w:tr>
        <w:trPr>
          <w:trHeight w:val="239" w:hRule="atLeast"/>
        </w:trPr>
        <w:tc>
          <w:tcPr>
            <w:tcW w:w="861" w:type="dxa"/>
          </w:tcPr>
          <w:p>
            <w:pPr>
              <w:pStyle w:val="TableParagraph"/>
              <w:spacing w:line="179" w:lineRule="exact" w:before="41"/>
              <w:ind w:left="294"/>
              <w:rPr>
                <w:rFonts w:ascii="Courier New"/>
                <w:b/>
                <w:sz w:val="19"/>
              </w:rPr>
            </w:pPr>
            <w:r>
              <w:rPr>
                <w:rFonts w:ascii="Courier New"/>
                <w:b/>
                <w:sz w:val="19"/>
              </w:rPr>
              <w:t>325</w:t>
            </w:r>
          </w:p>
        </w:tc>
        <w:tc>
          <w:tcPr>
            <w:tcW w:w="755" w:type="dxa"/>
          </w:tcPr>
          <w:p>
            <w:pPr>
              <w:pStyle w:val="TableParagraph"/>
              <w:spacing w:line="182" w:lineRule="exact" w:before="37"/>
              <w:ind w:left="347"/>
              <w:rPr>
                <w:rFonts w:ascii="Courier New"/>
                <w:sz w:val="20"/>
              </w:rPr>
            </w:pPr>
            <w:r>
              <w:rPr>
                <w:rFonts w:ascii="Courier New"/>
                <w:w w:val="100"/>
                <w:sz w:val="20"/>
              </w:rPr>
              <w:t>1</w:t>
            </w:r>
          </w:p>
        </w:tc>
        <w:tc>
          <w:tcPr>
            <w:tcW w:w="967" w:type="dxa"/>
          </w:tcPr>
          <w:p>
            <w:pPr>
              <w:pStyle w:val="TableParagraph"/>
              <w:rPr>
                <w:rFonts w:ascii="Times New Roman"/>
                <w:sz w:val="16"/>
              </w:rPr>
            </w:pPr>
          </w:p>
        </w:tc>
        <w:tc>
          <w:tcPr>
            <w:tcW w:w="866" w:type="dxa"/>
          </w:tcPr>
          <w:p>
            <w:pPr>
              <w:pStyle w:val="TableParagraph"/>
              <w:spacing w:line="182" w:lineRule="exact" w:before="37"/>
              <w:ind w:left="409"/>
              <w:rPr>
                <w:rFonts w:ascii="Courier New"/>
                <w:sz w:val="20"/>
              </w:rPr>
            </w:pPr>
            <w:r>
              <w:rPr>
                <w:rFonts w:ascii="Courier New"/>
                <w:w w:val="106"/>
                <w:sz w:val="20"/>
              </w:rPr>
              <w:t>1</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tcBorders>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top w:val="single" w:sz="2" w:space="0" w:color="000000"/>
            </w:tcBorders>
          </w:tcPr>
          <w:p>
            <w:pPr>
              <w:pStyle w:val="TableParagraph"/>
              <w:rPr>
                <w:rFonts w:ascii="Times New Roman"/>
                <w:sz w:val="16"/>
              </w:rPr>
            </w:pPr>
          </w:p>
        </w:tc>
        <w:tc>
          <w:tcPr>
            <w:tcW w:w="877" w:type="dxa"/>
          </w:tcPr>
          <w:p>
            <w:pPr>
              <w:pStyle w:val="TableParagraph"/>
              <w:rPr>
                <w:rFonts w:ascii="Times New Roman"/>
                <w:sz w:val="16"/>
              </w:rPr>
            </w:pPr>
          </w:p>
        </w:tc>
        <w:tc>
          <w:tcPr>
            <w:tcW w:w="863" w:type="dxa"/>
            <w:tcBorders>
              <w:top w:val="single" w:sz="2" w:space="0" w:color="000000"/>
            </w:tcBorders>
          </w:tcPr>
          <w:p>
            <w:pPr>
              <w:pStyle w:val="TableParagraph"/>
              <w:rPr>
                <w:rFonts w:ascii="Times New Roman"/>
                <w:sz w:val="16"/>
              </w:rPr>
            </w:pPr>
          </w:p>
        </w:tc>
        <w:tc>
          <w:tcPr>
            <w:tcW w:w="863" w:type="dxa"/>
            <w:tcBorders>
              <w:bottom w:val="single" w:sz="2" w:space="0" w:color="000000"/>
              <w:right w:val="single" w:sz="2" w:space="0" w:color="000000"/>
            </w:tcBorders>
          </w:tcPr>
          <w:p>
            <w:pPr>
              <w:pStyle w:val="TableParagraph"/>
              <w:rPr>
                <w:rFonts w:ascii="Times New Roman"/>
                <w:sz w:val="16"/>
              </w:rPr>
            </w:pPr>
          </w:p>
        </w:tc>
      </w:tr>
      <w:tr>
        <w:trPr>
          <w:trHeight w:val="234" w:hRule="atLeast"/>
        </w:trPr>
        <w:tc>
          <w:tcPr>
            <w:tcW w:w="861" w:type="dxa"/>
          </w:tcPr>
          <w:p>
            <w:pPr>
              <w:pStyle w:val="TableParagraph"/>
              <w:spacing w:line="182" w:lineRule="exact" w:before="32"/>
              <w:ind w:left="281"/>
              <w:rPr>
                <w:rFonts w:ascii="Courier New"/>
                <w:sz w:val="20"/>
              </w:rPr>
            </w:pPr>
            <w:r>
              <w:rPr>
                <w:rFonts w:ascii="Courier New"/>
                <w:sz w:val="20"/>
              </w:rPr>
              <w:t>400</w:t>
            </w:r>
          </w:p>
        </w:tc>
        <w:tc>
          <w:tcPr>
            <w:tcW w:w="755" w:type="dxa"/>
          </w:tcPr>
          <w:p>
            <w:pPr>
              <w:pStyle w:val="TableParagraph"/>
              <w:spacing w:line="179" w:lineRule="exact" w:before="36"/>
              <w:ind w:left="360"/>
              <w:rPr>
                <w:rFonts w:ascii="Times New Roman"/>
                <w:sz w:val="18"/>
              </w:rPr>
            </w:pPr>
            <w:r>
              <w:rPr>
                <w:rFonts w:ascii="Times New Roman"/>
                <w:w w:val="102"/>
                <w:sz w:val="18"/>
              </w:rPr>
              <w:t>2</w:t>
            </w:r>
          </w:p>
        </w:tc>
        <w:tc>
          <w:tcPr>
            <w:tcW w:w="967" w:type="dxa"/>
          </w:tcPr>
          <w:p>
            <w:pPr>
              <w:pStyle w:val="TableParagraph"/>
              <w:rPr>
                <w:rFonts w:ascii="Times New Roman"/>
                <w:sz w:val="16"/>
              </w:rPr>
            </w:pPr>
          </w:p>
        </w:tc>
        <w:tc>
          <w:tcPr>
            <w:tcW w:w="866" w:type="dxa"/>
          </w:tcPr>
          <w:p>
            <w:pPr>
              <w:pStyle w:val="TableParagraph"/>
              <w:spacing w:line="206" w:lineRule="exact" w:before="9"/>
              <w:ind w:left="394"/>
              <w:rPr>
                <w:rFonts w:ascii="Times New Roman"/>
                <w:i/>
                <w:sz w:val="25"/>
              </w:rPr>
            </w:pPr>
            <w:r>
              <w:rPr>
                <w:rFonts w:ascii="Times New Roman"/>
                <w:i/>
                <w:w w:val="102"/>
                <w:sz w:val="25"/>
              </w:rPr>
              <w:t>i</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tcBorders>
          </w:tcPr>
          <w:p>
            <w:pPr>
              <w:pStyle w:val="TableParagraph"/>
              <w:rPr>
                <w:rFonts w:ascii="Times New Roman"/>
                <w:sz w:val="16"/>
              </w:rPr>
            </w:pPr>
          </w:p>
        </w:tc>
        <w:tc>
          <w:tcPr>
            <w:tcW w:w="824" w:type="dxa"/>
          </w:tcPr>
          <w:p>
            <w:pPr>
              <w:pStyle w:val="TableParagraph"/>
              <w:rPr>
                <w:rFonts w:ascii="Times New Roman"/>
                <w:sz w:val="16"/>
              </w:rPr>
            </w:pPr>
          </w:p>
        </w:tc>
        <w:tc>
          <w:tcPr>
            <w:tcW w:w="915" w:type="dxa"/>
          </w:tcPr>
          <w:p>
            <w:pPr>
              <w:pStyle w:val="TableParagraph"/>
              <w:rPr>
                <w:rFonts w:ascii="Times New Roman"/>
                <w:sz w:val="16"/>
              </w:rPr>
            </w:pPr>
          </w:p>
        </w:tc>
        <w:tc>
          <w:tcPr>
            <w:tcW w:w="877" w:type="dxa"/>
            <w:tcBorders>
              <w:bottom w:val="single" w:sz="2" w:space="0" w:color="000000"/>
            </w:tcBorders>
          </w:tcPr>
          <w:p>
            <w:pPr>
              <w:pStyle w:val="TableParagraph"/>
              <w:rPr>
                <w:rFonts w:ascii="Times New Roman"/>
                <w:sz w:val="16"/>
              </w:rPr>
            </w:pPr>
          </w:p>
        </w:tc>
        <w:tc>
          <w:tcPr>
            <w:tcW w:w="863" w:type="dxa"/>
          </w:tcPr>
          <w:p>
            <w:pPr>
              <w:pStyle w:val="TableParagraph"/>
              <w:rPr>
                <w:rFonts w:ascii="Times New Roman"/>
                <w:sz w:val="16"/>
              </w:rPr>
            </w:pPr>
          </w:p>
        </w:tc>
        <w:tc>
          <w:tcPr>
            <w:tcW w:w="863" w:type="dxa"/>
            <w:tcBorders>
              <w:top w:val="single" w:sz="2" w:space="0" w:color="000000"/>
            </w:tcBorders>
          </w:tcPr>
          <w:p>
            <w:pPr>
              <w:pStyle w:val="TableParagraph"/>
              <w:rPr>
                <w:rFonts w:ascii="Times New Roman"/>
                <w:sz w:val="16"/>
              </w:rPr>
            </w:pPr>
          </w:p>
        </w:tc>
      </w:tr>
      <w:tr>
        <w:trPr>
          <w:trHeight w:val="244" w:hRule="atLeast"/>
        </w:trPr>
        <w:tc>
          <w:tcPr>
            <w:tcW w:w="861" w:type="dxa"/>
          </w:tcPr>
          <w:p>
            <w:pPr>
              <w:pStyle w:val="TableParagraph"/>
              <w:spacing w:line="179" w:lineRule="exact" w:before="45"/>
              <w:ind w:left="288"/>
              <w:rPr>
                <w:rFonts w:ascii="Courier New"/>
                <w:b/>
                <w:sz w:val="19"/>
              </w:rPr>
            </w:pPr>
            <w:r>
              <w:rPr>
                <w:rFonts w:ascii="Courier New"/>
                <w:b/>
                <w:sz w:val="19"/>
              </w:rPr>
              <w:t>401</w:t>
            </w:r>
          </w:p>
        </w:tc>
        <w:tc>
          <w:tcPr>
            <w:tcW w:w="755" w:type="dxa"/>
          </w:tcPr>
          <w:p>
            <w:pPr>
              <w:pStyle w:val="TableParagraph"/>
              <w:spacing w:line="184" w:lineRule="exact" w:before="40"/>
              <w:ind w:left="356"/>
              <w:rPr>
                <w:rFonts w:ascii="Times New Roman"/>
                <w:sz w:val="18"/>
              </w:rPr>
            </w:pPr>
            <w:r>
              <w:rPr>
                <w:rFonts w:ascii="Times New Roman"/>
                <w:w w:val="108"/>
                <w:sz w:val="18"/>
              </w:rPr>
              <w:t>2</w:t>
            </w:r>
          </w:p>
        </w:tc>
        <w:tc>
          <w:tcPr>
            <w:tcW w:w="967" w:type="dxa"/>
          </w:tcPr>
          <w:p>
            <w:pPr>
              <w:pStyle w:val="TableParagraph"/>
              <w:rPr>
                <w:rFonts w:ascii="Times New Roman"/>
                <w:sz w:val="16"/>
              </w:rPr>
            </w:pPr>
          </w:p>
        </w:tc>
        <w:tc>
          <w:tcPr>
            <w:tcW w:w="866" w:type="dxa"/>
          </w:tcPr>
          <w:p>
            <w:pPr>
              <w:pStyle w:val="TableParagraph"/>
              <w:spacing w:line="175" w:lineRule="exact" w:before="49"/>
              <w:ind w:left="411"/>
              <w:rPr>
                <w:sz w:val="17"/>
              </w:rPr>
            </w:pPr>
            <w:r>
              <w:rPr>
                <w:w w:val="108"/>
                <w:sz w:val="17"/>
              </w:rPr>
              <w:t>2</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tcBorders>
          </w:tcPr>
          <w:p>
            <w:pPr>
              <w:pStyle w:val="TableParagraph"/>
              <w:rPr>
                <w:rFonts w:ascii="Times New Roman"/>
                <w:sz w:val="16"/>
              </w:rPr>
            </w:pPr>
          </w:p>
        </w:tc>
        <w:tc>
          <w:tcPr>
            <w:tcW w:w="824" w:type="dxa"/>
          </w:tcPr>
          <w:p>
            <w:pPr>
              <w:pStyle w:val="TableParagraph"/>
              <w:rPr>
                <w:rFonts w:ascii="Times New Roman"/>
                <w:sz w:val="16"/>
              </w:rPr>
            </w:pPr>
          </w:p>
        </w:tc>
        <w:tc>
          <w:tcPr>
            <w:tcW w:w="915" w:type="dxa"/>
          </w:tcPr>
          <w:p>
            <w:pPr>
              <w:pStyle w:val="TableParagraph"/>
              <w:rPr>
                <w:rFonts w:ascii="Times New Roman"/>
                <w:sz w:val="16"/>
              </w:rPr>
            </w:pPr>
          </w:p>
        </w:tc>
        <w:tc>
          <w:tcPr>
            <w:tcW w:w="877" w:type="dxa"/>
            <w:tcBorders>
              <w:top w:val="single" w:sz="2" w:space="0" w:color="000000"/>
            </w:tcBorders>
          </w:tcPr>
          <w:p>
            <w:pPr>
              <w:pStyle w:val="TableParagraph"/>
              <w:rPr>
                <w:rFonts w:ascii="Times New Roman"/>
                <w:sz w:val="16"/>
              </w:rPr>
            </w:pPr>
          </w:p>
        </w:tc>
        <w:tc>
          <w:tcPr>
            <w:tcW w:w="863" w:type="dxa"/>
            <w:tcBorders>
              <w:bottom w:val="single" w:sz="2" w:space="0" w:color="000000"/>
            </w:tcBorders>
          </w:tcPr>
          <w:p>
            <w:pPr>
              <w:pStyle w:val="TableParagraph"/>
              <w:rPr>
                <w:rFonts w:ascii="Times New Roman"/>
                <w:sz w:val="16"/>
              </w:rPr>
            </w:pPr>
          </w:p>
        </w:tc>
        <w:tc>
          <w:tcPr>
            <w:tcW w:w="863" w:type="dxa"/>
            <w:tcBorders>
              <w:right w:val="single" w:sz="2" w:space="0" w:color="000000"/>
            </w:tcBorders>
          </w:tcPr>
          <w:p>
            <w:pPr>
              <w:pStyle w:val="TableParagraph"/>
              <w:rPr>
                <w:rFonts w:ascii="Times New Roman"/>
                <w:sz w:val="16"/>
              </w:rPr>
            </w:pPr>
          </w:p>
        </w:tc>
      </w:tr>
      <w:tr>
        <w:trPr>
          <w:trHeight w:val="234" w:hRule="atLeast"/>
        </w:trPr>
        <w:tc>
          <w:tcPr>
            <w:tcW w:w="861" w:type="dxa"/>
          </w:tcPr>
          <w:p>
            <w:pPr>
              <w:pStyle w:val="TableParagraph"/>
              <w:spacing w:line="177" w:lineRule="exact" w:before="37"/>
              <w:ind w:left="281"/>
              <w:rPr>
                <w:rFonts w:ascii="Courier New"/>
                <w:sz w:val="20"/>
              </w:rPr>
            </w:pPr>
            <w:r>
              <w:rPr>
                <w:rFonts w:ascii="Courier New"/>
                <w:sz w:val="20"/>
              </w:rPr>
              <w:t>402</w:t>
            </w:r>
          </w:p>
        </w:tc>
        <w:tc>
          <w:tcPr>
            <w:tcW w:w="755" w:type="dxa"/>
          </w:tcPr>
          <w:p>
            <w:pPr>
              <w:pStyle w:val="TableParagraph"/>
              <w:spacing w:line="179" w:lineRule="exact" w:before="36"/>
              <w:ind w:left="343"/>
              <w:rPr>
                <w:rFonts w:ascii="Times New Roman"/>
                <w:sz w:val="18"/>
              </w:rPr>
            </w:pPr>
            <w:r>
              <w:rPr>
                <w:rFonts w:ascii="Times New Roman"/>
                <w:w w:val="89"/>
                <w:sz w:val="18"/>
              </w:rPr>
              <w:t>1</w:t>
            </w:r>
          </w:p>
        </w:tc>
        <w:tc>
          <w:tcPr>
            <w:tcW w:w="967" w:type="dxa"/>
          </w:tcPr>
          <w:p>
            <w:pPr>
              <w:pStyle w:val="TableParagraph"/>
              <w:rPr>
                <w:rFonts w:ascii="Times New Roman"/>
                <w:sz w:val="16"/>
              </w:rPr>
            </w:pPr>
          </w:p>
        </w:tc>
        <w:tc>
          <w:tcPr>
            <w:tcW w:w="866" w:type="dxa"/>
          </w:tcPr>
          <w:p>
            <w:pPr>
              <w:pStyle w:val="TableParagraph"/>
              <w:spacing w:line="182" w:lineRule="exact" w:before="32"/>
              <w:ind w:left="399"/>
              <w:rPr>
                <w:rFonts w:ascii="Courier New"/>
                <w:sz w:val="20"/>
              </w:rPr>
            </w:pPr>
            <w:r>
              <w:rPr>
                <w:rFonts w:ascii="Courier New"/>
                <w:w w:val="89"/>
                <w:sz w:val="20"/>
              </w:rPr>
              <w:t>1</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tcBorders>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bottom w:val="single" w:sz="2" w:space="0" w:color="000000"/>
            </w:tcBorders>
          </w:tcPr>
          <w:p>
            <w:pPr>
              <w:pStyle w:val="TableParagraph"/>
              <w:rPr>
                <w:rFonts w:ascii="Times New Roman"/>
                <w:sz w:val="16"/>
              </w:rPr>
            </w:pPr>
          </w:p>
        </w:tc>
        <w:tc>
          <w:tcPr>
            <w:tcW w:w="877" w:type="dxa"/>
            <w:tcBorders>
              <w:bottom w:val="single" w:sz="2" w:space="0" w:color="000000"/>
            </w:tcBorders>
          </w:tcPr>
          <w:p>
            <w:pPr>
              <w:pStyle w:val="TableParagraph"/>
              <w:rPr>
                <w:rFonts w:ascii="Times New Roman"/>
                <w:sz w:val="16"/>
              </w:rPr>
            </w:pPr>
          </w:p>
        </w:tc>
        <w:tc>
          <w:tcPr>
            <w:tcW w:w="863" w:type="dxa"/>
            <w:tcBorders>
              <w:top w:val="single" w:sz="2" w:space="0" w:color="000000"/>
            </w:tcBorders>
          </w:tcPr>
          <w:p>
            <w:pPr>
              <w:pStyle w:val="TableParagraph"/>
              <w:rPr>
                <w:rFonts w:ascii="Times New Roman"/>
                <w:sz w:val="16"/>
              </w:rPr>
            </w:pPr>
          </w:p>
        </w:tc>
        <w:tc>
          <w:tcPr>
            <w:tcW w:w="863" w:type="dxa"/>
          </w:tcPr>
          <w:p>
            <w:pPr>
              <w:pStyle w:val="TableParagraph"/>
              <w:rPr>
                <w:rFonts w:ascii="Times New Roman"/>
                <w:sz w:val="16"/>
              </w:rPr>
            </w:pPr>
          </w:p>
        </w:tc>
      </w:tr>
      <w:tr>
        <w:trPr>
          <w:trHeight w:val="239" w:hRule="atLeast"/>
        </w:trPr>
        <w:tc>
          <w:tcPr>
            <w:tcW w:w="861" w:type="dxa"/>
          </w:tcPr>
          <w:p>
            <w:pPr>
              <w:pStyle w:val="TableParagraph"/>
              <w:spacing w:line="187" w:lineRule="exact" w:before="32"/>
              <w:ind w:left="281"/>
              <w:rPr>
                <w:rFonts w:ascii="Courier New"/>
                <w:sz w:val="20"/>
              </w:rPr>
            </w:pPr>
            <w:r>
              <w:rPr>
                <w:rFonts w:ascii="Courier New"/>
                <w:w w:val="95"/>
                <w:sz w:val="20"/>
              </w:rPr>
              <w:t>403</w:t>
            </w:r>
          </w:p>
        </w:tc>
        <w:tc>
          <w:tcPr>
            <w:tcW w:w="755" w:type="dxa"/>
          </w:tcPr>
          <w:p>
            <w:pPr>
              <w:pStyle w:val="TableParagraph"/>
              <w:spacing w:line="193" w:lineRule="exact" w:before="26"/>
              <w:ind w:left="337"/>
              <w:rPr>
                <w:rFonts w:ascii="Times New Roman"/>
                <w:sz w:val="19"/>
              </w:rPr>
            </w:pPr>
            <w:r>
              <w:rPr>
                <w:rFonts w:ascii="Times New Roman"/>
                <w:w w:val="87"/>
                <w:sz w:val="19"/>
              </w:rPr>
              <w:t>1</w:t>
            </w:r>
          </w:p>
        </w:tc>
        <w:tc>
          <w:tcPr>
            <w:tcW w:w="967" w:type="dxa"/>
          </w:tcPr>
          <w:p>
            <w:pPr>
              <w:pStyle w:val="TableParagraph"/>
              <w:rPr>
                <w:rFonts w:ascii="Times New Roman"/>
                <w:sz w:val="16"/>
              </w:rPr>
            </w:pPr>
          </w:p>
        </w:tc>
        <w:tc>
          <w:tcPr>
            <w:tcW w:w="866" w:type="dxa"/>
          </w:tcPr>
          <w:p>
            <w:pPr>
              <w:pStyle w:val="TableParagraph"/>
              <w:spacing w:line="197" w:lineRule="exact" w:before="23"/>
              <w:ind w:left="376"/>
              <w:rPr>
                <w:rFonts w:ascii="Times New Roman"/>
                <w:sz w:val="23"/>
              </w:rPr>
            </w:pPr>
            <w:r>
              <w:rPr>
                <w:rFonts w:ascii="Times New Roman"/>
                <w:w w:val="87"/>
                <w:sz w:val="23"/>
              </w:rPr>
              <w:t>!</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tcBorders>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top w:val="single" w:sz="2" w:space="0" w:color="000000"/>
            </w:tcBorders>
          </w:tcPr>
          <w:p>
            <w:pPr>
              <w:pStyle w:val="TableParagraph"/>
              <w:rPr>
                <w:rFonts w:ascii="Times New Roman"/>
                <w:sz w:val="16"/>
              </w:rPr>
            </w:pPr>
          </w:p>
        </w:tc>
        <w:tc>
          <w:tcPr>
            <w:tcW w:w="877" w:type="dxa"/>
            <w:tcBorders>
              <w:top w:val="single" w:sz="2" w:space="0" w:color="000000"/>
            </w:tcBorders>
          </w:tcPr>
          <w:p>
            <w:pPr>
              <w:pStyle w:val="TableParagraph"/>
              <w:rPr>
                <w:rFonts w:ascii="Times New Roman"/>
                <w:sz w:val="16"/>
              </w:rPr>
            </w:pPr>
          </w:p>
        </w:tc>
        <w:tc>
          <w:tcPr>
            <w:tcW w:w="863" w:type="dxa"/>
          </w:tcPr>
          <w:p>
            <w:pPr>
              <w:pStyle w:val="TableParagraph"/>
              <w:rPr>
                <w:rFonts w:ascii="Times New Roman"/>
                <w:sz w:val="16"/>
              </w:rPr>
            </w:pPr>
          </w:p>
        </w:tc>
        <w:tc>
          <w:tcPr>
            <w:tcW w:w="863" w:type="dxa"/>
            <w:tcBorders>
              <w:bottom w:val="single" w:sz="2" w:space="0" w:color="000000"/>
            </w:tcBorders>
          </w:tcPr>
          <w:p>
            <w:pPr>
              <w:pStyle w:val="TableParagraph"/>
              <w:rPr>
                <w:rFonts w:ascii="Times New Roman"/>
                <w:sz w:val="16"/>
              </w:rPr>
            </w:pPr>
          </w:p>
        </w:tc>
      </w:tr>
      <w:tr>
        <w:trPr>
          <w:trHeight w:val="234" w:hRule="atLeast"/>
        </w:trPr>
        <w:tc>
          <w:tcPr>
            <w:tcW w:w="861" w:type="dxa"/>
          </w:tcPr>
          <w:p>
            <w:pPr>
              <w:pStyle w:val="TableParagraph"/>
              <w:spacing w:line="182" w:lineRule="exact" w:before="32"/>
              <w:ind w:left="272"/>
              <w:rPr>
                <w:rFonts w:ascii="Courier New"/>
                <w:sz w:val="20"/>
              </w:rPr>
            </w:pPr>
            <w:r>
              <w:rPr>
                <w:rFonts w:ascii="Courier New"/>
                <w:sz w:val="20"/>
              </w:rPr>
              <w:t>404</w:t>
            </w:r>
          </w:p>
        </w:tc>
        <w:tc>
          <w:tcPr>
            <w:tcW w:w="755" w:type="dxa"/>
          </w:tcPr>
          <w:p>
            <w:pPr>
              <w:pStyle w:val="TableParagraph"/>
              <w:spacing w:line="192" w:lineRule="exact" w:before="23"/>
              <w:ind w:left="318"/>
              <w:rPr>
                <w:rFonts w:ascii="Times New Roman"/>
                <w:sz w:val="23"/>
              </w:rPr>
            </w:pPr>
            <w:r>
              <w:rPr>
                <w:rFonts w:ascii="Times New Roman"/>
                <w:w w:val="92"/>
                <w:sz w:val="23"/>
              </w:rPr>
              <w:t>1</w:t>
            </w:r>
          </w:p>
        </w:tc>
        <w:tc>
          <w:tcPr>
            <w:tcW w:w="967" w:type="dxa"/>
          </w:tcPr>
          <w:p>
            <w:pPr>
              <w:pStyle w:val="TableParagraph"/>
              <w:rPr>
                <w:rFonts w:ascii="Times New Roman"/>
                <w:sz w:val="16"/>
              </w:rPr>
            </w:pPr>
          </w:p>
        </w:tc>
        <w:tc>
          <w:tcPr>
            <w:tcW w:w="866" w:type="dxa"/>
          </w:tcPr>
          <w:p>
            <w:pPr>
              <w:pStyle w:val="TableParagraph"/>
              <w:spacing w:line="179" w:lineRule="exact" w:before="36"/>
              <w:ind w:left="395"/>
              <w:rPr>
                <w:rFonts w:ascii="Times New Roman"/>
                <w:sz w:val="18"/>
              </w:rPr>
            </w:pPr>
            <w:r>
              <w:rPr>
                <w:rFonts w:ascii="Times New Roman"/>
                <w:w w:val="92"/>
                <w:sz w:val="18"/>
              </w:rPr>
              <w:t>1</w:t>
            </w:r>
          </w:p>
        </w:tc>
        <w:tc>
          <w:tcPr>
            <w:tcW w:w="871" w:type="dxa"/>
          </w:tcPr>
          <w:p>
            <w:pPr>
              <w:pStyle w:val="TableParagraph"/>
              <w:rPr>
                <w:rFonts w:ascii="Times New Roman"/>
                <w:sz w:val="16"/>
              </w:rPr>
            </w:pPr>
          </w:p>
        </w:tc>
        <w:tc>
          <w:tcPr>
            <w:tcW w:w="792" w:type="dxa"/>
            <w:tcBorders>
              <w:right w:val="nil"/>
            </w:tcBorders>
          </w:tcPr>
          <w:p>
            <w:pPr>
              <w:pStyle w:val="TableParagraph"/>
              <w:rPr>
                <w:rFonts w:ascii="Times New Roman"/>
                <w:sz w:val="16"/>
              </w:rPr>
            </w:pPr>
          </w:p>
        </w:tc>
        <w:tc>
          <w:tcPr>
            <w:tcW w:w="141" w:type="dxa"/>
            <w:vMerge/>
            <w:tcBorders>
              <w:top w:val="nil"/>
              <w:left w:val="nil"/>
              <w:bottom w:val="nil"/>
              <w:right w:val="nil"/>
            </w:tcBorders>
            <w:shd w:val="clear" w:color="auto" w:fill="000000"/>
          </w:tcPr>
          <w:p>
            <w:pPr>
              <w:rPr>
                <w:sz w:val="2"/>
                <w:szCs w:val="2"/>
              </w:rPr>
            </w:pPr>
          </w:p>
        </w:tc>
        <w:tc>
          <w:tcPr>
            <w:tcW w:w="783" w:type="dxa"/>
            <w:tcBorders>
              <w:left w:val="nil"/>
            </w:tcBorders>
          </w:tcPr>
          <w:p>
            <w:pPr>
              <w:pStyle w:val="TableParagraph"/>
              <w:rPr>
                <w:rFonts w:ascii="Times New Roman"/>
                <w:sz w:val="16"/>
              </w:rPr>
            </w:pPr>
          </w:p>
        </w:tc>
        <w:tc>
          <w:tcPr>
            <w:tcW w:w="824" w:type="dxa"/>
          </w:tcPr>
          <w:p>
            <w:pPr>
              <w:pStyle w:val="TableParagraph"/>
              <w:rPr>
                <w:rFonts w:ascii="Times New Roman"/>
                <w:sz w:val="16"/>
              </w:rPr>
            </w:pPr>
          </w:p>
        </w:tc>
        <w:tc>
          <w:tcPr>
            <w:tcW w:w="915" w:type="dxa"/>
          </w:tcPr>
          <w:p>
            <w:pPr>
              <w:pStyle w:val="TableParagraph"/>
              <w:rPr>
                <w:rFonts w:ascii="Times New Roman"/>
                <w:sz w:val="16"/>
              </w:rPr>
            </w:pPr>
          </w:p>
        </w:tc>
        <w:tc>
          <w:tcPr>
            <w:tcW w:w="877" w:type="dxa"/>
          </w:tcPr>
          <w:p>
            <w:pPr>
              <w:pStyle w:val="TableParagraph"/>
              <w:rPr>
                <w:rFonts w:ascii="Times New Roman"/>
                <w:sz w:val="16"/>
              </w:rPr>
            </w:pPr>
          </w:p>
        </w:tc>
        <w:tc>
          <w:tcPr>
            <w:tcW w:w="863" w:type="dxa"/>
          </w:tcPr>
          <w:p>
            <w:pPr>
              <w:pStyle w:val="TableParagraph"/>
              <w:rPr>
                <w:rFonts w:ascii="Times New Roman"/>
                <w:sz w:val="16"/>
              </w:rPr>
            </w:pPr>
          </w:p>
        </w:tc>
        <w:tc>
          <w:tcPr>
            <w:tcW w:w="863" w:type="dxa"/>
            <w:tcBorders>
              <w:top w:val="single" w:sz="2" w:space="0" w:color="000000"/>
              <w:bottom w:val="single" w:sz="2" w:space="0" w:color="000000"/>
            </w:tcBorders>
          </w:tcPr>
          <w:p>
            <w:pPr>
              <w:pStyle w:val="TableParagraph"/>
              <w:rPr>
                <w:rFonts w:ascii="Times New Roman"/>
                <w:sz w:val="16"/>
              </w:rPr>
            </w:pPr>
          </w:p>
        </w:tc>
      </w:tr>
      <w:tr>
        <w:trPr>
          <w:trHeight w:val="239" w:hRule="atLeast"/>
        </w:trPr>
        <w:tc>
          <w:tcPr>
            <w:tcW w:w="861" w:type="dxa"/>
          </w:tcPr>
          <w:p>
            <w:pPr>
              <w:pStyle w:val="TableParagraph"/>
              <w:spacing w:line="179" w:lineRule="exact" w:before="41"/>
              <w:ind w:left="278"/>
              <w:rPr>
                <w:rFonts w:ascii="Courier New"/>
                <w:b/>
                <w:sz w:val="19"/>
              </w:rPr>
            </w:pPr>
            <w:r>
              <w:rPr>
                <w:rFonts w:ascii="Courier New"/>
                <w:b/>
                <w:sz w:val="19"/>
              </w:rPr>
              <w:t>405</w:t>
            </w:r>
          </w:p>
        </w:tc>
        <w:tc>
          <w:tcPr>
            <w:tcW w:w="755" w:type="dxa"/>
          </w:tcPr>
          <w:p>
            <w:pPr>
              <w:pStyle w:val="TableParagraph"/>
              <w:spacing w:line="184" w:lineRule="exact" w:before="36"/>
              <w:ind w:left="343"/>
              <w:rPr>
                <w:rFonts w:ascii="Times New Roman"/>
                <w:sz w:val="18"/>
              </w:rPr>
            </w:pPr>
            <w:r>
              <w:rPr>
                <w:rFonts w:ascii="Times New Roman"/>
                <w:w w:val="90"/>
                <w:sz w:val="18"/>
              </w:rPr>
              <w:t>1</w:t>
            </w:r>
          </w:p>
        </w:tc>
        <w:tc>
          <w:tcPr>
            <w:tcW w:w="967" w:type="dxa"/>
          </w:tcPr>
          <w:p>
            <w:pPr>
              <w:pStyle w:val="TableParagraph"/>
              <w:rPr>
                <w:rFonts w:ascii="Times New Roman"/>
                <w:sz w:val="16"/>
              </w:rPr>
            </w:pPr>
          </w:p>
        </w:tc>
        <w:tc>
          <w:tcPr>
            <w:tcW w:w="866" w:type="dxa"/>
          </w:tcPr>
          <w:p>
            <w:pPr>
              <w:pStyle w:val="TableParagraph"/>
              <w:spacing w:line="203" w:lineRule="exact" w:before="17"/>
              <w:ind w:left="399"/>
              <w:rPr>
                <w:rFonts w:ascii="Times New Roman"/>
                <w:sz w:val="19"/>
              </w:rPr>
            </w:pPr>
            <w:r>
              <w:rPr>
                <w:rFonts w:ascii="Times New Roman"/>
                <w:w w:val="90"/>
                <w:sz w:val="19"/>
              </w:rPr>
              <w:t>1</w:t>
            </w: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Pr>
          <w:p>
            <w:pPr>
              <w:pStyle w:val="TableParagraph"/>
              <w:rPr>
                <w:rFonts w:ascii="Times New Roman"/>
                <w:sz w:val="16"/>
              </w:rPr>
            </w:pPr>
          </w:p>
        </w:tc>
        <w:tc>
          <w:tcPr>
            <w:tcW w:w="877" w:type="dxa"/>
          </w:tcPr>
          <w:p>
            <w:pPr>
              <w:pStyle w:val="TableParagraph"/>
              <w:rPr>
                <w:rFonts w:ascii="Times New Roman"/>
                <w:sz w:val="16"/>
              </w:rPr>
            </w:pPr>
          </w:p>
        </w:tc>
        <w:tc>
          <w:tcPr>
            <w:tcW w:w="863" w:type="dxa"/>
            <w:tcBorders>
              <w:bottom w:val="single" w:sz="2" w:space="0" w:color="000000"/>
            </w:tcBorders>
          </w:tcPr>
          <w:p>
            <w:pPr>
              <w:pStyle w:val="TableParagraph"/>
              <w:rPr>
                <w:rFonts w:ascii="Times New Roman"/>
                <w:sz w:val="16"/>
              </w:rPr>
            </w:pPr>
          </w:p>
        </w:tc>
        <w:tc>
          <w:tcPr>
            <w:tcW w:w="863" w:type="dxa"/>
            <w:tcBorders>
              <w:top w:val="single" w:sz="2" w:space="0" w:color="000000"/>
            </w:tcBorders>
          </w:tcPr>
          <w:p>
            <w:pPr>
              <w:pStyle w:val="TableParagraph"/>
              <w:rPr>
                <w:rFonts w:ascii="Times New Roman"/>
                <w:sz w:val="16"/>
              </w:rPr>
            </w:pPr>
          </w:p>
        </w:tc>
      </w:tr>
      <w:tr>
        <w:trPr>
          <w:trHeight w:val="239" w:hRule="atLeast"/>
        </w:trPr>
        <w:tc>
          <w:tcPr>
            <w:tcW w:w="861" w:type="dxa"/>
          </w:tcPr>
          <w:p>
            <w:pPr>
              <w:pStyle w:val="TableParagraph"/>
              <w:spacing w:line="187" w:lineRule="exact" w:before="32"/>
              <w:ind w:left="272"/>
              <w:rPr>
                <w:rFonts w:ascii="Courier New"/>
                <w:sz w:val="20"/>
              </w:rPr>
            </w:pPr>
            <w:r>
              <w:rPr>
                <w:rFonts w:ascii="Courier New"/>
                <w:sz w:val="20"/>
              </w:rPr>
              <w:t>406</w:t>
            </w:r>
          </w:p>
        </w:tc>
        <w:tc>
          <w:tcPr>
            <w:tcW w:w="755" w:type="dxa"/>
          </w:tcPr>
          <w:p>
            <w:pPr>
              <w:pStyle w:val="TableParagraph"/>
              <w:spacing w:line="184" w:lineRule="exact" w:before="36"/>
              <w:ind w:left="343"/>
              <w:rPr>
                <w:rFonts w:ascii="Times New Roman"/>
                <w:sz w:val="18"/>
              </w:rPr>
            </w:pPr>
            <w:r>
              <w:rPr>
                <w:rFonts w:ascii="Times New Roman"/>
                <w:w w:val="89"/>
                <w:sz w:val="18"/>
              </w:rPr>
              <w:t>1</w:t>
            </w:r>
          </w:p>
        </w:tc>
        <w:tc>
          <w:tcPr>
            <w:tcW w:w="967" w:type="dxa"/>
          </w:tcPr>
          <w:p>
            <w:pPr>
              <w:pStyle w:val="TableParagraph"/>
              <w:rPr>
                <w:rFonts w:ascii="Times New Roman"/>
                <w:sz w:val="16"/>
              </w:rPr>
            </w:pPr>
          </w:p>
        </w:tc>
        <w:tc>
          <w:tcPr>
            <w:tcW w:w="866" w:type="dxa"/>
          </w:tcPr>
          <w:p>
            <w:pPr>
              <w:pStyle w:val="TableParagraph"/>
              <w:spacing w:line="189" w:lineRule="exact" w:before="31"/>
              <w:ind w:left="400"/>
              <w:rPr>
                <w:rFonts w:ascii="Times New Roman"/>
                <w:sz w:val="18"/>
              </w:rPr>
            </w:pPr>
            <w:r>
              <w:rPr>
                <w:rFonts w:ascii="Times New Roman"/>
                <w:w w:val="89"/>
                <w:sz w:val="18"/>
              </w:rPr>
              <w:t>1</w:t>
            </w: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bottom w:val="single" w:sz="2" w:space="0" w:color="000000"/>
            </w:tcBorders>
          </w:tcPr>
          <w:p>
            <w:pPr>
              <w:pStyle w:val="TableParagraph"/>
              <w:rPr>
                <w:rFonts w:ascii="Times New Roman"/>
                <w:sz w:val="16"/>
              </w:rPr>
            </w:pPr>
          </w:p>
        </w:tc>
        <w:tc>
          <w:tcPr>
            <w:tcW w:w="877" w:type="dxa"/>
            <w:tcBorders>
              <w:bottom w:val="single" w:sz="2" w:space="0" w:color="000000"/>
            </w:tcBorders>
          </w:tcPr>
          <w:p>
            <w:pPr>
              <w:pStyle w:val="TableParagraph"/>
              <w:rPr>
                <w:rFonts w:ascii="Times New Roman"/>
                <w:sz w:val="16"/>
              </w:rPr>
            </w:pPr>
          </w:p>
        </w:tc>
        <w:tc>
          <w:tcPr>
            <w:tcW w:w="863" w:type="dxa"/>
            <w:tcBorders>
              <w:top w:val="single" w:sz="2" w:space="0" w:color="000000"/>
              <w:bottom w:val="single" w:sz="2" w:space="0" w:color="000000"/>
            </w:tcBorders>
          </w:tcPr>
          <w:p>
            <w:pPr>
              <w:pStyle w:val="TableParagraph"/>
              <w:rPr>
                <w:rFonts w:ascii="Times New Roman"/>
                <w:sz w:val="16"/>
              </w:rPr>
            </w:pPr>
          </w:p>
        </w:tc>
        <w:tc>
          <w:tcPr>
            <w:tcW w:w="863" w:type="dxa"/>
            <w:tcBorders>
              <w:bottom w:val="single" w:sz="2" w:space="0" w:color="000000"/>
            </w:tcBorders>
          </w:tcPr>
          <w:p>
            <w:pPr>
              <w:pStyle w:val="TableParagraph"/>
              <w:rPr>
                <w:rFonts w:ascii="Times New Roman"/>
                <w:sz w:val="16"/>
              </w:rPr>
            </w:pPr>
          </w:p>
        </w:tc>
      </w:tr>
      <w:tr>
        <w:trPr>
          <w:trHeight w:val="244" w:hRule="atLeast"/>
        </w:trPr>
        <w:tc>
          <w:tcPr>
            <w:tcW w:w="861" w:type="dxa"/>
          </w:tcPr>
          <w:p>
            <w:pPr>
              <w:pStyle w:val="TableParagraph"/>
              <w:spacing w:line="182" w:lineRule="exact" w:before="42"/>
              <w:ind w:left="276"/>
              <w:rPr>
                <w:rFonts w:ascii="Courier New"/>
                <w:sz w:val="20"/>
              </w:rPr>
            </w:pPr>
            <w:r>
              <w:rPr>
                <w:rFonts w:ascii="Courier New"/>
                <w:sz w:val="20"/>
              </w:rPr>
              <w:t>407</w:t>
            </w:r>
          </w:p>
        </w:tc>
        <w:tc>
          <w:tcPr>
            <w:tcW w:w="755" w:type="dxa"/>
          </w:tcPr>
          <w:p>
            <w:pPr>
              <w:pStyle w:val="TableParagraph"/>
              <w:spacing w:line="179" w:lineRule="exact" w:before="45"/>
              <w:ind w:left="343"/>
              <w:rPr>
                <w:rFonts w:ascii="Times New Roman"/>
                <w:sz w:val="18"/>
              </w:rPr>
            </w:pPr>
            <w:r>
              <w:rPr>
                <w:rFonts w:ascii="Times New Roman"/>
                <w:w w:val="89"/>
                <w:sz w:val="18"/>
              </w:rPr>
              <w:t>1</w:t>
            </w:r>
          </w:p>
        </w:tc>
        <w:tc>
          <w:tcPr>
            <w:tcW w:w="967" w:type="dxa"/>
          </w:tcPr>
          <w:p>
            <w:pPr>
              <w:pStyle w:val="TableParagraph"/>
              <w:rPr>
                <w:rFonts w:ascii="Times New Roman"/>
                <w:sz w:val="16"/>
              </w:rPr>
            </w:pPr>
          </w:p>
        </w:tc>
        <w:tc>
          <w:tcPr>
            <w:tcW w:w="866" w:type="dxa"/>
          </w:tcPr>
          <w:p>
            <w:pPr>
              <w:pStyle w:val="TableParagraph"/>
              <w:spacing w:line="193" w:lineRule="exact" w:before="31"/>
              <w:ind w:left="399"/>
              <w:rPr>
                <w:rFonts w:ascii="Times New Roman"/>
                <w:sz w:val="19"/>
              </w:rPr>
            </w:pPr>
            <w:r>
              <w:rPr>
                <w:rFonts w:ascii="Times New Roman"/>
                <w:w w:val="89"/>
                <w:sz w:val="19"/>
              </w:rPr>
              <w:t>1</w:t>
            </w: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top w:val="single" w:sz="2" w:space="0" w:color="000000"/>
              <w:bottom w:val="single" w:sz="2" w:space="0" w:color="000000"/>
            </w:tcBorders>
          </w:tcPr>
          <w:p>
            <w:pPr>
              <w:pStyle w:val="TableParagraph"/>
              <w:rPr>
                <w:rFonts w:ascii="Times New Roman"/>
                <w:sz w:val="16"/>
              </w:rPr>
            </w:pPr>
          </w:p>
        </w:tc>
        <w:tc>
          <w:tcPr>
            <w:tcW w:w="877" w:type="dxa"/>
            <w:tcBorders>
              <w:top w:val="single" w:sz="2" w:space="0" w:color="000000"/>
            </w:tcBorders>
          </w:tcPr>
          <w:p>
            <w:pPr>
              <w:pStyle w:val="TableParagraph"/>
              <w:rPr>
                <w:rFonts w:ascii="Times New Roman"/>
                <w:sz w:val="16"/>
              </w:rPr>
            </w:pPr>
          </w:p>
        </w:tc>
        <w:tc>
          <w:tcPr>
            <w:tcW w:w="863" w:type="dxa"/>
            <w:tcBorders>
              <w:top w:val="single" w:sz="2" w:space="0" w:color="000000"/>
              <w:bottom w:val="single" w:sz="2" w:space="0" w:color="000000"/>
            </w:tcBorders>
          </w:tcPr>
          <w:p>
            <w:pPr>
              <w:pStyle w:val="TableParagraph"/>
              <w:rPr>
                <w:rFonts w:ascii="Times New Roman"/>
                <w:sz w:val="16"/>
              </w:rPr>
            </w:pPr>
          </w:p>
        </w:tc>
        <w:tc>
          <w:tcPr>
            <w:tcW w:w="863" w:type="dxa"/>
            <w:tcBorders>
              <w:top w:val="single" w:sz="2" w:space="0" w:color="000000"/>
              <w:bottom w:val="single" w:sz="2" w:space="0" w:color="000000"/>
            </w:tcBorders>
          </w:tcPr>
          <w:p>
            <w:pPr>
              <w:pStyle w:val="TableParagraph"/>
              <w:rPr>
                <w:rFonts w:ascii="Times New Roman"/>
                <w:sz w:val="16"/>
              </w:rPr>
            </w:pPr>
          </w:p>
        </w:tc>
      </w:tr>
      <w:tr>
        <w:trPr>
          <w:trHeight w:val="234" w:hRule="atLeast"/>
        </w:trPr>
        <w:tc>
          <w:tcPr>
            <w:tcW w:w="861" w:type="dxa"/>
          </w:tcPr>
          <w:p>
            <w:pPr>
              <w:pStyle w:val="TableParagraph"/>
              <w:rPr>
                <w:rFonts w:ascii="Times New Roman"/>
                <w:sz w:val="16"/>
              </w:rPr>
            </w:pPr>
          </w:p>
        </w:tc>
        <w:tc>
          <w:tcPr>
            <w:tcW w:w="755" w:type="dxa"/>
          </w:tcPr>
          <w:p>
            <w:pPr>
              <w:pStyle w:val="TableParagraph"/>
              <w:spacing w:line="184" w:lineRule="exact" w:before="31"/>
              <w:ind w:left="337"/>
              <w:rPr>
                <w:rFonts w:ascii="Times New Roman"/>
                <w:sz w:val="19"/>
              </w:rPr>
            </w:pPr>
            <w:r>
              <w:rPr>
                <w:rFonts w:ascii="Times New Roman"/>
                <w:w w:val="100"/>
                <w:sz w:val="19"/>
              </w:rPr>
              <w:t>1</w:t>
            </w:r>
          </w:p>
        </w:tc>
        <w:tc>
          <w:tcPr>
            <w:tcW w:w="967" w:type="dxa"/>
          </w:tcPr>
          <w:p>
            <w:pPr>
              <w:pStyle w:val="TableParagraph"/>
              <w:rPr>
                <w:rFonts w:ascii="Times New Roman"/>
                <w:sz w:val="16"/>
              </w:rPr>
            </w:pPr>
          </w:p>
        </w:tc>
        <w:tc>
          <w:tcPr>
            <w:tcW w:w="866" w:type="dxa"/>
          </w:tcPr>
          <w:p>
            <w:pPr>
              <w:pStyle w:val="TableParagraph"/>
              <w:spacing w:line="188" w:lineRule="exact" w:before="27"/>
              <w:ind w:left="382"/>
              <w:rPr>
                <w:rFonts w:ascii="Times New Roman"/>
                <w:sz w:val="22"/>
              </w:rPr>
            </w:pPr>
            <w:r>
              <w:rPr>
                <w:rFonts w:ascii="Times New Roman"/>
                <w:w w:val="100"/>
                <w:sz w:val="22"/>
              </w:rPr>
              <w:t>!</w:t>
            </w: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top w:val="single" w:sz="2" w:space="0" w:color="000000"/>
            </w:tcBorders>
          </w:tcPr>
          <w:p>
            <w:pPr>
              <w:pStyle w:val="TableParagraph"/>
              <w:rPr>
                <w:rFonts w:ascii="Times New Roman"/>
                <w:sz w:val="16"/>
              </w:rPr>
            </w:pPr>
          </w:p>
        </w:tc>
        <w:tc>
          <w:tcPr>
            <w:tcW w:w="877" w:type="dxa"/>
          </w:tcPr>
          <w:p>
            <w:pPr>
              <w:pStyle w:val="TableParagraph"/>
              <w:rPr>
                <w:rFonts w:ascii="Times New Roman"/>
                <w:sz w:val="16"/>
              </w:rPr>
            </w:pPr>
          </w:p>
        </w:tc>
        <w:tc>
          <w:tcPr>
            <w:tcW w:w="863" w:type="dxa"/>
            <w:tcBorders>
              <w:top w:val="single" w:sz="2" w:space="0" w:color="000000"/>
            </w:tcBorders>
          </w:tcPr>
          <w:p>
            <w:pPr>
              <w:pStyle w:val="TableParagraph"/>
              <w:rPr>
                <w:rFonts w:ascii="Times New Roman"/>
                <w:sz w:val="16"/>
              </w:rPr>
            </w:pPr>
          </w:p>
        </w:tc>
        <w:tc>
          <w:tcPr>
            <w:tcW w:w="863" w:type="dxa"/>
            <w:tcBorders>
              <w:top w:val="single" w:sz="2" w:space="0" w:color="000000"/>
              <w:bottom w:val="single" w:sz="2" w:space="0" w:color="000000"/>
            </w:tcBorders>
          </w:tcPr>
          <w:p>
            <w:pPr>
              <w:pStyle w:val="TableParagraph"/>
              <w:rPr>
                <w:rFonts w:ascii="Times New Roman"/>
                <w:sz w:val="16"/>
              </w:rPr>
            </w:pPr>
          </w:p>
        </w:tc>
      </w:tr>
      <w:tr>
        <w:trPr>
          <w:trHeight w:val="230" w:hRule="atLeast"/>
        </w:trPr>
        <w:tc>
          <w:tcPr>
            <w:tcW w:w="861" w:type="dxa"/>
          </w:tcPr>
          <w:p>
            <w:pPr>
              <w:pStyle w:val="TableParagraph"/>
              <w:spacing w:line="169" w:lineRule="exact" w:before="41"/>
              <w:ind w:left="278"/>
              <w:rPr>
                <w:rFonts w:ascii="Courier New"/>
                <w:b/>
                <w:sz w:val="19"/>
              </w:rPr>
            </w:pPr>
            <w:r>
              <w:rPr>
                <w:rFonts w:ascii="Courier New"/>
                <w:b/>
                <w:sz w:val="19"/>
              </w:rPr>
              <w:t>409</w:t>
            </w:r>
          </w:p>
        </w:tc>
        <w:tc>
          <w:tcPr>
            <w:tcW w:w="755" w:type="dxa"/>
          </w:tcPr>
          <w:p>
            <w:pPr>
              <w:pStyle w:val="TableParagraph"/>
              <w:spacing w:line="184" w:lineRule="exact" w:before="26"/>
              <w:ind w:left="337"/>
              <w:rPr>
                <w:rFonts w:ascii="Times New Roman"/>
                <w:sz w:val="19"/>
              </w:rPr>
            </w:pPr>
            <w:r>
              <w:rPr>
                <w:rFonts w:ascii="Times New Roman"/>
                <w:w w:val="92"/>
                <w:sz w:val="19"/>
              </w:rPr>
              <w:t>1</w:t>
            </w:r>
          </w:p>
        </w:tc>
        <w:tc>
          <w:tcPr>
            <w:tcW w:w="967" w:type="dxa"/>
            <w:tcBorders>
              <w:bottom w:val="single" w:sz="2" w:space="0" w:color="000000"/>
            </w:tcBorders>
          </w:tcPr>
          <w:p>
            <w:pPr>
              <w:pStyle w:val="TableParagraph"/>
              <w:rPr>
                <w:rFonts w:ascii="Times New Roman"/>
                <w:sz w:val="16"/>
              </w:rPr>
            </w:pPr>
          </w:p>
        </w:tc>
        <w:tc>
          <w:tcPr>
            <w:tcW w:w="866" w:type="dxa"/>
          </w:tcPr>
          <w:p>
            <w:pPr>
              <w:pStyle w:val="TableParagraph"/>
              <w:spacing w:line="182" w:lineRule="exact" w:before="28"/>
              <w:ind w:left="394"/>
              <w:rPr>
                <w:rFonts w:ascii="Courier New"/>
                <w:sz w:val="20"/>
              </w:rPr>
            </w:pPr>
            <w:r>
              <w:rPr>
                <w:rFonts w:ascii="Courier New"/>
                <w:w w:val="106"/>
                <w:sz w:val="20"/>
              </w:rPr>
              <w:t>1</w:t>
            </w: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bottom w:val="single" w:sz="2" w:space="0" w:color="000000"/>
            </w:tcBorders>
          </w:tcPr>
          <w:p>
            <w:pPr>
              <w:pStyle w:val="TableParagraph"/>
              <w:rPr>
                <w:rFonts w:ascii="Times New Roman"/>
                <w:sz w:val="16"/>
              </w:rPr>
            </w:pPr>
          </w:p>
        </w:tc>
        <w:tc>
          <w:tcPr>
            <w:tcW w:w="877" w:type="dxa"/>
          </w:tcPr>
          <w:p>
            <w:pPr>
              <w:pStyle w:val="TableParagraph"/>
              <w:rPr>
                <w:rFonts w:ascii="Times New Roman"/>
                <w:sz w:val="16"/>
              </w:rPr>
            </w:pPr>
          </w:p>
        </w:tc>
        <w:tc>
          <w:tcPr>
            <w:tcW w:w="863" w:type="dxa"/>
          </w:tcPr>
          <w:p>
            <w:pPr>
              <w:pStyle w:val="TableParagraph"/>
              <w:rPr>
                <w:rFonts w:ascii="Times New Roman"/>
                <w:sz w:val="16"/>
              </w:rPr>
            </w:pPr>
          </w:p>
        </w:tc>
        <w:tc>
          <w:tcPr>
            <w:tcW w:w="863" w:type="dxa"/>
            <w:tcBorders>
              <w:top w:val="single" w:sz="2" w:space="0" w:color="000000"/>
            </w:tcBorders>
          </w:tcPr>
          <w:p>
            <w:pPr>
              <w:pStyle w:val="TableParagraph"/>
              <w:rPr>
                <w:rFonts w:ascii="Times New Roman"/>
                <w:sz w:val="16"/>
              </w:rPr>
            </w:pPr>
          </w:p>
        </w:tc>
      </w:tr>
      <w:tr>
        <w:trPr>
          <w:trHeight w:val="234" w:hRule="atLeast"/>
        </w:trPr>
        <w:tc>
          <w:tcPr>
            <w:tcW w:w="861" w:type="dxa"/>
          </w:tcPr>
          <w:p>
            <w:pPr>
              <w:pStyle w:val="TableParagraph"/>
              <w:spacing w:line="188" w:lineRule="exact" w:before="26"/>
              <w:ind w:left="283"/>
              <w:rPr>
                <w:rFonts w:ascii="Times New Roman"/>
                <w:b/>
                <w:sz w:val="19"/>
              </w:rPr>
            </w:pPr>
            <w:r>
              <w:rPr>
                <w:rFonts w:ascii="Times New Roman"/>
                <w:b/>
                <w:w w:val="105"/>
                <w:sz w:val="19"/>
              </w:rPr>
              <w:t>410</w:t>
            </w:r>
          </w:p>
        </w:tc>
        <w:tc>
          <w:tcPr>
            <w:tcW w:w="755" w:type="dxa"/>
          </w:tcPr>
          <w:p>
            <w:pPr>
              <w:pStyle w:val="TableParagraph"/>
              <w:spacing w:line="173" w:lineRule="exact" w:before="42"/>
              <w:ind w:left="332"/>
              <w:rPr>
                <w:rFonts w:ascii="Courier New"/>
                <w:sz w:val="20"/>
              </w:rPr>
            </w:pPr>
            <w:r>
              <w:rPr>
                <w:rFonts w:ascii="Courier New"/>
                <w:w w:val="106"/>
                <w:sz w:val="20"/>
              </w:rPr>
              <w:t>1</w:t>
            </w:r>
          </w:p>
        </w:tc>
        <w:tc>
          <w:tcPr>
            <w:tcW w:w="967" w:type="dxa"/>
            <w:tcBorders>
              <w:top w:val="single" w:sz="2" w:space="0" w:color="000000"/>
            </w:tcBorders>
          </w:tcPr>
          <w:p>
            <w:pPr>
              <w:pStyle w:val="TableParagraph"/>
              <w:rPr>
                <w:rFonts w:ascii="Times New Roman"/>
                <w:sz w:val="16"/>
              </w:rPr>
            </w:pPr>
          </w:p>
        </w:tc>
        <w:tc>
          <w:tcPr>
            <w:tcW w:w="866" w:type="dxa"/>
          </w:tcPr>
          <w:p>
            <w:pPr>
              <w:pStyle w:val="TableParagraph"/>
              <w:spacing w:line="193" w:lineRule="exact" w:before="21"/>
              <w:ind w:left="389"/>
              <w:rPr>
                <w:rFonts w:ascii="Times New Roman"/>
                <w:sz w:val="19"/>
              </w:rPr>
            </w:pPr>
            <w:r>
              <w:rPr>
                <w:rFonts w:ascii="Times New Roman"/>
                <w:w w:val="106"/>
                <w:sz w:val="19"/>
              </w:rPr>
              <w:t>1</w:t>
            </w: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top w:val="single" w:sz="2" w:space="0" w:color="000000"/>
              <w:bottom w:val="single" w:sz="2" w:space="0" w:color="000000"/>
            </w:tcBorders>
          </w:tcPr>
          <w:p>
            <w:pPr>
              <w:pStyle w:val="TableParagraph"/>
              <w:rPr>
                <w:rFonts w:ascii="Times New Roman"/>
                <w:sz w:val="16"/>
              </w:rPr>
            </w:pPr>
          </w:p>
        </w:tc>
        <w:tc>
          <w:tcPr>
            <w:tcW w:w="877" w:type="dxa"/>
          </w:tcPr>
          <w:p>
            <w:pPr>
              <w:pStyle w:val="TableParagraph"/>
              <w:rPr>
                <w:rFonts w:ascii="Times New Roman"/>
                <w:sz w:val="16"/>
              </w:rPr>
            </w:pPr>
          </w:p>
        </w:tc>
        <w:tc>
          <w:tcPr>
            <w:tcW w:w="863" w:type="dxa"/>
          </w:tcPr>
          <w:p>
            <w:pPr>
              <w:pStyle w:val="TableParagraph"/>
              <w:rPr>
                <w:rFonts w:ascii="Times New Roman"/>
                <w:sz w:val="16"/>
              </w:rPr>
            </w:pPr>
          </w:p>
        </w:tc>
        <w:tc>
          <w:tcPr>
            <w:tcW w:w="863" w:type="dxa"/>
          </w:tcPr>
          <w:p>
            <w:pPr>
              <w:pStyle w:val="TableParagraph"/>
              <w:rPr>
                <w:rFonts w:ascii="Times New Roman"/>
                <w:sz w:val="16"/>
              </w:rPr>
            </w:pPr>
          </w:p>
        </w:tc>
      </w:tr>
      <w:tr>
        <w:trPr>
          <w:trHeight w:val="234" w:hRule="atLeast"/>
        </w:trPr>
        <w:tc>
          <w:tcPr>
            <w:tcW w:w="861" w:type="dxa"/>
          </w:tcPr>
          <w:p>
            <w:pPr>
              <w:pStyle w:val="TableParagraph"/>
              <w:spacing w:line="169" w:lineRule="exact" w:before="45"/>
              <w:ind w:left="273"/>
              <w:rPr>
                <w:rFonts w:ascii="Courier New"/>
                <w:b/>
                <w:sz w:val="19"/>
              </w:rPr>
            </w:pPr>
            <w:r>
              <w:rPr>
                <w:rFonts w:ascii="Courier New"/>
                <w:b/>
                <w:sz w:val="19"/>
              </w:rPr>
              <w:t>411</w:t>
            </w:r>
          </w:p>
        </w:tc>
        <w:tc>
          <w:tcPr>
            <w:tcW w:w="755" w:type="dxa"/>
          </w:tcPr>
          <w:p>
            <w:pPr>
              <w:pStyle w:val="TableParagraph"/>
              <w:spacing w:line="184" w:lineRule="exact" w:before="31"/>
              <w:ind w:left="333"/>
              <w:rPr>
                <w:rFonts w:ascii="Times New Roman"/>
                <w:sz w:val="19"/>
              </w:rPr>
            </w:pPr>
            <w:r>
              <w:rPr>
                <w:rFonts w:ascii="Times New Roman"/>
                <w:w w:val="90"/>
                <w:sz w:val="19"/>
              </w:rPr>
              <w:t>1</w:t>
            </w:r>
          </w:p>
        </w:tc>
        <w:tc>
          <w:tcPr>
            <w:tcW w:w="967" w:type="dxa"/>
            <w:tcBorders>
              <w:bottom w:val="single" w:sz="2" w:space="0" w:color="000000"/>
            </w:tcBorders>
          </w:tcPr>
          <w:p>
            <w:pPr>
              <w:pStyle w:val="TableParagraph"/>
              <w:rPr>
                <w:rFonts w:ascii="Times New Roman"/>
                <w:sz w:val="16"/>
              </w:rPr>
            </w:pPr>
          </w:p>
        </w:tc>
        <w:tc>
          <w:tcPr>
            <w:tcW w:w="866" w:type="dxa"/>
          </w:tcPr>
          <w:p>
            <w:pPr>
              <w:pStyle w:val="TableParagraph"/>
              <w:spacing w:line="184" w:lineRule="exact" w:before="31"/>
              <w:ind w:left="391"/>
              <w:rPr>
                <w:rFonts w:ascii="Times New Roman"/>
                <w:sz w:val="18"/>
              </w:rPr>
            </w:pPr>
            <w:r>
              <w:rPr>
                <w:rFonts w:ascii="Times New Roman"/>
                <w:w w:val="90"/>
                <w:sz w:val="18"/>
              </w:rPr>
              <w:t>1</w:t>
            </w: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Borders>
              <w:top w:val="single" w:sz="2" w:space="0" w:color="000000"/>
            </w:tcBorders>
          </w:tcPr>
          <w:p>
            <w:pPr>
              <w:pStyle w:val="TableParagraph"/>
              <w:rPr>
                <w:rFonts w:ascii="Times New Roman"/>
                <w:sz w:val="16"/>
              </w:rPr>
            </w:pPr>
          </w:p>
        </w:tc>
        <w:tc>
          <w:tcPr>
            <w:tcW w:w="877" w:type="dxa"/>
          </w:tcPr>
          <w:p>
            <w:pPr>
              <w:pStyle w:val="TableParagraph"/>
              <w:rPr>
                <w:rFonts w:ascii="Times New Roman"/>
                <w:sz w:val="16"/>
              </w:rPr>
            </w:pPr>
          </w:p>
        </w:tc>
        <w:tc>
          <w:tcPr>
            <w:tcW w:w="863" w:type="dxa"/>
          </w:tcPr>
          <w:p>
            <w:pPr>
              <w:pStyle w:val="TableParagraph"/>
              <w:rPr>
                <w:rFonts w:ascii="Times New Roman"/>
                <w:sz w:val="16"/>
              </w:rPr>
            </w:pPr>
          </w:p>
        </w:tc>
        <w:tc>
          <w:tcPr>
            <w:tcW w:w="863" w:type="dxa"/>
          </w:tcPr>
          <w:p>
            <w:pPr>
              <w:pStyle w:val="TableParagraph"/>
              <w:rPr>
                <w:rFonts w:ascii="Times New Roman"/>
                <w:sz w:val="16"/>
              </w:rPr>
            </w:pPr>
          </w:p>
        </w:tc>
      </w:tr>
      <w:tr>
        <w:trPr>
          <w:trHeight w:val="220" w:hRule="atLeast"/>
        </w:trPr>
        <w:tc>
          <w:tcPr>
            <w:tcW w:w="861" w:type="dxa"/>
          </w:tcPr>
          <w:p>
            <w:pPr>
              <w:pStyle w:val="TableParagraph"/>
              <w:spacing w:line="152" w:lineRule="exact" w:before="48"/>
              <w:ind w:left="270"/>
              <w:rPr>
                <w:rFonts w:ascii="Courier New"/>
                <w:sz w:val="17"/>
              </w:rPr>
            </w:pPr>
            <w:r>
              <w:rPr>
                <w:rFonts w:ascii="Courier New"/>
                <w:w w:val="105"/>
                <w:sz w:val="17"/>
              </w:rPr>
              <w:t>412</w:t>
            </w:r>
          </w:p>
        </w:tc>
        <w:tc>
          <w:tcPr>
            <w:tcW w:w="755" w:type="dxa"/>
          </w:tcPr>
          <w:p>
            <w:pPr>
              <w:pStyle w:val="TableParagraph"/>
              <w:spacing w:line="156" w:lineRule="exact" w:before="44"/>
              <w:ind w:left="337"/>
              <w:rPr>
                <w:sz w:val="16"/>
              </w:rPr>
            </w:pPr>
            <w:r>
              <w:rPr>
                <w:w w:val="106"/>
                <w:sz w:val="16"/>
              </w:rPr>
              <w:t>1</w:t>
            </w:r>
          </w:p>
        </w:tc>
        <w:tc>
          <w:tcPr>
            <w:tcW w:w="967" w:type="dxa"/>
            <w:tcBorders>
              <w:top w:val="single" w:sz="2" w:space="0" w:color="000000"/>
              <w:bottom w:val="single" w:sz="2" w:space="0" w:color="000000"/>
            </w:tcBorders>
          </w:tcPr>
          <w:p>
            <w:pPr>
              <w:pStyle w:val="TableParagraph"/>
              <w:rPr>
                <w:rFonts w:ascii="Times New Roman"/>
                <w:sz w:val="14"/>
              </w:rPr>
            </w:pPr>
          </w:p>
        </w:tc>
        <w:tc>
          <w:tcPr>
            <w:tcW w:w="866" w:type="dxa"/>
          </w:tcPr>
          <w:p>
            <w:pPr>
              <w:pStyle w:val="TableParagraph"/>
              <w:spacing w:line="161" w:lineRule="exact" w:before="39"/>
              <w:ind w:left="394"/>
              <w:rPr>
                <w:sz w:val="16"/>
              </w:rPr>
            </w:pPr>
            <w:r>
              <w:rPr>
                <w:w w:val="106"/>
                <w:sz w:val="16"/>
              </w:rPr>
              <w:t>1</w:t>
            </w:r>
          </w:p>
        </w:tc>
        <w:tc>
          <w:tcPr>
            <w:tcW w:w="871" w:type="dxa"/>
          </w:tcPr>
          <w:p>
            <w:pPr>
              <w:pStyle w:val="TableParagraph"/>
              <w:rPr>
                <w:rFonts w:ascii="Times New Roman"/>
                <w:sz w:val="14"/>
              </w:rPr>
            </w:pPr>
          </w:p>
        </w:tc>
        <w:tc>
          <w:tcPr>
            <w:tcW w:w="1716" w:type="dxa"/>
            <w:gridSpan w:val="3"/>
          </w:tcPr>
          <w:p>
            <w:pPr>
              <w:pStyle w:val="TableParagraph"/>
              <w:rPr>
                <w:rFonts w:ascii="Times New Roman"/>
                <w:sz w:val="14"/>
              </w:rPr>
            </w:pPr>
          </w:p>
        </w:tc>
        <w:tc>
          <w:tcPr>
            <w:tcW w:w="824" w:type="dxa"/>
          </w:tcPr>
          <w:p>
            <w:pPr>
              <w:pStyle w:val="TableParagraph"/>
              <w:rPr>
                <w:rFonts w:ascii="Times New Roman"/>
                <w:sz w:val="14"/>
              </w:rPr>
            </w:pPr>
          </w:p>
        </w:tc>
        <w:tc>
          <w:tcPr>
            <w:tcW w:w="915" w:type="dxa"/>
          </w:tcPr>
          <w:p>
            <w:pPr>
              <w:pStyle w:val="TableParagraph"/>
              <w:rPr>
                <w:rFonts w:ascii="Times New Roman"/>
                <w:sz w:val="14"/>
              </w:rPr>
            </w:pPr>
          </w:p>
        </w:tc>
        <w:tc>
          <w:tcPr>
            <w:tcW w:w="877" w:type="dxa"/>
          </w:tcPr>
          <w:p>
            <w:pPr>
              <w:pStyle w:val="TableParagraph"/>
              <w:rPr>
                <w:rFonts w:ascii="Times New Roman"/>
                <w:sz w:val="14"/>
              </w:rPr>
            </w:pPr>
          </w:p>
        </w:tc>
        <w:tc>
          <w:tcPr>
            <w:tcW w:w="863" w:type="dxa"/>
          </w:tcPr>
          <w:p>
            <w:pPr>
              <w:pStyle w:val="TableParagraph"/>
              <w:rPr>
                <w:rFonts w:ascii="Times New Roman"/>
                <w:sz w:val="14"/>
              </w:rPr>
            </w:pPr>
          </w:p>
        </w:tc>
        <w:tc>
          <w:tcPr>
            <w:tcW w:w="863" w:type="dxa"/>
            <w:tcBorders>
              <w:bottom w:val="single" w:sz="2" w:space="0" w:color="000000"/>
            </w:tcBorders>
          </w:tcPr>
          <w:p>
            <w:pPr>
              <w:pStyle w:val="TableParagraph"/>
              <w:rPr>
                <w:rFonts w:ascii="Times New Roman"/>
                <w:sz w:val="14"/>
              </w:rPr>
            </w:pPr>
          </w:p>
        </w:tc>
      </w:tr>
      <w:tr>
        <w:trPr>
          <w:trHeight w:val="239" w:hRule="atLeast"/>
        </w:trPr>
        <w:tc>
          <w:tcPr>
            <w:tcW w:w="861" w:type="dxa"/>
          </w:tcPr>
          <w:p>
            <w:pPr>
              <w:pStyle w:val="TableParagraph"/>
              <w:spacing w:line="188" w:lineRule="exact" w:before="31"/>
              <w:ind w:left="283"/>
              <w:rPr>
                <w:rFonts w:ascii="Times New Roman"/>
                <w:b/>
                <w:sz w:val="19"/>
              </w:rPr>
            </w:pPr>
            <w:r>
              <w:rPr>
                <w:rFonts w:ascii="Times New Roman"/>
                <w:b/>
                <w:w w:val="105"/>
                <w:sz w:val="19"/>
              </w:rPr>
              <w:t>414</w:t>
            </w:r>
          </w:p>
        </w:tc>
        <w:tc>
          <w:tcPr>
            <w:tcW w:w="755" w:type="dxa"/>
          </w:tcPr>
          <w:p>
            <w:pPr>
              <w:pStyle w:val="TableParagraph"/>
              <w:spacing w:line="179" w:lineRule="exact" w:before="40"/>
              <w:ind w:left="334"/>
              <w:rPr>
                <w:rFonts w:ascii="Times New Roman"/>
                <w:sz w:val="18"/>
              </w:rPr>
            </w:pPr>
            <w:r>
              <w:rPr>
                <w:rFonts w:ascii="Times New Roman"/>
                <w:w w:val="105"/>
                <w:sz w:val="18"/>
              </w:rPr>
              <w:t>1</w:t>
            </w:r>
          </w:p>
        </w:tc>
        <w:tc>
          <w:tcPr>
            <w:tcW w:w="967" w:type="dxa"/>
            <w:tcBorders>
              <w:top w:val="single" w:sz="2" w:space="0" w:color="000000"/>
            </w:tcBorders>
          </w:tcPr>
          <w:p>
            <w:pPr>
              <w:pStyle w:val="TableParagraph"/>
              <w:rPr>
                <w:rFonts w:ascii="Times New Roman"/>
                <w:sz w:val="16"/>
              </w:rPr>
            </w:pPr>
          </w:p>
        </w:tc>
        <w:tc>
          <w:tcPr>
            <w:tcW w:w="866" w:type="dxa"/>
          </w:tcPr>
          <w:p>
            <w:pPr>
              <w:pStyle w:val="TableParagraph"/>
              <w:spacing w:line="184" w:lineRule="exact" w:before="36"/>
              <w:ind w:left="391"/>
              <w:rPr>
                <w:rFonts w:ascii="Times New Roman"/>
                <w:sz w:val="18"/>
              </w:rPr>
            </w:pPr>
            <w:r>
              <w:rPr>
                <w:rFonts w:ascii="Times New Roman"/>
                <w:w w:val="105"/>
                <w:sz w:val="18"/>
              </w:rPr>
              <w:t>1</w:t>
            </w: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Pr>
          <w:p>
            <w:pPr>
              <w:pStyle w:val="TableParagraph"/>
              <w:rPr>
                <w:rFonts w:ascii="Times New Roman"/>
                <w:sz w:val="16"/>
              </w:rPr>
            </w:pPr>
          </w:p>
        </w:tc>
        <w:tc>
          <w:tcPr>
            <w:tcW w:w="877" w:type="dxa"/>
          </w:tcPr>
          <w:p>
            <w:pPr>
              <w:pStyle w:val="TableParagraph"/>
              <w:rPr>
                <w:rFonts w:ascii="Times New Roman"/>
                <w:sz w:val="16"/>
              </w:rPr>
            </w:pPr>
          </w:p>
        </w:tc>
        <w:tc>
          <w:tcPr>
            <w:tcW w:w="863" w:type="dxa"/>
          </w:tcPr>
          <w:p>
            <w:pPr>
              <w:pStyle w:val="TableParagraph"/>
              <w:rPr>
                <w:rFonts w:ascii="Times New Roman"/>
                <w:sz w:val="16"/>
              </w:rPr>
            </w:pPr>
          </w:p>
        </w:tc>
        <w:tc>
          <w:tcPr>
            <w:tcW w:w="863" w:type="dxa"/>
            <w:tcBorders>
              <w:top w:val="single" w:sz="2" w:space="0" w:color="000000"/>
            </w:tcBorders>
          </w:tcPr>
          <w:p>
            <w:pPr>
              <w:pStyle w:val="TableParagraph"/>
              <w:rPr>
                <w:rFonts w:ascii="Times New Roman"/>
                <w:sz w:val="16"/>
              </w:rPr>
            </w:pPr>
          </w:p>
        </w:tc>
      </w:tr>
      <w:tr>
        <w:trPr>
          <w:trHeight w:val="230" w:hRule="atLeast"/>
        </w:trPr>
        <w:tc>
          <w:tcPr>
            <w:tcW w:w="861" w:type="dxa"/>
          </w:tcPr>
          <w:p>
            <w:pPr>
              <w:pStyle w:val="TableParagraph"/>
              <w:rPr>
                <w:rFonts w:ascii="Times New Roman"/>
                <w:sz w:val="16"/>
              </w:rPr>
            </w:pPr>
          </w:p>
        </w:tc>
        <w:tc>
          <w:tcPr>
            <w:tcW w:w="755" w:type="dxa"/>
          </w:tcPr>
          <w:p>
            <w:pPr>
              <w:pStyle w:val="TableParagraph"/>
              <w:rPr>
                <w:rFonts w:ascii="Times New Roman"/>
                <w:sz w:val="16"/>
              </w:rPr>
            </w:pPr>
          </w:p>
        </w:tc>
        <w:tc>
          <w:tcPr>
            <w:tcW w:w="967" w:type="dxa"/>
          </w:tcPr>
          <w:p>
            <w:pPr>
              <w:pStyle w:val="TableParagraph"/>
              <w:rPr>
                <w:rFonts w:ascii="Times New Roman"/>
                <w:sz w:val="16"/>
              </w:rPr>
            </w:pPr>
          </w:p>
        </w:tc>
        <w:tc>
          <w:tcPr>
            <w:tcW w:w="866" w:type="dxa"/>
          </w:tcPr>
          <w:p>
            <w:pPr>
              <w:pStyle w:val="TableParagraph"/>
              <w:rPr>
                <w:rFonts w:ascii="Times New Roman"/>
                <w:sz w:val="16"/>
              </w:rPr>
            </w:pP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Pr>
          <w:p>
            <w:pPr>
              <w:pStyle w:val="TableParagraph"/>
              <w:rPr>
                <w:rFonts w:ascii="Times New Roman"/>
                <w:sz w:val="16"/>
              </w:rPr>
            </w:pPr>
          </w:p>
        </w:tc>
        <w:tc>
          <w:tcPr>
            <w:tcW w:w="877" w:type="dxa"/>
          </w:tcPr>
          <w:p>
            <w:pPr>
              <w:pStyle w:val="TableParagraph"/>
              <w:rPr>
                <w:rFonts w:ascii="Times New Roman"/>
                <w:sz w:val="16"/>
              </w:rPr>
            </w:pPr>
          </w:p>
        </w:tc>
        <w:tc>
          <w:tcPr>
            <w:tcW w:w="863" w:type="dxa"/>
          </w:tcPr>
          <w:p>
            <w:pPr>
              <w:pStyle w:val="TableParagraph"/>
              <w:rPr>
                <w:rFonts w:ascii="Times New Roman"/>
                <w:sz w:val="16"/>
              </w:rPr>
            </w:pPr>
          </w:p>
        </w:tc>
        <w:tc>
          <w:tcPr>
            <w:tcW w:w="863" w:type="dxa"/>
          </w:tcPr>
          <w:p>
            <w:pPr>
              <w:pStyle w:val="TableParagraph"/>
              <w:rPr>
                <w:rFonts w:ascii="Times New Roman"/>
                <w:sz w:val="16"/>
              </w:rPr>
            </w:pPr>
          </w:p>
        </w:tc>
      </w:tr>
      <w:tr>
        <w:trPr>
          <w:trHeight w:val="230" w:hRule="atLeast"/>
        </w:trPr>
        <w:tc>
          <w:tcPr>
            <w:tcW w:w="861" w:type="dxa"/>
          </w:tcPr>
          <w:p>
            <w:pPr>
              <w:pStyle w:val="TableParagraph"/>
              <w:rPr>
                <w:rFonts w:ascii="Times New Roman"/>
                <w:sz w:val="16"/>
              </w:rPr>
            </w:pPr>
          </w:p>
        </w:tc>
        <w:tc>
          <w:tcPr>
            <w:tcW w:w="755" w:type="dxa"/>
          </w:tcPr>
          <w:p>
            <w:pPr>
              <w:pStyle w:val="TableParagraph"/>
              <w:rPr>
                <w:rFonts w:ascii="Times New Roman"/>
                <w:sz w:val="16"/>
              </w:rPr>
            </w:pPr>
          </w:p>
        </w:tc>
        <w:tc>
          <w:tcPr>
            <w:tcW w:w="967" w:type="dxa"/>
            <w:tcBorders>
              <w:bottom w:val="single" w:sz="2" w:space="0" w:color="000000"/>
            </w:tcBorders>
          </w:tcPr>
          <w:p>
            <w:pPr>
              <w:pStyle w:val="TableParagraph"/>
              <w:rPr>
                <w:rFonts w:ascii="Times New Roman"/>
                <w:sz w:val="16"/>
              </w:rPr>
            </w:pPr>
          </w:p>
        </w:tc>
        <w:tc>
          <w:tcPr>
            <w:tcW w:w="866" w:type="dxa"/>
          </w:tcPr>
          <w:p>
            <w:pPr>
              <w:pStyle w:val="TableParagraph"/>
              <w:rPr>
                <w:rFonts w:ascii="Times New Roman"/>
                <w:sz w:val="16"/>
              </w:rPr>
            </w:pP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rPr>
                <w:rFonts w:ascii="Times New Roman"/>
                <w:sz w:val="16"/>
              </w:rPr>
            </w:pPr>
          </w:p>
        </w:tc>
        <w:tc>
          <w:tcPr>
            <w:tcW w:w="915" w:type="dxa"/>
          </w:tcPr>
          <w:p>
            <w:pPr>
              <w:pStyle w:val="TableParagraph"/>
              <w:rPr>
                <w:rFonts w:ascii="Times New Roman"/>
                <w:sz w:val="16"/>
              </w:rPr>
            </w:pPr>
          </w:p>
        </w:tc>
        <w:tc>
          <w:tcPr>
            <w:tcW w:w="877" w:type="dxa"/>
          </w:tcPr>
          <w:p>
            <w:pPr>
              <w:pStyle w:val="TableParagraph"/>
              <w:rPr>
                <w:rFonts w:ascii="Times New Roman"/>
                <w:sz w:val="16"/>
              </w:rPr>
            </w:pPr>
          </w:p>
        </w:tc>
        <w:tc>
          <w:tcPr>
            <w:tcW w:w="863" w:type="dxa"/>
          </w:tcPr>
          <w:p>
            <w:pPr>
              <w:pStyle w:val="TableParagraph"/>
              <w:rPr>
                <w:rFonts w:ascii="Times New Roman"/>
                <w:sz w:val="16"/>
              </w:rPr>
            </w:pPr>
          </w:p>
        </w:tc>
        <w:tc>
          <w:tcPr>
            <w:tcW w:w="863" w:type="dxa"/>
          </w:tcPr>
          <w:p>
            <w:pPr>
              <w:pStyle w:val="TableParagraph"/>
              <w:rPr>
                <w:rFonts w:ascii="Times New Roman"/>
                <w:sz w:val="16"/>
              </w:rPr>
            </w:pPr>
          </w:p>
        </w:tc>
      </w:tr>
      <w:tr>
        <w:trPr>
          <w:trHeight w:val="225" w:hRule="atLeast"/>
        </w:trPr>
        <w:tc>
          <w:tcPr>
            <w:tcW w:w="861" w:type="dxa"/>
          </w:tcPr>
          <w:p>
            <w:pPr>
              <w:pStyle w:val="TableParagraph"/>
              <w:rPr>
                <w:rFonts w:ascii="Times New Roman"/>
                <w:sz w:val="16"/>
              </w:rPr>
            </w:pPr>
          </w:p>
        </w:tc>
        <w:tc>
          <w:tcPr>
            <w:tcW w:w="755" w:type="dxa"/>
          </w:tcPr>
          <w:p>
            <w:pPr>
              <w:pStyle w:val="TableParagraph"/>
              <w:rPr>
                <w:rFonts w:ascii="Times New Roman"/>
                <w:sz w:val="16"/>
              </w:rPr>
            </w:pPr>
          </w:p>
        </w:tc>
        <w:tc>
          <w:tcPr>
            <w:tcW w:w="967" w:type="dxa"/>
            <w:tcBorders>
              <w:top w:val="single" w:sz="2" w:space="0" w:color="000000"/>
            </w:tcBorders>
          </w:tcPr>
          <w:p>
            <w:pPr>
              <w:pStyle w:val="TableParagraph"/>
              <w:rPr>
                <w:rFonts w:ascii="Times New Roman"/>
                <w:sz w:val="16"/>
              </w:rPr>
            </w:pPr>
          </w:p>
        </w:tc>
        <w:tc>
          <w:tcPr>
            <w:tcW w:w="866" w:type="dxa"/>
          </w:tcPr>
          <w:p>
            <w:pPr>
              <w:pStyle w:val="TableParagraph"/>
              <w:rPr>
                <w:rFonts w:ascii="Times New Roman"/>
                <w:sz w:val="16"/>
              </w:rPr>
            </w:pP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spacing w:line="122" w:lineRule="exact" w:before="83"/>
              <w:ind w:right="43"/>
              <w:jc w:val="right"/>
              <w:rPr>
                <w:rFonts w:ascii="Times New Roman"/>
                <w:b/>
                <w:i/>
                <w:sz w:val="15"/>
              </w:rPr>
            </w:pPr>
            <w:r>
              <w:rPr>
                <w:rFonts w:ascii="Times New Roman"/>
                <w:b/>
                <w:i/>
                <w:w w:val="105"/>
                <w:sz w:val="15"/>
              </w:rPr>
              <w:t>r</w:t>
            </w:r>
          </w:p>
        </w:tc>
        <w:tc>
          <w:tcPr>
            <w:tcW w:w="915" w:type="dxa"/>
          </w:tcPr>
          <w:p>
            <w:pPr>
              <w:pStyle w:val="TableParagraph"/>
              <w:spacing w:line="142" w:lineRule="exact" w:before="63"/>
              <w:ind w:right="126"/>
              <w:jc w:val="center"/>
              <w:rPr>
                <w:b/>
                <w:sz w:val="14"/>
              </w:rPr>
            </w:pPr>
            <w:r>
              <w:rPr>
                <w:b/>
                <w:w w:val="385"/>
                <w:sz w:val="14"/>
              </w:rPr>
              <w:t>---</w:t>
            </w:r>
          </w:p>
        </w:tc>
        <w:tc>
          <w:tcPr>
            <w:tcW w:w="877" w:type="dxa"/>
          </w:tcPr>
          <w:p>
            <w:pPr>
              <w:pStyle w:val="TableParagraph"/>
              <w:spacing w:line="205" w:lineRule="exact"/>
              <w:ind w:left="-261"/>
              <w:rPr>
                <w:b/>
                <w:sz w:val="13"/>
              </w:rPr>
            </w:pPr>
            <w:r>
              <w:rPr>
                <w:b/>
                <w:spacing w:val="-25"/>
                <w:w w:val="383"/>
                <w:sz w:val="14"/>
              </w:rPr>
              <w:t>1</w:t>
            </w:r>
            <w:r>
              <w:rPr>
                <w:rFonts w:ascii="Times New Roman"/>
                <w:b/>
                <w:spacing w:val="-158"/>
                <w:w w:val="108"/>
                <w:position w:val="-19"/>
                <w:sz w:val="45"/>
              </w:rPr>
              <w:t>v</w:t>
            </w:r>
            <w:r>
              <w:rPr>
                <w:b/>
                <w:spacing w:val="-1"/>
                <w:w w:val="156"/>
                <w:sz w:val="13"/>
              </w:rPr>
              <w:t>/</w:t>
            </w:r>
            <w:r>
              <w:rPr>
                <w:b/>
                <w:spacing w:val="-20"/>
                <w:w w:val="156"/>
                <w:sz w:val="13"/>
              </w:rPr>
              <w:t>r</w:t>
            </w:r>
            <w:r>
              <w:rPr>
                <w:b/>
                <w:spacing w:val="-95"/>
                <w:w w:val="156"/>
                <w:sz w:val="13"/>
              </w:rPr>
              <w:t>"</w:t>
            </w:r>
            <w:r>
              <w:rPr>
                <w:rFonts w:ascii="Times New Roman"/>
                <w:b/>
                <w:spacing w:val="-88"/>
                <w:w w:val="108"/>
                <w:position w:val="-19"/>
                <w:sz w:val="45"/>
              </w:rPr>
              <w:t>-</w:t>
            </w:r>
            <w:r>
              <w:rPr>
                <w:b/>
                <w:spacing w:val="-13"/>
                <w:w w:val="156"/>
                <w:sz w:val="13"/>
              </w:rPr>
              <w:t>"</w:t>
            </w:r>
            <w:r>
              <w:rPr>
                <w:rFonts w:ascii="Times New Roman"/>
                <w:b/>
                <w:spacing w:val="-158"/>
                <w:w w:val="108"/>
                <w:position w:val="-19"/>
                <w:sz w:val="45"/>
              </w:rPr>
              <w:t>-</w:t>
            </w:r>
            <w:r>
              <w:rPr>
                <w:b/>
                <w:spacing w:val="-1"/>
                <w:w w:val="156"/>
                <w:sz w:val="13"/>
              </w:rPr>
              <w:t>r'</w:t>
            </w:r>
            <w:r>
              <w:rPr>
                <w:b/>
                <w:w w:val="156"/>
                <w:sz w:val="13"/>
              </w:rPr>
              <w:t>\</w:t>
            </w:r>
          </w:p>
        </w:tc>
        <w:tc>
          <w:tcPr>
            <w:tcW w:w="863" w:type="dxa"/>
          </w:tcPr>
          <w:p>
            <w:pPr>
              <w:pStyle w:val="TableParagraph"/>
              <w:rPr>
                <w:rFonts w:ascii="Times New Roman"/>
                <w:sz w:val="16"/>
              </w:rPr>
            </w:pPr>
          </w:p>
        </w:tc>
        <w:tc>
          <w:tcPr>
            <w:tcW w:w="863" w:type="dxa"/>
          </w:tcPr>
          <w:p>
            <w:pPr>
              <w:pStyle w:val="TableParagraph"/>
              <w:rPr>
                <w:rFonts w:ascii="Times New Roman"/>
                <w:sz w:val="16"/>
              </w:rPr>
            </w:pPr>
          </w:p>
        </w:tc>
      </w:tr>
      <w:tr>
        <w:trPr>
          <w:trHeight w:val="244" w:hRule="atLeast"/>
        </w:trPr>
        <w:tc>
          <w:tcPr>
            <w:tcW w:w="861" w:type="dxa"/>
          </w:tcPr>
          <w:p>
            <w:pPr>
              <w:pStyle w:val="TableParagraph"/>
              <w:rPr>
                <w:rFonts w:ascii="Times New Roman"/>
                <w:sz w:val="16"/>
              </w:rPr>
            </w:pPr>
          </w:p>
        </w:tc>
        <w:tc>
          <w:tcPr>
            <w:tcW w:w="755" w:type="dxa"/>
          </w:tcPr>
          <w:p>
            <w:pPr>
              <w:pStyle w:val="TableParagraph"/>
              <w:rPr>
                <w:rFonts w:ascii="Times New Roman"/>
                <w:sz w:val="16"/>
              </w:rPr>
            </w:pPr>
          </w:p>
        </w:tc>
        <w:tc>
          <w:tcPr>
            <w:tcW w:w="967" w:type="dxa"/>
          </w:tcPr>
          <w:p>
            <w:pPr>
              <w:pStyle w:val="TableParagraph"/>
              <w:rPr>
                <w:rFonts w:ascii="Times New Roman"/>
                <w:sz w:val="16"/>
              </w:rPr>
            </w:pPr>
          </w:p>
        </w:tc>
        <w:tc>
          <w:tcPr>
            <w:tcW w:w="866" w:type="dxa"/>
          </w:tcPr>
          <w:p>
            <w:pPr>
              <w:pStyle w:val="TableParagraph"/>
              <w:rPr>
                <w:rFonts w:ascii="Times New Roman"/>
                <w:sz w:val="16"/>
              </w:rPr>
            </w:pPr>
          </w:p>
        </w:tc>
        <w:tc>
          <w:tcPr>
            <w:tcW w:w="871" w:type="dxa"/>
          </w:tcPr>
          <w:p>
            <w:pPr>
              <w:pStyle w:val="TableParagraph"/>
              <w:rPr>
                <w:rFonts w:ascii="Times New Roman"/>
                <w:sz w:val="16"/>
              </w:rPr>
            </w:pPr>
          </w:p>
        </w:tc>
        <w:tc>
          <w:tcPr>
            <w:tcW w:w="1716" w:type="dxa"/>
            <w:gridSpan w:val="3"/>
          </w:tcPr>
          <w:p>
            <w:pPr>
              <w:pStyle w:val="TableParagraph"/>
              <w:rPr>
                <w:rFonts w:ascii="Times New Roman"/>
                <w:sz w:val="16"/>
              </w:rPr>
            </w:pPr>
          </w:p>
        </w:tc>
        <w:tc>
          <w:tcPr>
            <w:tcW w:w="824" w:type="dxa"/>
          </w:tcPr>
          <w:p>
            <w:pPr>
              <w:pStyle w:val="TableParagraph"/>
              <w:spacing w:before="6"/>
              <w:ind w:right="23"/>
              <w:jc w:val="right"/>
              <w:rPr>
                <w:rFonts w:ascii="Times New Roman"/>
                <w:sz w:val="15"/>
              </w:rPr>
            </w:pPr>
            <w:r>
              <w:rPr>
                <w:rFonts w:ascii="Times New Roman"/>
                <w:w w:val="156"/>
                <w:sz w:val="15"/>
              </w:rPr>
              <w:t>I</w:t>
            </w:r>
          </w:p>
        </w:tc>
        <w:tc>
          <w:tcPr>
            <w:tcW w:w="915" w:type="dxa"/>
            <w:tcBorders>
              <w:bottom w:val="single" w:sz="2" w:space="0" w:color="000000"/>
            </w:tcBorders>
          </w:tcPr>
          <w:p>
            <w:pPr>
              <w:pStyle w:val="TableParagraph"/>
              <w:spacing w:line="157" w:lineRule="exact"/>
              <w:ind w:right="19"/>
              <w:jc w:val="center"/>
              <w:rPr>
                <w:sz w:val="14"/>
              </w:rPr>
            </w:pPr>
            <w:r>
              <w:rPr>
                <w:w w:val="215"/>
                <w:sz w:val="14"/>
              </w:rPr>
              <w:t>\c:;VLI</w:t>
            </w:r>
          </w:p>
        </w:tc>
        <w:tc>
          <w:tcPr>
            <w:tcW w:w="877" w:type="dxa"/>
          </w:tcPr>
          <w:p>
            <w:pPr>
              <w:pStyle w:val="TableParagraph"/>
              <w:rPr>
                <w:rFonts w:ascii="Times New Roman"/>
                <w:sz w:val="16"/>
              </w:rPr>
            </w:pPr>
          </w:p>
        </w:tc>
        <w:tc>
          <w:tcPr>
            <w:tcW w:w="863" w:type="dxa"/>
          </w:tcPr>
          <w:p>
            <w:pPr>
              <w:pStyle w:val="TableParagraph"/>
              <w:rPr>
                <w:rFonts w:ascii="Times New Roman"/>
                <w:sz w:val="16"/>
              </w:rPr>
            </w:pPr>
          </w:p>
        </w:tc>
        <w:tc>
          <w:tcPr>
            <w:tcW w:w="863" w:type="dxa"/>
          </w:tcPr>
          <w:p>
            <w:pPr>
              <w:pStyle w:val="TableParagraph"/>
              <w:rPr>
                <w:rFonts w:ascii="Times New Roman"/>
                <w:sz w:val="16"/>
              </w:rPr>
            </w:pPr>
          </w:p>
        </w:tc>
      </w:tr>
    </w:tbl>
    <w:p>
      <w:pPr>
        <w:spacing w:after="0"/>
        <w:rPr>
          <w:rFonts w:ascii="Times New Roman"/>
          <w:sz w:val="16"/>
        </w:rPr>
        <w:sectPr>
          <w:type w:val="continuous"/>
          <w:pgSz w:w="12240" w:h="15840"/>
          <w:pgMar w:top="1380" w:bottom="280" w:left="140" w:right="160"/>
        </w:sectPr>
      </w:pPr>
    </w:p>
    <w:p>
      <w:pPr>
        <w:spacing w:before="43"/>
        <w:ind w:left="0" w:right="60" w:firstLine="0"/>
        <w:jc w:val="right"/>
        <w:rPr>
          <w:sz w:val="30"/>
        </w:rPr>
      </w:pPr>
      <w:r>
        <w:rPr/>
        <w:pict>
          <v:line style="position:absolute;mso-position-horizontal-relative:page;mso-position-vertical-relative:paragraph;z-index:-392104" from="318.980499pt,.121162pt" to="318.980499pt,-624.604553pt" stroked="true" strokeweight="6.971401pt" strokecolor="#000000">
            <v:stroke dashstyle="solid"/>
            <w10:wrap type="none"/>
          </v:line>
        </w:pict>
      </w:r>
      <w:r>
        <w:rPr>
          <w:w w:val="70"/>
          <w:sz w:val="30"/>
        </w:rPr>
        <w:t>OCT 1 0 2018</w:t>
      </w:r>
    </w:p>
    <w:p>
      <w:pPr>
        <w:spacing w:before="58"/>
        <w:ind w:left="0" w:right="0" w:firstLine="0"/>
        <w:jc w:val="right"/>
        <w:rPr>
          <w:i/>
          <w:sz w:val="29"/>
        </w:rPr>
      </w:pPr>
      <w:r>
        <w:rPr>
          <w:w w:val="105"/>
          <w:sz w:val="29"/>
        </w:rPr>
        <w:t>' . )H/OL</w:t>
      </w:r>
      <w:r>
        <w:rPr>
          <w:spacing w:val="-67"/>
          <w:w w:val="105"/>
          <w:sz w:val="29"/>
        </w:rPr>
        <w:t> </w:t>
      </w:r>
      <w:r>
        <w:rPr>
          <w:i/>
          <w:w w:val="105"/>
          <w:sz w:val="29"/>
        </w:rPr>
        <w:t>('</w:t>
      </w:r>
    </w:p>
    <w:p>
      <w:pPr>
        <w:spacing w:line="266" w:lineRule="auto" w:before="21"/>
        <w:ind w:left="1257" w:right="537" w:firstLine="225"/>
        <w:jc w:val="left"/>
        <w:rPr>
          <w:rFonts w:ascii="Times New Roman"/>
          <w:sz w:val="15"/>
        </w:rPr>
      </w:pPr>
      <w:r>
        <w:rPr/>
        <w:br w:type="column"/>
      </w:r>
      <w:r>
        <w:rPr>
          <w:rFonts w:ascii="Times New Roman"/>
          <w:w w:val="105"/>
          <w:sz w:val="15"/>
        </w:rPr>
        <w:t>10 </w:t>
      </w:r>
      <w:r>
        <w:rPr>
          <w:w w:val="105"/>
          <w:sz w:val="14"/>
        </w:rPr>
        <w:t>of </w:t>
      </w:r>
      <w:r>
        <w:rPr>
          <w:rFonts w:ascii="Times New Roman"/>
          <w:w w:val="105"/>
          <w:sz w:val="15"/>
        </w:rPr>
        <w:t>14 10/02/2018</w:t>
      </w:r>
    </w:p>
    <w:p>
      <w:pPr>
        <w:spacing w:after="0" w:line="266" w:lineRule="auto"/>
        <w:jc w:val="left"/>
        <w:rPr>
          <w:rFonts w:ascii="Times New Roman"/>
          <w:sz w:val="15"/>
        </w:rPr>
        <w:sectPr>
          <w:type w:val="continuous"/>
          <w:pgSz w:w="12240" w:h="15840"/>
          <w:pgMar w:top="1380" w:bottom="280" w:left="140" w:right="160"/>
          <w:cols w:num="2" w:equalWidth="0">
            <w:col w:w="9343" w:space="40"/>
            <w:col w:w="2557"/>
          </w:cols>
        </w:sectPr>
      </w:pPr>
    </w:p>
    <w:p>
      <w:pPr>
        <w:pStyle w:val="BodyText"/>
        <w:rPr>
          <w:rFonts w:ascii="Times New Roman"/>
          <w:sz w:val="20"/>
        </w:rPr>
      </w:pPr>
      <w:r>
        <w:rPr/>
        <w:pict>
          <v:group style="position:absolute;margin-left:83.395233pt;margin-top:27.651579pt;width:467.6pt;height:736.7pt;mso-position-horizontal-relative:page;mso-position-vertical-relative:page;z-index:-392080" coordorigin="1668,553" coordsize="9352,14734">
            <v:shape style="position:absolute;left:1667;top:553;width:9352;height:14273" type="#_x0000_t75" stroked="false">
              <v:imagedata r:id="rId45" o:title=""/>
            </v:shape>
            <v:line style="position:absolute" from="2735,15287" to="2735,14542" stroked="true" strokeweight=".721179pt" strokecolor="#000000">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2"/>
        </w:rPr>
      </w:pPr>
    </w:p>
    <w:p>
      <w:pPr>
        <w:pStyle w:val="BodyText"/>
        <w:ind w:left="835"/>
        <w:rPr>
          <w:rFonts w:ascii="Times New Roman"/>
          <w:sz w:val="20"/>
        </w:rPr>
      </w:pPr>
      <w:r>
        <w:rPr>
          <w:rFonts w:ascii="Times New Roman"/>
          <w:sz w:val="20"/>
        </w:rPr>
        <w:drawing>
          <wp:inline distT="0" distB="0" distL="0" distR="0">
            <wp:extent cx="57939" cy="292607"/>
            <wp:effectExtent l="0" t="0" r="0" b="0"/>
            <wp:docPr id="43" name="image32.png" descr=""/>
            <wp:cNvGraphicFramePr>
              <a:graphicFrameLocks noChangeAspect="1"/>
            </wp:cNvGraphicFramePr>
            <a:graphic>
              <a:graphicData uri="http://schemas.openxmlformats.org/drawingml/2006/picture">
                <pic:pic>
                  <pic:nvPicPr>
                    <pic:cNvPr id="44" name="image32.png"/>
                    <pic:cNvPicPr/>
                  </pic:nvPicPr>
                  <pic:blipFill>
                    <a:blip r:embed="rId46" cstate="print"/>
                    <a:stretch>
                      <a:fillRect/>
                    </a:stretch>
                  </pic:blipFill>
                  <pic:spPr>
                    <a:xfrm>
                      <a:off x="0" y="0"/>
                      <a:ext cx="57939" cy="29260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92"/>
        <w:ind w:left="0" w:right="960" w:firstLine="0"/>
        <w:jc w:val="right"/>
        <w:rPr>
          <w:sz w:val="24"/>
        </w:rPr>
      </w:pPr>
      <w:r>
        <w:rPr>
          <w:spacing w:val="-1"/>
          <w:w w:val="80"/>
          <w:sz w:val="24"/>
        </w:rPr>
        <w:t>;:a.</w:t>
      </w:r>
    </w:p>
    <w:p>
      <w:pPr>
        <w:spacing w:line="142" w:lineRule="exact" w:before="1"/>
        <w:ind w:left="0" w:right="958" w:firstLine="0"/>
        <w:jc w:val="right"/>
        <w:rPr>
          <w:rFonts w:ascii="Times New Roman"/>
          <w:sz w:val="14"/>
        </w:rPr>
      </w:pPr>
      <w:r>
        <w:rPr>
          <w:rFonts w:ascii="Times New Roman"/>
          <w:spacing w:val="-1"/>
          <w:w w:val="115"/>
          <w:sz w:val="14"/>
        </w:rPr>
        <w:t>(1'.-</w:t>
      </w:r>
    </w:p>
    <w:p>
      <w:pPr>
        <w:spacing w:line="268" w:lineRule="exact" w:before="0"/>
        <w:ind w:left="0" w:right="986" w:firstLine="0"/>
        <w:jc w:val="right"/>
        <w:rPr>
          <w:sz w:val="25"/>
        </w:rPr>
      </w:pPr>
      <w:r>
        <w:rPr>
          <w:sz w:val="25"/>
        </w:rPr>
        <w:t>-1</w:t>
      </w:r>
    </w:p>
    <w:p>
      <w:pPr>
        <w:spacing w:line="216" w:lineRule="auto" w:before="132"/>
        <w:ind w:left="10683" w:right="1004" w:firstLine="49"/>
        <w:jc w:val="center"/>
        <w:rPr>
          <w:i/>
          <w:sz w:val="23"/>
        </w:rPr>
      </w:pPr>
      <w:r>
        <w:rPr>
          <w:spacing w:val="-134"/>
          <w:w w:val="89"/>
          <w:sz w:val="27"/>
        </w:rPr>
        <w:t>T</w:t>
      </w:r>
      <w:r>
        <w:rPr>
          <w:rFonts w:ascii="Times New Roman"/>
          <w:w w:val="89"/>
          <w:position w:val="-20"/>
          <w:sz w:val="34"/>
        </w:rPr>
        <w:t>r</w:t>
      </w:r>
      <w:r>
        <w:rPr>
          <w:rFonts w:ascii="Times New Roman"/>
          <w:spacing w:val="-53"/>
          <w:position w:val="-20"/>
          <w:sz w:val="34"/>
        </w:rPr>
        <w:t> </w:t>
      </w:r>
      <w:r>
        <w:rPr>
          <w:spacing w:val="-16"/>
          <w:w w:val="89"/>
          <w:sz w:val="27"/>
        </w:rPr>
        <w:t>l</w:t>
      </w:r>
      <w:r>
        <w:rPr>
          <w:spacing w:val="-1"/>
          <w:w w:val="89"/>
          <w:sz w:val="27"/>
        </w:rPr>
        <w:t> </w:t>
      </w:r>
      <w:r>
        <w:rPr>
          <w:sz w:val="22"/>
        </w:rPr>
        <w:t>0 </w:t>
      </w:r>
      <w:r>
        <w:rPr>
          <w:rFonts w:ascii="Courier New"/>
          <w:w w:val="95"/>
          <w:sz w:val="19"/>
        </w:rPr>
        <w:t>() </w:t>
      </w:r>
      <w:r>
        <w:rPr>
          <w:i/>
          <w:w w:val="85"/>
          <w:sz w:val="23"/>
        </w:rPr>
        <w:t>JJ</w:t>
      </w:r>
    </w:p>
    <w:p>
      <w:pPr>
        <w:pStyle w:val="BodyText"/>
        <w:rPr>
          <w:i/>
          <w:sz w:val="26"/>
        </w:rPr>
      </w:pPr>
    </w:p>
    <w:p>
      <w:pPr>
        <w:spacing w:line="399" w:lineRule="exact" w:before="233"/>
        <w:ind w:left="0" w:right="995" w:firstLine="0"/>
        <w:jc w:val="right"/>
        <w:rPr>
          <w:sz w:val="40"/>
        </w:rPr>
      </w:pPr>
      <w:r>
        <w:rPr>
          <w:w w:val="90"/>
          <w:sz w:val="40"/>
        </w:rPr>
        <w:t>&lt;</w:t>
      </w:r>
    </w:p>
    <w:p>
      <w:pPr>
        <w:spacing w:line="138" w:lineRule="exact" w:before="0"/>
        <w:ind w:left="0" w:right="1002" w:firstLine="0"/>
        <w:jc w:val="right"/>
        <w:rPr>
          <w:sz w:val="23"/>
        </w:rPr>
      </w:pPr>
      <w:r>
        <w:rPr>
          <w:spacing w:val="-1"/>
          <w:w w:val="80"/>
          <w:sz w:val="23"/>
        </w:rPr>
        <w:t>ITI</w:t>
      </w:r>
    </w:p>
    <w:p>
      <w:pPr>
        <w:spacing w:line="301" w:lineRule="exact" w:before="0"/>
        <w:ind w:left="0" w:right="1089" w:firstLine="0"/>
        <w:jc w:val="right"/>
        <w:rPr>
          <w:rFonts w:ascii="Times New Roman"/>
          <w:sz w:val="34"/>
        </w:rPr>
      </w:pPr>
      <w:r>
        <w:rPr>
          <w:rFonts w:ascii="Times New Roman"/>
          <w:w w:val="81"/>
          <w:sz w:val="34"/>
        </w:rPr>
        <w:t>r</w:t>
      </w:r>
    </w:p>
    <w:p>
      <w:pPr>
        <w:spacing w:line="159" w:lineRule="exact" w:before="0"/>
        <w:ind w:left="3120" w:right="0" w:firstLine="0"/>
        <w:jc w:val="left"/>
        <w:rPr>
          <w:sz w:val="20"/>
        </w:rPr>
      </w:pPr>
      <w:r>
        <w:rPr>
          <w:w w:val="80"/>
          <w:sz w:val="20"/>
        </w:rPr>
        <w:t>i</w:t>
      </w:r>
    </w:p>
    <w:p>
      <w:pPr>
        <w:spacing w:line="206" w:lineRule="exact" w:before="0"/>
        <w:ind w:left="3122" w:right="0" w:firstLine="0"/>
        <w:jc w:val="left"/>
        <w:rPr>
          <w:rFonts w:ascii="Times New Roman"/>
          <w:sz w:val="25"/>
        </w:rPr>
      </w:pPr>
      <w:r>
        <w:rPr>
          <w:rFonts w:ascii="Times New Roman"/>
          <w:w w:val="59"/>
          <w:sz w:val="25"/>
        </w:rPr>
        <w:t>I</w:t>
      </w:r>
    </w:p>
    <w:p>
      <w:pPr>
        <w:spacing w:line="100" w:lineRule="exact" w:before="0"/>
        <w:ind w:left="3125" w:right="0" w:firstLine="0"/>
        <w:jc w:val="left"/>
        <w:rPr>
          <w:rFonts w:ascii="Times New Roman"/>
          <w:sz w:val="13"/>
        </w:rPr>
      </w:pPr>
      <w:r>
        <w:rPr>
          <w:rFonts w:ascii="Times New Roman"/>
          <w:w w:val="75"/>
          <w:sz w:val="13"/>
        </w:rPr>
        <w:t>I .</w:t>
      </w:r>
    </w:p>
    <w:p>
      <w:pPr>
        <w:spacing w:line="88" w:lineRule="exact" w:before="0"/>
        <w:ind w:left="3121" w:right="0" w:firstLine="0"/>
        <w:jc w:val="left"/>
        <w:rPr>
          <w:rFonts w:ascii="Times New Roman"/>
          <w:sz w:val="10"/>
        </w:rPr>
      </w:pPr>
      <w:r>
        <w:rPr>
          <w:rFonts w:ascii="Times New Roman"/>
          <w:w w:val="63"/>
          <w:sz w:val="10"/>
        </w:rPr>
        <w:t>I</w:t>
      </w:r>
    </w:p>
    <w:p>
      <w:pPr>
        <w:spacing w:line="92" w:lineRule="exact" w:before="0"/>
        <w:ind w:left="3131" w:right="0" w:firstLine="0"/>
        <w:jc w:val="left"/>
        <w:rPr>
          <w:rFonts w:ascii="Times New Roman"/>
          <w:sz w:val="9"/>
        </w:rPr>
      </w:pPr>
      <w:r>
        <w:rPr>
          <w:rFonts w:ascii="Times New Roman"/>
          <w:w w:val="93"/>
          <w:sz w:val="9"/>
        </w:rPr>
        <w:t>i</w:t>
      </w:r>
    </w:p>
    <w:p>
      <w:pPr>
        <w:spacing w:after="0" w:line="92" w:lineRule="exact"/>
        <w:jc w:val="left"/>
        <w:rPr>
          <w:rFonts w:ascii="Times New Roman"/>
          <w:sz w:val="9"/>
        </w:rPr>
        <w:sectPr>
          <w:pgSz w:w="12240" w:h="15840"/>
          <w:pgMar w:top="560" w:bottom="280" w:left="140" w:right="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1"/>
        </w:rPr>
      </w:pPr>
    </w:p>
    <w:p>
      <w:pPr>
        <w:pStyle w:val="BodyText"/>
        <w:ind w:left="1239"/>
        <w:rPr>
          <w:rFonts w:ascii="Times New Roman"/>
          <w:sz w:val="20"/>
        </w:rPr>
      </w:pPr>
      <w:r>
        <w:rPr>
          <w:rFonts w:ascii="Times New Roman"/>
          <w:sz w:val="20"/>
        </w:rPr>
        <w:drawing>
          <wp:inline distT="0" distB="0" distL="0" distR="0">
            <wp:extent cx="6367242" cy="3663696"/>
            <wp:effectExtent l="0" t="0" r="0" b="0"/>
            <wp:docPr id="45" name="image33.png" descr=""/>
            <wp:cNvGraphicFramePr>
              <a:graphicFrameLocks noChangeAspect="1"/>
            </wp:cNvGraphicFramePr>
            <a:graphic>
              <a:graphicData uri="http://schemas.openxmlformats.org/drawingml/2006/picture">
                <pic:pic>
                  <pic:nvPicPr>
                    <pic:cNvPr id="46" name="image33.png"/>
                    <pic:cNvPicPr/>
                  </pic:nvPicPr>
                  <pic:blipFill>
                    <a:blip r:embed="rId47" cstate="print"/>
                    <a:stretch>
                      <a:fillRect/>
                    </a:stretch>
                  </pic:blipFill>
                  <pic:spPr>
                    <a:xfrm>
                      <a:off x="0" y="0"/>
                      <a:ext cx="6367242" cy="366369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spacing w:before="93"/>
        <w:ind w:left="0" w:right="1922" w:firstLine="0"/>
        <w:jc w:val="right"/>
        <w:rPr>
          <w:sz w:val="23"/>
        </w:rPr>
      </w:pPr>
      <w:r>
        <w:rPr/>
        <w:pict>
          <v:group style="position:absolute;margin-left:493.025085pt;margin-top:-141.465454pt;width:58.7pt;height:148.450pt;mso-position-horizontal-relative:page;mso-position-vertical-relative:paragraph;z-index:-392008" coordorigin="9861,-2829" coordsize="1174,2969">
            <v:shape style="position:absolute;left:9860;top:-2830;width:1174;height:2961" type="#_x0000_t75" stroked="false">
              <v:imagedata r:id="rId48" o:title=""/>
            </v:shape>
            <v:shape style="position:absolute;left:10316;top:-371;width:163;height:200" type="#_x0000_t202" filled="false" stroked="false">
              <v:textbox inset="0,0,0,0">
                <w:txbxContent>
                  <w:p>
                    <w:pPr>
                      <w:spacing w:line="200" w:lineRule="exact" w:before="0"/>
                      <w:ind w:left="0" w:right="0" w:firstLine="0"/>
                      <w:jc w:val="left"/>
                      <w:rPr>
                        <w:rFonts w:ascii="Times New Roman"/>
                        <w:sz w:val="18"/>
                      </w:rPr>
                    </w:pPr>
                    <w:r>
                      <w:rPr>
                        <w:rFonts w:ascii="Times New Roman"/>
                        <w:w w:val="55"/>
                        <w:sz w:val="18"/>
                      </w:rPr>
                      <w:t>:..,,,</w:t>
                    </w:r>
                  </w:p>
                </w:txbxContent>
              </v:textbox>
              <w10:wrap type="none"/>
            </v:shape>
            <v:shape style="position:absolute;left:9910;top:-127;width:55;height:267" type="#_x0000_t202" filled="false" stroked="false">
              <v:textbox inset="0,0,0,0">
                <w:txbxContent>
                  <w:p>
                    <w:pPr>
                      <w:spacing w:line="266" w:lineRule="exact" w:before="0"/>
                      <w:ind w:left="0" w:right="0" w:firstLine="0"/>
                      <w:jc w:val="left"/>
                      <w:rPr>
                        <w:rFonts w:ascii="Times New Roman"/>
                        <w:sz w:val="24"/>
                      </w:rPr>
                    </w:pPr>
                    <w:r>
                      <w:rPr>
                        <w:rFonts w:ascii="Times New Roman"/>
                        <w:w w:val="52"/>
                        <w:sz w:val="24"/>
                      </w:rPr>
                      <w:t>;</w:t>
                    </w:r>
                  </w:p>
                </w:txbxContent>
              </v:textbox>
              <w10:wrap type="none"/>
            </v:shape>
            <w10:wrap type="none"/>
          </v:group>
        </w:pict>
      </w:r>
      <w:r>
        <w:rPr>
          <w:w w:val="50"/>
          <w:sz w:val="23"/>
        </w:rPr>
        <w:t>..</w:t>
      </w:r>
    </w:p>
    <w:p>
      <w:pPr>
        <w:pStyle w:val="BodyText"/>
        <w:spacing w:before="7"/>
        <w:rPr>
          <w:sz w:val="24"/>
        </w:rPr>
      </w:pPr>
    </w:p>
    <w:p>
      <w:pPr>
        <w:spacing w:before="0"/>
        <w:ind w:left="5088" w:right="1563" w:firstLine="0"/>
        <w:jc w:val="center"/>
        <w:rPr>
          <w:rFonts w:ascii="Times New Roman"/>
          <w:b/>
          <w:sz w:val="35"/>
        </w:rPr>
      </w:pPr>
      <w:r>
        <w:rPr>
          <w:rFonts w:ascii="Times New Roman"/>
          <w:b/>
          <w:w w:val="90"/>
          <w:sz w:val="35"/>
        </w:rPr>
        <w:t>RE.CE.\\JED</w:t>
      </w:r>
    </w:p>
    <w:p>
      <w:pPr>
        <w:spacing w:before="113"/>
        <w:ind w:left="5088" w:right="1414" w:firstLine="0"/>
        <w:jc w:val="center"/>
        <w:rPr>
          <w:sz w:val="29"/>
        </w:rPr>
      </w:pPr>
      <w:r>
        <w:rPr>
          <w:w w:val="80"/>
          <w:sz w:val="29"/>
        </w:rPr>
        <w:t>QC1  \ O 7.0'8</w:t>
      </w:r>
    </w:p>
    <w:p>
      <w:pPr>
        <w:spacing w:before="95"/>
        <w:ind w:left="7178" w:right="0" w:firstLine="0"/>
        <w:jc w:val="left"/>
        <w:rPr>
          <w:sz w:val="32"/>
        </w:rPr>
      </w:pPr>
      <w:r>
        <w:rPr>
          <w:w w:val="110"/>
          <w:sz w:val="32"/>
        </w:rPr>
        <w:t>voH/OLC</w:t>
      </w:r>
    </w:p>
    <w:p>
      <w:pPr>
        <w:spacing w:after="0"/>
        <w:jc w:val="left"/>
        <w:rPr>
          <w:sz w:val="32"/>
        </w:rPr>
        <w:sectPr>
          <w:pgSz w:w="12240" w:h="15840"/>
          <w:pgMar w:top="1500" w:bottom="280" w:left="140" w:right="160"/>
        </w:sectPr>
      </w:pPr>
    </w:p>
    <w:p>
      <w:pPr>
        <w:pStyle w:val="BodyText"/>
        <w:ind w:left="4410"/>
        <w:rPr>
          <w:sz w:val="20"/>
        </w:rPr>
      </w:pPr>
      <w:r>
        <w:rPr>
          <w:sz w:val="20"/>
        </w:rPr>
        <w:drawing>
          <wp:inline distT="0" distB="0" distL="0" distR="0">
            <wp:extent cx="1792077" cy="1694688"/>
            <wp:effectExtent l="0" t="0" r="0" b="0"/>
            <wp:docPr id="47" name="image35.png" descr=""/>
            <wp:cNvGraphicFramePr>
              <a:graphicFrameLocks noChangeAspect="1"/>
            </wp:cNvGraphicFramePr>
            <a:graphic>
              <a:graphicData uri="http://schemas.openxmlformats.org/drawingml/2006/picture">
                <pic:pic>
                  <pic:nvPicPr>
                    <pic:cNvPr id="48" name="image35.png"/>
                    <pic:cNvPicPr/>
                  </pic:nvPicPr>
                  <pic:blipFill>
                    <a:blip r:embed="rId49" cstate="print"/>
                    <a:stretch>
                      <a:fillRect/>
                    </a:stretch>
                  </pic:blipFill>
                  <pic:spPr>
                    <a:xfrm>
                      <a:off x="0" y="0"/>
                      <a:ext cx="1792077" cy="1694688"/>
                    </a:xfrm>
                    <a:prstGeom prst="rect">
                      <a:avLst/>
                    </a:prstGeom>
                  </pic:spPr>
                </pic:pic>
              </a:graphicData>
            </a:graphic>
          </wp:inline>
        </w:drawing>
      </w:r>
      <w:r>
        <w:rPr>
          <w:sz w:val="20"/>
        </w:rPr>
      </w:r>
    </w:p>
    <w:p>
      <w:pPr>
        <w:pStyle w:val="BodyText"/>
        <w:spacing w:before="5"/>
      </w:pPr>
    </w:p>
    <w:p>
      <w:pPr>
        <w:spacing w:line="247" w:lineRule="auto" w:before="86"/>
        <w:ind w:left="3412" w:right="3194" w:hanging="10"/>
        <w:jc w:val="center"/>
        <w:rPr>
          <w:rFonts w:ascii="Times New Roman"/>
          <w:b/>
          <w:sz w:val="35"/>
        </w:rPr>
      </w:pPr>
      <w:r>
        <w:rPr>
          <w:rFonts w:ascii="Times New Roman"/>
          <w:b/>
          <w:sz w:val="35"/>
        </w:rPr>
        <w:t>Commonwealth of Virginia Virginia Department of Health</w:t>
      </w:r>
    </w:p>
    <w:p>
      <w:pPr>
        <w:spacing w:before="237"/>
        <w:ind w:left="2416" w:right="2215" w:firstLine="0"/>
        <w:jc w:val="center"/>
        <w:rPr>
          <w:rFonts w:ascii="Times New Roman"/>
          <w:b/>
          <w:sz w:val="50"/>
        </w:rPr>
      </w:pPr>
      <w:r>
        <w:rPr>
          <w:rFonts w:ascii="Times New Roman"/>
          <w:w w:val="105"/>
          <w:sz w:val="26"/>
        </w:rPr>
        <w:t>Nursing Home License Number:</w:t>
      </w:r>
      <w:r>
        <w:rPr>
          <w:rFonts w:ascii="Times New Roman"/>
          <w:spacing w:val="55"/>
          <w:w w:val="105"/>
          <w:sz w:val="26"/>
        </w:rPr>
        <w:t> </w:t>
      </w:r>
      <w:r>
        <w:rPr>
          <w:rFonts w:ascii="Times New Roman"/>
          <w:b/>
          <w:w w:val="105"/>
          <w:sz w:val="50"/>
        </w:rPr>
        <w:t>NH2480</w:t>
      </w:r>
    </w:p>
    <w:p>
      <w:pPr>
        <w:spacing w:line="249" w:lineRule="auto" w:before="9"/>
        <w:ind w:left="2466" w:right="2215" w:firstLine="0"/>
        <w:jc w:val="center"/>
        <w:rPr>
          <w:rFonts w:ascii="Times New Roman"/>
          <w:i/>
          <w:sz w:val="23"/>
        </w:rPr>
      </w:pPr>
      <w:r>
        <w:rPr>
          <w:rFonts w:ascii="Times New Roman"/>
          <w:i/>
          <w:w w:val="105"/>
          <w:sz w:val="23"/>
        </w:rPr>
        <w:t>In accordance with the provisions of Title 32.1. Chapter 5, Article 1, </w:t>
      </w:r>
      <w:r>
        <w:rPr>
          <w:rFonts w:ascii="Times New Roman"/>
          <w:i/>
          <w:w w:val="105"/>
          <w:sz w:val="23"/>
        </w:rPr>
        <w:t>of the Code of Virginia 1950, as amended.</w:t>
      </w:r>
    </w:p>
    <w:p>
      <w:pPr>
        <w:pStyle w:val="BodyText"/>
        <w:spacing w:before="1"/>
        <w:rPr>
          <w:rFonts w:ascii="Times New Roman"/>
          <w:i/>
          <w:sz w:val="25"/>
        </w:rPr>
      </w:pPr>
    </w:p>
    <w:p>
      <w:pPr>
        <w:spacing w:before="0"/>
        <w:ind w:left="2466" w:right="2214" w:firstLine="0"/>
        <w:jc w:val="center"/>
        <w:rPr>
          <w:b/>
          <w:sz w:val="39"/>
        </w:rPr>
      </w:pPr>
      <w:r>
        <w:rPr>
          <w:b/>
          <w:sz w:val="39"/>
        </w:rPr>
        <w:t>Vinson Hall, LLC</w:t>
      </w:r>
    </w:p>
    <w:p>
      <w:pPr>
        <w:spacing w:before="8"/>
        <w:ind w:left="2466" w:right="2212" w:firstLine="0"/>
        <w:jc w:val="center"/>
        <w:rPr>
          <w:rFonts w:ascii="Times New Roman"/>
          <w:sz w:val="15"/>
        </w:rPr>
      </w:pPr>
      <w:r>
        <w:rPr>
          <w:rFonts w:ascii="Times New Roman"/>
          <w:w w:val="105"/>
          <w:sz w:val="15"/>
        </w:rPr>
        <w:t>(Operator)</w:t>
      </w:r>
    </w:p>
    <w:p>
      <w:pPr>
        <w:pStyle w:val="BodyText"/>
        <w:spacing w:before="9"/>
        <w:rPr>
          <w:rFonts w:ascii="Times New Roman"/>
          <w:sz w:val="16"/>
        </w:rPr>
      </w:pPr>
    </w:p>
    <w:p>
      <w:pPr>
        <w:spacing w:before="0"/>
        <w:ind w:left="2466" w:right="2214" w:firstLine="0"/>
        <w:jc w:val="center"/>
        <w:rPr>
          <w:b/>
          <w:sz w:val="19"/>
        </w:rPr>
      </w:pPr>
      <w:r>
        <w:rPr>
          <w:b/>
          <w:w w:val="105"/>
          <w:sz w:val="19"/>
        </w:rPr>
        <w:t>is Authorized to Operate,</w:t>
      </w:r>
    </w:p>
    <w:p>
      <w:pPr>
        <w:pStyle w:val="BodyText"/>
        <w:spacing w:before="8"/>
        <w:rPr>
          <w:b/>
          <w:sz w:val="21"/>
        </w:rPr>
      </w:pPr>
    </w:p>
    <w:p>
      <w:pPr>
        <w:spacing w:before="0"/>
        <w:ind w:left="2449" w:right="2215" w:firstLine="0"/>
        <w:jc w:val="center"/>
        <w:rPr>
          <w:rFonts w:ascii="Times New Roman"/>
          <w:b/>
          <w:sz w:val="39"/>
        </w:rPr>
      </w:pPr>
      <w:r>
        <w:rPr>
          <w:rFonts w:ascii="Times New Roman"/>
          <w:b/>
          <w:sz w:val="39"/>
        </w:rPr>
        <w:t>Arleigh Burke Pavilion</w:t>
      </w:r>
    </w:p>
    <w:p>
      <w:pPr>
        <w:spacing w:before="6"/>
        <w:ind w:left="2466" w:right="2211" w:firstLine="0"/>
        <w:jc w:val="center"/>
        <w:rPr>
          <w:sz w:val="15"/>
        </w:rPr>
      </w:pPr>
      <w:r>
        <w:rPr>
          <w:w w:val="105"/>
          <w:sz w:val="15"/>
        </w:rPr>
        <w:t>(Name of Organization)</w:t>
      </w:r>
    </w:p>
    <w:p>
      <w:pPr>
        <w:pStyle w:val="BodyText"/>
        <w:spacing w:before="9"/>
        <w:rPr>
          <w:sz w:val="16"/>
        </w:rPr>
      </w:pPr>
    </w:p>
    <w:p>
      <w:pPr>
        <w:spacing w:before="0"/>
        <w:ind w:left="2466" w:right="2194" w:firstLine="0"/>
        <w:jc w:val="center"/>
        <w:rPr>
          <w:b/>
          <w:sz w:val="17"/>
        </w:rPr>
      </w:pPr>
      <w:r>
        <w:rPr>
          <w:b/>
          <w:w w:val="105"/>
          <w:sz w:val="17"/>
        </w:rPr>
        <w:t>a Nursing Home, located at:</w:t>
      </w:r>
    </w:p>
    <w:p>
      <w:pPr>
        <w:pStyle w:val="BodyText"/>
        <w:spacing w:before="1"/>
        <w:rPr>
          <w:b/>
          <w:sz w:val="19"/>
        </w:rPr>
      </w:pPr>
    </w:p>
    <w:p>
      <w:pPr>
        <w:tabs>
          <w:tab w:pos="6656" w:val="left" w:leader="none"/>
        </w:tabs>
        <w:spacing w:before="0"/>
        <w:ind w:left="272" w:right="0" w:firstLine="0"/>
        <w:jc w:val="center"/>
        <w:rPr>
          <w:rFonts w:ascii="Times New Roman"/>
          <w:b/>
          <w:sz w:val="39"/>
        </w:rPr>
      </w:pPr>
      <w:r>
        <w:rPr>
          <w:rFonts w:ascii="Times New Roman"/>
          <w:b/>
          <w:sz w:val="39"/>
        </w:rPr>
        <w:t>1739 Kirby Road,</w:t>
      </w:r>
      <w:r>
        <w:rPr>
          <w:rFonts w:ascii="Times New Roman"/>
          <w:b/>
          <w:spacing w:val="58"/>
          <w:sz w:val="39"/>
        </w:rPr>
        <w:t> </w:t>
      </w:r>
      <w:r>
        <w:rPr>
          <w:rFonts w:ascii="Times New Roman"/>
          <w:b/>
          <w:sz w:val="39"/>
        </w:rPr>
        <w:t>McLean,</w:t>
      </w:r>
      <w:r>
        <w:rPr>
          <w:rFonts w:ascii="Times New Roman"/>
          <w:b/>
          <w:spacing w:val="38"/>
          <w:sz w:val="39"/>
        </w:rPr>
        <w:t> </w:t>
      </w:r>
      <w:r>
        <w:rPr>
          <w:rFonts w:ascii="Times New Roman"/>
          <w:b/>
          <w:sz w:val="39"/>
        </w:rPr>
        <w:t>Virginia</w:t>
        <w:tab/>
        <w:t>22101</w:t>
      </w:r>
    </w:p>
    <w:p>
      <w:pPr>
        <w:tabs>
          <w:tab w:pos="3372" w:val="left" w:leader="none"/>
        </w:tabs>
        <w:spacing w:before="13"/>
        <w:ind w:left="271" w:right="0" w:firstLine="0"/>
        <w:jc w:val="center"/>
        <w:rPr>
          <w:rFonts w:ascii="Times New Roman"/>
          <w:b/>
          <w:sz w:val="27"/>
        </w:rPr>
      </w:pPr>
      <w:r>
        <w:rPr>
          <w:w w:val="105"/>
          <w:sz w:val="17"/>
        </w:rPr>
        <w:t>Approved Capacity </w:t>
      </w:r>
      <w:r>
        <w:rPr>
          <w:rFonts w:ascii="Times New Roman"/>
          <w:b/>
          <w:w w:val="105"/>
          <w:sz w:val="39"/>
        </w:rPr>
        <w:t>49</w:t>
      </w:r>
      <w:r>
        <w:rPr>
          <w:rFonts w:ascii="Times New Roman"/>
          <w:b/>
          <w:spacing w:val="-33"/>
          <w:w w:val="105"/>
          <w:sz w:val="39"/>
        </w:rPr>
        <w:t> </w:t>
      </w:r>
      <w:r>
        <w:rPr>
          <w:w w:val="105"/>
          <w:sz w:val="17"/>
        </w:rPr>
        <w:t>Beds</w:t>
        <w:tab/>
        <w:t>Expiration</w:t>
      </w:r>
      <w:r>
        <w:rPr>
          <w:spacing w:val="4"/>
          <w:w w:val="105"/>
          <w:sz w:val="17"/>
        </w:rPr>
        <w:t> </w:t>
      </w:r>
      <w:r>
        <w:rPr>
          <w:rFonts w:ascii="Times New Roman"/>
          <w:b/>
          <w:w w:val="105"/>
          <w:sz w:val="27"/>
        </w:rPr>
        <w:t>12/31/2017</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16"/>
        </w:rPr>
      </w:pPr>
    </w:p>
    <w:p>
      <w:pPr>
        <w:spacing w:after="0"/>
        <w:rPr>
          <w:rFonts w:ascii="Times New Roman"/>
          <w:sz w:val="16"/>
        </w:rPr>
        <w:sectPr>
          <w:pgSz w:w="15840" w:h="12240" w:orient="landscape"/>
          <w:pgMar w:top="840" w:bottom="280" w:left="2260" w:right="2240"/>
        </w:sectPr>
      </w:pPr>
    </w:p>
    <w:p>
      <w:pPr>
        <w:spacing w:before="94"/>
        <w:ind w:left="0" w:right="38" w:firstLine="0"/>
        <w:jc w:val="right"/>
        <w:rPr>
          <w:rFonts w:ascii="Times New Roman"/>
          <w:sz w:val="16"/>
        </w:rPr>
      </w:pPr>
      <w:r>
        <w:rPr/>
        <w:drawing>
          <wp:anchor distT="0" distB="0" distL="0" distR="0" allowOverlap="1" layoutInCell="1" locked="0" behindDoc="1" simplePos="0" relativeHeight="268043471">
            <wp:simplePos x="0" y="0"/>
            <wp:positionH relativeFrom="page">
              <wp:posOffset>1147642</wp:posOffset>
            </wp:positionH>
            <wp:positionV relativeFrom="page">
              <wp:posOffset>6579402</wp:posOffset>
            </wp:positionV>
            <wp:extent cx="2078102" cy="796518"/>
            <wp:effectExtent l="0" t="0" r="0" b="0"/>
            <wp:wrapNone/>
            <wp:docPr id="49" name="image36.png" descr=""/>
            <wp:cNvGraphicFramePr>
              <a:graphicFrameLocks noChangeAspect="1"/>
            </wp:cNvGraphicFramePr>
            <a:graphic>
              <a:graphicData uri="http://schemas.openxmlformats.org/drawingml/2006/picture">
                <pic:pic>
                  <pic:nvPicPr>
                    <pic:cNvPr id="50" name="image36.png"/>
                    <pic:cNvPicPr/>
                  </pic:nvPicPr>
                  <pic:blipFill>
                    <a:blip r:embed="rId50" cstate="print"/>
                    <a:stretch>
                      <a:fillRect/>
                    </a:stretch>
                  </pic:blipFill>
                  <pic:spPr>
                    <a:xfrm>
                      <a:off x="0" y="0"/>
                      <a:ext cx="2078102" cy="796518"/>
                    </a:xfrm>
                    <a:prstGeom prst="rect">
                      <a:avLst/>
                    </a:prstGeom>
                  </pic:spPr>
                </pic:pic>
              </a:graphicData>
            </a:graphic>
          </wp:anchor>
        </w:drawing>
      </w:r>
      <w:r>
        <w:rPr/>
        <w:pict>
          <v:group style="position:absolute;margin-left:491.151093pt;margin-top:494.994446pt;width:217.25pt;height:71.650pt;mso-position-horizontal-relative:page;mso-position-vertical-relative:page;z-index:-391960" coordorigin="9823,9900" coordsize="4345,1433">
            <v:shape style="position:absolute;left:9823;top:9899;width:2442;height:1433" type="#_x0000_t75" stroked="false">
              <v:imagedata r:id="rId51" o:title=""/>
            </v:shape>
            <v:line style="position:absolute" from="12264,10876" to="14167,10876" stroked="true" strokeweight="1.682092pt" strokecolor="#000000">
              <v:stroke dashstyle="solid"/>
            </v:line>
            <w10:wrap type="none"/>
          </v:group>
        </w:pict>
      </w:r>
      <w:r>
        <w:rPr>
          <w:i/>
          <w:w w:val="125"/>
          <w:sz w:val="19"/>
        </w:rPr>
        <w:t>f'\)</w:t>
      </w:r>
      <w:r>
        <w:rPr>
          <w:i/>
          <w:spacing w:val="64"/>
          <w:w w:val="125"/>
          <w:sz w:val="19"/>
        </w:rPr>
        <w:t> </w:t>
      </w:r>
      <w:r>
        <w:rPr>
          <w:rFonts w:ascii="Times New Roman"/>
          <w:w w:val="125"/>
          <w:sz w:val="16"/>
        </w:rPr>
        <w:t>('l'fl1</w:t>
      </w:r>
    </w:p>
    <w:p>
      <w:pPr>
        <w:pStyle w:val="BodyText"/>
        <w:rPr>
          <w:rFonts w:ascii="Times New Roman"/>
          <w:sz w:val="20"/>
        </w:rPr>
      </w:pPr>
      <w:r>
        <w:rPr/>
        <w:br w:type="column"/>
      </w:r>
      <w:r>
        <w:rPr>
          <w:rFonts w:ascii="Times New Roman"/>
          <w:sz w:val="20"/>
        </w:rPr>
      </w:r>
    </w:p>
    <w:p>
      <w:pPr>
        <w:pStyle w:val="BodyText"/>
        <w:spacing w:before="9"/>
        <w:rPr>
          <w:rFonts w:ascii="Times New Roman"/>
          <w:sz w:val="15"/>
        </w:rPr>
      </w:pPr>
    </w:p>
    <w:p>
      <w:pPr>
        <w:spacing w:line="254" w:lineRule="auto" w:before="0"/>
        <w:ind w:left="2600" w:right="116" w:firstLine="710"/>
        <w:jc w:val="left"/>
        <w:rPr>
          <w:sz w:val="19"/>
        </w:rPr>
      </w:pPr>
      <w:r>
        <w:rPr>
          <w:w w:val="115"/>
          <w:sz w:val="19"/>
        </w:rPr>
        <w:t>Erik 0. Bodin, Director Office of Licensure and</w:t>
      </w:r>
      <w:r>
        <w:rPr>
          <w:spacing w:val="-41"/>
          <w:w w:val="115"/>
          <w:sz w:val="19"/>
        </w:rPr>
        <w:t> </w:t>
      </w:r>
      <w:r>
        <w:rPr>
          <w:w w:val="115"/>
          <w:sz w:val="19"/>
        </w:rPr>
        <w:t>Certification</w:t>
      </w:r>
    </w:p>
    <w:p>
      <w:pPr>
        <w:spacing w:after="0" w:line="254" w:lineRule="auto"/>
        <w:jc w:val="left"/>
        <w:rPr>
          <w:sz w:val="19"/>
        </w:rPr>
        <w:sectPr>
          <w:type w:val="continuous"/>
          <w:pgSz w:w="15840" w:h="12240" w:orient="landscape"/>
          <w:pgMar w:top="1380" w:bottom="280" w:left="2260" w:right="2240"/>
          <w:cols w:num="2" w:equalWidth="0">
            <w:col w:w="3452" w:space="1722"/>
            <w:col w:w="6166"/>
          </w:cols>
        </w:sectPr>
      </w:pPr>
    </w:p>
    <w:p>
      <w:pPr>
        <w:spacing w:before="90"/>
        <w:ind w:left="0" w:right="1226" w:firstLine="0"/>
        <w:jc w:val="right"/>
        <w:rPr>
          <w:rFonts w:ascii="Courier New"/>
          <w:sz w:val="18"/>
        </w:rPr>
      </w:pPr>
      <w:r>
        <w:rPr>
          <w:rFonts w:ascii="Courier New"/>
          <w:w w:val="70"/>
          <w:sz w:val="18"/>
        </w:rPr>
        <w:t>.f</w:t>
      </w:r>
    </w:p>
    <w:p>
      <w:pPr>
        <w:spacing w:after="0"/>
        <w:jc w:val="right"/>
        <w:rPr>
          <w:rFonts w:ascii="Courier New"/>
          <w:sz w:val="18"/>
        </w:rPr>
        <w:sectPr>
          <w:pgSz w:w="12240" w:h="15840"/>
          <w:pgMar w:top="520" w:bottom="280" w:left="0" w:right="0"/>
        </w:sectPr>
      </w:pPr>
    </w:p>
    <w:p>
      <w:pPr>
        <w:spacing w:before="81"/>
        <w:ind w:left="10096" w:right="0" w:firstLine="0"/>
        <w:jc w:val="left"/>
        <w:rPr>
          <w:sz w:val="12"/>
        </w:rPr>
      </w:pPr>
      <w:r>
        <w:rPr>
          <w:w w:val="105"/>
          <w:sz w:val="12"/>
        </w:rPr>
        <w:t>Nursing Home Application</w:t>
      </w:r>
    </w:p>
    <w:p>
      <w:pPr>
        <w:spacing w:before="43"/>
        <w:ind w:left="2469" w:right="0" w:firstLine="0"/>
        <w:jc w:val="left"/>
        <w:rPr>
          <w:sz w:val="24"/>
        </w:rPr>
      </w:pPr>
      <w:r>
        <w:rPr>
          <w:w w:val="110"/>
          <w:sz w:val="24"/>
          <w:u w:val="thick"/>
        </w:rPr>
        <w:t>Virginia Department of Health Application for Nursing Home License</w:t>
      </w:r>
    </w:p>
    <w:p>
      <w:pPr>
        <w:pStyle w:val="BodyText"/>
        <w:spacing w:before="3"/>
        <w:rPr>
          <w:sz w:val="24"/>
        </w:rPr>
      </w:pPr>
    </w:p>
    <w:p>
      <w:pPr>
        <w:pStyle w:val="BodyText"/>
        <w:spacing w:line="288" w:lineRule="auto"/>
        <w:ind w:left="1057" w:right="702" w:hanging="3"/>
        <w:jc w:val="both"/>
      </w:pPr>
      <w:r>
        <w:rPr>
          <w:w w:val="110"/>
        </w:rPr>
        <w:t>In</w:t>
      </w:r>
      <w:r>
        <w:rPr>
          <w:spacing w:val="1"/>
          <w:w w:val="110"/>
        </w:rPr>
        <w:t> </w:t>
      </w:r>
      <w:r>
        <w:rPr>
          <w:w w:val="110"/>
        </w:rPr>
        <w:t>accordance</w:t>
      </w:r>
      <w:r>
        <w:rPr>
          <w:spacing w:val="-3"/>
          <w:w w:val="110"/>
        </w:rPr>
        <w:t> </w:t>
      </w:r>
      <w:r>
        <w:rPr>
          <w:w w:val="110"/>
        </w:rPr>
        <w:t>with</w:t>
      </w:r>
      <w:r>
        <w:rPr>
          <w:spacing w:val="-18"/>
          <w:w w:val="110"/>
        </w:rPr>
        <w:t> </w:t>
      </w:r>
      <w:r>
        <w:rPr>
          <w:w w:val="110"/>
        </w:rPr>
        <w:t>the</w:t>
      </w:r>
      <w:r>
        <w:rPr>
          <w:spacing w:val="-28"/>
          <w:w w:val="110"/>
        </w:rPr>
        <w:t> </w:t>
      </w:r>
      <w:r>
        <w:rPr>
          <w:w w:val="110"/>
        </w:rPr>
        <w:t>provisions</w:t>
      </w:r>
      <w:r>
        <w:rPr>
          <w:spacing w:val="-7"/>
          <w:w w:val="110"/>
        </w:rPr>
        <w:t> </w:t>
      </w:r>
      <w:r>
        <w:rPr>
          <w:w w:val="110"/>
        </w:rPr>
        <w:t>of</w:t>
      </w:r>
      <w:r>
        <w:rPr>
          <w:spacing w:val="-3"/>
          <w:w w:val="110"/>
        </w:rPr>
        <w:t> </w:t>
      </w:r>
      <w:r>
        <w:rPr>
          <w:w w:val="110"/>
        </w:rPr>
        <w:t>Chapter</w:t>
      </w:r>
      <w:r>
        <w:rPr>
          <w:spacing w:val="-2"/>
          <w:w w:val="110"/>
        </w:rPr>
        <w:t> </w:t>
      </w:r>
      <w:r>
        <w:rPr>
          <w:w w:val="110"/>
        </w:rPr>
        <w:t>5,</w:t>
      </w:r>
      <w:r>
        <w:rPr>
          <w:spacing w:val="-16"/>
          <w:w w:val="110"/>
        </w:rPr>
        <w:t> </w:t>
      </w:r>
      <w:r>
        <w:rPr>
          <w:w w:val="110"/>
        </w:rPr>
        <w:t>Article</w:t>
      </w:r>
      <w:r>
        <w:rPr>
          <w:spacing w:val="-12"/>
          <w:w w:val="110"/>
        </w:rPr>
        <w:t> </w:t>
      </w:r>
      <w:r>
        <w:rPr>
          <w:w w:val="110"/>
        </w:rPr>
        <w:t>1,</w:t>
      </w:r>
      <w:r>
        <w:rPr>
          <w:spacing w:val="-18"/>
          <w:w w:val="110"/>
        </w:rPr>
        <w:t> </w:t>
      </w:r>
      <w:r>
        <w:rPr>
          <w:w w:val="110"/>
        </w:rPr>
        <w:t>Title</w:t>
      </w:r>
      <w:r>
        <w:rPr>
          <w:spacing w:val="-12"/>
          <w:w w:val="110"/>
        </w:rPr>
        <w:t> </w:t>
      </w:r>
      <w:r>
        <w:rPr>
          <w:w w:val="110"/>
        </w:rPr>
        <w:t>32.1,</w:t>
      </w:r>
      <w:r>
        <w:rPr>
          <w:spacing w:val="-22"/>
          <w:w w:val="110"/>
        </w:rPr>
        <w:t> </w:t>
      </w:r>
      <w:r>
        <w:rPr>
          <w:w w:val="110"/>
        </w:rPr>
        <w:t>Code</w:t>
      </w:r>
      <w:r>
        <w:rPr>
          <w:spacing w:val="-13"/>
          <w:w w:val="110"/>
        </w:rPr>
        <w:t> </w:t>
      </w:r>
      <w:r>
        <w:rPr>
          <w:w w:val="110"/>
        </w:rPr>
        <w:t>of</w:t>
      </w:r>
      <w:r>
        <w:rPr>
          <w:spacing w:val="6"/>
          <w:w w:val="110"/>
        </w:rPr>
        <w:t> </w:t>
      </w:r>
      <w:r>
        <w:rPr>
          <w:w w:val="110"/>
        </w:rPr>
        <w:t>Virginia</w:t>
      </w:r>
      <w:r>
        <w:rPr>
          <w:spacing w:val="1"/>
          <w:w w:val="110"/>
        </w:rPr>
        <w:t> </w:t>
      </w:r>
      <w:r>
        <w:rPr>
          <w:w w:val="110"/>
        </w:rPr>
        <w:t>of</w:t>
      </w:r>
      <w:r>
        <w:rPr>
          <w:spacing w:val="-10"/>
          <w:w w:val="110"/>
        </w:rPr>
        <w:t> </w:t>
      </w:r>
      <w:r>
        <w:rPr>
          <w:w w:val="110"/>
        </w:rPr>
        <w:t>1950,</w:t>
      </w:r>
      <w:r>
        <w:rPr>
          <w:spacing w:val="-17"/>
          <w:w w:val="110"/>
        </w:rPr>
        <w:t> </w:t>
      </w:r>
      <w:r>
        <w:rPr>
          <w:w w:val="110"/>
        </w:rPr>
        <w:t>all</w:t>
      </w:r>
      <w:r>
        <w:rPr>
          <w:spacing w:val="-6"/>
          <w:w w:val="110"/>
        </w:rPr>
        <w:t> </w:t>
      </w:r>
      <w:r>
        <w:rPr>
          <w:w w:val="110"/>
        </w:rPr>
        <w:t>non-federal</w:t>
      </w:r>
      <w:r>
        <w:rPr>
          <w:spacing w:val="-14"/>
          <w:w w:val="110"/>
        </w:rPr>
        <w:t> </w:t>
      </w:r>
      <w:r>
        <w:rPr>
          <w:w w:val="110"/>
        </w:rPr>
        <w:t>medical</w:t>
      </w:r>
      <w:r>
        <w:rPr>
          <w:spacing w:val="-14"/>
          <w:w w:val="110"/>
        </w:rPr>
        <w:t> </w:t>
      </w:r>
      <w:r>
        <w:rPr>
          <w:w w:val="110"/>
        </w:rPr>
        <w:t>and</w:t>
      </w:r>
      <w:r>
        <w:rPr>
          <w:spacing w:val="-9"/>
          <w:w w:val="110"/>
        </w:rPr>
        <w:t> </w:t>
      </w:r>
      <w:r>
        <w:rPr>
          <w:w w:val="110"/>
        </w:rPr>
        <w:t>nursing facilities desiring license as a nursing home in Virginia must submit the following information to the Virginia Department of Health.</w:t>
      </w:r>
    </w:p>
    <w:p>
      <w:pPr>
        <w:pStyle w:val="BodyText"/>
        <w:spacing w:before="1"/>
        <w:rPr>
          <w:sz w:val="12"/>
        </w:rPr>
      </w:pPr>
    </w:p>
    <w:p>
      <w:pPr>
        <w:pStyle w:val="BodyText"/>
        <w:spacing w:line="288" w:lineRule="auto" w:before="95"/>
        <w:ind w:left="1061" w:right="991" w:hanging="5"/>
      </w:pPr>
      <w:r>
        <w:rPr>
          <w:w w:val="110"/>
          <w:u w:val="thick"/>
        </w:rPr>
        <w:t>Any changes during the year, which would affect the accuracy of the following Information, must be reported promptly. in</w:t>
      </w:r>
      <w:r>
        <w:rPr>
          <w:w w:val="110"/>
        </w:rPr>
        <w:t> </w:t>
      </w:r>
      <w:r>
        <w:rPr>
          <w:w w:val="110"/>
          <w:u w:val="thick"/>
        </w:rPr>
        <w:t>writing. to the Virginia Department of Health</w:t>
      </w:r>
      <w:r>
        <w:rPr>
          <w:w w:val="110"/>
        </w:rPr>
        <w:t>.</w:t>
      </w:r>
    </w:p>
    <w:p>
      <w:pPr>
        <w:pStyle w:val="BodyText"/>
        <w:spacing w:before="9"/>
        <w:rPr>
          <w:sz w:val="19"/>
        </w:rPr>
      </w:pPr>
    </w:p>
    <w:p>
      <w:pPr>
        <w:pStyle w:val="BodyText"/>
        <w:ind w:left="1062"/>
      </w:pPr>
      <w:r>
        <w:rPr>
          <w:w w:val="110"/>
        </w:rPr>
        <w:t>Application for: (check one)</w:t>
      </w:r>
    </w:p>
    <w:p>
      <w:pPr>
        <w:pStyle w:val="BodyText"/>
        <w:spacing w:before="2"/>
        <w:rPr>
          <w:sz w:val="19"/>
        </w:rPr>
      </w:pPr>
    </w:p>
    <w:p>
      <w:pPr>
        <w:pStyle w:val="BodyText"/>
        <w:spacing w:line="220" w:lineRule="exact"/>
        <w:ind w:left="1054"/>
      </w:pPr>
      <w:r>
        <w:rPr>
          <w:rFonts w:ascii="Times New Roman"/>
          <w:w w:val="105"/>
          <w:sz w:val="23"/>
        </w:rPr>
        <w:t>lg) </w:t>
      </w:r>
      <w:r>
        <w:rPr>
          <w:w w:val="105"/>
        </w:rPr>
        <w:t>Annual Renewal for Calendar Year</w:t>
      </w:r>
    </w:p>
    <w:p>
      <w:pPr>
        <w:pStyle w:val="BodyText"/>
        <w:spacing w:line="243" w:lineRule="exact"/>
        <w:ind w:left="1057"/>
      </w:pPr>
      <w:r>
        <w:rPr>
          <w:rFonts w:ascii="Times New Roman"/>
          <w:w w:val="105"/>
          <w:sz w:val="30"/>
        </w:rPr>
        <w:t>D </w:t>
      </w:r>
      <w:r>
        <w:rPr>
          <w:w w:val="105"/>
        </w:rPr>
        <w:t>Initial License to Operate a Nursing Home</w:t>
      </w:r>
    </w:p>
    <w:p>
      <w:pPr>
        <w:pStyle w:val="BodyText"/>
        <w:spacing w:line="233" w:lineRule="exact"/>
        <w:ind w:left="1052"/>
      </w:pPr>
      <w:r>
        <w:rPr>
          <w:rFonts w:ascii="Times New Roman"/>
          <w:w w:val="105"/>
          <w:sz w:val="30"/>
        </w:rPr>
        <w:t>D </w:t>
      </w:r>
      <w:r>
        <w:rPr>
          <w:w w:val="105"/>
        </w:rPr>
        <w:t>Changes in Licensed Bed Capacity/Bed Change</w:t>
      </w:r>
    </w:p>
    <w:p>
      <w:pPr>
        <w:pStyle w:val="BodyText"/>
        <w:spacing w:line="290" w:lineRule="exact"/>
        <w:ind w:left="1052"/>
      </w:pPr>
      <w:r>
        <w:rPr>
          <w:rFonts w:ascii="Times New Roman"/>
          <w:w w:val="105"/>
          <w:sz w:val="30"/>
        </w:rPr>
        <w:t>D </w:t>
      </w:r>
      <w:r>
        <w:rPr>
          <w:w w:val="105"/>
        </w:rPr>
        <w:t>Changes in Ownership or Operator</w:t>
      </w:r>
    </w:p>
    <w:p>
      <w:pPr>
        <w:pStyle w:val="BodyText"/>
        <w:rPr>
          <w:sz w:val="13"/>
        </w:rPr>
      </w:pPr>
    </w:p>
    <w:p>
      <w:pPr>
        <w:spacing w:before="93"/>
        <w:ind w:left="1043" w:right="0" w:firstLine="0"/>
        <w:jc w:val="left"/>
        <w:rPr>
          <w:rFonts w:ascii="Times New Roman"/>
          <w:sz w:val="18"/>
        </w:rPr>
      </w:pPr>
      <w:r>
        <w:rPr>
          <w:w w:val="110"/>
          <w:sz w:val="17"/>
        </w:rPr>
        <w:t>Effective Date: </w:t>
      </w:r>
      <w:r>
        <w:rPr>
          <w:rFonts w:ascii="Times New Roman"/>
          <w:w w:val="110"/>
          <w:sz w:val="18"/>
          <w:u w:val="thick"/>
        </w:rPr>
        <w:t>01/01/2017</w:t>
      </w:r>
    </w:p>
    <w:p>
      <w:pPr>
        <w:pStyle w:val="BodyText"/>
        <w:spacing w:before="7"/>
        <w:rPr>
          <w:rFonts w:ascii="Times New Roman"/>
          <w:sz w:val="14"/>
        </w:rPr>
      </w:pPr>
    </w:p>
    <w:p>
      <w:pPr>
        <w:pStyle w:val="BodyText"/>
        <w:spacing w:line="285" w:lineRule="auto" w:before="95"/>
        <w:ind w:left="1038" w:right="5872" w:firstLine="1"/>
      </w:pPr>
      <w:r>
        <w:rPr>
          <w:w w:val="105"/>
        </w:rPr>
        <w:t>Name of Facility (Doing Business As name): </w:t>
      </w:r>
      <w:r>
        <w:rPr>
          <w:w w:val="105"/>
          <w:u w:val="thick"/>
        </w:rPr>
        <w:t>Arieigh Burke Pavilion</w:t>
      </w:r>
      <w:r>
        <w:rPr>
          <w:w w:val="105"/>
        </w:rPr>
        <w:t> Facility Physical Address: </w:t>
      </w:r>
      <w:r>
        <w:rPr>
          <w:rFonts w:ascii="Times New Roman"/>
          <w:w w:val="105"/>
          <w:sz w:val="18"/>
          <w:u w:val="thick"/>
        </w:rPr>
        <w:t>1739 </w:t>
      </w:r>
      <w:r>
        <w:rPr>
          <w:w w:val="105"/>
          <w:u w:val="thick"/>
        </w:rPr>
        <w:t>Kirby Road</w:t>
      </w:r>
    </w:p>
    <w:p>
      <w:pPr>
        <w:pStyle w:val="BodyText"/>
        <w:spacing w:line="187" w:lineRule="exact"/>
        <w:ind w:left="1032"/>
      </w:pPr>
      <w:r>
        <w:rPr>
          <w:w w:val="105"/>
        </w:rPr>
        <w:t>(Additional space if needed)</w:t>
      </w:r>
      <w:r>
        <w:rPr/>
        <w:t>  </w:t>
      </w:r>
      <w:r>
        <w:rPr>
          <w:w w:val="100"/>
          <w:u w:val="single"/>
        </w:rPr>
        <w:t> </w:t>
      </w:r>
      <w:r>
        <w:rPr>
          <w:u w:val="single"/>
        </w:rPr>
        <w:t> </w:t>
      </w:r>
    </w:p>
    <w:p>
      <w:pPr>
        <w:pStyle w:val="BodyText"/>
        <w:tabs>
          <w:tab w:pos="6265" w:val="left" w:leader="none"/>
          <w:tab w:pos="7308" w:val="left" w:leader="none"/>
        </w:tabs>
        <w:spacing w:before="31"/>
        <w:ind w:left="1029"/>
        <w:rPr>
          <w:rFonts w:ascii="Times New Roman"/>
          <w:sz w:val="18"/>
        </w:rPr>
      </w:pPr>
      <w:r>
        <w:rPr/>
        <w:t>City Or</w:t>
      </w:r>
      <w:r>
        <w:rPr>
          <w:spacing w:val="17"/>
        </w:rPr>
        <w:t> </w:t>
      </w:r>
      <w:r>
        <w:rPr/>
        <w:t>Town: </w:t>
      </w:r>
      <w:r>
        <w:rPr>
          <w:spacing w:val="11"/>
        </w:rPr>
        <w:t> </w:t>
      </w:r>
      <w:r>
        <w:rPr>
          <w:u w:val="thick"/>
        </w:rPr>
        <w:t>McLean</w:t>
      </w:r>
      <w:r>
        <w:rPr/>
        <w:tab/>
        <w:t>State:</w:t>
      </w:r>
      <w:r>
        <w:rPr>
          <w:spacing w:val="44"/>
        </w:rPr>
        <w:t> </w:t>
      </w:r>
      <w:r>
        <w:rPr>
          <w:u w:val="thick"/>
        </w:rPr>
        <w:t>VA</w:t>
      </w:r>
      <w:r>
        <w:rPr/>
        <w:tab/>
        <w:t>Zip Code:  </w:t>
      </w:r>
      <w:r>
        <w:rPr>
          <w:rFonts w:ascii="Times New Roman"/>
          <w:sz w:val="18"/>
          <w:u w:val="thick"/>
        </w:rPr>
        <w:t>22101</w:t>
      </w:r>
    </w:p>
    <w:p>
      <w:pPr>
        <w:pStyle w:val="BodyText"/>
        <w:spacing w:before="37"/>
        <w:ind w:left="1029"/>
      </w:pPr>
      <w:r>
        <w:rPr>
          <w:w w:val="105"/>
        </w:rPr>
        <w:t>County: </w:t>
      </w:r>
      <w:r>
        <w:rPr>
          <w:w w:val="105"/>
          <w:u w:val="thick"/>
        </w:rPr>
        <w:t>Fairfax</w:t>
      </w:r>
      <w:r>
        <w:rPr>
          <w:w w:val="105"/>
        </w:rPr>
        <w:t>,</w:t>
      </w:r>
    </w:p>
    <w:p>
      <w:pPr>
        <w:tabs>
          <w:tab w:pos="6259" w:val="left" w:leader="none"/>
        </w:tabs>
        <w:spacing w:before="27"/>
        <w:ind w:left="1029" w:right="0" w:firstLine="0"/>
        <w:jc w:val="left"/>
        <w:rPr>
          <w:rFonts w:ascii="Times New Roman"/>
          <w:sz w:val="18"/>
        </w:rPr>
      </w:pPr>
      <w:r>
        <w:rPr>
          <w:w w:val="105"/>
          <w:sz w:val="17"/>
        </w:rPr>
        <w:t>Telephone Number with Area</w:t>
      </w:r>
      <w:r>
        <w:rPr>
          <w:spacing w:val="23"/>
          <w:w w:val="105"/>
          <w:sz w:val="17"/>
        </w:rPr>
        <w:t> </w:t>
      </w:r>
      <w:r>
        <w:rPr>
          <w:w w:val="105"/>
          <w:sz w:val="17"/>
        </w:rPr>
        <w:t>Code: </w:t>
      </w:r>
      <w:r>
        <w:rPr>
          <w:spacing w:val="47"/>
          <w:w w:val="105"/>
          <w:sz w:val="17"/>
        </w:rPr>
        <w:t> </w:t>
      </w:r>
      <w:r>
        <w:rPr>
          <w:rFonts w:ascii="Times New Roman"/>
          <w:w w:val="105"/>
          <w:sz w:val="18"/>
          <w:u w:val="thick"/>
        </w:rPr>
        <w:t>7035066900</w:t>
      </w:r>
      <w:r>
        <w:rPr>
          <w:rFonts w:ascii="Times New Roman"/>
          <w:w w:val="105"/>
          <w:sz w:val="18"/>
        </w:rPr>
        <w:tab/>
      </w:r>
      <w:r>
        <w:rPr>
          <w:w w:val="105"/>
          <w:sz w:val="17"/>
        </w:rPr>
        <w:t>Fax Number:</w:t>
      </w:r>
      <w:r>
        <w:rPr>
          <w:spacing w:val="-8"/>
          <w:w w:val="105"/>
          <w:sz w:val="17"/>
        </w:rPr>
        <w:t> </w:t>
      </w:r>
      <w:r>
        <w:rPr>
          <w:rFonts w:ascii="Times New Roman"/>
          <w:w w:val="105"/>
          <w:sz w:val="18"/>
          <w:u w:val="thick"/>
        </w:rPr>
        <w:t>7035066988</w:t>
      </w:r>
    </w:p>
    <w:p>
      <w:pPr>
        <w:pStyle w:val="BodyText"/>
        <w:spacing w:before="6"/>
        <w:rPr>
          <w:rFonts w:ascii="Times New Roman"/>
          <w:sz w:val="22"/>
        </w:rPr>
      </w:pPr>
    </w:p>
    <w:p>
      <w:pPr>
        <w:pStyle w:val="BodyText"/>
        <w:tabs>
          <w:tab w:pos="3113" w:val="left" w:leader="none"/>
        </w:tabs>
        <w:spacing w:line="283" w:lineRule="auto"/>
        <w:ind w:left="1028" w:right="6312" w:firstLine="1"/>
      </w:pPr>
      <w:r>
        <w:rPr>
          <w:w w:val="105"/>
        </w:rPr>
        <w:t>Mailing</w:t>
      </w:r>
      <w:r>
        <w:rPr>
          <w:spacing w:val="1"/>
          <w:w w:val="105"/>
        </w:rPr>
        <w:t> </w:t>
      </w:r>
      <w:r>
        <w:rPr>
          <w:w w:val="105"/>
        </w:rPr>
        <w:t>Address:</w:t>
        <w:tab/>
      </w:r>
      <w:r>
        <w:rPr>
          <w:rFonts w:ascii="Times New Roman"/>
          <w:w w:val="105"/>
          <w:sz w:val="18"/>
          <w:u w:val="thick"/>
        </w:rPr>
        <w:t>1739</w:t>
      </w:r>
      <w:r>
        <w:rPr>
          <w:rFonts w:ascii="Times New Roman"/>
          <w:spacing w:val="-10"/>
          <w:w w:val="105"/>
          <w:sz w:val="18"/>
          <w:u w:val="thick"/>
        </w:rPr>
        <w:t> </w:t>
      </w:r>
      <w:r>
        <w:rPr>
          <w:w w:val="105"/>
          <w:u w:val="thick"/>
        </w:rPr>
        <w:t>Kirby</w:t>
      </w:r>
      <w:r>
        <w:rPr>
          <w:spacing w:val="-9"/>
          <w:w w:val="105"/>
          <w:u w:val="thick"/>
        </w:rPr>
        <w:t> </w:t>
      </w:r>
      <w:r>
        <w:rPr>
          <w:w w:val="105"/>
          <w:u w:val="thick"/>
        </w:rPr>
        <w:t>Road</w:t>
      </w:r>
      <w:r>
        <w:rPr>
          <w:spacing w:val="-16"/>
          <w:w w:val="105"/>
          <w:u w:val="thick"/>
        </w:rPr>
        <w:t> </w:t>
      </w:r>
      <w:r>
        <w:rPr>
          <w:w w:val="105"/>
          <w:u w:val="thick"/>
        </w:rPr>
        <w:t>McLean,</w:t>
      </w:r>
      <w:r>
        <w:rPr>
          <w:spacing w:val="-8"/>
          <w:w w:val="105"/>
          <w:u w:val="thick"/>
        </w:rPr>
        <w:t> </w:t>
      </w:r>
      <w:r>
        <w:rPr>
          <w:w w:val="105"/>
          <w:u w:val="thick"/>
        </w:rPr>
        <w:t>VA</w:t>
      </w:r>
      <w:r>
        <w:rPr>
          <w:spacing w:val="-6"/>
          <w:w w:val="105"/>
          <w:u w:val="thick"/>
        </w:rPr>
        <w:t> </w:t>
      </w:r>
      <w:r>
        <w:rPr>
          <w:rFonts w:ascii="Times New Roman"/>
          <w:w w:val="105"/>
          <w:sz w:val="18"/>
          <w:u w:val="thick"/>
        </w:rPr>
        <w:t>22101</w:t>
      </w:r>
      <w:r>
        <w:rPr>
          <w:rFonts w:ascii="Times New Roman"/>
          <w:w w:val="105"/>
          <w:sz w:val="18"/>
        </w:rPr>
        <w:t> </w:t>
      </w:r>
      <w:r>
        <w:rPr>
          <w:w w:val="105"/>
        </w:rPr>
        <w:t>Facility</w:t>
      </w:r>
      <w:r>
        <w:rPr>
          <w:spacing w:val="-9"/>
          <w:w w:val="105"/>
        </w:rPr>
        <w:t> </w:t>
      </w:r>
      <w:r>
        <w:rPr>
          <w:w w:val="105"/>
        </w:rPr>
        <w:t>E-Mail</w:t>
      </w:r>
      <w:r>
        <w:rPr>
          <w:spacing w:val="-4"/>
          <w:w w:val="105"/>
        </w:rPr>
        <w:t> </w:t>
      </w:r>
      <w:r>
        <w:rPr>
          <w:w w:val="105"/>
        </w:rPr>
        <w:t>Address:</w:t>
        <w:tab/>
      </w:r>
      <w:hyperlink r:id="rId52">
        <w:r>
          <w:rPr>
            <w:w w:val="105"/>
            <w:u w:val="thick"/>
          </w:rPr>
          <w:t>katieb@vinsonhall.org</w:t>
        </w:r>
      </w:hyperlink>
    </w:p>
    <w:p>
      <w:pPr>
        <w:pStyle w:val="BodyText"/>
        <w:tabs>
          <w:tab w:pos="3119" w:val="left" w:leader="none"/>
        </w:tabs>
        <w:ind w:left="1019"/>
      </w:pPr>
      <w:r>
        <w:rPr>
          <w:w w:val="105"/>
        </w:rPr>
        <w:t>Facility</w:t>
      </w:r>
      <w:r>
        <w:rPr>
          <w:spacing w:val="-5"/>
          <w:w w:val="105"/>
        </w:rPr>
        <w:t> </w:t>
      </w:r>
      <w:r>
        <w:rPr>
          <w:w w:val="105"/>
        </w:rPr>
        <w:t>Web</w:t>
      </w:r>
      <w:r>
        <w:rPr>
          <w:spacing w:val="-1"/>
          <w:w w:val="105"/>
        </w:rPr>
        <w:t> </w:t>
      </w:r>
      <w:r>
        <w:rPr>
          <w:w w:val="105"/>
        </w:rPr>
        <w:t>Address:</w:t>
        <w:tab/>
      </w:r>
      <w:hyperlink r:id="rId53">
        <w:r>
          <w:rPr>
            <w:w w:val="105"/>
            <w:u w:val="thick"/>
          </w:rPr>
          <w:t>www.vinsonhail.org</w:t>
        </w:r>
      </w:hyperlink>
    </w:p>
    <w:p>
      <w:pPr>
        <w:pStyle w:val="BodyText"/>
        <w:tabs>
          <w:tab w:pos="4525" w:val="left" w:leader="none"/>
        </w:tabs>
        <w:spacing w:line="155" w:lineRule="exact" w:before="40"/>
        <w:ind w:left="1020"/>
      </w:pPr>
      <w:r>
        <w:rPr>
          <w:w w:val="105"/>
        </w:rPr>
        <w:t>Name of  Administrator</w:t>
      </w:r>
      <w:r>
        <w:rPr>
          <w:spacing w:val="3"/>
          <w:w w:val="105"/>
        </w:rPr>
        <w:t> </w:t>
      </w:r>
      <w:r>
        <w:rPr>
          <w:w w:val="105"/>
        </w:rPr>
        <w:t>of</w:t>
      </w:r>
      <w:r>
        <w:rPr>
          <w:spacing w:val="1"/>
          <w:w w:val="105"/>
        </w:rPr>
        <w:t> </w:t>
      </w:r>
      <w:r>
        <w:rPr>
          <w:w w:val="105"/>
        </w:rPr>
        <w:t>Record:</w:t>
        <w:tab/>
      </w:r>
      <w:r>
        <w:rPr>
          <w:w w:val="105"/>
          <w:u w:val="thick"/>
        </w:rPr>
        <w:t>Kathryn M.</w:t>
      </w:r>
      <w:r>
        <w:rPr>
          <w:spacing w:val="20"/>
          <w:w w:val="105"/>
          <w:u w:val="thick"/>
        </w:rPr>
        <w:t> </w:t>
      </w:r>
      <w:r>
        <w:rPr>
          <w:w w:val="105"/>
          <w:u w:val="thick"/>
        </w:rPr>
        <w:t>Branch</w:t>
      </w:r>
    </w:p>
    <w:p>
      <w:pPr>
        <w:pStyle w:val="BodyText"/>
        <w:tabs>
          <w:tab w:pos="8347" w:val="left" w:leader="none"/>
        </w:tabs>
        <w:spacing w:line="305" w:lineRule="exact"/>
        <w:ind w:left="1012"/>
        <w:rPr>
          <w:rFonts w:ascii="Times New Roman"/>
          <w:sz w:val="30"/>
        </w:rPr>
      </w:pPr>
      <w:r>
        <w:rPr>
          <w:w w:val="105"/>
        </w:rPr>
        <w:t>If the facility is Medicare/Medicaid certified, has the  facility registered for</w:t>
      </w:r>
      <w:r>
        <w:rPr>
          <w:spacing w:val="-6"/>
          <w:w w:val="105"/>
        </w:rPr>
        <w:t> </w:t>
      </w:r>
      <w:r>
        <w:rPr>
          <w:w w:val="105"/>
        </w:rPr>
        <w:t>ePOC? </w:t>
      </w:r>
      <w:r>
        <w:rPr>
          <w:spacing w:val="12"/>
          <w:w w:val="105"/>
        </w:rPr>
        <w:t> </w:t>
      </w:r>
      <w:r>
        <w:rPr>
          <w:w w:val="105"/>
        </w:rPr>
        <w:t>YES</w:t>
        <w:tab/>
        <w:t>NO </w:t>
      </w:r>
      <w:r>
        <w:rPr>
          <w:rFonts w:ascii="Times New Roman"/>
          <w:w w:val="105"/>
          <w:sz w:val="30"/>
        </w:rPr>
        <w:t>O </w:t>
      </w:r>
      <w:r>
        <w:rPr>
          <w:w w:val="105"/>
        </w:rPr>
        <w:t>NOT</w:t>
      </w:r>
      <w:r>
        <w:rPr>
          <w:spacing w:val="12"/>
          <w:w w:val="105"/>
        </w:rPr>
        <w:t> </w:t>
      </w:r>
      <w:r>
        <w:rPr>
          <w:spacing w:val="-7"/>
          <w:w w:val="105"/>
        </w:rPr>
        <w:t>Certified</w:t>
      </w:r>
      <w:r>
        <w:rPr>
          <w:rFonts w:ascii="Times New Roman"/>
          <w:spacing w:val="-7"/>
          <w:w w:val="105"/>
          <w:sz w:val="30"/>
        </w:rPr>
        <w:t>0</w:t>
      </w:r>
    </w:p>
    <w:p>
      <w:pPr>
        <w:pStyle w:val="BodyText"/>
        <w:spacing w:before="3"/>
        <w:ind w:left="1704" w:right="4076"/>
        <w:jc w:val="center"/>
      </w:pPr>
      <w:r>
        <w:rPr>
          <w:w w:val="105"/>
        </w:rPr>
        <w:t>If "YES," enter date registered and name of ePOC user. </w:t>
      </w:r>
      <w:r>
        <w:rPr>
          <w:rFonts w:ascii="Times New Roman"/>
          <w:w w:val="105"/>
          <w:sz w:val="18"/>
          <w:u w:val="thick"/>
        </w:rPr>
        <w:t>04/28/16 </w:t>
      </w:r>
      <w:r>
        <w:rPr>
          <w:w w:val="105"/>
          <w:u w:val="thick"/>
        </w:rPr>
        <w:t>Kathryn Branch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before="95"/>
        <w:ind w:left="6566" w:right="0" w:firstLine="0"/>
        <w:jc w:val="left"/>
        <w:rPr>
          <w:sz w:val="16"/>
        </w:rPr>
      </w:pPr>
      <w:r>
        <w:rPr/>
        <w:pict>
          <v:group style="position:absolute;margin-left:49.740189pt;margin-top:-41.339893pt;width:522.15pt;height:50pt;mso-position-horizontal-relative:page;mso-position-vertical-relative:paragraph;z-index:-391888" coordorigin="995,-827" coordsize="10443,1000">
            <v:shape style="position:absolute;left:994;top:-827;width:10443;height:1000" type="#_x0000_t75" stroked="false">
              <v:imagedata r:id="rId54" o:title=""/>
            </v:shape>
            <v:line style="position:absolute" from="4456,38" to="6880,38" stroked="true" strokeweight=".480558pt" strokecolor="#000000">
              <v:stroke dashstyle="solid"/>
            </v:line>
            <v:shape style="position:absolute;left:8652;top:-132;width:985;height:200" type="#_x0000_t202" filled="false" stroked="false">
              <v:textbox inset="0,0,0,0">
                <w:txbxContent>
                  <w:p>
                    <w:pPr>
                      <w:spacing w:line="200" w:lineRule="exact" w:before="0"/>
                      <w:ind w:left="0" w:right="0" w:firstLine="0"/>
                      <w:jc w:val="left"/>
                      <w:rPr>
                        <w:rFonts w:ascii="Times New Roman"/>
                        <w:sz w:val="18"/>
                      </w:rPr>
                    </w:pPr>
                    <w:r>
                      <w:rPr>
                        <w:rFonts w:ascii="Times New Roman"/>
                        <w:w w:val="105"/>
                        <w:sz w:val="18"/>
                        <w:u w:val="thick"/>
                      </w:rPr>
                      <w:t>1701002069</w:t>
                    </w:r>
                  </w:p>
                </w:txbxContent>
              </v:textbox>
              <w10:wrap type="none"/>
            </v:shape>
            <w10:wrap type="none"/>
          </v:group>
        </w:pict>
      </w:r>
      <w:r>
        <w:rPr>
          <w:w w:val="110"/>
          <w:sz w:val="16"/>
        </w:rPr>
        <w:t>(Nursing Home </w:t>
      </w:r>
      <w:r>
        <w:rPr>
          <w:w w:val="110"/>
          <w:sz w:val="17"/>
        </w:rPr>
        <w:t>Administrator's </w:t>
      </w:r>
      <w:r>
        <w:rPr>
          <w:w w:val="110"/>
          <w:sz w:val="16"/>
        </w:rPr>
        <w:t>License Number)</w:t>
      </w:r>
    </w:p>
    <w:p>
      <w:pPr>
        <w:pStyle w:val="BodyText"/>
        <w:spacing w:before="4"/>
        <w:rPr>
          <w:sz w:val="24"/>
        </w:rPr>
      </w:pPr>
    </w:p>
    <w:p>
      <w:pPr>
        <w:pStyle w:val="BodyText"/>
        <w:spacing w:line="271" w:lineRule="auto"/>
        <w:ind w:left="981" w:right="828" w:firstLine="9"/>
        <w:jc w:val="both"/>
      </w:pPr>
      <w:r>
        <w:rPr>
          <w:w w:val="110"/>
        </w:rPr>
        <w:t>Conditioned</w:t>
      </w:r>
      <w:r>
        <w:rPr>
          <w:spacing w:val="-7"/>
          <w:w w:val="110"/>
        </w:rPr>
        <w:t> </w:t>
      </w:r>
      <w:r>
        <w:rPr>
          <w:w w:val="110"/>
        </w:rPr>
        <w:t>Certificate</w:t>
      </w:r>
      <w:r>
        <w:rPr>
          <w:spacing w:val="-4"/>
          <w:w w:val="110"/>
        </w:rPr>
        <w:t> </w:t>
      </w:r>
      <w:r>
        <w:rPr>
          <w:w w:val="110"/>
        </w:rPr>
        <w:t>of</w:t>
      </w:r>
      <w:r>
        <w:rPr>
          <w:spacing w:val="-9"/>
          <w:w w:val="110"/>
        </w:rPr>
        <w:t> </w:t>
      </w:r>
      <w:r>
        <w:rPr>
          <w:w w:val="110"/>
        </w:rPr>
        <w:t>Public</w:t>
      </w:r>
      <w:r>
        <w:rPr>
          <w:spacing w:val="-13"/>
          <w:w w:val="110"/>
        </w:rPr>
        <w:t> </w:t>
      </w:r>
      <w:r>
        <w:rPr>
          <w:w w:val="110"/>
        </w:rPr>
        <w:t>Need</w:t>
      </w:r>
      <w:r>
        <w:rPr>
          <w:spacing w:val="-11"/>
          <w:w w:val="110"/>
        </w:rPr>
        <w:t> </w:t>
      </w:r>
      <w:r>
        <w:rPr>
          <w:w w:val="110"/>
        </w:rPr>
        <w:t>for</w:t>
      </w:r>
      <w:r>
        <w:rPr>
          <w:spacing w:val="-6"/>
          <w:w w:val="110"/>
        </w:rPr>
        <w:t> </w:t>
      </w:r>
      <w:r>
        <w:rPr>
          <w:w w:val="110"/>
        </w:rPr>
        <w:t>Indigent</w:t>
      </w:r>
      <w:r>
        <w:rPr>
          <w:spacing w:val="-9"/>
          <w:w w:val="110"/>
        </w:rPr>
        <w:t> </w:t>
      </w:r>
      <w:r>
        <w:rPr>
          <w:w w:val="110"/>
        </w:rPr>
        <w:t>and</w:t>
      </w:r>
      <w:r>
        <w:rPr>
          <w:spacing w:val="-17"/>
          <w:w w:val="110"/>
        </w:rPr>
        <w:t> </w:t>
      </w:r>
      <w:r>
        <w:rPr>
          <w:w w:val="110"/>
        </w:rPr>
        <w:t>Specialty</w:t>
      </w:r>
      <w:r>
        <w:rPr>
          <w:spacing w:val="-9"/>
          <w:w w:val="110"/>
        </w:rPr>
        <w:t> </w:t>
      </w:r>
      <w:r>
        <w:rPr>
          <w:w w:val="110"/>
        </w:rPr>
        <w:t>Care:</w:t>
      </w:r>
      <w:r>
        <w:rPr>
          <w:spacing w:val="21"/>
          <w:w w:val="110"/>
        </w:rPr>
        <w:t> </w:t>
      </w:r>
      <w:r>
        <w:rPr>
          <w:w w:val="110"/>
        </w:rPr>
        <w:t>I</w:t>
      </w:r>
      <w:r>
        <w:rPr>
          <w:spacing w:val="-9"/>
          <w:w w:val="110"/>
        </w:rPr>
        <w:t> </w:t>
      </w:r>
      <w:r>
        <w:rPr>
          <w:w w:val="110"/>
        </w:rPr>
        <w:t>hereby</w:t>
      </w:r>
      <w:r>
        <w:rPr>
          <w:spacing w:val="-9"/>
          <w:w w:val="110"/>
        </w:rPr>
        <w:t> </w:t>
      </w:r>
      <w:r>
        <w:rPr>
          <w:w w:val="110"/>
        </w:rPr>
        <w:t>certify</w:t>
      </w:r>
      <w:r>
        <w:rPr>
          <w:spacing w:val="-9"/>
          <w:w w:val="110"/>
        </w:rPr>
        <w:t> </w:t>
      </w:r>
      <w:r>
        <w:rPr>
          <w:w w:val="110"/>
        </w:rPr>
        <w:t>that</w:t>
      </w:r>
      <w:r>
        <w:rPr>
          <w:spacing w:val="-9"/>
          <w:w w:val="110"/>
        </w:rPr>
        <w:t> </w:t>
      </w:r>
      <w:r>
        <w:rPr>
          <w:w w:val="110"/>
        </w:rPr>
        <w:t>the</w:t>
      </w:r>
      <w:r>
        <w:rPr>
          <w:spacing w:val="-18"/>
          <w:w w:val="110"/>
        </w:rPr>
        <w:t> </w:t>
      </w:r>
      <w:r>
        <w:rPr>
          <w:w w:val="110"/>
        </w:rPr>
        <w:t>facility</w:t>
      </w:r>
      <w:r>
        <w:rPr>
          <w:spacing w:val="-14"/>
          <w:w w:val="110"/>
        </w:rPr>
        <w:t> </w:t>
      </w:r>
      <w:r>
        <w:rPr>
          <w:w w:val="110"/>
        </w:rPr>
        <w:t>named</w:t>
      </w:r>
      <w:r>
        <w:rPr>
          <w:spacing w:val="-15"/>
          <w:w w:val="110"/>
        </w:rPr>
        <w:t> </w:t>
      </w:r>
      <w:r>
        <w:rPr>
          <w:w w:val="110"/>
        </w:rPr>
        <w:t>on</w:t>
      </w:r>
      <w:r>
        <w:rPr>
          <w:spacing w:val="-19"/>
          <w:w w:val="110"/>
        </w:rPr>
        <w:t> </w:t>
      </w:r>
      <w:r>
        <w:rPr>
          <w:w w:val="110"/>
        </w:rPr>
        <w:t>this</w:t>
      </w:r>
      <w:r>
        <w:rPr>
          <w:spacing w:val="-20"/>
          <w:w w:val="110"/>
        </w:rPr>
        <w:t> </w:t>
      </w:r>
      <w:r>
        <w:rPr>
          <w:w w:val="110"/>
        </w:rPr>
        <w:t>application is</w:t>
      </w:r>
      <w:r>
        <w:rPr>
          <w:spacing w:val="-31"/>
          <w:w w:val="110"/>
        </w:rPr>
        <w:t> </w:t>
      </w:r>
      <w:r>
        <w:rPr>
          <w:w w:val="110"/>
        </w:rPr>
        <w:t>in</w:t>
      </w:r>
      <w:r>
        <w:rPr>
          <w:spacing w:val="-16"/>
          <w:w w:val="110"/>
        </w:rPr>
        <w:t> </w:t>
      </w:r>
      <w:r>
        <w:rPr>
          <w:w w:val="110"/>
        </w:rPr>
        <w:t>compliance</w:t>
      </w:r>
      <w:r>
        <w:rPr>
          <w:spacing w:val="-17"/>
          <w:w w:val="110"/>
        </w:rPr>
        <w:t> </w:t>
      </w:r>
      <w:r>
        <w:rPr>
          <w:w w:val="110"/>
        </w:rPr>
        <w:t>with</w:t>
      </w:r>
      <w:r>
        <w:rPr>
          <w:spacing w:val="-26"/>
          <w:w w:val="110"/>
        </w:rPr>
        <w:t> </w:t>
      </w:r>
      <w:r>
        <w:rPr>
          <w:w w:val="110"/>
        </w:rPr>
        <w:t>the</w:t>
      </w:r>
      <w:r>
        <w:rPr>
          <w:spacing w:val="-33"/>
          <w:w w:val="110"/>
        </w:rPr>
        <w:t> </w:t>
      </w:r>
      <w:r>
        <w:rPr>
          <w:w w:val="110"/>
        </w:rPr>
        <w:t>provisions</w:t>
      </w:r>
      <w:r>
        <w:rPr>
          <w:spacing w:val="-13"/>
          <w:w w:val="110"/>
        </w:rPr>
        <w:t> </w:t>
      </w:r>
      <w:r>
        <w:rPr>
          <w:w w:val="110"/>
        </w:rPr>
        <w:t>of</w:t>
      </w:r>
      <w:r>
        <w:rPr>
          <w:spacing w:val="-15"/>
          <w:w w:val="110"/>
        </w:rPr>
        <w:t> </w:t>
      </w:r>
      <w:r>
        <w:rPr>
          <w:w w:val="110"/>
        </w:rPr>
        <w:t>the</w:t>
      </w:r>
      <w:r>
        <w:rPr>
          <w:spacing w:val="-18"/>
          <w:w w:val="110"/>
        </w:rPr>
        <w:t> </w:t>
      </w:r>
      <w:r>
        <w:rPr>
          <w:w w:val="110"/>
        </w:rPr>
        <w:t>Code</w:t>
      </w:r>
      <w:r>
        <w:rPr>
          <w:spacing w:val="-23"/>
          <w:w w:val="110"/>
        </w:rPr>
        <w:t> </w:t>
      </w:r>
      <w:r>
        <w:rPr>
          <w:w w:val="110"/>
        </w:rPr>
        <w:t>of</w:t>
      </w:r>
      <w:r>
        <w:rPr>
          <w:spacing w:val="-9"/>
          <w:w w:val="110"/>
        </w:rPr>
        <w:t> </w:t>
      </w:r>
      <w:r>
        <w:rPr>
          <w:w w:val="110"/>
        </w:rPr>
        <w:t>Virginia,</w:t>
      </w:r>
      <w:r>
        <w:rPr>
          <w:spacing w:val="-24"/>
          <w:w w:val="110"/>
        </w:rPr>
        <w:t> </w:t>
      </w:r>
      <w:r>
        <w:rPr>
          <w:w w:val="110"/>
        </w:rPr>
        <w:t>1950,</w:t>
      </w:r>
      <w:r>
        <w:rPr>
          <w:spacing w:val="-23"/>
          <w:w w:val="110"/>
        </w:rPr>
        <w:t> </w:t>
      </w:r>
      <w:r>
        <w:rPr>
          <w:w w:val="110"/>
        </w:rPr>
        <w:t>as</w:t>
      </w:r>
      <w:r>
        <w:rPr>
          <w:spacing w:val="-23"/>
          <w:w w:val="110"/>
        </w:rPr>
        <w:t> </w:t>
      </w:r>
      <w:r>
        <w:rPr>
          <w:w w:val="110"/>
        </w:rPr>
        <w:t>amended,</w:t>
      </w:r>
      <w:r>
        <w:rPr>
          <w:spacing w:val="-22"/>
          <w:w w:val="110"/>
        </w:rPr>
        <w:t> </w:t>
      </w:r>
      <w:r>
        <w:rPr>
          <w:w w:val="110"/>
        </w:rPr>
        <w:t>Title</w:t>
      </w:r>
      <w:r>
        <w:rPr>
          <w:spacing w:val="-20"/>
          <w:w w:val="110"/>
        </w:rPr>
        <w:t> </w:t>
      </w:r>
      <w:r>
        <w:rPr>
          <w:w w:val="110"/>
        </w:rPr>
        <w:t>32.1,</w:t>
      </w:r>
      <w:r>
        <w:rPr>
          <w:spacing w:val="-24"/>
          <w:w w:val="110"/>
        </w:rPr>
        <w:t> </w:t>
      </w:r>
      <w:r>
        <w:rPr>
          <w:w w:val="110"/>
        </w:rPr>
        <w:t>Chapter</w:t>
      </w:r>
      <w:r>
        <w:rPr>
          <w:spacing w:val="-18"/>
          <w:w w:val="110"/>
        </w:rPr>
        <w:t> </w:t>
      </w:r>
      <w:r>
        <w:rPr>
          <w:rFonts w:ascii="Times New Roman"/>
          <w:w w:val="110"/>
          <w:sz w:val="19"/>
        </w:rPr>
        <w:t>5,</w:t>
      </w:r>
      <w:r>
        <w:rPr>
          <w:rFonts w:ascii="Times New Roman"/>
          <w:spacing w:val="-18"/>
          <w:w w:val="110"/>
          <w:sz w:val="19"/>
        </w:rPr>
        <w:t> </w:t>
      </w:r>
      <w:r>
        <w:rPr>
          <w:w w:val="110"/>
        </w:rPr>
        <w:t>Article</w:t>
      </w:r>
      <w:r>
        <w:rPr>
          <w:spacing w:val="-28"/>
          <w:w w:val="110"/>
        </w:rPr>
        <w:t> </w:t>
      </w:r>
      <w:r>
        <w:rPr>
          <w:rFonts w:ascii="Times New Roman"/>
          <w:w w:val="110"/>
          <w:sz w:val="19"/>
        </w:rPr>
        <w:t>1,</w:t>
      </w:r>
      <w:r>
        <w:rPr>
          <w:rFonts w:ascii="Times New Roman"/>
          <w:spacing w:val="-21"/>
          <w:w w:val="110"/>
          <w:sz w:val="19"/>
        </w:rPr>
        <w:t> </w:t>
      </w:r>
      <w:r>
        <w:rPr>
          <w:w w:val="110"/>
        </w:rPr>
        <w:t>Section</w:t>
      </w:r>
      <w:r>
        <w:rPr>
          <w:spacing w:val="-23"/>
          <w:w w:val="110"/>
        </w:rPr>
        <w:t> </w:t>
      </w:r>
      <w:r>
        <w:rPr>
          <w:w w:val="110"/>
        </w:rPr>
        <w:t>32.1-102.C. The</w:t>
      </w:r>
      <w:r>
        <w:rPr>
          <w:spacing w:val="-8"/>
          <w:w w:val="110"/>
        </w:rPr>
        <w:t> </w:t>
      </w:r>
      <w:r>
        <w:rPr>
          <w:w w:val="110"/>
        </w:rPr>
        <w:t>facility</w:t>
      </w:r>
      <w:r>
        <w:rPr>
          <w:spacing w:val="-14"/>
          <w:w w:val="110"/>
        </w:rPr>
        <w:t> </w:t>
      </w:r>
      <w:r>
        <w:rPr>
          <w:w w:val="110"/>
        </w:rPr>
        <w:t>has</w:t>
      </w:r>
      <w:r>
        <w:rPr>
          <w:spacing w:val="-19"/>
          <w:w w:val="110"/>
        </w:rPr>
        <w:t> </w:t>
      </w:r>
      <w:r>
        <w:rPr>
          <w:w w:val="110"/>
        </w:rPr>
        <w:t>reviewed</w:t>
      </w:r>
      <w:r>
        <w:rPr>
          <w:spacing w:val="-4"/>
          <w:w w:val="110"/>
        </w:rPr>
        <w:t> </w:t>
      </w:r>
      <w:r>
        <w:rPr>
          <w:w w:val="110"/>
        </w:rPr>
        <w:t>its</w:t>
      </w:r>
      <w:r>
        <w:rPr>
          <w:spacing w:val="1"/>
          <w:w w:val="110"/>
        </w:rPr>
        <w:t> </w:t>
      </w:r>
      <w:r>
        <w:rPr>
          <w:w w:val="110"/>
        </w:rPr>
        <w:t>status</w:t>
      </w:r>
      <w:r>
        <w:rPr>
          <w:spacing w:val="-16"/>
          <w:w w:val="110"/>
        </w:rPr>
        <w:t> </w:t>
      </w:r>
      <w:r>
        <w:rPr>
          <w:w w:val="110"/>
        </w:rPr>
        <w:t>regarding</w:t>
      </w:r>
      <w:r>
        <w:rPr>
          <w:spacing w:val="-15"/>
          <w:w w:val="110"/>
        </w:rPr>
        <w:t> </w:t>
      </w:r>
      <w:r>
        <w:rPr>
          <w:w w:val="110"/>
        </w:rPr>
        <w:t>Certificates</w:t>
      </w:r>
      <w:r>
        <w:rPr>
          <w:spacing w:val="-3"/>
          <w:w w:val="110"/>
        </w:rPr>
        <w:t> </w:t>
      </w:r>
      <w:r>
        <w:rPr>
          <w:w w:val="110"/>
        </w:rPr>
        <w:t>of</w:t>
      </w:r>
      <w:r>
        <w:rPr>
          <w:spacing w:val="1"/>
          <w:w w:val="110"/>
        </w:rPr>
        <w:t> </w:t>
      </w:r>
      <w:r>
        <w:rPr>
          <w:w w:val="110"/>
        </w:rPr>
        <w:t>Public</w:t>
      </w:r>
      <w:r>
        <w:rPr>
          <w:spacing w:val="-7"/>
          <w:w w:val="110"/>
        </w:rPr>
        <w:t> </w:t>
      </w:r>
      <w:r>
        <w:rPr>
          <w:w w:val="110"/>
        </w:rPr>
        <w:t>Need</w:t>
      </w:r>
      <w:r>
        <w:rPr>
          <w:spacing w:val="-17"/>
          <w:w w:val="110"/>
        </w:rPr>
        <w:t> </w:t>
      </w:r>
      <w:r>
        <w:rPr>
          <w:w w:val="110"/>
        </w:rPr>
        <w:t>issued</w:t>
      </w:r>
      <w:r>
        <w:rPr>
          <w:spacing w:val="-9"/>
          <w:w w:val="110"/>
        </w:rPr>
        <w:t> </w:t>
      </w:r>
      <w:r>
        <w:rPr>
          <w:w w:val="110"/>
        </w:rPr>
        <w:t>to</w:t>
      </w:r>
      <w:r>
        <w:rPr>
          <w:spacing w:val="2"/>
          <w:w w:val="110"/>
        </w:rPr>
        <w:t> </w:t>
      </w:r>
      <w:r>
        <w:rPr>
          <w:w w:val="110"/>
        </w:rPr>
        <w:t>it,</w:t>
      </w:r>
      <w:r>
        <w:rPr>
          <w:spacing w:val="10"/>
          <w:w w:val="110"/>
        </w:rPr>
        <w:t> </w:t>
      </w:r>
      <w:r>
        <w:rPr>
          <w:w w:val="110"/>
        </w:rPr>
        <w:t>and</w:t>
      </w:r>
      <w:r>
        <w:rPr>
          <w:spacing w:val="-18"/>
          <w:w w:val="110"/>
        </w:rPr>
        <w:t> </w:t>
      </w:r>
      <w:r>
        <w:rPr>
          <w:w w:val="110"/>
        </w:rPr>
        <w:t>has</w:t>
      </w:r>
      <w:r>
        <w:rPr>
          <w:spacing w:val="-16"/>
          <w:w w:val="110"/>
        </w:rPr>
        <w:t> </w:t>
      </w:r>
      <w:r>
        <w:rPr>
          <w:w w:val="110"/>
        </w:rPr>
        <w:t>determined</w:t>
      </w:r>
      <w:r>
        <w:rPr>
          <w:spacing w:val="-2"/>
          <w:w w:val="110"/>
        </w:rPr>
        <w:t> </w:t>
      </w:r>
      <w:r>
        <w:rPr>
          <w:w w:val="110"/>
        </w:rPr>
        <w:t>that:</w:t>
      </w:r>
    </w:p>
    <w:p>
      <w:pPr>
        <w:pStyle w:val="ListParagraph"/>
        <w:numPr>
          <w:ilvl w:val="0"/>
          <w:numId w:val="27"/>
        </w:numPr>
        <w:tabs>
          <w:tab w:pos="1213" w:val="left" w:leader="none"/>
          <w:tab w:pos="8821" w:val="left" w:leader="none"/>
        </w:tabs>
        <w:spacing w:line="240" w:lineRule="auto" w:before="136" w:after="0"/>
        <w:ind w:left="1212" w:right="0" w:hanging="237"/>
        <w:jc w:val="left"/>
        <w:rPr>
          <w:sz w:val="17"/>
        </w:rPr>
      </w:pPr>
      <w:r>
        <w:rPr>
          <w:sz w:val="17"/>
        </w:rPr>
        <w:t>Conditioned  certificates  for  indigent or specialized  care are applicable  to  the</w:t>
      </w:r>
      <w:r>
        <w:rPr>
          <w:spacing w:val="17"/>
          <w:sz w:val="17"/>
        </w:rPr>
        <w:t> </w:t>
      </w:r>
      <w:r>
        <w:rPr>
          <w:sz w:val="17"/>
        </w:rPr>
        <w:t>nursing</w:t>
      </w:r>
      <w:r>
        <w:rPr>
          <w:spacing w:val="6"/>
          <w:sz w:val="17"/>
        </w:rPr>
        <w:t> </w:t>
      </w:r>
      <w:r>
        <w:rPr>
          <w:sz w:val="17"/>
        </w:rPr>
        <w:t>facility.</w:t>
      </w:r>
      <w:r>
        <w:rPr>
          <w:sz w:val="29"/>
        </w:rPr>
        <w:t>0</w:t>
        <w:tab/>
      </w:r>
      <w:r>
        <w:rPr>
          <w:sz w:val="17"/>
        </w:rPr>
        <w:t>YES </w:t>
      </w:r>
      <w:r>
        <w:rPr>
          <w:rFonts w:ascii="Times New Roman"/>
          <w:sz w:val="23"/>
        </w:rPr>
        <w:t>lg)</w:t>
      </w:r>
      <w:r>
        <w:rPr>
          <w:rFonts w:ascii="Times New Roman"/>
          <w:spacing w:val="-31"/>
          <w:sz w:val="23"/>
        </w:rPr>
        <w:t> </w:t>
      </w:r>
      <w:r>
        <w:rPr>
          <w:sz w:val="17"/>
        </w:rPr>
        <w:t>NO</w:t>
      </w:r>
    </w:p>
    <w:p>
      <w:pPr>
        <w:pStyle w:val="ListParagraph"/>
        <w:numPr>
          <w:ilvl w:val="0"/>
          <w:numId w:val="27"/>
        </w:numPr>
        <w:tabs>
          <w:tab w:pos="1210" w:val="left" w:leader="none"/>
          <w:tab w:pos="3946" w:val="left" w:leader="none"/>
        </w:tabs>
        <w:spacing w:line="182" w:lineRule="auto" w:before="57" w:after="0"/>
        <w:ind w:left="974" w:right="992" w:firstLine="12"/>
        <w:jc w:val="left"/>
        <w:rPr>
          <w:sz w:val="17"/>
        </w:rPr>
      </w:pPr>
      <w:r>
        <w:rPr>
          <w:w w:val="105"/>
          <w:sz w:val="17"/>
        </w:rPr>
        <w:t>If conditioned certificates for indigent or specialized care are applicable to this nursing facility, does the nursing facility meet the requirements  of the</w:t>
      </w:r>
      <w:r>
        <w:rPr>
          <w:spacing w:val="-23"/>
          <w:w w:val="105"/>
          <w:sz w:val="17"/>
        </w:rPr>
        <w:t> </w:t>
      </w:r>
      <w:r>
        <w:rPr>
          <w:w w:val="105"/>
          <w:sz w:val="17"/>
        </w:rPr>
        <w:t>certificates?</w:t>
      </w:r>
      <w:r>
        <w:rPr>
          <w:spacing w:val="-32"/>
          <w:w w:val="105"/>
          <w:sz w:val="17"/>
        </w:rPr>
        <w:t> </w:t>
      </w:r>
      <w:r>
        <w:rPr>
          <w:w w:val="105"/>
          <w:sz w:val="29"/>
        </w:rPr>
        <w:t>0</w:t>
        <w:tab/>
      </w:r>
      <w:r>
        <w:rPr>
          <w:w w:val="105"/>
          <w:sz w:val="17"/>
        </w:rPr>
        <w:t>YES </w:t>
      </w:r>
      <w:r>
        <w:rPr>
          <w:w w:val="105"/>
          <w:sz w:val="29"/>
        </w:rPr>
        <w:t>O </w:t>
      </w:r>
      <w:r>
        <w:rPr>
          <w:w w:val="105"/>
          <w:sz w:val="17"/>
        </w:rPr>
        <w:t>NO (If </w:t>
      </w:r>
      <w:r>
        <w:rPr>
          <w:rFonts w:ascii="Times New Roman"/>
          <w:w w:val="105"/>
          <w:sz w:val="18"/>
        </w:rPr>
        <w:t>"NO," </w:t>
      </w:r>
      <w:r>
        <w:rPr>
          <w:w w:val="105"/>
          <w:sz w:val="17"/>
          <w:u w:val="thick"/>
        </w:rPr>
        <w:t>attach a letter of</w:t>
      </w:r>
      <w:r>
        <w:rPr>
          <w:spacing w:val="-6"/>
          <w:w w:val="105"/>
          <w:sz w:val="17"/>
          <w:u w:val="thick"/>
        </w:rPr>
        <w:t> </w:t>
      </w:r>
      <w:r>
        <w:rPr>
          <w:w w:val="105"/>
          <w:sz w:val="17"/>
          <w:u w:val="thick"/>
        </w:rPr>
        <w:t>explanation)</w:t>
      </w:r>
    </w:p>
    <w:p>
      <w:pPr>
        <w:pStyle w:val="BodyText"/>
        <w:spacing w:before="271"/>
        <w:ind w:left="969"/>
        <w:jc w:val="both"/>
      </w:pPr>
      <w:r>
        <w:rPr/>
        <w:drawing>
          <wp:anchor distT="0" distB="0" distL="0" distR="0" allowOverlap="1" layoutInCell="1" locked="0" behindDoc="0" simplePos="0" relativeHeight="5056">
            <wp:simplePos x="0" y="0"/>
            <wp:positionH relativeFrom="page">
              <wp:posOffset>607276</wp:posOffset>
            </wp:positionH>
            <wp:positionV relativeFrom="paragraph">
              <wp:posOffset>340475</wp:posOffset>
            </wp:positionV>
            <wp:extent cx="4042162" cy="646927"/>
            <wp:effectExtent l="0" t="0" r="0" b="0"/>
            <wp:wrapNone/>
            <wp:docPr id="51" name="image39.png" descr=""/>
            <wp:cNvGraphicFramePr>
              <a:graphicFrameLocks noChangeAspect="1"/>
            </wp:cNvGraphicFramePr>
            <a:graphic>
              <a:graphicData uri="http://schemas.openxmlformats.org/drawingml/2006/picture">
                <pic:pic>
                  <pic:nvPicPr>
                    <pic:cNvPr id="52" name="image39.png"/>
                    <pic:cNvPicPr/>
                  </pic:nvPicPr>
                  <pic:blipFill>
                    <a:blip r:embed="rId55" cstate="print"/>
                    <a:stretch>
                      <a:fillRect/>
                    </a:stretch>
                  </pic:blipFill>
                  <pic:spPr>
                    <a:xfrm>
                      <a:off x="0" y="0"/>
                      <a:ext cx="4042162" cy="646927"/>
                    </a:xfrm>
                    <a:prstGeom prst="rect">
                      <a:avLst/>
                    </a:prstGeom>
                  </pic:spPr>
                </pic:pic>
              </a:graphicData>
            </a:graphic>
          </wp:anchor>
        </w:drawing>
      </w:r>
      <w:r>
        <w:rPr>
          <w:w w:val="105"/>
        </w:rPr>
        <w:t>I hereby certify that the information contained in the Application for License Renewal is, to the best of my knowledge, accurate and</w:t>
      </w:r>
    </w:p>
    <w:p>
      <w:pPr>
        <w:pStyle w:val="BodyText"/>
        <w:rPr>
          <w:sz w:val="18"/>
        </w:rPr>
      </w:pPr>
    </w:p>
    <w:p>
      <w:pPr>
        <w:pStyle w:val="BodyText"/>
        <w:spacing w:before="8"/>
        <w:rPr>
          <w:sz w:val="25"/>
        </w:rPr>
      </w:pPr>
    </w:p>
    <w:p>
      <w:pPr>
        <w:spacing w:line="158" w:lineRule="exact" w:before="0"/>
        <w:ind w:left="0" w:right="2219" w:firstLine="0"/>
        <w:jc w:val="right"/>
        <w:rPr>
          <w:rFonts w:ascii="Times New Roman"/>
          <w:sz w:val="18"/>
        </w:rPr>
      </w:pPr>
      <w:r>
        <w:rPr>
          <w:rFonts w:ascii="Times New Roman"/>
          <w:w w:val="105"/>
          <w:sz w:val="18"/>
          <w:u w:val="thick"/>
        </w:rPr>
        <w:t>10  12</w:t>
      </w:r>
      <w:r>
        <w:rPr>
          <w:rFonts w:ascii="Times New Roman"/>
          <w:spacing w:val="36"/>
          <w:w w:val="105"/>
          <w:sz w:val="18"/>
          <w:u w:val="thick"/>
        </w:rPr>
        <w:t> </w:t>
      </w:r>
      <w:r>
        <w:rPr>
          <w:rFonts w:ascii="Times New Roman"/>
          <w:w w:val="105"/>
          <w:sz w:val="18"/>
          <w:u w:val="thick"/>
        </w:rPr>
        <w:t>2016</w:t>
      </w:r>
    </w:p>
    <w:p>
      <w:pPr>
        <w:tabs>
          <w:tab w:pos="1729" w:val="left" w:leader="none"/>
        </w:tabs>
        <w:spacing w:line="330" w:lineRule="exact" w:before="0"/>
        <w:ind w:left="0" w:right="2216" w:firstLine="0"/>
        <w:jc w:val="right"/>
        <w:rPr>
          <w:sz w:val="17"/>
        </w:rPr>
      </w:pPr>
      <w:r>
        <w:rPr>
          <w:b/>
          <w:w w:val="95"/>
          <w:sz w:val="33"/>
        </w:rPr>
        <w:t>RECEIW.S</w:t>
        <w:tab/>
      </w:r>
      <w:r>
        <w:rPr>
          <w:sz w:val="17"/>
        </w:rPr>
        <w:t>mpleted)</w:t>
      </w:r>
    </w:p>
    <w:p>
      <w:pPr>
        <w:pStyle w:val="BodyText"/>
        <w:spacing w:before="2"/>
        <w:rPr>
          <w:sz w:val="15"/>
        </w:rPr>
      </w:pPr>
      <w:r>
        <w:rPr/>
        <w:drawing>
          <wp:anchor distT="0" distB="0" distL="0" distR="0" allowOverlap="1" layoutInCell="1" locked="0" behindDoc="0" simplePos="0" relativeHeight="165">
            <wp:simplePos x="0" y="0"/>
            <wp:positionH relativeFrom="page">
              <wp:posOffset>5260036</wp:posOffset>
            </wp:positionH>
            <wp:positionV relativeFrom="paragraph">
              <wp:posOffset>135635</wp:posOffset>
            </wp:positionV>
            <wp:extent cx="320191" cy="115824"/>
            <wp:effectExtent l="0" t="0" r="0" b="0"/>
            <wp:wrapTopAndBottom/>
            <wp:docPr id="53" name="image40.png" descr=""/>
            <wp:cNvGraphicFramePr>
              <a:graphicFrameLocks noChangeAspect="1"/>
            </wp:cNvGraphicFramePr>
            <a:graphic>
              <a:graphicData uri="http://schemas.openxmlformats.org/drawingml/2006/picture">
                <pic:pic>
                  <pic:nvPicPr>
                    <pic:cNvPr id="54" name="image40.png"/>
                    <pic:cNvPicPr/>
                  </pic:nvPicPr>
                  <pic:blipFill>
                    <a:blip r:embed="rId56" cstate="print"/>
                    <a:stretch>
                      <a:fillRect/>
                    </a:stretch>
                  </pic:blipFill>
                  <pic:spPr>
                    <a:xfrm>
                      <a:off x="0" y="0"/>
                      <a:ext cx="320191" cy="115824"/>
                    </a:xfrm>
                    <a:prstGeom prst="rect">
                      <a:avLst/>
                    </a:prstGeom>
                  </pic:spPr>
                </pic:pic>
              </a:graphicData>
            </a:graphic>
          </wp:anchor>
        </w:drawing>
      </w:r>
    </w:p>
    <w:p>
      <w:pPr>
        <w:tabs>
          <w:tab w:pos="3337" w:val="left" w:leader="none"/>
        </w:tabs>
        <w:spacing w:line="354" w:lineRule="exact" w:before="199"/>
        <w:ind w:left="0" w:right="869" w:firstLine="0"/>
        <w:jc w:val="right"/>
        <w:rPr>
          <w:rFonts w:ascii="Times New Roman"/>
          <w:sz w:val="14"/>
        </w:rPr>
      </w:pPr>
      <w:r>
        <w:rPr>
          <w:sz w:val="31"/>
        </w:rPr>
        <w:t>VDH/OLC</w:t>
        <w:tab/>
      </w:r>
      <w:r>
        <w:rPr>
          <w:rFonts w:ascii="Times New Roman"/>
          <w:i/>
          <w:position w:val="-2"/>
          <w:sz w:val="14"/>
        </w:rPr>
        <w:t>5 </w:t>
      </w:r>
      <w:r>
        <w:rPr>
          <w:rFonts w:ascii="Times New Roman"/>
          <w:position w:val="-2"/>
          <w:sz w:val="13"/>
        </w:rPr>
        <w:t>of </w:t>
      </w:r>
      <w:r>
        <w:rPr>
          <w:rFonts w:ascii="Times New Roman"/>
          <w:position w:val="-2"/>
          <w:sz w:val="14"/>
        </w:rPr>
        <w:t>I</w:t>
      </w:r>
      <w:r>
        <w:rPr>
          <w:rFonts w:ascii="Times New Roman"/>
          <w:spacing w:val="-17"/>
          <w:position w:val="-2"/>
          <w:sz w:val="14"/>
        </w:rPr>
        <w:t> </w:t>
      </w:r>
      <w:r>
        <w:rPr>
          <w:rFonts w:ascii="Times New Roman"/>
          <w:position w:val="-2"/>
          <w:sz w:val="14"/>
        </w:rPr>
        <w:t>5</w:t>
      </w:r>
    </w:p>
    <w:p>
      <w:pPr>
        <w:spacing w:line="147" w:lineRule="exact" w:before="0"/>
        <w:ind w:left="0" w:right="870" w:firstLine="0"/>
        <w:jc w:val="right"/>
        <w:rPr>
          <w:rFonts w:ascii="Times New Roman"/>
          <w:sz w:val="13"/>
        </w:rPr>
      </w:pPr>
      <w:r>
        <w:rPr>
          <w:rFonts w:ascii="Times New Roman"/>
          <w:sz w:val="13"/>
        </w:rPr>
        <w:t>09/08/2016</w:t>
      </w:r>
    </w:p>
    <w:p>
      <w:pPr>
        <w:spacing w:after="0" w:line="147" w:lineRule="exact"/>
        <w:jc w:val="right"/>
        <w:rPr>
          <w:rFonts w:ascii="Times New Roman"/>
          <w:sz w:val="13"/>
        </w:rPr>
        <w:sectPr>
          <w:pgSz w:w="12240" w:h="15840"/>
          <w:pgMar w:top="1080" w:bottom="280" w:left="0" w:right="0"/>
        </w:sectPr>
      </w:pPr>
    </w:p>
    <w:p>
      <w:pPr>
        <w:spacing w:before="82"/>
        <w:ind w:left="0" w:right="735" w:firstLine="0"/>
        <w:jc w:val="right"/>
        <w:rPr>
          <w:sz w:val="23"/>
        </w:rPr>
      </w:pPr>
      <w:r>
        <w:rPr>
          <w:w w:val="105"/>
          <w:sz w:val="23"/>
        </w:rPr>
        <w:t>.,</w:t>
      </w:r>
    </w:p>
    <w:p>
      <w:pPr>
        <w:pStyle w:val="BodyText"/>
        <w:spacing w:before="5"/>
        <w:rPr>
          <w:sz w:val="26"/>
        </w:rPr>
      </w:pPr>
    </w:p>
    <w:p>
      <w:pPr>
        <w:spacing w:before="1"/>
        <w:ind w:left="0" w:right="353" w:firstLine="0"/>
        <w:jc w:val="right"/>
        <w:rPr>
          <w:sz w:val="12"/>
        </w:rPr>
      </w:pPr>
      <w:r>
        <w:rPr>
          <w:sz w:val="12"/>
        </w:rPr>
        <w:t>Nursing Home Application</w:t>
      </w:r>
    </w:p>
    <w:p>
      <w:pPr>
        <w:spacing w:before="37"/>
        <w:ind w:left="1704" w:right="649" w:firstLine="0"/>
        <w:jc w:val="center"/>
        <w:rPr>
          <w:b/>
          <w:sz w:val="24"/>
        </w:rPr>
      </w:pPr>
      <w:r>
        <w:rPr>
          <w:b/>
          <w:sz w:val="24"/>
          <w:u w:val="thick"/>
        </w:rPr>
        <w:t>Licensing Classification of Nursing Home Facilities and Bed Capacity by Service</w:t>
      </w:r>
    </w:p>
    <w:p>
      <w:pPr>
        <w:pStyle w:val="BodyText"/>
        <w:spacing w:before="6"/>
        <w:rPr>
          <w:b/>
          <w:sz w:val="28"/>
        </w:rPr>
      </w:pPr>
    </w:p>
    <w:p>
      <w:pPr>
        <w:spacing w:before="0"/>
        <w:ind w:left="0" w:right="327" w:firstLine="0"/>
        <w:jc w:val="right"/>
        <w:rPr>
          <w:i/>
          <w:sz w:val="16"/>
        </w:rPr>
      </w:pPr>
      <w:r>
        <w:rPr>
          <w:i/>
          <w:w w:val="105"/>
          <w:sz w:val="16"/>
        </w:rPr>
        <w:t>ll,, m+M%'¾'Ta;: !;;'.:m!mJl1;li1iil. Ji»liB'f i'Xii.'!i ',ili,fir4'W'i1fWiKtfu'1\{f 'itJ.'1'/i rl LWi!l!}t' 1 iID![f0'rn1j,lft!Jil]tJruIW t{iifl4 !1ii,t\1'.0;".:iJ1'itTilfi ·</w:t>
      </w:r>
    </w:p>
    <w:p>
      <w:pPr>
        <w:tabs>
          <w:tab w:pos="7021" w:val="left" w:leader="none"/>
        </w:tabs>
        <w:spacing w:before="8"/>
        <w:ind w:left="1438" w:right="0" w:firstLine="0"/>
        <w:jc w:val="left"/>
        <w:rPr>
          <w:b/>
          <w:sz w:val="16"/>
        </w:rPr>
      </w:pPr>
      <w:r>
        <w:rPr/>
        <w:pict>
          <v:group style="position:absolute;margin-left:70.894783pt;margin-top:14.391452pt;width:524.1pt;height:19pt;mso-position-horizontal-relative:page;mso-position-vertical-relative:paragraph;z-index:3056;mso-wrap-distance-left:0;mso-wrap-distance-right:0" coordorigin="1418,288" coordsize="10482,380">
            <v:shape style="position:absolute;left:1417;top:287;width:10482;height:380" type="#_x0000_t75" stroked="false">
              <v:imagedata r:id="rId57" o:title=""/>
            </v:shape>
            <v:shape style="position:absolute;left:1417;top:287;width:10482;height:380" type="#_x0000_t202" filled="false" stroked="false">
              <v:textbox inset="0,0,0,0">
                <w:txbxContent>
                  <w:p>
                    <w:pPr>
                      <w:spacing w:line="240" w:lineRule="auto" w:before="2"/>
                      <w:rPr>
                        <w:b/>
                        <w:sz w:val="16"/>
                      </w:rPr>
                    </w:pPr>
                  </w:p>
                  <w:p>
                    <w:pPr>
                      <w:spacing w:before="0"/>
                      <w:ind w:left="21" w:right="0" w:firstLine="0"/>
                      <w:jc w:val="left"/>
                      <w:rPr>
                        <w:b/>
                        <w:sz w:val="16"/>
                      </w:rPr>
                    </w:pPr>
                    <w:r>
                      <w:rPr>
                        <w:b/>
                        <w:sz w:val="16"/>
                      </w:rPr>
                      <w:t>Licensed Beds Requested</w:t>
                    </w:r>
                  </w:p>
                </w:txbxContent>
              </v:textbox>
              <w10:wrap type="none"/>
            </v:shape>
            <w10:wrap type="topAndBottom"/>
          </v:group>
        </w:pict>
      </w:r>
      <w:r>
        <w:rPr>
          <w:b/>
          <w:sz w:val="16"/>
        </w:rPr>
        <w:t>Types of Beds by</w:t>
      </w:r>
      <w:r>
        <w:rPr>
          <w:b/>
          <w:spacing w:val="12"/>
          <w:sz w:val="16"/>
        </w:rPr>
        <w:t> </w:t>
      </w:r>
      <w:r>
        <w:rPr>
          <w:b/>
          <w:sz w:val="16"/>
        </w:rPr>
        <w:t>License</w:t>
      </w:r>
      <w:r>
        <w:rPr>
          <w:b/>
          <w:spacing w:val="10"/>
          <w:sz w:val="16"/>
        </w:rPr>
        <w:t> </w:t>
      </w:r>
      <w:r>
        <w:rPr>
          <w:b/>
          <w:sz w:val="16"/>
        </w:rPr>
        <w:t>Classification</w:t>
        <w:tab/>
        <w:t>Bed</w:t>
      </w:r>
      <w:r>
        <w:rPr>
          <w:b/>
          <w:spacing w:val="1"/>
          <w:sz w:val="16"/>
        </w:rPr>
        <w:t> </w:t>
      </w:r>
      <w:r>
        <w:rPr>
          <w:b/>
          <w:sz w:val="16"/>
        </w:rPr>
        <w:t>Capacity</w:t>
      </w:r>
    </w:p>
    <w:p>
      <w:pPr>
        <w:pStyle w:val="BodyText"/>
        <w:rPr>
          <w:b/>
          <w:sz w:val="12"/>
        </w:rPr>
      </w:pPr>
    </w:p>
    <w:p>
      <w:pPr>
        <w:spacing w:before="96"/>
        <w:ind w:left="1433" w:right="0" w:firstLine="0"/>
        <w:jc w:val="left"/>
        <w:rPr>
          <w:b/>
          <w:sz w:val="16"/>
        </w:rPr>
      </w:pPr>
      <w:r>
        <w:rPr/>
        <w:pict>
          <v:shape style="position:absolute;margin-left:464.899139pt;margin-top:-2.593311pt;width:103.4pt;height:120.65pt;mso-position-horizontal-relative:page;mso-position-vertical-relative:paragraph;z-index:-391648" type="#_x0000_t202" filled="false" stroked="true" strokeweight=".721179pt" strokecolor="#000000">
            <v:textbox inset="0,0,0,0">
              <w:txbxContent>
                <w:p>
                  <w:pPr>
                    <w:spacing w:line="230" w:lineRule="auto" w:before="78"/>
                    <w:ind w:left="228" w:right="208" w:firstLine="0"/>
                    <w:jc w:val="center"/>
                    <w:rPr>
                      <w:rFonts w:ascii="Times New Roman"/>
                      <w:b/>
                      <w:sz w:val="20"/>
                    </w:rPr>
                  </w:pPr>
                  <w:r>
                    <w:rPr>
                      <w:rFonts w:ascii="Times New Roman"/>
                      <w:b/>
                      <w:w w:val="95"/>
                      <w:sz w:val="20"/>
                    </w:rPr>
                    <w:t>FOR OFFICE USE </w:t>
                  </w:r>
                  <w:r>
                    <w:rPr>
                      <w:rFonts w:ascii="Times New Roman"/>
                      <w:b/>
                      <w:sz w:val="20"/>
                    </w:rPr>
                    <w:t>ONLY</w:t>
                  </w:r>
                </w:p>
                <w:p>
                  <w:pPr>
                    <w:pStyle w:val="BodyText"/>
                    <w:spacing w:before="4"/>
                    <w:rPr>
                      <w:rFonts w:ascii="Times New Roman"/>
                      <w:sz w:val="19"/>
                    </w:rPr>
                  </w:pPr>
                </w:p>
                <w:p>
                  <w:pPr>
                    <w:spacing w:before="0"/>
                    <w:ind w:left="224" w:right="208" w:firstLine="0"/>
                    <w:jc w:val="center"/>
                    <w:rPr>
                      <w:rFonts w:ascii="Times New Roman"/>
                      <w:sz w:val="18"/>
                    </w:rPr>
                  </w:pPr>
                  <w:r>
                    <w:rPr>
                      <w:w w:val="105"/>
                      <w:sz w:val="17"/>
                    </w:rPr>
                    <w:t>Total </w:t>
                  </w:r>
                  <w:r>
                    <w:rPr>
                      <w:rFonts w:ascii="Times New Roman"/>
                      <w:w w:val="105"/>
                      <w:sz w:val="18"/>
                    </w:rPr>
                    <w:t>Licensed Beds</w:t>
                  </w:r>
                </w:p>
                <w:p>
                  <w:pPr>
                    <w:pStyle w:val="BodyText"/>
                    <w:spacing w:before="28"/>
                    <w:ind w:left="228" w:right="200"/>
                    <w:jc w:val="center"/>
                  </w:pPr>
                  <w:r>
                    <w:rPr>
                      <w:w w:val="105"/>
                    </w:rPr>
                    <w:t>Approved</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sz w:val="14"/>
                    </w:rPr>
                  </w:pPr>
                </w:p>
                <w:p>
                  <w:pPr>
                    <w:pStyle w:val="BodyText"/>
                    <w:ind w:left="217" w:right="208"/>
                    <w:jc w:val="center"/>
                  </w:pPr>
                  <w:r>
                    <w:rPr/>
                    <w:t>Date</w:t>
                  </w:r>
                </w:p>
              </w:txbxContent>
            </v:textbox>
            <v:stroke dashstyle="solid"/>
            <w10:wrap type="none"/>
          </v:shape>
        </w:pict>
      </w:r>
      <w:r>
        <w:rPr>
          <w:b/>
          <w:w w:val="105"/>
          <w:sz w:val="16"/>
        </w:rPr>
        <w:t>Total Bed Capacity (Specify Bed Types excluding Day Care)</w:t>
      </w:r>
    </w:p>
    <w:p>
      <w:pPr>
        <w:spacing w:before="42"/>
        <w:ind w:left="2130" w:right="0" w:firstLine="0"/>
        <w:jc w:val="left"/>
        <w:rPr>
          <w:sz w:val="17"/>
        </w:rPr>
      </w:pPr>
      <w:r>
        <w:rPr>
          <w:w w:val="105"/>
          <w:sz w:val="17"/>
        </w:rPr>
        <w:t>Number of Beds </w:t>
      </w:r>
      <w:r>
        <w:rPr>
          <w:b/>
          <w:w w:val="105"/>
          <w:sz w:val="16"/>
        </w:rPr>
        <w:t>Certified for </w:t>
      </w:r>
      <w:r>
        <w:rPr>
          <w:w w:val="105"/>
          <w:sz w:val="17"/>
        </w:rPr>
        <w:t>Medicare Only</w:t>
      </w:r>
    </w:p>
    <w:p>
      <w:pPr>
        <w:spacing w:before="44"/>
        <w:ind w:left="2351" w:right="0" w:firstLine="0"/>
        <w:jc w:val="left"/>
        <w:rPr>
          <w:b/>
          <w:sz w:val="16"/>
        </w:rPr>
      </w:pPr>
      <w:r>
        <w:rPr>
          <w:b/>
          <w:w w:val="110"/>
          <w:sz w:val="16"/>
        </w:rPr>
        <w:t>(Title 18)</w:t>
      </w:r>
    </w:p>
    <w:p>
      <w:pPr>
        <w:pStyle w:val="BodyText"/>
        <w:spacing w:before="6"/>
        <w:rPr>
          <w:b/>
          <w:sz w:val="24"/>
        </w:rPr>
      </w:pPr>
    </w:p>
    <w:p>
      <w:pPr>
        <w:pStyle w:val="BodyText"/>
        <w:spacing w:line="283" w:lineRule="auto" w:before="1"/>
        <w:ind w:left="2345" w:right="5923" w:hanging="215"/>
      </w:pPr>
      <w:r>
        <w:rPr/>
        <w:pict>
          <v:line style="position:absolute;mso-position-horizontal-relative:page;mso-position-vertical-relative:paragraph;z-index:3080;mso-wrap-distance-left:0;mso-wrap-distance-right:0" from="470.908966pt,28.686852pt" to="562.258357pt,28.686852pt" stroked="true" strokeweight="1.201396pt" strokecolor="#000000">
            <v:stroke dashstyle="solid"/>
            <w10:wrap type="topAndBottom"/>
          </v:line>
        </w:pict>
      </w:r>
      <w:r>
        <w:rPr>
          <w:w w:val="105"/>
        </w:rPr>
        <w:t>Number of Beds Certified for Medicare/Medicaid (Title 18/19}</w:t>
      </w:r>
    </w:p>
    <w:p>
      <w:pPr>
        <w:pStyle w:val="BodyText"/>
        <w:spacing w:line="288" w:lineRule="auto" w:before="77"/>
        <w:ind w:left="2345" w:right="6578" w:hanging="219"/>
      </w:pPr>
      <w:r>
        <w:rPr>
          <w:w w:val="105"/>
        </w:rPr>
        <w:t>Number of Beds Certified for Medicaid only (Title 19)</w:t>
      </w:r>
    </w:p>
    <w:p>
      <w:pPr>
        <w:pStyle w:val="BodyText"/>
        <w:spacing w:before="2"/>
        <w:rPr>
          <w:sz w:val="20"/>
        </w:rPr>
      </w:pPr>
    </w:p>
    <w:p>
      <w:pPr>
        <w:pStyle w:val="BodyText"/>
        <w:spacing w:line="288" w:lineRule="auto"/>
        <w:ind w:left="2340" w:right="7300" w:hanging="219"/>
      </w:pPr>
      <w:r>
        <w:rPr/>
        <w:pict>
          <v:line style="position:absolute;mso-position-horizontal-relative:page;mso-position-vertical-relative:paragraph;z-index:-391672" from="470.908966pt,-16.535555pt" to="562.258357pt,-16.535555pt" stroked="true" strokeweight="1.201396pt" strokecolor="#000000">
            <v:stroke dashstyle="solid"/>
            <w10:wrap type="none"/>
          </v:line>
        </w:pict>
      </w:r>
      <w:r>
        <w:rPr>
          <w:w w:val="105"/>
        </w:rPr>
        <w:t>Number of Non-certified beds (Exclude Adult Residential beds)</w:t>
      </w:r>
    </w:p>
    <w:p>
      <w:pPr>
        <w:pStyle w:val="BodyText"/>
        <w:spacing w:before="5"/>
        <w:rPr>
          <w:sz w:val="22"/>
        </w:rPr>
      </w:pPr>
    </w:p>
    <w:p>
      <w:pPr>
        <w:pStyle w:val="BodyText"/>
        <w:tabs>
          <w:tab w:pos="9071" w:val="left" w:leader="none"/>
        </w:tabs>
        <w:spacing w:line="252" w:lineRule="auto"/>
        <w:ind w:left="1541" w:right="1839" w:hanging="123"/>
      </w:pPr>
      <w:r>
        <w:rPr/>
        <w:pict>
          <v:group style="position:absolute;margin-left:70.894798pt;margin-top:-.000004pt;width:136.550pt;height:9.65pt;mso-position-horizontal-relative:page;mso-position-vertical-relative:paragraph;z-index:-391720" coordorigin="1418,0" coordsize="2731,193">
            <v:shape style="position:absolute;left:3052;top:0;width:1097;height:193" type="#_x0000_t75" stroked="false">
              <v:imagedata r:id="rId58" o:title=""/>
            </v:shape>
            <v:line style="position:absolute" from="1418,96" to="3053,96" stroked="true" strokeweight="2.162512pt" strokecolor="#000000">
              <v:stroke dashstyle="solid"/>
            </v:line>
            <w10:wrap type="none"/>
          </v:group>
        </w:pict>
      </w:r>
      <w:r>
        <w:rPr/>
        <w:drawing>
          <wp:anchor distT="0" distB="0" distL="0" distR="0" allowOverlap="1" layoutInCell="1" locked="0" behindDoc="1" simplePos="0" relativeHeight="268043759">
            <wp:simplePos x="0" y="0"/>
            <wp:positionH relativeFrom="page">
              <wp:posOffset>3904508</wp:posOffset>
            </wp:positionH>
            <wp:positionV relativeFrom="paragraph">
              <wp:posOffset>0</wp:posOffset>
            </wp:positionV>
            <wp:extent cx="512902" cy="122061"/>
            <wp:effectExtent l="0" t="0" r="0" b="0"/>
            <wp:wrapNone/>
            <wp:docPr id="55" name="image43.png" descr=""/>
            <wp:cNvGraphicFramePr>
              <a:graphicFrameLocks noChangeAspect="1"/>
            </wp:cNvGraphicFramePr>
            <a:graphic>
              <a:graphicData uri="http://schemas.openxmlformats.org/drawingml/2006/picture">
                <pic:pic>
                  <pic:nvPicPr>
                    <pic:cNvPr id="56" name="image43.png"/>
                    <pic:cNvPicPr/>
                  </pic:nvPicPr>
                  <pic:blipFill>
                    <a:blip r:embed="rId59" cstate="print"/>
                    <a:stretch>
                      <a:fillRect/>
                    </a:stretch>
                  </pic:blipFill>
                  <pic:spPr>
                    <a:xfrm>
                      <a:off x="0" y="0"/>
                      <a:ext cx="512902" cy="122061"/>
                    </a:xfrm>
                    <a:prstGeom prst="rect">
                      <a:avLst/>
                    </a:prstGeom>
                  </pic:spPr>
                </pic:pic>
              </a:graphicData>
            </a:graphic>
          </wp:anchor>
        </w:drawing>
      </w:r>
      <w:r>
        <w:rPr>
          <w:w w:val="110"/>
        </w:rPr>
        <w:t>Does</w:t>
      </w:r>
      <w:r>
        <w:rPr>
          <w:spacing w:val="-30"/>
          <w:w w:val="110"/>
        </w:rPr>
        <w:t> </w:t>
      </w:r>
      <w:r>
        <w:rPr>
          <w:w w:val="110"/>
        </w:rPr>
        <w:t>the</w:t>
      </w:r>
      <w:r>
        <w:rPr>
          <w:spacing w:val="-9"/>
          <w:w w:val="110"/>
        </w:rPr>
        <w:t> </w:t>
      </w:r>
      <w:r>
        <w:rPr>
          <w:w w:val="110"/>
        </w:rPr>
        <w:t>facility</w:t>
      </w:r>
      <w:r>
        <w:rPr>
          <w:spacing w:val="-27"/>
          <w:w w:val="110"/>
        </w:rPr>
        <w:t> </w:t>
      </w:r>
      <w:r>
        <w:rPr>
          <w:w w:val="110"/>
        </w:rPr>
        <w:t>have</w:t>
      </w:r>
      <w:r>
        <w:rPr>
          <w:spacing w:val="-25"/>
          <w:w w:val="110"/>
        </w:rPr>
        <w:t> </w:t>
      </w:r>
      <w:r>
        <w:rPr>
          <w:w w:val="110"/>
        </w:rPr>
        <w:t>a</w:t>
      </w:r>
      <w:r>
        <w:rPr>
          <w:spacing w:val="-25"/>
          <w:w w:val="110"/>
        </w:rPr>
        <w:t> </w:t>
      </w:r>
      <w:r>
        <w:rPr>
          <w:w w:val="110"/>
        </w:rPr>
        <w:t>specialized</w:t>
      </w:r>
      <w:r>
        <w:rPr>
          <w:spacing w:val="-24"/>
          <w:w w:val="110"/>
        </w:rPr>
        <w:t> </w:t>
      </w:r>
      <w:r>
        <w:rPr>
          <w:w w:val="110"/>
        </w:rPr>
        <w:t>unit?</w:t>
      </w:r>
      <w:r>
        <w:rPr/>
        <w:tab/>
      </w:r>
      <w:r>
        <w:rPr>
          <w:spacing w:val="-17"/>
          <w:position w:val="-4"/>
        </w:rPr>
        <w:drawing>
          <wp:inline distT="0" distB="0" distL="0" distR="0">
            <wp:extent cx="842625" cy="268535"/>
            <wp:effectExtent l="0" t="0" r="0" b="0"/>
            <wp:docPr id="57" name="image44.png" descr=""/>
            <wp:cNvGraphicFramePr>
              <a:graphicFrameLocks noChangeAspect="1"/>
            </wp:cNvGraphicFramePr>
            <a:graphic>
              <a:graphicData uri="http://schemas.openxmlformats.org/drawingml/2006/picture">
                <pic:pic>
                  <pic:nvPicPr>
                    <pic:cNvPr id="58" name="image44.png"/>
                    <pic:cNvPicPr/>
                  </pic:nvPicPr>
                  <pic:blipFill>
                    <a:blip r:embed="rId60" cstate="print"/>
                    <a:stretch>
                      <a:fillRect/>
                    </a:stretch>
                  </pic:blipFill>
                  <pic:spPr>
                    <a:xfrm>
                      <a:off x="0" y="0"/>
                      <a:ext cx="842625" cy="268535"/>
                    </a:xfrm>
                    <a:prstGeom prst="rect">
                      <a:avLst/>
                    </a:prstGeom>
                  </pic:spPr>
                </pic:pic>
              </a:graphicData>
            </a:graphic>
          </wp:inline>
        </w:drawing>
      </w:r>
      <w:r>
        <w:rPr>
          <w:spacing w:val="-17"/>
          <w:position w:val="-4"/>
        </w:rPr>
      </w:r>
      <w:r>
        <w:rPr>
          <w:rFonts w:ascii="Times New Roman"/>
          <w:position w:val="-4"/>
        </w:rPr>
        <w:t>                                                                                     </w:t>
      </w:r>
      <w:r>
        <w:rPr>
          <w:w w:val="110"/>
        </w:rPr>
        <w:t>If</w:t>
      </w:r>
      <w:r>
        <w:rPr>
          <w:spacing w:val="-2"/>
          <w:w w:val="110"/>
        </w:rPr>
        <w:t> </w:t>
      </w:r>
      <w:r>
        <w:rPr>
          <w:w w:val="110"/>
        </w:rPr>
        <w:t>yes,</w:t>
      </w:r>
      <w:r>
        <w:rPr>
          <w:spacing w:val="-14"/>
          <w:w w:val="110"/>
        </w:rPr>
        <w:t> </w:t>
      </w:r>
      <w:r>
        <w:rPr>
          <w:w w:val="110"/>
        </w:rPr>
        <w:t>specify</w:t>
      </w:r>
      <w:r>
        <w:rPr>
          <w:spacing w:val="-3"/>
          <w:w w:val="110"/>
        </w:rPr>
        <w:t> </w:t>
      </w:r>
      <w:r>
        <w:rPr>
          <w:w w:val="110"/>
        </w:rPr>
        <w:t>the</w:t>
      </w:r>
      <w:r>
        <w:rPr>
          <w:spacing w:val="-10"/>
          <w:w w:val="110"/>
        </w:rPr>
        <w:t> </w:t>
      </w:r>
      <w:r>
        <w:rPr>
          <w:w w:val="110"/>
        </w:rPr>
        <w:t>type</w:t>
      </w:r>
      <w:r>
        <w:rPr>
          <w:spacing w:val="-13"/>
          <w:w w:val="110"/>
        </w:rPr>
        <w:t> </w:t>
      </w:r>
      <w:r>
        <w:rPr>
          <w:w w:val="110"/>
        </w:rPr>
        <w:t>of</w:t>
      </w:r>
      <w:r>
        <w:rPr>
          <w:spacing w:val="-8"/>
          <w:w w:val="110"/>
        </w:rPr>
        <w:t> </w:t>
      </w:r>
      <w:r>
        <w:rPr>
          <w:w w:val="110"/>
        </w:rPr>
        <w:t>specialized</w:t>
      </w:r>
      <w:r>
        <w:rPr>
          <w:spacing w:val="-11"/>
          <w:w w:val="110"/>
        </w:rPr>
        <w:t> </w:t>
      </w:r>
      <w:r>
        <w:rPr>
          <w:w w:val="110"/>
        </w:rPr>
        <w:t>unit</w:t>
      </w:r>
      <w:r>
        <w:rPr>
          <w:spacing w:val="-9"/>
          <w:w w:val="110"/>
        </w:rPr>
        <w:t> </w:t>
      </w:r>
      <w:r>
        <w:rPr>
          <w:w w:val="110"/>
        </w:rPr>
        <w:t>and</w:t>
      </w:r>
      <w:r>
        <w:rPr>
          <w:spacing w:val="-10"/>
          <w:w w:val="110"/>
        </w:rPr>
        <w:t> </w:t>
      </w:r>
      <w:r>
        <w:rPr>
          <w:w w:val="110"/>
        </w:rPr>
        <w:t>number</w:t>
      </w:r>
      <w:r>
        <w:rPr>
          <w:spacing w:val="3"/>
          <w:w w:val="110"/>
        </w:rPr>
        <w:t> </w:t>
      </w:r>
      <w:r>
        <w:rPr>
          <w:w w:val="110"/>
        </w:rPr>
        <w:t>of</w:t>
      </w:r>
      <w:r>
        <w:rPr>
          <w:spacing w:val="-12"/>
          <w:w w:val="110"/>
        </w:rPr>
        <w:t> </w:t>
      </w:r>
      <w:r>
        <w:rPr>
          <w:w w:val="110"/>
        </w:rPr>
        <w:t>beds</w:t>
      </w:r>
      <w:r>
        <w:rPr>
          <w:spacing w:val="-16"/>
          <w:w w:val="110"/>
        </w:rPr>
        <w:t> </w:t>
      </w:r>
      <w:r>
        <w:rPr>
          <w:w w:val="110"/>
        </w:rPr>
        <w:t>(i.e.</w:t>
      </w:r>
      <w:r>
        <w:rPr>
          <w:spacing w:val="-22"/>
          <w:w w:val="110"/>
        </w:rPr>
        <w:t> </w:t>
      </w:r>
      <w:r>
        <w:rPr>
          <w:w w:val="110"/>
        </w:rPr>
        <w:t>secured</w:t>
      </w:r>
      <w:r>
        <w:rPr>
          <w:spacing w:val="-8"/>
          <w:w w:val="110"/>
        </w:rPr>
        <w:t> </w:t>
      </w:r>
      <w:r>
        <w:rPr>
          <w:w w:val="110"/>
        </w:rPr>
        <w:t>unit,</w:t>
      </w:r>
      <w:r>
        <w:rPr>
          <w:spacing w:val="-24"/>
          <w:w w:val="110"/>
        </w:rPr>
        <w:t> </w:t>
      </w:r>
      <w:r>
        <w:rPr>
          <w:w w:val="110"/>
        </w:rPr>
        <w:t>ventilator</w:t>
      </w:r>
      <w:r>
        <w:rPr>
          <w:spacing w:val="5"/>
          <w:w w:val="110"/>
        </w:rPr>
        <w:t> </w:t>
      </w:r>
      <w:r>
        <w:rPr>
          <w:w w:val="110"/>
        </w:rPr>
        <w:t>unit,</w:t>
      </w:r>
      <w:r>
        <w:rPr>
          <w:spacing w:val="-15"/>
          <w:w w:val="110"/>
        </w:rPr>
        <w:t> </w:t>
      </w:r>
      <w:r>
        <w:rPr>
          <w:w w:val="110"/>
        </w:rPr>
        <w:t>etc.)?</w:t>
      </w:r>
    </w:p>
    <w:p>
      <w:pPr>
        <w:pStyle w:val="BodyText"/>
        <w:tabs>
          <w:tab w:pos="3623" w:val="left" w:leader="none"/>
          <w:tab w:pos="6986" w:val="left" w:leader="none"/>
        </w:tabs>
        <w:spacing w:line="171" w:lineRule="exact" w:before="32"/>
        <w:ind w:left="2106"/>
      </w:pPr>
      <w:r>
        <w:rPr/>
        <w:pict>
          <v:shape style="position:absolute;margin-left:451.893799pt;margin-top:21.94067pt;width:14.55pt;height:26.85pt;mso-position-horizontal-relative:page;mso-position-vertical-relative:paragraph;z-index:-391624" type="#_x0000_t202" filled="false" stroked="false">
            <v:textbox inset="0,0,0,0">
              <w:txbxContent>
                <w:p>
                  <w:pPr>
                    <w:spacing w:line="537" w:lineRule="exact" w:before="0"/>
                    <w:ind w:left="0" w:right="0" w:firstLine="0"/>
                    <w:jc w:val="left"/>
                    <w:rPr>
                      <w:sz w:val="48"/>
                    </w:rPr>
                  </w:pPr>
                  <w:r>
                    <w:rPr>
                      <w:w w:val="100"/>
                      <w:sz w:val="48"/>
                    </w:rPr>
                    <w:t>□</w:t>
                  </w:r>
                </w:p>
              </w:txbxContent>
            </v:textbox>
            <w10:wrap type="none"/>
          </v:shape>
        </w:pict>
      </w:r>
      <w:r>
        <w:rPr>
          <w:w w:val="115"/>
        </w:rPr>
        <w:t>Type</w:t>
      </w:r>
      <w:r>
        <w:rPr>
          <w:spacing w:val="-3"/>
          <w:w w:val="115"/>
        </w:rPr>
        <w:t> </w:t>
      </w:r>
      <w:r>
        <w:rPr>
          <w:w w:val="115"/>
        </w:rPr>
        <w:t>of</w:t>
      </w:r>
      <w:r>
        <w:rPr>
          <w:spacing w:val="6"/>
          <w:w w:val="115"/>
        </w:rPr>
        <w:t> </w:t>
      </w:r>
      <w:r>
        <w:rPr>
          <w:w w:val="145"/>
        </w:rPr>
        <w:t>Unit</w:t>
      </w:r>
      <w:r>
        <w:rPr>
          <w:w w:val="145"/>
          <w:u w:val="single"/>
        </w:rPr>
        <w:t> </w:t>
        <w:tab/>
      </w:r>
      <w:r>
        <w:rPr>
          <w:w w:val="145"/>
        </w:rPr>
        <w:tab/>
      </w:r>
      <w:r>
        <w:rPr>
          <w:w w:val="115"/>
        </w:rPr>
        <w:t>Number of</w:t>
      </w:r>
      <w:r>
        <w:rPr>
          <w:spacing w:val="-8"/>
          <w:w w:val="115"/>
        </w:rPr>
        <w:t> </w:t>
      </w:r>
      <w:r>
        <w:rPr>
          <w:w w:val="115"/>
        </w:rPr>
        <w:t>beds</w:t>
      </w:r>
    </w:p>
    <w:p>
      <w:pPr>
        <w:spacing w:after="0" w:line="171" w:lineRule="exact"/>
        <w:sectPr>
          <w:pgSz w:w="12240" w:h="15840"/>
          <w:pgMar w:top="880" w:bottom="280" w:left="0" w:right="0"/>
        </w:sectPr>
      </w:pPr>
    </w:p>
    <w:p>
      <w:pPr>
        <w:pStyle w:val="BodyText"/>
        <w:spacing w:before="5"/>
        <w:rPr>
          <w:sz w:val="21"/>
        </w:rPr>
      </w:pPr>
    </w:p>
    <w:p>
      <w:pPr>
        <w:pStyle w:val="BodyText"/>
        <w:ind w:left="1409"/>
      </w:pPr>
      <w:r>
        <w:rPr>
          <w:w w:val="105"/>
        </w:rPr>
        <w:t>Does the facility have a Nurse Aide training program on your premises?</w:t>
      </w:r>
    </w:p>
    <w:p>
      <w:pPr>
        <w:pStyle w:val="BodyText"/>
        <w:spacing w:before="35"/>
        <w:ind w:left="1531"/>
      </w:pPr>
      <w:r>
        <w:rPr>
          <w:w w:val="105"/>
        </w:rPr>
        <w:t>If yes, is it a certified Nursing Assistant Program approved by the Board of Nursing?</w:t>
      </w:r>
    </w:p>
    <w:p>
      <w:pPr>
        <w:spacing w:line="524" w:lineRule="exact" w:before="0"/>
        <w:ind w:left="808" w:right="0" w:firstLine="0"/>
        <w:jc w:val="left"/>
        <w:rPr>
          <w:sz w:val="17"/>
        </w:rPr>
      </w:pPr>
      <w:r>
        <w:rPr/>
        <w:br w:type="column"/>
      </w:r>
      <w:r>
        <w:rPr>
          <w:spacing w:val="27"/>
          <w:w w:val="98"/>
          <w:sz w:val="48"/>
        </w:rPr>
        <w:t>□</w:t>
      </w:r>
      <w:r>
        <w:rPr>
          <w:spacing w:val="-1"/>
          <w:w w:val="88"/>
          <w:sz w:val="17"/>
        </w:rPr>
        <w:t>YES</w:t>
      </w:r>
    </w:p>
    <w:p>
      <w:pPr>
        <w:pStyle w:val="BodyText"/>
        <w:spacing w:line="183" w:lineRule="exact"/>
        <w:ind w:left="1121"/>
      </w:pPr>
      <w:r>
        <w:rPr/>
        <w:t>YES</w:t>
      </w:r>
    </w:p>
    <w:p>
      <w:pPr>
        <w:spacing w:after="0" w:line="183" w:lineRule="exact"/>
        <w:sectPr>
          <w:type w:val="continuous"/>
          <w:pgSz w:w="12240" w:h="15840"/>
          <w:pgMar w:top="1380" w:bottom="280" w:left="0" w:right="0"/>
          <w:cols w:num="2" w:equalWidth="0">
            <w:col w:w="8195" w:space="40"/>
            <w:col w:w="4005"/>
          </w:cols>
        </w:sectPr>
      </w:pPr>
    </w:p>
    <w:p>
      <w:pPr>
        <w:pStyle w:val="BodyText"/>
        <w:spacing w:before="11"/>
        <w:rPr>
          <w:sz w:val="23"/>
        </w:rPr>
      </w:pPr>
    </w:p>
    <w:p>
      <w:pPr>
        <w:pStyle w:val="BodyText"/>
        <w:spacing w:line="231" w:lineRule="exact"/>
        <w:ind w:left="1407"/>
        <w:rPr>
          <w:sz w:val="20"/>
        </w:rPr>
      </w:pPr>
      <w:r>
        <w:rPr>
          <w:position w:val="-4"/>
          <w:sz w:val="20"/>
        </w:rPr>
        <w:pict>
          <v:group style="width:292.350pt;height:10.6pt;mso-position-horizontal-relative:char;mso-position-vertical-relative:line" coordorigin="0,0" coordsize="5847,212">
            <v:shape style="position:absolute;left:0;top:0;width:1251;height:193" type="#_x0000_t75" stroked="false">
              <v:imagedata r:id="rId61" o:title=""/>
            </v:shape>
            <v:shape style="position:absolute;left:4019;top:0;width:1827;height:212" type="#_x0000_t75" stroked="false">
              <v:imagedata r:id="rId62" o:title=""/>
            </v:shape>
            <v:line style="position:absolute" from="1250,101" to="4019,101" stroked="true" strokeweight="1.922233pt" strokecolor="#000000">
              <v:stroke dashstyle="solid"/>
            </v:line>
          </v:group>
        </w:pict>
      </w:r>
      <w:r>
        <w:rPr>
          <w:position w:val="-4"/>
          <w:sz w:val="20"/>
        </w:rPr>
      </w:r>
    </w:p>
    <w:p>
      <w:pPr>
        <w:spacing w:after="0" w:line="231" w:lineRule="exact"/>
        <w:rPr>
          <w:sz w:val="20"/>
        </w:rPr>
        <w:sectPr>
          <w:type w:val="continuous"/>
          <w:pgSz w:w="12240" w:h="15840"/>
          <w:pgMar w:top="1380" w:bottom="280" w:left="0" w:right="0"/>
        </w:sectPr>
      </w:pPr>
    </w:p>
    <w:p>
      <w:pPr>
        <w:pStyle w:val="ListParagraph"/>
        <w:numPr>
          <w:ilvl w:val="0"/>
          <w:numId w:val="28"/>
        </w:numPr>
        <w:tabs>
          <w:tab w:pos="2094" w:val="left" w:leader="none"/>
        </w:tabs>
        <w:spacing w:line="195" w:lineRule="exact" w:before="0" w:after="0"/>
        <w:ind w:left="2093" w:right="0" w:hanging="339"/>
        <w:jc w:val="left"/>
        <w:rPr>
          <w:sz w:val="17"/>
        </w:rPr>
      </w:pPr>
      <w:r>
        <w:rPr>
          <w:b/>
          <w:sz w:val="16"/>
        </w:rPr>
        <w:t>Name of Director of Nursing Service: </w:t>
      </w:r>
      <w:r>
        <w:rPr>
          <w:sz w:val="17"/>
          <w:u w:val="thick"/>
        </w:rPr>
        <w:t>Hawa Lamin-Sidique, RN,</w:t>
      </w:r>
      <w:r>
        <w:rPr>
          <w:spacing w:val="36"/>
          <w:sz w:val="17"/>
          <w:u w:val="thick"/>
        </w:rPr>
        <w:t> </w:t>
      </w:r>
      <w:r>
        <w:rPr>
          <w:sz w:val="17"/>
          <w:u w:val="thick"/>
        </w:rPr>
        <w:t>MSN</w:t>
      </w:r>
    </w:p>
    <w:p>
      <w:pPr>
        <w:pStyle w:val="ListParagraph"/>
        <w:numPr>
          <w:ilvl w:val="0"/>
          <w:numId w:val="28"/>
        </w:numPr>
        <w:tabs>
          <w:tab w:pos="2094" w:val="left" w:leader="none"/>
        </w:tabs>
        <w:spacing w:line="240" w:lineRule="auto" w:before="150" w:after="0"/>
        <w:ind w:left="2093" w:right="0" w:hanging="346"/>
        <w:jc w:val="left"/>
        <w:rPr>
          <w:sz w:val="17"/>
        </w:rPr>
      </w:pPr>
      <w:r>
        <w:rPr>
          <w:b/>
          <w:sz w:val="16"/>
        </w:rPr>
        <w:t>Name of In-Service Training Director: </w:t>
      </w:r>
      <w:r>
        <w:rPr>
          <w:sz w:val="17"/>
          <w:u w:val="thick"/>
        </w:rPr>
        <w:t>Joanne Burke,</w:t>
      </w:r>
      <w:r>
        <w:rPr>
          <w:spacing w:val="33"/>
          <w:sz w:val="17"/>
          <w:u w:val="thick"/>
        </w:rPr>
        <w:t> </w:t>
      </w:r>
      <w:r>
        <w:rPr>
          <w:sz w:val="17"/>
          <w:u w:val="thick"/>
        </w:rPr>
        <w:t>RN-BC</w:t>
      </w:r>
    </w:p>
    <w:p>
      <w:pPr>
        <w:spacing w:before="104"/>
        <w:ind w:left="1735" w:right="0" w:firstLine="0"/>
        <w:jc w:val="left"/>
        <w:rPr>
          <w:sz w:val="17"/>
        </w:rPr>
      </w:pPr>
      <w:r>
        <w:rPr>
          <w:b/>
          <w:w w:val="105"/>
          <w:sz w:val="22"/>
        </w:rPr>
        <w:t>c. </w:t>
      </w:r>
      <w:r>
        <w:rPr>
          <w:b/>
          <w:w w:val="105"/>
          <w:sz w:val="16"/>
        </w:rPr>
        <w:t>Name of Social Services Director: </w:t>
      </w:r>
      <w:r>
        <w:rPr>
          <w:w w:val="105"/>
          <w:sz w:val="17"/>
          <w:u w:val="thick"/>
        </w:rPr>
        <w:t>Terrell Timms</w:t>
      </w:r>
    </w:p>
    <w:p>
      <w:pPr>
        <w:pStyle w:val="ListParagraph"/>
        <w:numPr>
          <w:ilvl w:val="0"/>
          <w:numId w:val="29"/>
        </w:numPr>
        <w:tabs>
          <w:tab w:pos="2085" w:val="left" w:leader="none"/>
        </w:tabs>
        <w:spacing w:line="240" w:lineRule="auto" w:before="140" w:after="0"/>
        <w:ind w:left="2084" w:right="0" w:hanging="351"/>
        <w:jc w:val="left"/>
        <w:rPr>
          <w:sz w:val="16"/>
        </w:rPr>
      </w:pPr>
      <w:r>
        <w:rPr>
          <w:b/>
          <w:w w:val="105"/>
          <w:sz w:val="16"/>
        </w:rPr>
        <w:t>Name of Activities Director: </w:t>
      </w:r>
      <w:r>
        <w:rPr>
          <w:w w:val="105"/>
          <w:sz w:val="17"/>
          <w:u w:val="thick"/>
        </w:rPr>
        <w:t>Jocelyn</w:t>
      </w:r>
      <w:r>
        <w:rPr>
          <w:spacing w:val="-13"/>
          <w:w w:val="105"/>
          <w:sz w:val="17"/>
          <w:u w:val="thick"/>
        </w:rPr>
        <w:t> </w:t>
      </w:r>
      <w:r>
        <w:rPr>
          <w:w w:val="105"/>
          <w:sz w:val="17"/>
          <w:u w:val="thick"/>
        </w:rPr>
        <w:t>Jackson</w:t>
      </w:r>
    </w:p>
    <w:p>
      <w:pPr>
        <w:pStyle w:val="ListParagraph"/>
        <w:numPr>
          <w:ilvl w:val="0"/>
          <w:numId w:val="29"/>
        </w:numPr>
        <w:tabs>
          <w:tab w:pos="2079" w:val="left" w:leader="none"/>
          <w:tab w:pos="2080" w:val="left" w:leader="none"/>
        </w:tabs>
        <w:spacing w:line="240" w:lineRule="auto" w:before="150" w:after="0"/>
        <w:ind w:left="2079" w:right="0" w:hanging="346"/>
        <w:jc w:val="left"/>
        <w:rPr>
          <w:sz w:val="16"/>
        </w:rPr>
      </w:pPr>
      <w:r>
        <w:rPr>
          <w:b/>
          <w:sz w:val="16"/>
        </w:rPr>
        <w:t>Name of Food Services Supervisor: </w:t>
      </w:r>
      <w:r>
        <w:rPr>
          <w:sz w:val="17"/>
          <w:u w:val="thick"/>
        </w:rPr>
        <w:t>Lemont</w:t>
      </w:r>
      <w:r>
        <w:rPr>
          <w:spacing w:val="-4"/>
          <w:sz w:val="17"/>
          <w:u w:val="thick"/>
        </w:rPr>
        <w:t> </w:t>
      </w:r>
      <w:r>
        <w:rPr>
          <w:sz w:val="17"/>
          <w:u w:val="thick"/>
        </w:rPr>
        <w:t>Jolley</w:t>
      </w:r>
    </w:p>
    <w:p>
      <w:pPr>
        <w:pStyle w:val="ListParagraph"/>
        <w:numPr>
          <w:ilvl w:val="0"/>
          <w:numId w:val="29"/>
        </w:numPr>
        <w:tabs>
          <w:tab w:pos="2079" w:val="left" w:leader="none"/>
          <w:tab w:pos="2080" w:val="left" w:leader="none"/>
        </w:tabs>
        <w:spacing w:line="240" w:lineRule="auto" w:before="156" w:after="0"/>
        <w:ind w:left="2079" w:right="0" w:hanging="346"/>
        <w:jc w:val="left"/>
        <w:rPr>
          <w:sz w:val="16"/>
        </w:rPr>
      </w:pPr>
      <w:r>
        <w:rPr>
          <w:b/>
          <w:w w:val="105"/>
          <w:sz w:val="16"/>
        </w:rPr>
        <w:t>Name of Medical Director/Advisory Physician(s):</w:t>
      </w:r>
      <w:r>
        <w:rPr>
          <w:b/>
          <w:spacing w:val="7"/>
          <w:w w:val="105"/>
          <w:sz w:val="16"/>
        </w:rPr>
        <w:t> </w:t>
      </w:r>
      <w:r>
        <w:rPr>
          <w:w w:val="105"/>
          <w:sz w:val="17"/>
          <w:u w:val="thick"/>
        </w:rPr>
        <w:t>Dr. Richard Har</w:t>
      </w:r>
      <w:r>
        <w:rPr>
          <w:w w:val="105"/>
          <w:sz w:val="17"/>
        </w:rPr>
        <w:t>t</w:t>
      </w:r>
    </w:p>
    <w:p>
      <w:pPr>
        <w:pStyle w:val="ListParagraph"/>
        <w:numPr>
          <w:ilvl w:val="0"/>
          <w:numId w:val="29"/>
        </w:numPr>
        <w:tabs>
          <w:tab w:pos="2075" w:val="left" w:leader="none"/>
        </w:tabs>
        <w:spacing w:line="240" w:lineRule="auto" w:before="160" w:after="0"/>
        <w:ind w:left="2074" w:right="0" w:hanging="352"/>
        <w:jc w:val="left"/>
        <w:rPr>
          <w:sz w:val="16"/>
        </w:rPr>
      </w:pPr>
      <w:r>
        <w:rPr>
          <w:b/>
          <w:w w:val="105"/>
          <w:sz w:val="16"/>
        </w:rPr>
        <w:t>Name of Dietary Consultant: </w:t>
      </w:r>
      <w:r>
        <w:rPr>
          <w:w w:val="105"/>
          <w:sz w:val="17"/>
          <w:u w:val="thick"/>
        </w:rPr>
        <w:t>Debra</w:t>
      </w:r>
      <w:r>
        <w:rPr>
          <w:spacing w:val="-7"/>
          <w:w w:val="105"/>
          <w:sz w:val="17"/>
          <w:u w:val="thick"/>
        </w:rPr>
        <w:t> </w:t>
      </w:r>
      <w:r>
        <w:rPr>
          <w:w w:val="105"/>
          <w:sz w:val="17"/>
          <w:u w:val="thick"/>
        </w:rPr>
        <w:t>Fischer</w:t>
      </w:r>
    </w:p>
    <w:p>
      <w:pPr>
        <w:pStyle w:val="ListParagraph"/>
        <w:numPr>
          <w:ilvl w:val="0"/>
          <w:numId w:val="29"/>
        </w:numPr>
        <w:tabs>
          <w:tab w:pos="2070" w:val="left" w:leader="none"/>
        </w:tabs>
        <w:spacing w:line="240" w:lineRule="auto" w:before="150" w:after="0"/>
        <w:ind w:left="2069" w:right="0" w:hanging="346"/>
        <w:jc w:val="left"/>
        <w:rPr>
          <w:sz w:val="16"/>
        </w:rPr>
      </w:pPr>
      <w:r>
        <w:rPr>
          <w:b/>
          <w:w w:val="105"/>
          <w:sz w:val="16"/>
        </w:rPr>
        <w:t>Name of Pharmacy Consultant:</w:t>
      </w:r>
      <w:r>
        <w:rPr>
          <w:b/>
          <w:spacing w:val="2"/>
          <w:w w:val="105"/>
          <w:sz w:val="16"/>
        </w:rPr>
        <w:t> </w:t>
      </w:r>
      <w:r>
        <w:rPr>
          <w:w w:val="105"/>
          <w:sz w:val="17"/>
          <w:u w:val="thick"/>
        </w:rPr>
        <w:t>Omnicare</w:t>
      </w:r>
    </w:p>
    <w:p>
      <w:pPr>
        <w:pStyle w:val="ListParagraph"/>
        <w:numPr>
          <w:ilvl w:val="0"/>
          <w:numId w:val="29"/>
        </w:numPr>
        <w:tabs>
          <w:tab w:pos="2064" w:val="left" w:leader="none"/>
          <w:tab w:pos="2065" w:val="left" w:leader="none"/>
        </w:tabs>
        <w:spacing w:line="240" w:lineRule="auto" w:before="160" w:after="0"/>
        <w:ind w:left="2064" w:right="0" w:hanging="350"/>
        <w:jc w:val="left"/>
        <w:rPr>
          <w:sz w:val="17"/>
        </w:rPr>
      </w:pPr>
      <w:r>
        <w:rPr>
          <w:b/>
          <w:w w:val="105"/>
          <w:sz w:val="16"/>
        </w:rPr>
        <w:t>Name of Physical Therapy Consultant: </w:t>
      </w:r>
      <w:r>
        <w:rPr>
          <w:w w:val="105"/>
          <w:sz w:val="17"/>
          <w:u w:val="thick"/>
        </w:rPr>
        <w:t>Select</w:t>
      </w:r>
      <w:r>
        <w:rPr>
          <w:spacing w:val="-30"/>
          <w:w w:val="105"/>
          <w:sz w:val="17"/>
          <w:u w:val="thick"/>
        </w:rPr>
        <w:t> </w:t>
      </w:r>
      <w:r>
        <w:rPr>
          <w:w w:val="105"/>
          <w:sz w:val="17"/>
          <w:u w:val="thick"/>
        </w:rPr>
        <w:t>Rehab</w:t>
      </w:r>
    </w:p>
    <w:p>
      <w:pPr>
        <w:pStyle w:val="ListParagraph"/>
        <w:numPr>
          <w:ilvl w:val="0"/>
          <w:numId w:val="29"/>
        </w:numPr>
        <w:tabs>
          <w:tab w:pos="2059" w:val="left" w:leader="none"/>
          <w:tab w:pos="2061" w:val="left" w:leader="none"/>
        </w:tabs>
        <w:spacing w:line="240" w:lineRule="auto" w:before="142" w:after="0"/>
        <w:ind w:left="2060" w:right="0" w:hanging="351"/>
        <w:jc w:val="left"/>
        <w:rPr>
          <w:rFonts w:ascii="Times New Roman"/>
          <w:sz w:val="18"/>
        </w:rPr>
      </w:pPr>
      <w:r>
        <w:rPr>
          <w:b/>
          <w:w w:val="105"/>
          <w:sz w:val="16"/>
        </w:rPr>
        <w:t>Name of Dental Consultant: </w:t>
      </w:r>
      <w:r>
        <w:rPr>
          <w:w w:val="105"/>
          <w:sz w:val="17"/>
          <w:u w:val="thick"/>
        </w:rPr>
        <w:t>Dr.Robert</w:t>
      </w:r>
      <w:r>
        <w:rPr>
          <w:spacing w:val="18"/>
          <w:w w:val="105"/>
          <w:sz w:val="17"/>
          <w:u w:val="thick"/>
        </w:rPr>
        <w:t> </w:t>
      </w:r>
      <w:r>
        <w:rPr>
          <w:w w:val="105"/>
          <w:sz w:val="17"/>
          <w:u w:val="thick"/>
        </w:rPr>
        <w:t>Manton</w:t>
      </w:r>
      <w:r>
        <w:rPr>
          <w:w w:val="105"/>
          <w:sz w:val="17"/>
        </w:rPr>
        <w:t>i</w:t>
      </w:r>
    </w:p>
    <w:p>
      <w:pPr>
        <w:spacing w:line="403" w:lineRule="auto" w:before="0"/>
        <w:ind w:left="1482" w:right="1502" w:firstLine="28"/>
        <w:jc w:val="both"/>
        <w:rPr>
          <w:rFonts w:ascii="Times New Roman"/>
          <w:sz w:val="18"/>
        </w:rPr>
      </w:pPr>
      <w:r>
        <w:rPr/>
        <w:br w:type="column"/>
      </w:r>
      <w:r>
        <w:rPr>
          <w:b/>
          <w:w w:val="110"/>
          <w:sz w:val="16"/>
        </w:rPr>
        <w:t>Start Date: </w:t>
      </w:r>
      <w:r>
        <w:rPr>
          <w:rFonts w:ascii="Times New Roman"/>
          <w:w w:val="110"/>
          <w:sz w:val="18"/>
          <w:u w:val="thick"/>
        </w:rPr>
        <w:t>05/12/14</w:t>
      </w:r>
      <w:r>
        <w:rPr>
          <w:rFonts w:ascii="Times New Roman"/>
          <w:w w:val="110"/>
          <w:sz w:val="18"/>
        </w:rPr>
        <w:t> </w:t>
      </w:r>
      <w:r>
        <w:rPr>
          <w:b/>
          <w:w w:val="110"/>
          <w:sz w:val="16"/>
        </w:rPr>
        <w:t>Start Date: </w:t>
      </w:r>
      <w:r>
        <w:rPr>
          <w:rFonts w:ascii="Times New Roman"/>
          <w:w w:val="110"/>
          <w:sz w:val="18"/>
          <w:u w:val="thick"/>
        </w:rPr>
        <w:t>04/27/05</w:t>
      </w:r>
      <w:r>
        <w:rPr>
          <w:rFonts w:ascii="Times New Roman"/>
          <w:w w:val="110"/>
          <w:sz w:val="18"/>
        </w:rPr>
        <w:t> </w:t>
      </w:r>
      <w:r>
        <w:rPr>
          <w:b/>
          <w:w w:val="110"/>
          <w:sz w:val="16"/>
        </w:rPr>
        <w:t>Start Date: </w:t>
      </w:r>
      <w:r>
        <w:rPr>
          <w:rFonts w:ascii="Times New Roman"/>
          <w:w w:val="110"/>
          <w:sz w:val="18"/>
          <w:u w:val="thick"/>
        </w:rPr>
        <w:t>01/07/16</w:t>
      </w:r>
      <w:r>
        <w:rPr>
          <w:rFonts w:ascii="Times New Roman"/>
          <w:w w:val="110"/>
          <w:sz w:val="18"/>
        </w:rPr>
        <w:t> </w:t>
      </w:r>
      <w:r>
        <w:rPr>
          <w:b/>
          <w:w w:val="110"/>
          <w:sz w:val="16"/>
        </w:rPr>
        <w:t>Start Date: </w:t>
      </w:r>
      <w:r>
        <w:rPr>
          <w:rFonts w:ascii="Times New Roman"/>
          <w:w w:val="110"/>
          <w:sz w:val="18"/>
          <w:u w:val="thick"/>
        </w:rPr>
        <w:t>05/04/16</w:t>
      </w:r>
      <w:r>
        <w:rPr>
          <w:rFonts w:ascii="Times New Roman"/>
          <w:w w:val="110"/>
          <w:sz w:val="18"/>
        </w:rPr>
        <w:t> </w:t>
      </w:r>
      <w:r>
        <w:rPr>
          <w:b/>
          <w:w w:val="110"/>
          <w:sz w:val="16"/>
        </w:rPr>
        <w:t>Start Date: </w:t>
      </w:r>
      <w:r>
        <w:rPr>
          <w:rFonts w:ascii="Times New Roman"/>
          <w:w w:val="110"/>
          <w:sz w:val="18"/>
          <w:u w:val="thick"/>
        </w:rPr>
        <w:t>04/20/16</w:t>
      </w:r>
      <w:r>
        <w:rPr>
          <w:rFonts w:ascii="Times New Roman"/>
          <w:w w:val="110"/>
          <w:sz w:val="18"/>
        </w:rPr>
        <w:t> </w:t>
      </w:r>
      <w:r>
        <w:rPr>
          <w:b/>
          <w:w w:val="110"/>
          <w:sz w:val="16"/>
        </w:rPr>
        <w:t>Start Date: </w:t>
      </w:r>
      <w:r>
        <w:rPr>
          <w:rFonts w:ascii="Times New Roman"/>
          <w:w w:val="110"/>
          <w:sz w:val="18"/>
          <w:u w:val="thick"/>
        </w:rPr>
        <w:t>06/01/05</w:t>
      </w:r>
      <w:r>
        <w:rPr>
          <w:rFonts w:ascii="Times New Roman"/>
          <w:w w:val="110"/>
          <w:sz w:val="18"/>
        </w:rPr>
        <w:t> </w:t>
      </w:r>
      <w:r>
        <w:rPr>
          <w:b/>
          <w:w w:val="110"/>
          <w:sz w:val="16"/>
        </w:rPr>
        <w:t>Start Date: </w:t>
      </w:r>
      <w:r>
        <w:rPr>
          <w:rFonts w:ascii="Times New Roman"/>
          <w:w w:val="110"/>
          <w:sz w:val="18"/>
          <w:u w:val="thick"/>
        </w:rPr>
        <w:t>12/03/11</w:t>
      </w:r>
      <w:r>
        <w:rPr>
          <w:rFonts w:ascii="Times New Roman"/>
          <w:w w:val="110"/>
          <w:sz w:val="18"/>
        </w:rPr>
        <w:t> </w:t>
      </w:r>
      <w:r>
        <w:rPr>
          <w:b/>
          <w:w w:val="110"/>
          <w:sz w:val="16"/>
        </w:rPr>
        <w:t>Start Date: </w:t>
      </w:r>
      <w:r>
        <w:rPr>
          <w:rFonts w:ascii="Times New Roman"/>
          <w:w w:val="110"/>
          <w:sz w:val="18"/>
          <w:u w:val="thick"/>
        </w:rPr>
        <w:t>04/01/11</w:t>
      </w:r>
      <w:r>
        <w:rPr>
          <w:rFonts w:ascii="Times New Roman"/>
          <w:w w:val="110"/>
          <w:sz w:val="18"/>
        </w:rPr>
        <w:t> </w:t>
      </w:r>
      <w:r>
        <w:rPr>
          <w:b/>
          <w:w w:val="110"/>
          <w:sz w:val="16"/>
        </w:rPr>
        <w:t>Start Date: </w:t>
      </w:r>
      <w:r>
        <w:rPr>
          <w:rFonts w:ascii="Times New Roman"/>
          <w:w w:val="110"/>
          <w:sz w:val="18"/>
          <w:u w:val="thick"/>
        </w:rPr>
        <w:t>02/29/16</w:t>
      </w:r>
      <w:r>
        <w:rPr>
          <w:rFonts w:ascii="Times New Roman"/>
          <w:w w:val="110"/>
          <w:sz w:val="18"/>
        </w:rPr>
        <w:t> </w:t>
      </w:r>
      <w:r>
        <w:rPr>
          <w:b/>
          <w:w w:val="110"/>
          <w:sz w:val="16"/>
        </w:rPr>
        <w:t>Start Date: </w:t>
      </w:r>
      <w:r>
        <w:rPr>
          <w:rFonts w:ascii="Times New Roman"/>
          <w:w w:val="110"/>
          <w:sz w:val="18"/>
          <w:u w:val="thick"/>
        </w:rPr>
        <w:t>07/14/15</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3"/>
        </w:rPr>
      </w:pPr>
    </w:p>
    <w:p>
      <w:pPr>
        <w:spacing w:before="0"/>
        <w:ind w:left="471" w:right="0" w:firstLine="0"/>
        <w:jc w:val="left"/>
        <w:rPr>
          <w:sz w:val="32"/>
        </w:rPr>
      </w:pPr>
      <w:r>
        <w:rPr>
          <w:w w:val="105"/>
          <w:sz w:val="32"/>
        </w:rPr>
        <w:t>RECEIVED</w:t>
      </w:r>
    </w:p>
    <w:p>
      <w:pPr>
        <w:pStyle w:val="BodyText"/>
        <w:spacing w:before="6"/>
        <w:rPr>
          <w:sz w:val="19"/>
        </w:rPr>
      </w:pPr>
      <w:r>
        <w:rPr/>
        <w:drawing>
          <wp:anchor distT="0" distB="0" distL="0" distR="0" allowOverlap="1" layoutInCell="1" locked="0" behindDoc="0" simplePos="0" relativeHeight="173">
            <wp:simplePos x="0" y="0"/>
            <wp:positionH relativeFrom="page">
              <wp:posOffset>5406580</wp:posOffset>
            </wp:positionH>
            <wp:positionV relativeFrom="paragraph">
              <wp:posOffset>167527</wp:posOffset>
            </wp:positionV>
            <wp:extent cx="640383" cy="109728"/>
            <wp:effectExtent l="0" t="0" r="0" b="0"/>
            <wp:wrapTopAndBottom/>
            <wp:docPr id="59" name="image47.png" descr=""/>
            <wp:cNvGraphicFramePr>
              <a:graphicFrameLocks noChangeAspect="1"/>
            </wp:cNvGraphicFramePr>
            <a:graphic>
              <a:graphicData uri="http://schemas.openxmlformats.org/drawingml/2006/picture">
                <pic:pic>
                  <pic:nvPicPr>
                    <pic:cNvPr id="60" name="image47.png"/>
                    <pic:cNvPicPr/>
                  </pic:nvPicPr>
                  <pic:blipFill>
                    <a:blip r:embed="rId63" cstate="print"/>
                    <a:stretch>
                      <a:fillRect/>
                    </a:stretch>
                  </pic:blipFill>
                  <pic:spPr>
                    <a:xfrm>
                      <a:off x="0" y="0"/>
                      <a:ext cx="640383" cy="109728"/>
                    </a:xfrm>
                    <a:prstGeom prst="rect">
                      <a:avLst/>
                    </a:prstGeom>
                  </pic:spPr>
                </pic:pic>
              </a:graphicData>
            </a:graphic>
          </wp:anchor>
        </w:drawing>
      </w:r>
    </w:p>
    <w:p>
      <w:pPr>
        <w:spacing w:before="94"/>
        <w:ind w:left="541" w:right="0" w:firstLine="0"/>
        <w:jc w:val="left"/>
        <w:rPr>
          <w:sz w:val="34"/>
        </w:rPr>
      </w:pPr>
      <w:r>
        <w:rPr>
          <w:sz w:val="34"/>
        </w:rPr>
        <w:t>,.10H/OLC</w:t>
      </w:r>
    </w:p>
    <w:p>
      <w:pPr>
        <w:spacing w:after="0"/>
        <w:jc w:val="left"/>
        <w:rPr>
          <w:sz w:val="34"/>
        </w:rPr>
        <w:sectPr>
          <w:type w:val="continuous"/>
          <w:pgSz w:w="12240" w:h="15840"/>
          <w:pgMar w:top="1380" w:bottom="280" w:left="0" w:right="0"/>
          <w:cols w:num="2" w:equalWidth="0">
            <w:col w:w="7506" w:space="40"/>
            <w:col w:w="4694"/>
          </w:cols>
        </w:sectPr>
      </w:pPr>
    </w:p>
    <w:p>
      <w:pPr>
        <w:pStyle w:val="BodyText"/>
        <w:spacing w:before="10"/>
        <w:rPr>
          <w:sz w:val="8"/>
        </w:rPr>
      </w:pPr>
    </w:p>
    <w:p>
      <w:pPr>
        <w:spacing w:line="160" w:lineRule="exact" w:before="94"/>
        <w:ind w:left="0" w:right="464" w:firstLine="0"/>
        <w:jc w:val="right"/>
        <w:rPr>
          <w:rFonts w:ascii="Times New Roman"/>
          <w:sz w:val="14"/>
        </w:rPr>
      </w:pPr>
      <w:r>
        <w:rPr>
          <w:rFonts w:ascii="Times New Roman"/>
          <w:sz w:val="14"/>
        </w:rPr>
        <w:t>6 of</w:t>
      </w:r>
      <w:r>
        <w:rPr>
          <w:rFonts w:ascii="Times New Roman"/>
          <w:spacing w:val="-18"/>
          <w:sz w:val="14"/>
        </w:rPr>
        <w:t> </w:t>
      </w:r>
      <w:r>
        <w:rPr>
          <w:rFonts w:ascii="Times New Roman"/>
          <w:sz w:val="14"/>
        </w:rPr>
        <w:t>15</w:t>
      </w:r>
    </w:p>
    <w:p>
      <w:pPr>
        <w:spacing w:line="148" w:lineRule="exact" w:before="0"/>
        <w:ind w:left="0" w:right="470" w:firstLine="0"/>
        <w:jc w:val="right"/>
        <w:rPr>
          <w:rFonts w:ascii="Times New Roman"/>
          <w:sz w:val="13"/>
        </w:rPr>
      </w:pPr>
      <w:r>
        <w:rPr>
          <w:rFonts w:ascii="Times New Roman"/>
          <w:w w:val="85"/>
          <w:sz w:val="13"/>
        </w:rPr>
        <w:t>09.10812016</w:t>
      </w:r>
    </w:p>
    <w:p>
      <w:pPr>
        <w:spacing w:after="0" w:line="148" w:lineRule="exact"/>
        <w:jc w:val="right"/>
        <w:rPr>
          <w:rFonts w:ascii="Times New Roman"/>
          <w:sz w:val="13"/>
        </w:rPr>
        <w:sectPr>
          <w:type w:val="continuous"/>
          <w:pgSz w:w="12240" w:h="15840"/>
          <w:pgMar w:top="1380" w:bottom="280" w:left="0" w:right="0"/>
        </w:sectPr>
      </w:pPr>
    </w:p>
    <w:p>
      <w:pPr>
        <w:pStyle w:val="BodyText"/>
        <w:spacing w:before="2"/>
        <w:rPr>
          <w:rFonts w:ascii="Times New Roman"/>
          <w:sz w:val="21"/>
        </w:rPr>
      </w:pPr>
    </w:p>
    <w:p>
      <w:pPr>
        <w:spacing w:before="0"/>
        <w:ind w:left="4496" w:right="0" w:firstLine="0"/>
        <w:jc w:val="left"/>
        <w:rPr>
          <w:b/>
          <w:sz w:val="24"/>
        </w:rPr>
      </w:pPr>
      <w:r>
        <w:rPr>
          <w:b/>
          <w:w w:val="95"/>
          <w:sz w:val="24"/>
          <w:u w:val="thick"/>
        </w:rPr>
        <w:t>Survey of Long-Term Care Facilities</w:t>
      </w:r>
    </w:p>
    <w:p>
      <w:pPr>
        <w:spacing w:before="68"/>
        <w:ind w:left="1623" w:right="0" w:firstLine="0"/>
        <w:jc w:val="left"/>
        <w:rPr>
          <w:sz w:val="12"/>
        </w:rPr>
      </w:pPr>
      <w:r>
        <w:rPr/>
        <w:br w:type="column"/>
      </w:r>
      <w:r>
        <w:rPr>
          <w:w w:val="105"/>
          <w:sz w:val="12"/>
        </w:rPr>
        <w:t>Nursing Home Application</w:t>
      </w:r>
    </w:p>
    <w:p>
      <w:pPr>
        <w:spacing w:after="0"/>
        <w:jc w:val="left"/>
        <w:rPr>
          <w:sz w:val="12"/>
        </w:rPr>
        <w:sectPr>
          <w:pgSz w:w="12240" w:h="15840"/>
          <w:pgMar w:top="1040" w:bottom="280" w:left="0" w:right="0"/>
          <w:cols w:num="2" w:equalWidth="0">
            <w:col w:w="8405" w:space="40"/>
            <w:col w:w="3795"/>
          </w:cols>
        </w:sectPr>
      </w:pPr>
    </w:p>
    <w:p>
      <w:pPr>
        <w:pStyle w:val="BodyText"/>
        <w:spacing w:before="2"/>
        <w:rPr>
          <w:sz w:val="16"/>
        </w:rPr>
      </w:pPr>
    </w:p>
    <w:p>
      <w:pPr>
        <w:pStyle w:val="BodyText"/>
        <w:spacing w:before="94"/>
        <w:ind w:left="1043"/>
      </w:pPr>
      <w:r>
        <w:rPr/>
        <w:t>Facility Name (Doing Business As name): </w:t>
      </w:r>
      <w:r>
        <w:rPr>
          <w:u w:val="thick"/>
        </w:rPr>
        <w:t>Arleigh Burke Pavilion</w:t>
      </w:r>
    </w:p>
    <w:p>
      <w:pPr>
        <w:spacing w:before="35"/>
        <w:ind w:left="1041" w:right="0" w:firstLine="0"/>
        <w:jc w:val="left"/>
        <w:rPr>
          <w:sz w:val="17"/>
        </w:rPr>
      </w:pPr>
      <w:r>
        <w:rPr>
          <w:rFonts w:ascii="Times New Roman" w:hAnsi="Times New Roman"/>
          <w:sz w:val="15"/>
        </w:rPr>
        <w:t>(Pir,;1 0• </w:t>
      </w:r>
      <w:r>
        <w:rPr>
          <w:sz w:val="17"/>
        </w:rPr>
        <w:t>make sure the Facility Jame is </w:t>
      </w:r>
      <w:r>
        <w:rPr>
          <w:sz w:val="16"/>
        </w:rPr>
        <w:t>speileci </w:t>
      </w:r>
      <w:r>
        <w:rPr>
          <w:sz w:val="17"/>
        </w:rPr>
        <w:t>the same as on page 5)</w:t>
      </w:r>
    </w:p>
    <w:p>
      <w:pPr>
        <w:pStyle w:val="BodyText"/>
        <w:spacing w:before="7"/>
        <w:rPr>
          <w:sz w:val="19"/>
        </w:rPr>
      </w:pPr>
    </w:p>
    <w:p>
      <w:pPr>
        <w:pStyle w:val="BodyText"/>
        <w:tabs>
          <w:tab w:pos="7291" w:val="left" w:leader="none"/>
        </w:tabs>
        <w:spacing w:line="259" w:lineRule="auto"/>
        <w:ind w:left="1209" w:right="2069" w:hanging="174"/>
      </w:pPr>
      <w:r>
        <w:rPr>
          <w:w w:val="105"/>
        </w:rPr>
        <w:t>Is</w:t>
      </w:r>
      <w:r>
        <w:rPr>
          <w:spacing w:val="-16"/>
          <w:w w:val="105"/>
        </w:rPr>
        <w:t> </w:t>
      </w:r>
      <w:r>
        <w:rPr>
          <w:w w:val="105"/>
        </w:rPr>
        <w:t>any</w:t>
      </w:r>
      <w:r>
        <w:rPr>
          <w:spacing w:val="-14"/>
          <w:w w:val="105"/>
        </w:rPr>
        <w:t> </w:t>
      </w:r>
      <w:r>
        <w:rPr>
          <w:w w:val="105"/>
        </w:rPr>
        <w:t>part</w:t>
      </w:r>
      <w:r>
        <w:rPr>
          <w:spacing w:val="-7"/>
          <w:w w:val="105"/>
        </w:rPr>
        <w:t> </w:t>
      </w:r>
      <w:r>
        <w:rPr>
          <w:w w:val="105"/>
        </w:rPr>
        <w:t>of</w:t>
      </w:r>
      <w:r>
        <w:rPr>
          <w:spacing w:val="1"/>
          <w:w w:val="105"/>
        </w:rPr>
        <w:t> </w:t>
      </w:r>
      <w:r>
        <w:rPr>
          <w:w w:val="105"/>
        </w:rPr>
        <w:t>the</w:t>
      </w:r>
      <w:r>
        <w:rPr>
          <w:spacing w:val="-9"/>
          <w:w w:val="105"/>
        </w:rPr>
        <w:t> </w:t>
      </w:r>
      <w:r>
        <w:rPr>
          <w:w w:val="105"/>
        </w:rPr>
        <w:t>facility</w:t>
      </w:r>
      <w:r>
        <w:rPr>
          <w:spacing w:val="-12"/>
          <w:w w:val="105"/>
        </w:rPr>
        <w:t> </w:t>
      </w:r>
      <w:r>
        <w:rPr>
          <w:w w:val="105"/>
        </w:rPr>
        <w:t>licensed</w:t>
      </w:r>
      <w:r>
        <w:rPr>
          <w:spacing w:val="-8"/>
          <w:w w:val="105"/>
        </w:rPr>
        <w:t> </w:t>
      </w:r>
      <w:r>
        <w:rPr>
          <w:w w:val="105"/>
        </w:rPr>
        <w:t>by</w:t>
      </w:r>
      <w:r>
        <w:rPr>
          <w:spacing w:val="-12"/>
          <w:w w:val="105"/>
        </w:rPr>
        <w:t> </w:t>
      </w:r>
      <w:r>
        <w:rPr>
          <w:w w:val="105"/>
        </w:rPr>
        <w:t>another</w:t>
      </w:r>
      <w:r>
        <w:rPr>
          <w:spacing w:val="-4"/>
          <w:w w:val="105"/>
        </w:rPr>
        <w:t> </w:t>
      </w:r>
      <w:r>
        <w:rPr>
          <w:w w:val="105"/>
        </w:rPr>
        <w:t>state</w:t>
      </w:r>
      <w:r>
        <w:rPr>
          <w:spacing w:val="-13"/>
          <w:w w:val="105"/>
        </w:rPr>
        <w:t> </w:t>
      </w:r>
      <w:r>
        <w:rPr>
          <w:w w:val="105"/>
        </w:rPr>
        <w:t>agency? </w:t>
      </w:r>
      <w:r>
        <w:rPr>
          <w:spacing w:val="49"/>
          <w:w w:val="105"/>
        </w:rPr>
        <w:t> </w:t>
      </w:r>
      <w:r>
        <w:rPr>
          <w:w w:val="105"/>
        </w:rPr>
        <w:t>YES</w:t>
      </w:r>
      <w:r>
        <w:rPr>
          <w:spacing w:val="-20"/>
          <w:w w:val="105"/>
        </w:rPr>
        <w:t> </w:t>
      </w:r>
      <w:r>
        <w:rPr>
          <w:rFonts w:ascii="Times New Roman"/>
          <w:w w:val="105"/>
          <w:sz w:val="23"/>
        </w:rPr>
        <w:t>[8J </w:t>
      </w:r>
      <w:r>
        <w:rPr>
          <w:rFonts w:ascii="Times New Roman"/>
          <w:spacing w:val="35"/>
          <w:w w:val="105"/>
          <w:sz w:val="23"/>
        </w:rPr>
        <w:t> </w:t>
      </w:r>
      <w:r>
        <w:rPr>
          <w:w w:val="105"/>
        </w:rPr>
        <w:t>NOD</w:t>
        <w:tab/>
        <w:t>If yes, enter the number of beds: </w:t>
      </w:r>
      <w:r>
        <w:rPr>
          <w:w w:val="105"/>
          <w:u w:val="thick"/>
        </w:rPr>
        <w:t>32</w:t>
      </w:r>
      <w:r>
        <w:rPr>
          <w:w w:val="105"/>
        </w:rPr>
        <w:t> If yes, specify the type of beds (i.e. Adult Residential) </w:t>
      </w:r>
      <w:r>
        <w:rPr>
          <w:w w:val="105"/>
          <w:u w:val="thick"/>
        </w:rPr>
        <w:t>Assisted</w:t>
      </w:r>
      <w:r>
        <w:rPr>
          <w:spacing w:val="12"/>
          <w:w w:val="105"/>
          <w:u w:val="thick"/>
        </w:rPr>
        <w:t> </w:t>
      </w:r>
      <w:r>
        <w:rPr>
          <w:w w:val="105"/>
          <w:u w:val="thick"/>
        </w:rPr>
        <w:t>Living</w:t>
      </w:r>
    </w:p>
    <w:p>
      <w:pPr>
        <w:pStyle w:val="BodyText"/>
        <w:spacing w:before="7"/>
        <w:rPr>
          <w:sz w:val="19"/>
        </w:rPr>
      </w:pPr>
    </w:p>
    <w:p>
      <w:pPr>
        <w:pStyle w:val="BodyText"/>
        <w:tabs>
          <w:tab w:pos="5611" w:val="left" w:leader="none"/>
          <w:tab w:pos="5645" w:val="left" w:leader="none"/>
        </w:tabs>
        <w:spacing w:line="236" w:lineRule="exact" w:before="1"/>
        <w:ind w:left="1034" w:right="2003"/>
        <w:jc w:val="center"/>
      </w:pPr>
      <w:r>
        <w:rPr>
          <w:w w:val="105"/>
        </w:rPr>
        <w:t>Does the facility have Adult Day Care facilities?</w:t>
      </w:r>
      <w:r>
        <w:rPr>
          <w:spacing w:val="-26"/>
          <w:w w:val="105"/>
        </w:rPr>
        <w:t> </w:t>
      </w:r>
      <w:r>
        <w:rPr>
          <w:w w:val="105"/>
        </w:rPr>
        <w:t>YES</w:t>
      </w:r>
      <w:r>
        <w:rPr>
          <w:spacing w:val="-13"/>
          <w:w w:val="105"/>
        </w:rPr>
        <w:t> </w:t>
      </w:r>
      <w:r>
        <w:rPr>
          <w:w w:val="105"/>
        </w:rPr>
        <w:t>D</w:t>
        <w:tab/>
        <w:tab/>
        <w:t>NO </w:t>
      </w:r>
      <w:r>
        <w:rPr>
          <w:rFonts w:ascii="Times New Roman"/>
          <w:w w:val="105"/>
          <w:sz w:val="23"/>
        </w:rPr>
        <w:t>[8J </w:t>
      </w:r>
      <w:r>
        <w:rPr>
          <w:w w:val="105"/>
        </w:rPr>
        <w:t>If yes, enter the number of accommodations: Does</w:t>
      </w:r>
      <w:r>
        <w:rPr>
          <w:spacing w:val="-16"/>
          <w:w w:val="105"/>
        </w:rPr>
        <w:t> </w:t>
      </w:r>
      <w:r>
        <w:rPr>
          <w:w w:val="105"/>
        </w:rPr>
        <w:t>the</w:t>
      </w:r>
      <w:r>
        <w:rPr>
          <w:spacing w:val="9"/>
          <w:w w:val="105"/>
        </w:rPr>
        <w:t> </w:t>
      </w:r>
      <w:r>
        <w:rPr>
          <w:w w:val="105"/>
        </w:rPr>
        <w:t>facility</w:t>
      </w:r>
      <w:r>
        <w:rPr>
          <w:spacing w:val="-16"/>
          <w:w w:val="105"/>
        </w:rPr>
        <w:t> </w:t>
      </w:r>
      <w:r>
        <w:rPr>
          <w:w w:val="105"/>
        </w:rPr>
        <w:t>have</w:t>
      </w:r>
      <w:r>
        <w:rPr>
          <w:spacing w:val="-18"/>
          <w:w w:val="105"/>
        </w:rPr>
        <w:t> </w:t>
      </w:r>
      <w:r>
        <w:rPr>
          <w:w w:val="105"/>
        </w:rPr>
        <w:t>Child</w:t>
      </w:r>
      <w:r>
        <w:rPr>
          <w:spacing w:val="-13"/>
          <w:w w:val="105"/>
        </w:rPr>
        <w:t> </w:t>
      </w:r>
      <w:r>
        <w:rPr>
          <w:w w:val="105"/>
        </w:rPr>
        <w:t>Day</w:t>
      </w:r>
      <w:r>
        <w:rPr>
          <w:spacing w:val="-16"/>
          <w:w w:val="105"/>
        </w:rPr>
        <w:t> </w:t>
      </w:r>
      <w:r>
        <w:rPr>
          <w:w w:val="105"/>
        </w:rPr>
        <w:t>Care</w:t>
      </w:r>
      <w:r>
        <w:rPr>
          <w:spacing w:val="-14"/>
          <w:w w:val="105"/>
        </w:rPr>
        <w:t> </w:t>
      </w:r>
      <w:r>
        <w:rPr>
          <w:w w:val="105"/>
        </w:rPr>
        <w:t>facilities?</w:t>
      </w:r>
      <w:r>
        <w:rPr>
          <w:spacing w:val="25"/>
          <w:w w:val="105"/>
        </w:rPr>
        <w:t> </w:t>
      </w:r>
      <w:r>
        <w:rPr>
          <w:w w:val="105"/>
        </w:rPr>
        <w:t>YES</w:t>
      </w:r>
      <w:r>
        <w:rPr>
          <w:spacing w:val="-15"/>
          <w:w w:val="105"/>
        </w:rPr>
        <w:t> </w:t>
      </w:r>
      <w:r>
        <w:rPr>
          <w:w w:val="105"/>
        </w:rPr>
        <w:t>D</w:t>
        <w:tab/>
        <w:t>NO </w:t>
      </w:r>
      <w:r>
        <w:rPr>
          <w:rFonts w:ascii="Times New Roman"/>
          <w:w w:val="105"/>
          <w:sz w:val="23"/>
        </w:rPr>
        <w:t>[8J  </w:t>
      </w:r>
      <w:r>
        <w:rPr>
          <w:w w:val="105"/>
        </w:rPr>
        <w:t>If  yes, enter the number of accommodations:</w:t>
      </w:r>
      <w:r>
        <w:rPr>
          <w:w w:val="105"/>
          <w:u w:val="single"/>
        </w:rPr>
        <w:t> </w:t>
      </w:r>
      <w:r>
        <w:rPr>
          <w:w w:val="105"/>
        </w:rPr>
        <w:t>  If yes, are the day care facilities required to be licensed by the Department of Social Services? DYES D</w:t>
      </w:r>
      <w:r>
        <w:rPr>
          <w:spacing w:val="27"/>
          <w:w w:val="105"/>
        </w:rPr>
        <w:t> </w:t>
      </w:r>
      <w:r>
        <w:rPr>
          <w:w w:val="105"/>
        </w:rPr>
        <w:t>NO</w:t>
      </w:r>
    </w:p>
    <w:p>
      <w:pPr>
        <w:pStyle w:val="BodyText"/>
        <w:rPr>
          <w:sz w:val="20"/>
        </w:rPr>
      </w:pPr>
    </w:p>
    <w:p>
      <w:pPr>
        <w:pStyle w:val="BodyText"/>
        <w:spacing w:before="6"/>
        <w:rPr>
          <w:sz w:val="19"/>
        </w:rPr>
      </w:pPr>
      <w:r>
        <w:rPr/>
        <w:pict>
          <v:line style="position:absolute;mso-position-horizontal-relative:page;mso-position-vertical-relative:paragraph;z-index:3272;mso-wrap-distance-left:0;mso-wrap-distance-right:0" from="51.663345pt,14.43193pt" to="558.41207pt,14.43193pt" stroked="true" strokeweight="2.402791pt" strokecolor="#000000">
            <v:stroke dashstyle="solid"/>
            <w10:wrap type="topAndBottom"/>
          </v:line>
        </w:pict>
      </w:r>
    </w:p>
    <w:p>
      <w:pPr>
        <w:pStyle w:val="BodyText"/>
        <w:tabs>
          <w:tab w:pos="7604" w:val="left" w:leader="none"/>
        </w:tabs>
        <w:spacing w:line="264" w:lineRule="auto" w:before="148"/>
        <w:ind w:left="1370" w:right="1593" w:hanging="341"/>
      </w:pPr>
      <w:r>
        <w:rPr/>
        <w:t>Does the facility share resources with an Assisted Living Facility?  YES</w:t>
      </w:r>
      <w:r>
        <w:rPr>
          <w:spacing w:val="-5"/>
        </w:rPr>
        <w:t> </w:t>
      </w:r>
      <w:r>
        <w:rPr>
          <w:sz w:val="23"/>
        </w:rPr>
        <w:t>[8J</w:t>
      </w:r>
      <w:r>
        <w:rPr>
          <w:spacing w:val="29"/>
          <w:sz w:val="23"/>
        </w:rPr>
        <w:t> </w:t>
      </w:r>
      <w:r>
        <w:rPr/>
        <w:t>NOD</w:t>
        <w:tab/>
        <w:t>If yes, complete the following section: Assisted Living Facility Name: </w:t>
      </w:r>
      <w:r>
        <w:rPr>
          <w:u w:val="thick"/>
        </w:rPr>
        <w:t>Arleigh Burke</w:t>
      </w:r>
      <w:r>
        <w:rPr>
          <w:spacing w:val="20"/>
          <w:u w:val="thick"/>
        </w:rPr>
        <w:t> </w:t>
      </w:r>
      <w:r>
        <w:rPr>
          <w:u w:val="thick"/>
        </w:rPr>
        <w:t>Pavilion</w:t>
      </w:r>
    </w:p>
    <w:p>
      <w:pPr>
        <w:pStyle w:val="BodyText"/>
        <w:spacing w:before="21"/>
        <w:ind w:left="1366"/>
      </w:pPr>
      <w:r>
        <w:rPr>
          <w:w w:val="105"/>
        </w:rPr>
        <w:t>Number Of Assisted Living Facility Beds: </w:t>
      </w:r>
      <w:r>
        <w:rPr>
          <w:w w:val="105"/>
          <w:u w:val="thick"/>
        </w:rPr>
        <w:t>32</w:t>
      </w:r>
    </w:p>
    <w:p>
      <w:pPr>
        <w:pStyle w:val="BodyText"/>
        <w:spacing w:before="6"/>
        <w:rPr>
          <w:sz w:val="11"/>
        </w:rPr>
      </w:pPr>
    </w:p>
    <w:p>
      <w:pPr>
        <w:pStyle w:val="BodyText"/>
        <w:spacing w:line="288" w:lineRule="auto" w:before="95"/>
        <w:ind w:left="1353" w:right="773" w:firstLine="3"/>
        <w:jc w:val="both"/>
      </w:pPr>
      <w:r>
        <w:rPr>
          <w:w w:val="110"/>
          <w:u w:val="thick"/>
        </w:rPr>
        <w:t>State</w:t>
      </w:r>
      <w:r>
        <w:rPr>
          <w:spacing w:val="-9"/>
          <w:w w:val="110"/>
          <w:u w:val="thick"/>
        </w:rPr>
        <w:t> </w:t>
      </w:r>
      <w:r>
        <w:rPr>
          <w:w w:val="110"/>
          <w:u w:val="thick"/>
        </w:rPr>
        <w:t>licensure</w:t>
      </w:r>
      <w:r>
        <w:rPr>
          <w:spacing w:val="-4"/>
          <w:w w:val="110"/>
          <w:u w:val="thick"/>
        </w:rPr>
        <w:t> </w:t>
      </w:r>
      <w:r>
        <w:rPr>
          <w:w w:val="110"/>
          <w:u w:val="thick"/>
        </w:rPr>
        <w:t>laws</w:t>
      </w:r>
      <w:r>
        <w:rPr>
          <w:spacing w:val="-13"/>
          <w:w w:val="110"/>
          <w:u w:val="thick"/>
        </w:rPr>
        <w:t> </w:t>
      </w:r>
      <w:r>
        <w:rPr>
          <w:w w:val="110"/>
          <w:u w:val="thick"/>
        </w:rPr>
        <w:t>and</w:t>
      </w:r>
      <w:r>
        <w:rPr>
          <w:spacing w:val="-15"/>
          <w:w w:val="110"/>
          <w:u w:val="thick"/>
        </w:rPr>
        <w:t> </w:t>
      </w:r>
      <w:r>
        <w:rPr>
          <w:w w:val="110"/>
          <w:u w:val="thick"/>
        </w:rPr>
        <w:t>regulation</w:t>
      </w:r>
      <w:r>
        <w:rPr>
          <w:spacing w:val="-1"/>
          <w:w w:val="110"/>
          <w:u w:val="thick"/>
        </w:rPr>
        <w:t> </w:t>
      </w:r>
      <w:r>
        <w:rPr>
          <w:w w:val="110"/>
          <w:u w:val="thick"/>
        </w:rPr>
        <w:t>do</w:t>
      </w:r>
      <w:r>
        <w:rPr>
          <w:spacing w:val="-14"/>
          <w:w w:val="110"/>
          <w:u w:val="thick"/>
        </w:rPr>
        <w:t> </w:t>
      </w:r>
      <w:r>
        <w:rPr>
          <w:w w:val="110"/>
          <w:u w:val="thick"/>
        </w:rPr>
        <w:t>not</w:t>
      </w:r>
      <w:r>
        <w:rPr>
          <w:spacing w:val="5"/>
          <w:w w:val="110"/>
          <w:u w:val="thick"/>
        </w:rPr>
        <w:t> </w:t>
      </w:r>
      <w:r>
        <w:rPr>
          <w:w w:val="110"/>
          <w:u w:val="thick"/>
        </w:rPr>
        <w:t>prohibit</w:t>
      </w:r>
      <w:r>
        <w:rPr>
          <w:spacing w:val="-1"/>
          <w:w w:val="110"/>
          <w:u w:val="thick"/>
        </w:rPr>
        <w:t> </w:t>
      </w:r>
      <w:r>
        <w:rPr>
          <w:w w:val="110"/>
          <w:u w:val="thick"/>
        </w:rPr>
        <w:t>the</w:t>
      </w:r>
      <w:r>
        <w:rPr>
          <w:spacing w:val="-12"/>
          <w:w w:val="110"/>
          <w:u w:val="thick"/>
        </w:rPr>
        <w:t> </w:t>
      </w:r>
      <w:r>
        <w:rPr>
          <w:w w:val="110"/>
          <w:u w:val="thick"/>
        </w:rPr>
        <w:t>integration</w:t>
      </w:r>
      <w:r>
        <w:rPr>
          <w:spacing w:val="-1"/>
          <w:w w:val="110"/>
          <w:u w:val="thick"/>
        </w:rPr>
        <w:t> </w:t>
      </w:r>
      <w:r>
        <w:rPr>
          <w:w w:val="110"/>
          <w:u w:val="thick"/>
        </w:rPr>
        <w:t>or</w:t>
      </w:r>
      <w:r>
        <w:rPr>
          <w:spacing w:val="-4"/>
          <w:w w:val="110"/>
          <w:u w:val="thick"/>
        </w:rPr>
        <w:t> </w:t>
      </w:r>
      <w:r>
        <w:rPr>
          <w:w w:val="110"/>
          <w:u w:val="thick"/>
        </w:rPr>
        <w:t>sharing</w:t>
      </w:r>
      <w:r>
        <w:rPr>
          <w:spacing w:val="-14"/>
          <w:w w:val="110"/>
          <w:u w:val="thick"/>
        </w:rPr>
        <w:t> </w:t>
      </w:r>
      <w:r>
        <w:rPr>
          <w:w w:val="110"/>
          <w:u w:val="thick"/>
        </w:rPr>
        <w:t>of</w:t>
      </w:r>
      <w:r>
        <w:rPr>
          <w:spacing w:val="-3"/>
          <w:w w:val="110"/>
          <w:u w:val="thick"/>
        </w:rPr>
        <w:t> </w:t>
      </w:r>
      <w:r>
        <w:rPr>
          <w:w w:val="110"/>
          <w:u w:val="thick"/>
        </w:rPr>
        <w:t>services/areas</w:t>
      </w:r>
      <w:r>
        <w:rPr>
          <w:spacing w:val="-19"/>
          <w:w w:val="110"/>
          <w:u w:val="thick"/>
        </w:rPr>
        <w:t> </w:t>
      </w:r>
      <w:r>
        <w:rPr>
          <w:w w:val="110"/>
          <w:u w:val="thick"/>
        </w:rPr>
        <w:t>within</w:t>
      </w:r>
      <w:r>
        <w:rPr>
          <w:spacing w:val="-7"/>
          <w:w w:val="110"/>
          <w:u w:val="thick"/>
        </w:rPr>
        <w:t> </w:t>
      </w:r>
      <w:r>
        <w:rPr>
          <w:w w:val="110"/>
          <w:u w:val="thick"/>
        </w:rPr>
        <w:t>nursing</w:t>
      </w:r>
      <w:r>
        <w:rPr>
          <w:spacing w:val="-20"/>
          <w:w w:val="110"/>
          <w:u w:val="thick"/>
        </w:rPr>
        <w:t> </w:t>
      </w:r>
      <w:r>
        <w:rPr>
          <w:w w:val="110"/>
          <w:u w:val="thick"/>
        </w:rPr>
        <w:t>facility/assisted</w:t>
      </w:r>
      <w:r>
        <w:rPr>
          <w:w w:val="110"/>
        </w:rPr>
        <w:t> </w:t>
      </w:r>
      <w:r>
        <w:rPr>
          <w:w w:val="110"/>
          <w:u w:val="thick"/>
        </w:rPr>
        <w:t>living arrangements. However, providers must demonstrate compliance with all relevant licensure regulations regarding</w:t>
      </w:r>
      <w:r>
        <w:rPr>
          <w:spacing w:val="-31"/>
          <w:w w:val="110"/>
          <w:u w:val="thick"/>
        </w:rPr>
        <w:t> </w:t>
      </w:r>
      <w:r>
        <w:rPr>
          <w:w w:val="110"/>
          <w:u w:val="thick"/>
        </w:rPr>
        <w:t>ful</w:t>
      </w:r>
      <w:r>
        <w:rPr>
          <w:w w:val="110"/>
        </w:rPr>
        <w:t>l </w:t>
      </w:r>
      <w:r>
        <w:rPr>
          <w:w w:val="110"/>
          <w:u w:val="thick"/>
        </w:rPr>
        <w:t>time</w:t>
      </w:r>
      <w:r>
        <w:rPr>
          <w:w w:val="110"/>
        </w:rPr>
        <w:t> </w:t>
      </w:r>
      <w:r>
        <w:rPr>
          <w:w w:val="110"/>
          <w:u w:val="thick"/>
        </w:rPr>
        <w:t>staffing</w:t>
      </w:r>
      <w:r>
        <w:rPr>
          <w:w w:val="110"/>
        </w:rPr>
        <w:t> </w:t>
      </w:r>
      <w:r>
        <w:rPr>
          <w:w w:val="110"/>
          <w:u w:val="thick"/>
        </w:rPr>
        <w:t>and facility environmental requirements</w:t>
      </w:r>
      <w:r>
        <w:rPr>
          <w:w w:val="110"/>
        </w:rPr>
        <w:t>. </w:t>
      </w:r>
      <w:r>
        <w:rPr>
          <w:w w:val="110"/>
          <w:u w:val="thick"/>
        </w:rPr>
        <w:t>Providers</w:t>
      </w:r>
      <w:r>
        <w:rPr>
          <w:w w:val="110"/>
        </w:rPr>
        <w:t> </w:t>
      </w:r>
      <w:r>
        <w:rPr>
          <w:w w:val="110"/>
          <w:u w:val="thick"/>
        </w:rPr>
        <w:t>are obligated to assure that staffing assignments and</w:t>
      </w:r>
      <w:r>
        <w:rPr>
          <w:w w:val="110"/>
        </w:rPr>
        <w:t> </w:t>
      </w:r>
      <w:r>
        <w:rPr>
          <w:w w:val="110"/>
          <w:u w:val="thick"/>
        </w:rPr>
        <w:t>shared services are sufficient to meet the assessed needs of all residents and the applicable regulations for each type </w:t>
      </w:r>
      <w:r>
        <w:rPr>
          <w:spacing w:val="-24"/>
          <w:w w:val="110"/>
          <w:u w:val="thick"/>
        </w:rPr>
        <w:t>of</w:t>
      </w:r>
      <w:r>
        <w:rPr>
          <w:spacing w:val="-24"/>
          <w:w w:val="110"/>
        </w:rPr>
        <w:t> </w:t>
      </w:r>
      <w:r>
        <w:rPr>
          <w:w w:val="110"/>
          <w:u w:val="thick"/>
        </w:rPr>
        <w:t>facility license. Please complete the questions below addressing sharing of staff, services, and</w:t>
      </w:r>
      <w:r>
        <w:rPr>
          <w:spacing w:val="-30"/>
          <w:w w:val="110"/>
          <w:u w:val="thick"/>
        </w:rPr>
        <w:t> </w:t>
      </w:r>
      <w:r>
        <w:rPr>
          <w:w w:val="110"/>
          <w:u w:val="thick"/>
        </w:rPr>
        <w:t>areas</w:t>
      </w:r>
      <w:r>
        <w:rPr>
          <w:w w:val="110"/>
        </w:rPr>
        <w:t>.</w:t>
      </w:r>
    </w:p>
    <w:p>
      <w:pPr>
        <w:spacing w:after="0" w:line="288" w:lineRule="auto"/>
        <w:jc w:val="both"/>
        <w:sectPr>
          <w:type w:val="continuous"/>
          <w:pgSz w:w="12240" w:h="15840"/>
          <w:pgMar w:top="1380" w:bottom="280" w:left="0" w:right="0"/>
        </w:sectPr>
      </w:pPr>
    </w:p>
    <w:p>
      <w:pPr>
        <w:pStyle w:val="BodyText"/>
        <w:rPr>
          <w:sz w:val="20"/>
        </w:rPr>
      </w:pPr>
    </w:p>
    <w:p>
      <w:pPr>
        <w:pStyle w:val="ListParagraph"/>
        <w:numPr>
          <w:ilvl w:val="0"/>
          <w:numId w:val="30"/>
        </w:numPr>
        <w:tabs>
          <w:tab w:pos="1582" w:val="left" w:leader="none"/>
        </w:tabs>
        <w:spacing w:line="164" w:lineRule="exact" w:before="1" w:after="0"/>
        <w:ind w:left="1581" w:right="0" w:hanging="239"/>
        <w:jc w:val="left"/>
        <w:rPr>
          <w:sz w:val="16"/>
        </w:rPr>
      </w:pPr>
      <w:r>
        <w:rPr>
          <w:w w:val="110"/>
          <w:sz w:val="17"/>
        </w:rPr>
        <w:t>Are residents of the two facilities</w:t>
      </w:r>
      <w:r>
        <w:rPr>
          <w:spacing w:val="-28"/>
          <w:w w:val="110"/>
          <w:sz w:val="17"/>
        </w:rPr>
        <w:t> </w:t>
      </w:r>
      <w:r>
        <w:rPr>
          <w:w w:val="110"/>
          <w:sz w:val="17"/>
        </w:rPr>
        <w:t>in:</w:t>
      </w:r>
    </w:p>
    <w:p>
      <w:pPr>
        <w:pStyle w:val="BodyText"/>
        <w:tabs>
          <w:tab w:pos="3069" w:val="left" w:leader="none"/>
        </w:tabs>
        <w:spacing w:line="290" w:lineRule="exact"/>
        <w:ind w:left="1255"/>
      </w:pPr>
      <w:r>
        <w:rPr>
          <w:w w:val="110"/>
          <w:sz w:val="28"/>
        </w:rPr>
        <w:t>0 </w:t>
      </w:r>
      <w:r>
        <w:rPr>
          <w:spacing w:val="1"/>
          <w:w w:val="110"/>
          <w:sz w:val="28"/>
        </w:rPr>
        <w:t> </w:t>
      </w:r>
      <w:r>
        <w:rPr>
          <w:w w:val="110"/>
        </w:rPr>
        <w:t>Same</w:t>
      </w:r>
      <w:r>
        <w:rPr>
          <w:spacing w:val="-4"/>
          <w:w w:val="110"/>
        </w:rPr>
        <w:t> </w:t>
      </w:r>
      <w:r>
        <w:rPr>
          <w:w w:val="110"/>
        </w:rPr>
        <w:t>wing</w:t>
        <w:tab/>
      </w:r>
      <w:r>
        <w:rPr>
          <w:w w:val="110"/>
          <w:sz w:val="28"/>
        </w:rPr>
        <w:t>D </w:t>
      </w:r>
      <w:r>
        <w:rPr>
          <w:w w:val="110"/>
        </w:rPr>
        <w:t>Different</w:t>
      </w:r>
      <w:r>
        <w:rPr>
          <w:spacing w:val="7"/>
          <w:w w:val="110"/>
        </w:rPr>
        <w:t> </w:t>
      </w:r>
      <w:r>
        <w:rPr>
          <w:w w:val="110"/>
        </w:rPr>
        <w:t>wing,</w:t>
      </w:r>
    </w:p>
    <w:p>
      <w:pPr>
        <w:pStyle w:val="BodyText"/>
        <w:tabs>
          <w:tab w:pos="2586" w:val="left" w:leader="none"/>
          <w:tab w:pos="2961" w:val="left" w:leader="none"/>
        </w:tabs>
        <w:spacing w:line="294" w:lineRule="exact" w:before="132"/>
        <w:ind w:left="536"/>
      </w:pPr>
      <w:r>
        <w:rPr/>
        <w:br w:type="column"/>
      </w:r>
      <w:r>
        <w:rPr>
          <w:rFonts w:ascii="Times New Roman"/>
          <w:w w:val="85"/>
          <w:sz w:val="28"/>
        </w:rPr>
        <w:t>.r8J.</w:t>
      </w:r>
      <w:r>
        <w:rPr>
          <w:rFonts w:ascii="Times New Roman"/>
          <w:spacing w:val="-35"/>
          <w:w w:val="85"/>
          <w:sz w:val="28"/>
        </w:rPr>
        <w:t> </w:t>
      </w:r>
      <w:r>
        <w:rPr/>
        <w:t>Same</w:t>
      </w:r>
      <w:r>
        <w:rPr>
          <w:spacing w:val="-18"/>
        </w:rPr>
        <w:t> </w:t>
      </w:r>
      <w:r>
        <w:rPr/>
        <w:t>building,</w:t>
        <w:tab/>
      </w:r>
      <w:r>
        <w:rPr>
          <w:sz w:val="28"/>
        </w:rPr>
        <w:t>0</w:t>
        <w:tab/>
      </w:r>
      <w:r>
        <w:rPr/>
        <w:t>Separate buildings, same</w:t>
      </w:r>
      <w:r>
        <w:rPr>
          <w:spacing w:val="5"/>
        </w:rPr>
        <w:t> </w:t>
      </w:r>
      <w:r>
        <w:rPr/>
        <w:t>campus,</w:t>
      </w:r>
    </w:p>
    <w:p>
      <w:pPr>
        <w:pStyle w:val="BodyText"/>
        <w:spacing w:line="258" w:lineRule="exact"/>
        <w:ind w:left="538"/>
      </w:pPr>
      <w:r>
        <w:rPr>
          <w:rFonts w:ascii="Times New Roman"/>
          <w:w w:val="80"/>
          <w:sz w:val="25"/>
        </w:rPr>
        <w:t>.l:8J. </w:t>
      </w:r>
      <w:r>
        <w:rPr/>
        <w:t>Other: </w:t>
      </w:r>
      <w:r>
        <w:rPr>
          <w:u w:val="thick"/>
        </w:rPr>
        <w:t>upper level is nursing home. lower level is assisted living</w:t>
      </w:r>
    </w:p>
    <w:p>
      <w:pPr>
        <w:spacing w:after="0" w:line="258" w:lineRule="exact"/>
        <w:sectPr>
          <w:type w:val="continuous"/>
          <w:pgSz w:w="12240" w:h="15840"/>
          <w:pgMar w:top="1380" w:bottom="280" w:left="0" w:right="0"/>
          <w:cols w:num="2" w:equalWidth="0">
            <w:col w:w="4596" w:space="40"/>
            <w:col w:w="7604"/>
          </w:cols>
        </w:sectPr>
      </w:pPr>
    </w:p>
    <w:p>
      <w:pPr>
        <w:pStyle w:val="BodyText"/>
        <w:spacing w:before="9"/>
        <w:rPr>
          <w:sz w:val="12"/>
        </w:rPr>
      </w:pPr>
    </w:p>
    <w:p>
      <w:pPr>
        <w:spacing w:after="0"/>
        <w:rPr>
          <w:sz w:val="12"/>
        </w:rPr>
        <w:sectPr>
          <w:type w:val="continuous"/>
          <w:pgSz w:w="12240" w:h="15840"/>
          <w:pgMar w:top="1380" w:bottom="280" w:left="0" w:right="0"/>
        </w:sectPr>
      </w:pPr>
    </w:p>
    <w:p>
      <w:pPr>
        <w:pStyle w:val="ListParagraph"/>
        <w:numPr>
          <w:ilvl w:val="0"/>
          <w:numId w:val="30"/>
        </w:numPr>
        <w:tabs>
          <w:tab w:pos="1537" w:val="left" w:leader="none"/>
        </w:tabs>
        <w:spacing w:line="166" w:lineRule="exact" w:before="95" w:after="0"/>
        <w:ind w:left="1536" w:right="0" w:hanging="186"/>
        <w:jc w:val="left"/>
        <w:rPr>
          <w:sz w:val="17"/>
        </w:rPr>
      </w:pPr>
      <w:r>
        <w:rPr>
          <w:w w:val="105"/>
          <w:sz w:val="17"/>
        </w:rPr>
        <w:t>What services/areas are commonly</w:t>
      </w:r>
      <w:r>
        <w:rPr>
          <w:spacing w:val="21"/>
          <w:w w:val="105"/>
          <w:sz w:val="17"/>
        </w:rPr>
        <w:t> </w:t>
      </w:r>
      <w:r>
        <w:rPr>
          <w:w w:val="105"/>
          <w:sz w:val="17"/>
        </w:rPr>
        <w:t>shared?</w:t>
      </w:r>
    </w:p>
    <w:p>
      <w:pPr>
        <w:tabs>
          <w:tab w:pos="3374" w:val="left" w:leader="none"/>
          <w:tab w:pos="5164" w:val="left" w:leader="none"/>
        </w:tabs>
        <w:spacing w:line="250" w:lineRule="exact" w:before="0"/>
        <w:ind w:left="1660" w:right="0" w:firstLine="0"/>
        <w:jc w:val="left"/>
        <w:rPr>
          <w:sz w:val="17"/>
        </w:rPr>
      </w:pPr>
      <w:r>
        <w:rPr>
          <w:sz w:val="28"/>
        </w:rPr>
        <w:t>D </w:t>
      </w:r>
      <w:r>
        <w:rPr>
          <w:sz w:val="17"/>
        </w:rPr>
        <w:t>Direct</w:t>
      </w:r>
      <w:r>
        <w:rPr>
          <w:spacing w:val="45"/>
          <w:sz w:val="17"/>
        </w:rPr>
        <w:t> </w:t>
      </w:r>
      <w:r>
        <w:rPr>
          <w:sz w:val="17"/>
        </w:rPr>
        <w:t>care, </w:t>
      </w:r>
      <w:r>
        <w:rPr>
          <w:spacing w:val="18"/>
          <w:sz w:val="17"/>
        </w:rPr>
        <w:t> </w:t>
      </w:r>
      <w:r>
        <w:rPr>
          <w:sz w:val="28"/>
        </w:rPr>
        <w:t>0</w:t>
        <w:tab/>
      </w:r>
      <w:r>
        <w:rPr>
          <w:sz w:val="17"/>
        </w:rPr>
        <w:t>Administrative,</w:t>
        <w:tab/>
      </w:r>
      <w:r>
        <w:rPr>
          <w:rFonts w:ascii="Times New Roman"/>
          <w:w w:val="85"/>
          <w:sz w:val="25"/>
        </w:rPr>
        <w:t>.l:8J.</w:t>
      </w:r>
      <w:r>
        <w:rPr>
          <w:rFonts w:ascii="Times New Roman"/>
          <w:spacing w:val="20"/>
          <w:w w:val="85"/>
          <w:sz w:val="25"/>
        </w:rPr>
        <w:t> </w:t>
      </w:r>
      <w:r>
        <w:rPr>
          <w:w w:val="85"/>
          <w:sz w:val="17"/>
        </w:rPr>
        <w:t>Housekeeping,</w:t>
      </w:r>
    </w:p>
    <w:p>
      <w:pPr>
        <w:pStyle w:val="BodyText"/>
        <w:tabs>
          <w:tab w:pos="1962" w:val="left" w:leader="none"/>
        </w:tabs>
        <w:spacing w:line="279" w:lineRule="exact"/>
        <w:ind w:left="1587"/>
      </w:pPr>
      <w:r>
        <w:rPr>
          <w:w w:val="105"/>
          <w:sz w:val="28"/>
        </w:rPr>
        <w:t>0</w:t>
        <w:tab/>
      </w:r>
      <w:r>
        <w:rPr>
          <w:w w:val="105"/>
        </w:rPr>
        <w:t>Other:</w:t>
      </w:r>
      <w:r>
        <w:rPr>
          <w:spacing w:val="43"/>
          <w:w w:val="105"/>
        </w:rPr>
        <w:t> </w:t>
      </w:r>
      <w:r>
        <w:rPr>
          <w:w w:val="105"/>
          <w:u w:val="thick"/>
        </w:rPr>
        <w:t>maintenance</w:t>
      </w:r>
    </w:p>
    <w:p>
      <w:pPr>
        <w:pStyle w:val="BodyText"/>
        <w:tabs>
          <w:tab w:pos="913" w:val="left" w:leader="none"/>
        </w:tabs>
        <w:spacing w:before="237"/>
        <w:ind w:left="539"/>
      </w:pPr>
      <w:r>
        <w:rPr/>
        <w:br w:type="column"/>
      </w:r>
      <w:r>
        <w:rPr>
          <w:w w:val="110"/>
          <w:sz w:val="28"/>
        </w:rPr>
        <w:t>0</w:t>
        <w:tab/>
      </w:r>
      <w:r>
        <w:rPr>
          <w:w w:val="110"/>
        </w:rPr>
        <w:t>Food</w:t>
      </w:r>
      <w:r>
        <w:rPr>
          <w:spacing w:val="-6"/>
          <w:w w:val="110"/>
        </w:rPr>
        <w:t> </w:t>
      </w:r>
      <w:r>
        <w:rPr>
          <w:w w:val="110"/>
        </w:rPr>
        <w:t>service/dietary,</w:t>
      </w:r>
    </w:p>
    <w:p>
      <w:pPr>
        <w:spacing w:after="0"/>
        <w:sectPr>
          <w:type w:val="continuous"/>
          <w:pgSz w:w="12240" w:h="15840"/>
          <w:pgMar w:top="1380" w:bottom="280" w:left="0" w:right="0"/>
          <w:cols w:num="2" w:equalWidth="0">
            <w:col w:w="6639" w:space="40"/>
            <w:col w:w="5561"/>
          </w:cols>
        </w:sectPr>
      </w:pPr>
    </w:p>
    <w:p>
      <w:pPr>
        <w:pStyle w:val="BodyText"/>
        <w:spacing w:before="8"/>
        <w:rPr>
          <w:sz w:val="13"/>
        </w:rPr>
      </w:pPr>
    </w:p>
    <w:p>
      <w:pPr>
        <w:pStyle w:val="ListParagraph"/>
        <w:numPr>
          <w:ilvl w:val="0"/>
          <w:numId w:val="30"/>
        </w:numPr>
        <w:tabs>
          <w:tab w:pos="1916" w:val="left" w:leader="none"/>
        </w:tabs>
        <w:spacing w:line="240" w:lineRule="auto" w:before="95" w:after="3"/>
        <w:ind w:left="1915" w:right="0" w:hanging="240"/>
        <w:jc w:val="left"/>
        <w:rPr>
          <w:sz w:val="17"/>
        </w:rPr>
      </w:pPr>
      <w:r>
        <w:rPr>
          <w:w w:val="105"/>
          <w:sz w:val="17"/>
        </w:rPr>
        <w:t>What staff positions are shared and what is the frequency of duties</w:t>
      </w:r>
      <w:r>
        <w:rPr>
          <w:spacing w:val="-12"/>
          <w:w w:val="105"/>
          <w:sz w:val="17"/>
        </w:rPr>
        <w:t> </w:t>
      </w:r>
      <w:r>
        <w:rPr>
          <w:w w:val="105"/>
          <w:sz w:val="17"/>
        </w:rPr>
        <w:t>shared?</w:t>
      </w:r>
    </w:p>
    <w:tbl>
      <w:tblPr>
        <w:tblW w:w="0" w:type="auto"/>
        <w:jc w:val="left"/>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2"/>
        <w:gridCol w:w="1164"/>
        <w:gridCol w:w="1174"/>
        <w:gridCol w:w="1261"/>
        <w:gridCol w:w="1372"/>
        <w:gridCol w:w="1146"/>
        <w:gridCol w:w="1175"/>
        <w:gridCol w:w="1088"/>
      </w:tblGrid>
      <w:tr>
        <w:trPr>
          <w:trHeight w:val="706" w:hRule="atLeast"/>
        </w:trPr>
        <w:tc>
          <w:tcPr>
            <w:tcW w:w="1832" w:type="dxa"/>
          </w:tcPr>
          <w:p>
            <w:pPr>
              <w:pStyle w:val="TableParagraph"/>
              <w:spacing w:before="27"/>
              <w:ind w:left="651" w:right="599"/>
              <w:jc w:val="center"/>
              <w:rPr>
                <w:sz w:val="17"/>
              </w:rPr>
            </w:pPr>
            <w:r>
              <w:rPr>
                <w:w w:val="110"/>
                <w:sz w:val="17"/>
              </w:rPr>
              <w:t>Duties</w:t>
            </w:r>
          </w:p>
        </w:tc>
        <w:tc>
          <w:tcPr>
            <w:tcW w:w="1164" w:type="dxa"/>
          </w:tcPr>
          <w:p>
            <w:pPr>
              <w:pStyle w:val="TableParagraph"/>
              <w:spacing w:line="295" w:lineRule="auto" w:before="32"/>
              <w:ind w:left="410" w:hanging="58"/>
              <w:rPr>
                <w:sz w:val="17"/>
              </w:rPr>
            </w:pPr>
            <w:r>
              <w:rPr>
                <w:w w:val="110"/>
                <w:sz w:val="17"/>
              </w:rPr>
              <w:t>No. of Staff</w:t>
            </w:r>
          </w:p>
        </w:tc>
        <w:tc>
          <w:tcPr>
            <w:tcW w:w="1174" w:type="dxa"/>
          </w:tcPr>
          <w:p>
            <w:pPr>
              <w:pStyle w:val="TableParagraph"/>
              <w:spacing w:line="288" w:lineRule="auto" w:before="37"/>
              <w:ind w:left="327" w:right="268" w:firstLine="42"/>
              <w:rPr>
                <w:sz w:val="17"/>
              </w:rPr>
            </w:pPr>
            <w:r>
              <w:rPr>
                <w:w w:val="105"/>
                <w:sz w:val="17"/>
              </w:rPr>
              <w:t>No. of </w:t>
            </w:r>
            <w:r>
              <w:rPr>
                <w:sz w:val="17"/>
              </w:rPr>
              <w:t>Shared</w:t>
            </w:r>
          </w:p>
          <w:p>
            <w:pPr>
              <w:pStyle w:val="TableParagraph"/>
              <w:spacing w:line="173" w:lineRule="exact" w:before="7"/>
              <w:ind w:left="419"/>
              <w:rPr>
                <w:sz w:val="17"/>
              </w:rPr>
            </w:pPr>
            <w:r>
              <w:rPr>
                <w:w w:val="105"/>
                <w:sz w:val="17"/>
              </w:rPr>
              <w:t>Staff</w:t>
            </w:r>
          </w:p>
        </w:tc>
        <w:tc>
          <w:tcPr>
            <w:tcW w:w="1261" w:type="dxa"/>
          </w:tcPr>
          <w:p>
            <w:pPr>
              <w:pStyle w:val="TableParagraph"/>
              <w:spacing w:before="32"/>
              <w:ind w:left="123"/>
              <w:rPr>
                <w:sz w:val="17"/>
              </w:rPr>
            </w:pPr>
            <w:r>
              <w:rPr>
                <w:w w:val="105"/>
                <w:sz w:val="17"/>
              </w:rPr>
              <w:t>Frequency</w:t>
            </w:r>
          </w:p>
          <w:p>
            <w:pPr>
              <w:pStyle w:val="TableParagraph"/>
              <w:spacing w:line="210" w:lineRule="atLeast" w:before="11"/>
              <w:ind w:left="125" w:right="47" w:hanging="7"/>
              <w:rPr>
                <w:sz w:val="17"/>
              </w:rPr>
            </w:pPr>
            <w:r>
              <w:rPr>
                <w:sz w:val="17"/>
              </w:rPr>
              <w:t>Daily or </w:t>
            </w:r>
            <w:r>
              <w:rPr>
                <w:w w:val="95"/>
                <w:sz w:val="17"/>
              </w:rPr>
              <w:t>Weekly</w:t>
            </w:r>
          </w:p>
        </w:tc>
        <w:tc>
          <w:tcPr>
            <w:tcW w:w="1372" w:type="dxa"/>
          </w:tcPr>
          <w:p>
            <w:pPr>
              <w:pStyle w:val="TableParagraph"/>
              <w:spacing w:before="32"/>
              <w:ind w:left="89" w:right="49"/>
              <w:jc w:val="center"/>
              <w:rPr>
                <w:sz w:val="17"/>
              </w:rPr>
            </w:pPr>
            <w:r>
              <w:rPr>
                <w:w w:val="105"/>
                <w:sz w:val="17"/>
              </w:rPr>
              <w:t>Duties</w:t>
            </w:r>
          </w:p>
        </w:tc>
        <w:tc>
          <w:tcPr>
            <w:tcW w:w="1146" w:type="dxa"/>
          </w:tcPr>
          <w:p>
            <w:pPr>
              <w:pStyle w:val="TableParagraph"/>
              <w:spacing w:line="295" w:lineRule="auto" w:before="32"/>
              <w:ind w:left="395" w:hanging="49"/>
              <w:rPr>
                <w:sz w:val="17"/>
              </w:rPr>
            </w:pPr>
            <w:r>
              <w:rPr>
                <w:w w:val="110"/>
                <w:sz w:val="17"/>
              </w:rPr>
              <w:t>No. of Staff</w:t>
            </w:r>
          </w:p>
        </w:tc>
        <w:tc>
          <w:tcPr>
            <w:tcW w:w="1175" w:type="dxa"/>
          </w:tcPr>
          <w:p>
            <w:pPr>
              <w:pStyle w:val="TableParagraph"/>
              <w:spacing w:line="236" w:lineRule="exact" w:before="8"/>
              <w:ind w:left="322" w:right="292" w:firstLine="42"/>
              <w:jc w:val="both"/>
              <w:rPr>
                <w:sz w:val="17"/>
              </w:rPr>
            </w:pPr>
            <w:r>
              <w:rPr>
                <w:w w:val="105"/>
                <w:sz w:val="17"/>
              </w:rPr>
              <w:t>No. of </w:t>
            </w:r>
            <w:r>
              <w:rPr>
                <w:sz w:val="17"/>
              </w:rPr>
              <w:t>Shared </w:t>
            </w:r>
            <w:r>
              <w:rPr>
                <w:w w:val="105"/>
                <w:sz w:val="17"/>
              </w:rPr>
              <w:t>Staff</w:t>
            </w:r>
          </w:p>
        </w:tc>
        <w:tc>
          <w:tcPr>
            <w:tcW w:w="1088" w:type="dxa"/>
          </w:tcPr>
          <w:p>
            <w:pPr>
              <w:pStyle w:val="TableParagraph"/>
              <w:spacing w:line="210" w:lineRule="atLeast" w:before="23"/>
              <w:ind w:left="108" w:firstLine="8"/>
              <w:rPr>
                <w:sz w:val="17"/>
              </w:rPr>
            </w:pPr>
            <w:r>
              <w:rPr>
                <w:sz w:val="17"/>
              </w:rPr>
              <w:t>Frequency Daily or Weekly</w:t>
            </w:r>
          </w:p>
        </w:tc>
      </w:tr>
      <w:tr>
        <w:trPr>
          <w:trHeight w:val="460" w:hRule="atLeast"/>
        </w:trPr>
        <w:tc>
          <w:tcPr>
            <w:tcW w:w="1832" w:type="dxa"/>
          </w:tcPr>
          <w:p>
            <w:pPr>
              <w:pStyle w:val="TableParagraph"/>
              <w:spacing w:line="230" w:lineRule="exact" w:before="3"/>
              <w:ind w:left="112" w:right="456" w:firstLine="4"/>
              <w:rPr>
                <w:sz w:val="17"/>
              </w:rPr>
            </w:pPr>
            <w:r>
              <w:rPr>
                <w:w w:val="105"/>
                <w:sz w:val="17"/>
              </w:rPr>
              <w:t>Direct Care Staff</w:t>
            </w:r>
          </w:p>
        </w:tc>
        <w:tc>
          <w:tcPr>
            <w:tcW w:w="1164" w:type="dxa"/>
          </w:tcPr>
          <w:p>
            <w:pPr>
              <w:pStyle w:val="TableParagraph"/>
              <w:spacing w:before="28"/>
              <w:ind w:left="14"/>
              <w:jc w:val="center"/>
              <w:rPr>
                <w:rFonts w:ascii="Courier New"/>
                <w:sz w:val="19"/>
              </w:rPr>
            </w:pPr>
            <w:r>
              <w:rPr>
                <w:rFonts w:ascii="Courier New"/>
                <w:w w:val="101"/>
                <w:sz w:val="19"/>
              </w:rPr>
              <w:t>0</w:t>
            </w:r>
          </w:p>
        </w:tc>
        <w:tc>
          <w:tcPr>
            <w:tcW w:w="1174" w:type="dxa"/>
          </w:tcPr>
          <w:p>
            <w:pPr>
              <w:pStyle w:val="TableParagraph"/>
              <w:spacing w:before="33"/>
              <w:ind w:left="22"/>
              <w:jc w:val="center"/>
              <w:rPr>
                <w:rFonts w:ascii="Courier New"/>
                <w:sz w:val="19"/>
              </w:rPr>
            </w:pPr>
            <w:r>
              <w:rPr>
                <w:rFonts w:ascii="Courier New"/>
                <w:w w:val="101"/>
                <w:sz w:val="19"/>
              </w:rPr>
              <w:t>0</w:t>
            </w:r>
          </w:p>
        </w:tc>
        <w:tc>
          <w:tcPr>
            <w:tcW w:w="1261" w:type="dxa"/>
          </w:tcPr>
          <w:p>
            <w:pPr>
              <w:pStyle w:val="TableParagraph"/>
              <w:spacing w:before="38"/>
              <w:ind w:left="20"/>
              <w:jc w:val="center"/>
              <w:rPr>
                <w:rFonts w:ascii="Courier New"/>
                <w:sz w:val="19"/>
              </w:rPr>
            </w:pPr>
            <w:r>
              <w:rPr>
                <w:rFonts w:ascii="Courier New"/>
                <w:w w:val="101"/>
                <w:sz w:val="19"/>
              </w:rPr>
              <w:t>0</w:t>
            </w:r>
          </w:p>
        </w:tc>
        <w:tc>
          <w:tcPr>
            <w:tcW w:w="1372" w:type="dxa"/>
          </w:tcPr>
          <w:p>
            <w:pPr>
              <w:pStyle w:val="TableParagraph"/>
              <w:spacing w:before="27"/>
              <w:ind w:left="89" w:right="91"/>
              <w:jc w:val="center"/>
              <w:rPr>
                <w:sz w:val="17"/>
              </w:rPr>
            </w:pPr>
            <w:r>
              <w:rPr>
                <w:w w:val="105"/>
                <w:sz w:val="17"/>
              </w:rPr>
              <w:t>Housekeeping</w:t>
            </w:r>
          </w:p>
        </w:tc>
        <w:tc>
          <w:tcPr>
            <w:tcW w:w="1146" w:type="dxa"/>
          </w:tcPr>
          <w:p>
            <w:pPr>
              <w:pStyle w:val="TableParagraph"/>
              <w:spacing w:before="19"/>
              <w:ind w:left="30"/>
              <w:jc w:val="center"/>
              <w:rPr>
                <w:rFonts w:ascii="Times New Roman"/>
                <w:sz w:val="18"/>
              </w:rPr>
            </w:pPr>
            <w:r>
              <w:rPr>
                <w:rFonts w:ascii="Times New Roman"/>
                <w:w w:val="104"/>
                <w:sz w:val="18"/>
              </w:rPr>
              <w:t>7</w:t>
            </w:r>
          </w:p>
        </w:tc>
        <w:tc>
          <w:tcPr>
            <w:tcW w:w="1175" w:type="dxa"/>
          </w:tcPr>
          <w:p>
            <w:pPr>
              <w:pStyle w:val="TableParagraph"/>
              <w:spacing w:before="23"/>
              <w:ind w:right="518"/>
              <w:jc w:val="right"/>
              <w:rPr>
                <w:rFonts w:ascii="Times New Roman"/>
                <w:sz w:val="18"/>
              </w:rPr>
            </w:pPr>
            <w:r>
              <w:rPr>
                <w:rFonts w:ascii="Times New Roman"/>
                <w:w w:val="106"/>
                <w:sz w:val="18"/>
              </w:rPr>
              <w:t>7</w:t>
            </w:r>
          </w:p>
        </w:tc>
        <w:tc>
          <w:tcPr>
            <w:tcW w:w="1088" w:type="dxa"/>
          </w:tcPr>
          <w:p>
            <w:pPr>
              <w:pStyle w:val="TableParagraph"/>
              <w:spacing w:before="32"/>
              <w:ind w:left="329" w:right="328"/>
              <w:jc w:val="center"/>
              <w:rPr>
                <w:sz w:val="17"/>
              </w:rPr>
            </w:pPr>
            <w:r>
              <w:rPr>
                <w:w w:val="105"/>
                <w:sz w:val="17"/>
              </w:rPr>
              <w:t>daily</w:t>
            </w:r>
          </w:p>
        </w:tc>
      </w:tr>
      <w:tr>
        <w:trPr>
          <w:trHeight w:val="473" w:hRule="atLeast"/>
        </w:trPr>
        <w:tc>
          <w:tcPr>
            <w:tcW w:w="1832" w:type="dxa"/>
          </w:tcPr>
          <w:p>
            <w:pPr>
              <w:pStyle w:val="TableParagraph"/>
              <w:spacing w:line="236" w:lineRule="exact" w:before="1"/>
              <w:ind w:left="102" w:right="456" w:firstLine="12"/>
              <w:rPr>
                <w:sz w:val="17"/>
              </w:rPr>
            </w:pPr>
            <w:r>
              <w:rPr>
                <w:w w:val="110"/>
                <w:sz w:val="17"/>
              </w:rPr>
              <w:t>Administrative Staff</w:t>
            </w:r>
          </w:p>
        </w:tc>
        <w:tc>
          <w:tcPr>
            <w:tcW w:w="1164" w:type="dxa"/>
          </w:tcPr>
          <w:p>
            <w:pPr>
              <w:pStyle w:val="TableParagraph"/>
              <w:spacing w:before="31"/>
              <w:ind w:left="25"/>
              <w:jc w:val="center"/>
              <w:rPr>
                <w:rFonts w:ascii="Times New Roman"/>
                <w:sz w:val="18"/>
              </w:rPr>
            </w:pPr>
            <w:r>
              <w:rPr>
                <w:rFonts w:ascii="Times New Roman"/>
                <w:w w:val="112"/>
                <w:sz w:val="18"/>
              </w:rPr>
              <w:t>5</w:t>
            </w:r>
          </w:p>
        </w:tc>
        <w:tc>
          <w:tcPr>
            <w:tcW w:w="1174" w:type="dxa"/>
          </w:tcPr>
          <w:p>
            <w:pPr>
              <w:pStyle w:val="TableParagraph"/>
              <w:spacing w:before="31"/>
              <w:ind w:left="33"/>
              <w:jc w:val="center"/>
              <w:rPr>
                <w:rFonts w:ascii="Times New Roman"/>
                <w:sz w:val="18"/>
              </w:rPr>
            </w:pPr>
            <w:r>
              <w:rPr>
                <w:rFonts w:ascii="Times New Roman"/>
                <w:w w:val="112"/>
                <w:sz w:val="18"/>
              </w:rPr>
              <w:t>5</w:t>
            </w:r>
          </w:p>
        </w:tc>
        <w:tc>
          <w:tcPr>
            <w:tcW w:w="1261" w:type="dxa"/>
          </w:tcPr>
          <w:p>
            <w:pPr>
              <w:pStyle w:val="TableParagraph"/>
              <w:spacing w:before="39"/>
              <w:ind w:left="429" w:right="414"/>
              <w:jc w:val="center"/>
              <w:rPr>
                <w:sz w:val="17"/>
              </w:rPr>
            </w:pPr>
            <w:r>
              <w:rPr>
                <w:w w:val="105"/>
                <w:sz w:val="17"/>
              </w:rPr>
              <w:t>daily</w:t>
            </w:r>
          </w:p>
        </w:tc>
        <w:tc>
          <w:tcPr>
            <w:tcW w:w="1372" w:type="dxa"/>
          </w:tcPr>
          <w:p>
            <w:pPr>
              <w:pStyle w:val="TableParagraph"/>
              <w:spacing w:line="236" w:lineRule="exact" w:before="10"/>
              <w:ind w:left="103" w:right="214" w:firstLine="3"/>
              <w:rPr>
                <w:sz w:val="17"/>
              </w:rPr>
            </w:pPr>
            <w:r>
              <w:rPr>
                <w:w w:val="105"/>
                <w:sz w:val="17"/>
              </w:rPr>
              <w:t>Food/service Dietary</w:t>
            </w:r>
          </w:p>
        </w:tc>
        <w:tc>
          <w:tcPr>
            <w:tcW w:w="1146" w:type="dxa"/>
          </w:tcPr>
          <w:p>
            <w:pPr>
              <w:pStyle w:val="TableParagraph"/>
              <w:spacing w:before="36"/>
              <w:ind w:left="446" w:right="420"/>
              <w:jc w:val="center"/>
              <w:rPr>
                <w:rFonts w:ascii="Courier New"/>
                <w:sz w:val="19"/>
              </w:rPr>
            </w:pPr>
            <w:r>
              <w:rPr>
                <w:rFonts w:ascii="Courier New"/>
                <w:sz w:val="19"/>
              </w:rPr>
              <w:t>10</w:t>
            </w:r>
          </w:p>
        </w:tc>
        <w:tc>
          <w:tcPr>
            <w:tcW w:w="1175" w:type="dxa"/>
          </w:tcPr>
          <w:p>
            <w:pPr>
              <w:pStyle w:val="TableParagraph"/>
              <w:spacing w:before="41"/>
              <w:ind w:right="461"/>
              <w:jc w:val="right"/>
              <w:rPr>
                <w:rFonts w:ascii="Courier New"/>
                <w:sz w:val="19"/>
              </w:rPr>
            </w:pPr>
            <w:r>
              <w:rPr>
                <w:rFonts w:ascii="Courier New"/>
                <w:w w:val="90"/>
                <w:sz w:val="19"/>
              </w:rPr>
              <w:t>10</w:t>
            </w:r>
          </w:p>
        </w:tc>
        <w:tc>
          <w:tcPr>
            <w:tcW w:w="1088" w:type="dxa"/>
          </w:tcPr>
          <w:p>
            <w:pPr>
              <w:pStyle w:val="TableParagraph"/>
              <w:spacing w:before="39"/>
              <w:ind w:left="322" w:right="334"/>
              <w:jc w:val="center"/>
              <w:rPr>
                <w:sz w:val="17"/>
              </w:rPr>
            </w:pPr>
            <w:r>
              <w:rPr>
                <w:w w:val="105"/>
                <w:sz w:val="17"/>
              </w:rPr>
              <w:t>daily</w:t>
            </w:r>
          </w:p>
        </w:tc>
      </w:tr>
      <w:tr>
        <w:trPr>
          <w:trHeight w:val="226" w:hRule="atLeast"/>
        </w:trPr>
        <w:tc>
          <w:tcPr>
            <w:tcW w:w="10212" w:type="dxa"/>
            <w:gridSpan w:val="8"/>
          </w:tcPr>
          <w:p>
            <w:pPr>
              <w:pStyle w:val="TableParagraph"/>
              <w:spacing w:line="183" w:lineRule="exact" w:before="23"/>
              <w:ind w:left="107"/>
              <w:rPr>
                <w:sz w:val="17"/>
              </w:rPr>
            </w:pPr>
            <w:r>
              <w:rPr>
                <w:w w:val="105"/>
                <w:sz w:val="17"/>
              </w:rPr>
              <w:t>Other: maintenance-3, 3, daily</w:t>
            </w:r>
          </w:p>
        </w:tc>
      </w:tr>
    </w:tbl>
    <w:p>
      <w:pPr>
        <w:pStyle w:val="BodyText"/>
        <w:spacing w:before="5"/>
        <w:rPr>
          <w:sz w:val="18"/>
        </w:rPr>
      </w:pPr>
    </w:p>
    <w:p>
      <w:pPr>
        <w:pStyle w:val="ListParagraph"/>
        <w:numPr>
          <w:ilvl w:val="0"/>
          <w:numId w:val="30"/>
        </w:numPr>
        <w:tabs>
          <w:tab w:pos="1486" w:val="left" w:leader="none"/>
          <w:tab w:pos="8227" w:val="left" w:leader="none"/>
        </w:tabs>
        <w:spacing w:line="264" w:lineRule="auto" w:before="1" w:after="0"/>
        <w:ind w:left="1302" w:right="1512" w:hanging="7"/>
        <w:jc w:val="left"/>
        <w:rPr>
          <w:sz w:val="17"/>
        </w:rPr>
      </w:pPr>
      <w:r>
        <w:rPr>
          <w:w w:val="105"/>
          <w:sz w:val="17"/>
        </w:rPr>
        <w:t>How are the Administrator duties conducted?  Separate for each facility?</w:t>
      </w:r>
      <w:r>
        <w:rPr>
          <w:spacing w:val="5"/>
          <w:w w:val="105"/>
          <w:sz w:val="17"/>
        </w:rPr>
        <w:t> </w:t>
      </w:r>
      <w:r>
        <w:rPr>
          <w:rFonts w:ascii="Times New Roman"/>
          <w:w w:val="105"/>
          <w:sz w:val="23"/>
        </w:rPr>
        <w:t>[8J</w:t>
      </w:r>
      <w:r>
        <w:rPr>
          <w:rFonts w:ascii="Times New Roman"/>
          <w:spacing w:val="-4"/>
          <w:w w:val="105"/>
          <w:sz w:val="23"/>
        </w:rPr>
        <w:t> </w:t>
      </w:r>
      <w:r>
        <w:rPr>
          <w:w w:val="105"/>
          <w:sz w:val="17"/>
        </w:rPr>
        <w:t>YES</w:t>
        <w:tab/>
        <w:t>D NO. If no, there must be an Assistant Administrator. Describe how the duties are delegated and how the Administrator is kept</w:t>
      </w:r>
      <w:r>
        <w:rPr>
          <w:spacing w:val="-32"/>
          <w:w w:val="105"/>
          <w:sz w:val="17"/>
        </w:rPr>
        <w:t> </w:t>
      </w:r>
      <w:r>
        <w:rPr>
          <w:w w:val="105"/>
          <w:sz w:val="17"/>
        </w:rPr>
        <w:t>informed.</w:t>
      </w:r>
    </w:p>
    <w:p>
      <w:pPr>
        <w:pStyle w:val="BodyText"/>
        <w:spacing w:before="15"/>
        <w:ind w:left="1640"/>
      </w:pPr>
      <w:r>
        <w:rPr>
          <w:w w:val="105"/>
          <w:u w:val="thick"/>
        </w:rPr>
        <w:t>Enter duties delegated</w:t>
      </w:r>
    </w:p>
    <w:p>
      <w:pPr>
        <w:pStyle w:val="BodyText"/>
        <w:spacing w:line="288" w:lineRule="auto" w:before="45"/>
        <w:ind w:left="1290" w:right="991" w:firstLine="344"/>
      </w:pPr>
      <w:r>
        <w:rPr>
          <w:w w:val="105"/>
          <w:u w:val="thick"/>
        </w:rPr>
        <w:t>The nursing unit and assisted living unit have their own dedicated nursing staff. The NHA provides financial. business and</w:t>
      </w:r>
      <w:r>
        <w:rPr>
          <w:w w:val="105"/>
        </w:rPr>
        <w:t> </w:t>
      </w:r>
      <w:r>
        <w:rPr>
          <w:w w:val="105"/>
          <w:u w:val="thick"/>
        </w:rPr>
        <w:t>contract oversight and directs support services through department managers for the entire building. Morning meetings are</w:t>
      </w:r>
      <w:r>
        <w:rPr>
          <w:w w:val="105"/>
        </w:rPr>
        <w:t> </w:t>
      </w:r>
      <w:r>
        <w:rPr>
          <w:w w:val="105"/>
          <w:u w:val="thick"/>
        </w:rPr>
        <w:t>held with clinical staff and the Administrator for proper support when needed</w:t>
      </w:r>
      <w:r>
        <w:rPr>
          <w:w w:val="105"/>
        </w:rPr>
        <w:t>.</w:t>
      </w:r>
    </w:p>
    <w:p>
      <w:pPr>
        <w:pStyle w:val="BodyText"/>
        <w:spacing w:before="3"/>
        <w:ind w:left="1630"/>
      </w:pPr>
      <w:r>
        <w:rPr>
          <w:w w:val="110"/>
          <w:u w:val="thick"/>
        </w:rPr>
        <w:t>Enter how Administrator is informed</w:t>
      </w:r>
    </w:p>
    <w:p>
      <w:pPr>
        <w:pStyle w:val="BodyText"/>
        <w:spacing w:line="283" w:lineRule="auto" w:before="44"/>
        <w:ind w:left="1282" w:right="991" w:firstLine="343"/>
      </w:pPr>
      <w:r>
        <w:rPr/>
        <w:drawing>
          <wp:anchor distT="0" distB="0" distL="0" distR="0" allowOverlap="1" layoutInCell="1" locked="0" behindDoc="1" simplePos="0" relativeHeight="268043903">
            <wp:simplePos x="0" y="0"/>
            <wp:positionH relativeFrom="page">
              <wp:posOffset>6359114</wp:posOffset>
            </wp:positionH>
            <wp:positionV relativeFrom="paragraph">
              <wp:posOffset>162762</wp:posOffset>
            </wp:positionV>
            <wp:extent cx="659446" cy="390597"/>
            <wp:effectExtent l="0" t="0" r="0" b="0"/>
            <wp:wrapNone/>
            <wp:docPr id="61" name="image48.png" descr=""/>
            <wp:cNvGraphicFramePr>
              <a:graphicFrameLocks noChangeAspect="1"/>
            </wp:cNvGraphicFramePr>
            <a:graphic>
              <a:graphicData uri="http://schemas.openxmlformats.org/drawingml/2006/picture">
                <pic:pic>
                  <pic:nvPicPr>
                    <pic:cNvPr id="62" name="image48.png"/>
                    <pic:cNvPicPr/>
                  </pic:nvPicPr>
                  <pic:blipFill>
                    <a:blip r:embed="rId64" cstate="print"/>
                    <a:stretch>
                      <a:fillRect/>
                    </a:stretch>
                  </pic:blipFill>
                  <pic:spPr>
                    <a:xfrm>
                      <a:off x="0" y="0"/>
                      <a:ext cx="659446" cy="390597"/>
                    </a:xfrm>
                    <a:prstGeom prst="rect">
                      <a:avLst/>
                    </a:prstGeom>
                  </pic:spPr>
                </pic:pic>
              </a:graphicData>
            </a:graphic>
          </wp:anchor>
        </w:drawing>
      </w:r>
      <w:r>
        <w:rPr>
          <w:w w:val="105"/>
          <w:u w:val="thick"/>
        </w:rPr>
        <w:t>Morning meetings are held with clinical and non-clincial department managers with the Administrator for proper support</w:t>
      </w:r>
      <w:r>
        <w:rPr>
          <w:w w:val="105"/>
        </w:rPr>
        <w:t> </w:t>
      </w:r>
      <w:r>
        <w:rPr>
          <w:w w:val="105"/>
          <w:u w:val="thick"/>
        </w:rPr>
        <w:t>when needed</w:t>
      </w:r>
      <w:r>
        <w:rPr>
          <w:w w:val="105"/>
        </w:rPr>
        <w:t>.</w:t>
      </w:r>
    </w:p>
    <w:p>
      <w:pPr>
        <w:pStyle w:val="BodyText"/>
        <w:spacing w:before="9"/>
        <w:rPr>
          <w:sz w:val="15"/>
        </w:rPr>
      </w:pPr>
    </w:p>
    <w:p>
      <w:pPr>
        <w:tabs>
          <w:tab w:pos="859" w:val="left" w:leader="none"/>
        </w:tabs>
        <w:spacing w:line="300" w:lineRule="exact" w:before="88"/>
        <w:ind w:left="0" w:right="928" w:firstLine="0"/>
        <w:jc w:val="right"/>
        <w:rPr>
          <w:rFonts w:ascii="Times New Roman"/>
          <w:b/>
          <w:i/>
          <w:sz w:val="31"/>
        </w:rPr>
      </w:pPr>
      <w:r>
        <w:rPr/>
        <w:pict>
          <v:group style="position:absolute;margin-left:78.587372pt;margin-top:-.351562pt;width:348.1pt;height:9.65pt;mso-position-horizontal-relative:page;mso-position-vertical-relative:paragraph;z-index:5344" coordorigin="1572,-7" coordsize="6962,193">
            <v:shape style="position:absolute;left:7245;top:-8;width:1289;height:193" type="#_x0000_t75" stroked="false">
              <v:imagedata r:id="rId65" o:title=""/>
            </v:shape>
            <v:line style="position:absolute" from="1572,84" to="7245,84" stroked="true" strokeweight="2.162512pt" strokecolor="#000000">
              <v:stroke dashstyle="solid"/>
            </v:line>
            <w10:wrap type="none"/>
          </v:group>
        </w:pict>
      </w:r>
      <w:r>
        <w:rPr>
          <w:i/>
          <w:spacing w:val="-6"/>
          <w:w w:val="95"/>
          <w:sz w:val="24"/>
        </w:rPr>
        <w:t>U1..</w:t>
      </w:r>
      <w:r>
        <w:rPr>
          <w:rFonts w:ascii="Times New Roman"/>
          <w:i/>
          <w:spacing w:val="-6"/>
          <w:w w:val="95"/>
          <w:sz w:val="20"/>
        </w:rPr>
        <w:t>,r</w:t>
        <w:tab/>
      </w:r>
      <w:r>
        <w:rPr>
          <w:rFonts w:ascii="Times New Roman"/>
          <w:b/>
          <w:i/>
          <w:spacing w:val="-1"/>
          <w:w w:val="110"/>
          <w:sz w:val="31"/>
        </w:rPr>
        <w:t>'I!</w:t>
      </w:r>
    </w:p>
    <w:p>
      <w:pPr>
        <w:pStyle w:val="BodyText"/>
        <w:tabs>
          <w:tab w:pos="4111" w:val="left" w:leader="none"/>
          <w:tab w:pos="4772" w:val="left" w:leader="none"/>
          <w:tab w:pos="10219" w:val="left" w:leader="none"/>
          <w:tab w:pos="10553" w:val="left" w:leader="none"/>
          <w:tab w:pos="11039" w:val="left" w:leader="none"/>
        </w:tabs>
        <w:spacing w:line="164" w:lineRule="exact"/>
        <w:ind w:left="926"/>
        <w:rPr>
          <w:rFonts w:ascii="Times New Roman"/>
          <w:b/>
          <w:i/>
          <w:sz w:val="19"/>
        </w:rPr>
      </w:pPr>
      <w:r>
        <w:rPr/>
        <w:t>Is the  facility part of a CCRC?</w:t>
      </w:r>
      <w:r>
        <w:rPr>
          <w:spacing w:val="-7"/>
        </w:rPr>
        <w:t> </w:t>
      </w:r>
      <w:r>
        <w:rPr/>
        <w:t>YES</w:t>
      </w:r>
      <w:r>
        <w:rPr>
          <w:spacing w:val="-17"/>
        </w:rPr>
        <w:t> </w:t>
      </w:r>
      <w:r>
        <w:rPr>
          <w:rFonts w:ascii="Times New Roman"/>
          <w:sz w:val="23"/>
        </w:rPr>
        <w:t>[8J</w:t>
        <w:tab/>
      </w:r>
      <w:r>
        <w:rPr/>
        <w:t>NOD</w:t>
        <w:tab/>
        <w:t>If   yes, complete  the</w:t>
      </w:r>
      <w:r>
        <w:rPr>
          <w:spacing w:val="3"/>
        </w:rPr>
        <w:t> </w:t>
      </w:r>
      <w:r>
        <w:rPr/>
        <w:t>following</w:t>
      </w:r>
      <w:r>
        <w:rPr>
          <w:spacing w:val="19"/>
        </w:rPr>
        <w:t> </w:t>
      </w:r>
      <w:r>
        <w:rPr/>
        <w:t>section:</w:t>
        <w:tab/>
        <w:t>,</w:t>
      </w:r>
      <w:r>
        <w:rPr>
          <w:spacing w:val="-19"/>
        </w:rPr>
        <w:t> </w:t>
      </w:r>
      <w:r>
        <w:rPr/>
        <w:t>/</w:t>
        <w:tab/>
        <w:t>,</w:t>
        <w:tab/>
      </w:r>
      <w:r>
        <w:rPr>
          <w:rFonts w:ascii="Times New Roman"/>
          <w:b/>
          <w:i/>
          <w:sz w:val="19"/>
        </w:rPr>
        <w:t>V</w:t>
      </w:r>
    </w:p>
    <w:p>
      <w:pPr>
        <w:pStyle w:val="ListParagraph"/>
        <w:numPr>
          <w:ilvl w:val="0"/>
          <w:numId w:val="31"/>
        </w:numPr>
        <w:tabs>
          <w:tab w:pos="1611" w:val="left" w:leader="none"/>
          <w:tab w:pos="9711" w:val="left" w:leader="none"/>
          <w:tab w:pos="11348" w:val="left" w:leader="none"/>
        </w:tabs>
        <w:spacing w:line="268" w:lineRule="exact" w:before="0" w:after="0"/>
        <w:ind w:left="1610" w:right="0" w:hanging="337"/>
        <w:jc w:val="left"/>
        <w:rPr>
          <w:rFonts w:ascii="Times New Roman"/>
          <w:i/>
          <w:sz w:val="20"/>
        </w:rPr>
      </w:pPr>
      <w:r>
        <w:rPr>
          <w:sz w:val="17"/>
        </w:rPr>
        <w:t>How many beds are in the</w:t>
      </w:r>
      <w:r>
        <w:rPr>
          <w:spacing w:val="30"/>
          <w:sz w:val="17"/>
        </w:rPr>
        <w:t> </w:t>
      </w:r>
      <w:r>
        <w:rPr>
          <w:sz w:val="17"/>
        </w:rPr>
        <w:t>CCRC? </w:t>
      </w:r>
      <w:r>
        <w:rPr>
          <w:spacing w:val="11"/>
          <w:sz w:val="17"/>
        </w:rPr>
        <w:t> </w:t>
      </w:r>
      <w:r>
        <w:rPr>
          <w:sz w:val="17"/>
          <w:u w:val="thick"/>
        </w:rPr>
        <w:t>492</w:t>
      </w:r>
      <w:r>
        <w:rPr>
          <w:sz w:val="17"/>
        </w:rPr>
        <w:tab/>
      </w:r>
      <w:r>
        <w:rPr>
          <w:b/>
          <w:i/>
          <w:sz w:val="29"/>
        </w:rPr>
        <w:t>V&lt;)L,</w:t>
      </w:r>
      <w:r>
        <w:rPr>
          <w:b/>
          <w:i/>
          <w:spacing w:val="5"/>
          <w:sz w:val="29"/>
        </w:rPr>
        <w:t> </w:t>
      </w:r>
      <w:r>
        <w:rPr>
          <w:rFonts w:ascii="Times New Roman"/>
          <w:i/>
          <w:position w:val="12"/>
          <w:sz w:val="18"/>
        </w:rPr>
        <w:t>1</w:t>
      </w:r>
      <w:r>
        <w:rPr>
          <w:rFonts w:ascii="Times New Roman"/>
          <w:i/>
          <w:spacing w:val="-13"/>
          <w:position w:val="12"/>
          <w:sz w:val="18"/>
        </w:rPr>
        <w:t> </w:t>
      </w:r>
      <w:r>
        <w:rPr>
          <w:rFonts w:ascii="Times New Roman"/>
          <w:i/>
          <w:sz w:val="20"/>
        </w:rPr>
        <w:t>,f</w:t>
        <w:tab/>
        <w:t>'()</w:t>
      </w:r>
    </w:p>
    <w:p>
      <w:pPr>
        <w:pStyle w:val="ListParagraph"/>
        <w:numPr>
          <w:ilvl w:val="0"/>
          <w:numId w:val="31"/>
        </w:numPr>
        <w:tabs>
          <w:tab w:pos="1616" w:val="left" w:leader="none"/>
          <w:tab w:pos="10004" w:val="left" w:leader="none"/>
          <w:tab w:pos="10713" w:val="left" w:leader="none"/>
        </w:tabs>
        <w:spacing w:line="273" w:lineRule="exact" w:before="0" w:after="0"/>
        <w:ind w:left="1615" w:right="0" w:hanging="345"/>
        <w:jc w:val="left"/>
        <w:rPr>
          <w:i/>
          <w:sz w:val="27"/>
        </w:rPr>
      </w:pPr>
      <w:r>
        <w:rPr>
          <w:w w:val="105"/>
          <w:sz w:val="17"/>
        </w:rPr>
        <w:t>How many Life Care Contract holders are in </w:t>
      </w:r>
      <w:r>
        <w:rPr>
          <w:w w:val="105"/>
          <w:sz w:val="17"/>
          <w:u w:val="thick"/>
        </w:rPr>
        <w:t>NON</w:t>
      </w:r>
      <w:r>
        <w:rPr>
          <w:w w:val="105"/>
          <w:sz w:val="17"/>
        </w:rPr>
        <w:t> nursing home beds? </w:t>
      </w:r>
      <w:r>
        <w:rPr>
          <w:w w:val="105"/>
          <w:sz w:val="17"/>
          <w:u w:val="thick"/>
        </w:rPr>
        <w:t>0 N/A not a life</w:t>
      </w:r>
      <w:r>
        <w:rPr>
          <w:spacing w:val="-4"/>
          <w:w w:val="105"/>
          <w:sz w:val="17"/>
          <w:u w:val="thick"/>
        </w:rPr>
        <w:t> </w:t>
      </w:r>
      <w:r>
        <w:rPr>
          <w:w w:val="105"/>
          <w:sz w:val="17"/>
          <w:u w:val="thick"/>
        </w:rPr>
        <w:t>care</w:t>
      </w:r>
      <w:r>
        <w:rPr>
          <w:spacing w:val="-4"/>
          <w:w w:val="105"/>
          <w:sz w:val="17"/>
          <w:u w:val="thick"/>
        </w:rPr>
        <w:t> </w:t>
      </w:r>
      <w:r>
        <w:rPr>
          <w:w w:val="105"/>
          <w:sz w:val="17"/>
          <w:u w:val="thick"/>
        </w:rPr>
        <w:t>community</w:t>
      </w:r>
      <w:r>
        <w:rPr>
          <w:w w:val="105"/>
          <w:sz w:val="17"/>
        </w:rPr>
        <w:tab/>
      </w:r>
      <w:r>
        <w:rPr>
          <w:b/>
          <w:i/>
          <w:w w:val="105"/>
          <w:sz w:val="10"/>
        </w:rPr>
        <w:t>q </w:t>
      </w:r>
      <w:r>
        <w:rPr>
          <w:b/>
          <w:i/>
          <w:spacing w:val="10"/>
          <w:w w:val="105"/>
          <w:sz w:val="10"/>
        </w:rPr>
        <w:t> </w:t>
      </w:r>
      <w:r>
        <w:rPr>
          <w:i/>
          <w:w w:val="105"/>
          <w:sz w:val="27"/>
        </w:rPr>
        <w:t>Va</w:t>
        <w:tab/>
        <w:t>"</w:t>
      </w:r>
      <w:r>
        <w:rPr>
          <w:i/>
          <w:spacing w:val="-7"/>
          <w:w w:val="105"/>
          <w:sz w:val="27"/>
        </w:rPr>
        <w:t> </w:t>
      </w:r>
      <w:r>
        <w:rPr>
          <w:i/>
          <w:w w:val="105"/>
          <w:sz w:val="27"/>
        </w:rPr>
        <w:t>6</w:t>
      </w:r>
    </w:p>
    <w:p>
      <w:pPr>
        <w:spacing w:line="182" w:lineRule="exact" w:before="173"/>
        <w:ind w:left="0" w:right="892" w:firstLine="0"/>
        <w:jc w:val="right"/>
        <w:rPr>
          <w:rFonts w:ascii="Times New Roman"/>
          <w:sz w:val="18"/>
        </w:rPr>
      </w:pPr>
      <w:r>
        <w:rPr>
          <w:rFonts w:ascii="Times New Roman"/>
          <w:spacing w:val="-2"/>
          <w:w w:val="145"/>
          <w:sz w:val="18"/>
        </w:rPr>
        <w:t>tn7of15</w:t>
      </w:r>
    </w:p>
    <w:p>
      <w:pPr>
        <w:spacing w:line="182" w:lineRule="exact" w:before="0"/>
        <w:ind w:left="0" w:right="919" w:firstLine="0"/>
        <w:jc w:val="right"/>
        <w:rPr>
          <w:rFonts w:ascii="Times New Roman"/>
          <w:sz w:val="13"/>
        </w:rPr>
      </w:pPr>
      <w:r>
        <w:rPr>
          <w:spacing w:val="-4"/>
          <w:w w:val="90"/>
          <w:sz w:val="18"/>
        </w:rPr>
        <w:t>(lt):</w:t>
      </w:r>
      <w:r>
        <w:rPr>
          <w:rFonts w:ascii="Times New Roman"/>
          <w:spacing w:val="-4"/>
          <w:w w:val="90"/>
          <w:position w:val="3"/>
          <w:sz w:val="9"/>
        </w:rPr>
        <w:t>1</w:t>
      </w:r>
      <w:r>
        <w:rPr>
          <w:rFonts w:ascii="Times New Roman"/>
          <w:spacing w:val="-4"/>
          <w:w w:val="90"/>
          <w:sz w:val="13"/>
        </w:rPr>
        <w:t>08/2016</w:t>
      </w:r>
    </w:p>
    <w:p>
      <w:pPr>
        <w:spacing w:after="0" w:line="182" w:lineRule="exact"/>
        <w:jc w:val="right"/>
        <w:rPr>
          <w:rFonts w:ascii="Times New Roman"/>
          <w:sz w:val="13"/>
        </w:rPr>
        <w:sectPr>
          <w:type w:val="continuous"/>
          <w:pgSz w:w="12240" w:h="15840"/>
          <w:pgMar w:top="1380" w:bottom="280" w:left="0" w:right="0"/>
        </w:sectPr>
      </w:pPr>
    </w:p>
    <w:p>
      <w:pPr>
        <w:pStyle w:val="BodyText"/>
        <w:ind w:left="1244"/>
        <w:rPr>
          <w:rFonts w:ascii="Times New Roman"/>
          <w:sz w:val="20"/>
        </w:rPr>
      </w:pPr>
      <w:r>
        <w:rPr>
          <w:rFonts w:ascii="Times New Roman"/>
          <w:sz w:val="20"/>
        </w:rPr>
        <w:drawing>
          <wp:inline distT="0" distB="0" distL="0" distR="0">
            <wp:extent cx="6647791" cy="963168"/>
            <wp:effectExtent l="0" t="0" r="0" b="0"/>
            <wp:docPr id="63" name="image50.png" descr=""/>
            <wp:cNvGraphicFramePr>
              <a:graphicFrameLocks noChangeAspect="1"/>
            </wp:cNvGraphicFramePr>
            <a:graphic>
              <a:graphicData uri="http://schemas.openxmlformats.org/drawingml/2006/picture">
                <pic:pic>
                  <pic:nvPicPr>
                    <pic:cNvPr id="64" name="image50.png"/>
                    <pic:cNvPicPr/>
                  </pic:nvPicPr>
                  <pic:blipFill>
                    <a:blip r:embed="rId66" cstate="print"/>
                    <a:stretch>
                      <a:fillRect/>
                    </a:stretch>
                  </pic:blipFill>
                  <pic:spPr>
                    <a:xfrm>
                      <a:off x="0" y="0"/>
                      <a:ext cx="6647791" cy="963168"/>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pStyle w:val="Heading7"/>
        <w:spacing w:before="90"/>
        <w:ind w:right="1522"/>
        <w:jc w:val="right"/>
      </w:pPr>
      <w:r>
        <w:rPr/>
        <w:drawing>
          <wp:anchor distT="0" distB="0" distL="0" distR="0" allowOverlap="1" layoutInCell="1" locked="0" behindDoc="0" simplePos="0" relativeHeight="182">
            <wp:simplePos x="0" y="0"/>
            <wp:positionH relativeFrom="page">
              <wp:posOffset>5968330</wp:posOffset>
            </wp:positionH>
            <wp:positionV relativeFrom="paragraph">
              <wp:posOffset>372863</wp:posOffset>
            </wp:positionV>
            <wp:extent cx="670878" cy="231647"/>
            <wp:effectExtent l="0" t="0" r="0" b="0"/>
            <wp:wrapTopAndBottom/>
            <wp:docPr id="65" name="image51.png" descr=""/>
            <wp:cNvGraphicFramePr>
              <a:graphicFrameLocks noChangeAspect="1"/>
            </wp:cNvGraphicFramePr>
            <a:graphic>
              <a:graphicData uri="http://schemas.openxmlformats.org/drawingml/2006/picture">
                <pic:pic>
                  <pic:nvPicPr>
                    <pic:cNvPr id="66" name="image51.png"/>
                    <pic:cNvPicPr/>
                  </pic:nvPicPr>
                  <pic:blipFill>
                    <a:blip r:embed="rId67" cstate="print"/>
                    <a:stretch>
                      <a:fillRect/>
                    </a:stretch>
                  </pic:blipFill>
                  <pic:spPr>
                    <a:xfrm>
                      <a:off x="0" y="0"/>
                      <a:ext cx="670878" cy="231647"/>
                    </a:xfrm>
                    <a:prstGeom prst="rect">
                      <a:avLst/>
                    </a:prstGeom>
                  </pic:spPr>
                </pic:pic>
              </a:graphicData>
            </a:graphic>
          </wp:anchor>
        </w:drawing>
      </w:r>
      <w:r>
        <w:rPr/>
        <w:t>RECEIVED</w:t>
      </w:r>
    </w:p>
    <w:p>
      <w:pPr>
        <w:spacing w:before="65"/>
        <w:ind w:left="0" w:right="1800" w:firstLine="0"/>
        <w:jc w:val="right"/>
        <w:rPr>
          <w:i/>
          <w:sz w:val="31"/>
        </w:rPr>
      </w:pPr>
      <w:r>
        <w:rPr>
          <w:i/>
          <w:sz w:val="31"/>
        </w:rPr>
        <w:t>VDHIOLC</w:t>
      </w:r>
    </w:p>
    <w:p>
      <w:pPr>
        <w:pStyle w:val="BodyText"/>
        <w:spacing w:before="2"/>
        <w:rPr>
          <w:i/>
          <w:sz w:val="14"/>
        </w:rPr>
      </w:pPr>
    </w:p>
    <w:p>
      <w:pPr>
        <w:spacing w:before="1"/>
        <w:ind w:left="0" w:right="665" w:firstLine="0"/>
        <w:jc w:val="right"/>
        <w:rPr>
          <w:sz w:val="12"/>
        </w:rPr>
      </w:pPr>
      <w:r>
        <w:rPr>
          <w:rFonts w:ascii="Times New Roman"/>
          <w:sz w:val="12"/>
        </w:rPr>
        <w:t>g </w:t>
      </w:r>
      <w:r>
        <w:rPr>
          <w:rFonts w:ascii="Times New Roman"/>
          <w:sz w:val="13"/>
        </w:rPr>
        <w:t>of</w:t>
      </w:r>
      <w:r>
        <w:rPr>
          <w:rFonts w:ascii="Times New Roman"/>
          <w:spacing w:val="11"/>
          <w:sz w:val="13"/>
        </w:rPr>
        <w:t> </w:t>
      </w:r>
      <w:r>
        <w:rPr>
          <w:sz w:val="12"/>
        </w:rPr>
        <w:t>15</w:t>
      </w:r>
    </w:p>
    <w:p>
      <w:pPr>
        <w:spacing w:before="9"/>
        <w:ind w:left="0" w:right="661" w:firstLine="0"/>
        <w:jc w:val="right"/>
        <w:rPr>
          <w:rFonts w:ascii="Times New Roman"/>
          <w:sz w:val="13"/>
        </w:rPr>
      </w:pPr>
      <w:r>
        <w:rPr>
          <w:rFonts w:ascii="Times New Roman"/>
          <w:spacing w:val="-1"/>
          <w:w w:val="105"/>
          <w:sz w:val="13"/>
        </w:rPr>
        <w:t>09/08,2016</w:t>
      </w:r>
    </w:p>
    <w:p>
      <w:pPr>
        <w:spacing w:after="0"/>
        <w:jc w:val="right"/>
        <w:rPr>
          <w:rFonts w:ascii="Times New Roman"/>
          <w:sz w:val="13"/>
        </w:rPr>
        <w:sectPr>
          <w:pgSz w:w="12240" w:h="15840"/>
          <w:pgMar w:top="1300" w:bottom="280" w:left="0" w:right="0"/>
        </w:sectPr>
      </w:pPr>
    </w:p>
    <w:p>
      <w:pPr>
        <w:pStyle w:val="BodyText"/>
        <w:spacing w:before="3"/>
        <w:rPr>
          <w:rFonts w:ascii="Times New Roman"/>
          <w:sz w:val="23"/>
        </w:rPr>
      </w:pPr>
    </w:p>
    <w:p>
      <w:pPr>
        <w:spacing w:before="0"/>
        <w:ind w:left="3791" w:right="0" w:firstLine="0"/>
        <w:jc w:val="left"/>
        <w:rPr>
          <w:sz w:val="24"/>
        </w:rPr>
      </w:pPr>
      <w:r>
        <w:rPr>
          <w:w w:val="105"/>
          <w:sz w:val="24"/>
          <w:u w:val="thick"/>
        </w:rPr>
        <w:t>Ownership and Operation of Nursing Home</w:t>
      </w:r>
    </w:p>
    <w:p>
      <w:pPr>
        <w:spacing w:before="72"/>
        <w:ind w:left="1313" w:right="0" w:firstLine="0"/>
        <w:jc w:val="left"/>
        <w:rPr>
          <w:sz w:val="12"/>
        </w:rPr>
      </w:pPr>
      <w:r>
        <w:rPr/>
        <w:br w:type="column"/>
      </w:r>
      <w:r>
        <w:rPr>
          <w:w w:val="105"/>
          <w:sz w:val="12"/>
        </w:rPr>
        <w:t>Nursing Home Application</w:t>
      </w:r>
    </w:p>
    <w:p>
      <w:pPr>
        <w:spacing w:after="0"/>
        <w:jc w:val="left"/>
        <w:rPr>
          <w:sz w:val="12"/>
        </w:rPr>
        <w:sectPr>
          <w:pgSz w:w="12240" w:h="15840"/>
          <w:pgMar w:top="1060" w:bottom="280" w:left="0" w:right="0"/>
          <w:cols w:num="2" w:equalWidth="0">
            <w:col w:w="8633" w:space="40"/>
            <w:col w:w="3567"/>
          </w:cols>
        </w:sectPr>
      </w:pPr>
    </w:p>
    <w:p>
      <w:pPr>
        <w:pStyle w:val="BodyText"/>
        <w:spacing w:before="5"/>
        <w:rPr>
          <w:sz w:val="16"/>
        </w:rPr>
      </w:pPr>
    </w:p>
    <w:p>
      <w:pPr>
        <w:spacing w:line="288" w:lineRule="auto" w:before="95"/>
        <w:ind w:left="1009" w:right="5872" w:firstLine="1"/>
        <w:jc w:val="left"/>
        <w:rPr>
          <w:sz w:val="16"/>
        </w:rPr>
      </w:pPr>
      <w:r>
        <w:rPr>
          <w:sz w:val="16"/>
        </w:rPr>
        <w:t>Facility Name (Doing Business  As  name):  </w:t>
      </w:r>
      <w:r>
        <w:rPr>
          <w:sz w:val="16"/>
          <w:u w:val="thick"/>
        </w:rPr>
        <w:t>!:.r.Leigh  Burke  Pavilion</w:t>
      </w:r>
      <w:r>
        <w:rPr>
          <w:sz w:val="16"/>
        </w:rPr>
        <w:t> (PIE::ase make sure the Facility Name is spelled the same as </w:t>
      </w:r>
      <w:r>
        <w:rPr>
          <w:sz w:val="17"/>
        </w:rPr>
        <w:t>on </w:t>
      </w:r>
      <w:r>
        <w:rPr>
          <w:sz w:val="16"/>
        </w:rPr>
        <w:t>page 5)</w:t>
      </w:r>
    </w:p>
    <w:p>
      <w:pPr>
        <w:pStyle w:val="BodyText"/>
        <w:spacing w:before="9"/>
        <w:rPr>
          <w:sz w:val="12"/>
        </w:rPr>
      </w:pPr>
    </w:p>
    <w:p>
      <w:pPr>
        <w:spacing w:after="0"/>
        <w:rPr>
          <w:sz w:val="12"/>
        </w:rPr>
        <w:sectPr>
          <w:type w:val="continuous"/>
          <w:pgSz w:w="12240" w:h="15840"/>
          <w:pgMar w:top="1380" w:bottom="280" w:left="0" w:right="0"/>
        </w:sectPr>
      </w:pPr>
    </w:p>
    <w:p>
      <w:pPr>
        <w:spacing w:line="300" w:lineRule="auto" w:before="95"/>
        <w:ind w:left="1006" w:right="546" w:firstLine="2"/>
        <w:jc w:val="left"/>
        <w:rPr>
          <w:sz w:val="16"/>
        </w:rPr>
      </w:pPr>
      <w:r>
        <w:rPr>
          <w:w w:val="105"/>
          <w:sz w:val="16"/>
        </w:rPr>
        <w:t>legal name of the Operator of the </w:t>
      </w:r>
      <w:r>
        <w:rPr>
          <w:w w:val="105"/>
          <w:sz w:val="17"/>
        </w:rPr>
        <w:t>facility: </w:t>
      </w:r>
      <w:r>
        <w:rPr>
          <w:w w:val="105"/>
          <w:sz w:val="16"/>
          <w:u w:val="thick"/>
        </w:rPr>
        <w:t>Vinson HalL. </w:t>
      </w:r>
      <w:r>
        <w:rPr>
          <w:sz w:val="16"/>
          <w:u w:val="thick"/>
        </w:rPr>
        <w:t>LLC</w:t>
      </w:r>
      <w:r>
        <w:rPr>
          <w:sz w:val="16"/>
        </w:rPr>
        <w:t> </w:t>
      </w:r>
      <w:r>
        <w:rPr>
          <w:w w:val="105"/>
          <w:sz w:val="16"/>
        </w:rPr>
        <w:t>Operator's physical address: </w:t>
      </w:r>
      <w:r>
        <w:rPr>
          <w:w w:val="105"/>
          <w:sz w:val="16"/>
          <w:u w:val="thick"/>
        </w:rPr>
        <w:t>1739 l&lt;irbv</w:t>
      </w:r>
      <w:r>
        <w:rPr>
          <w:w w:val="105"/>
          <w:sz w:val="16"/>
        </w:rPr>
        <w:t> </w:t>
      </w:r>
      <w:r>
        <w:rPr>
          <w:sz w:val="16"/>
        </w:rPr>
        <w:t>RQI!.U.</w:t>
      </w:r>
    </w:p>
    <w:p>
      <w:pPr>
        <w:spacing w:line="194" w:lineRule="exact" w:before="12"/>
        <w:ind w:left="1004" w:right="0" w:firstLine="0"/>
        <w:jc w:val="left"/>
        <w:rPr>
          <w:sz w:val="16"/>
        </w:rPr>
      </w:pPr>
      <w:r>
        <w:rPr>
          <w:w w:val="105"/>
          <w:sz w:val="16"/>
          <w:u w:val="thick"/>
        </w:rPr>
        <w:t>{Additional_&lt;;;_pace</w:t>
      </w:r>
      <w:r>
        <w:rPr>
          <w:rFonts w:ascii="Times New Roman" w:hAnsi="Times New Roman"/>
          <w:w w:val="105"/>
          <w:sz w:val="17"/>
          <w:u w:val="thick"/>
        </w:rPr>
        <w:t>_if </w:t>
      </w:r>
      <w:r>
        <w:rPr>
          <w:w w:val="105"/>
          <w:sz w:val="16"/>
          <w:u w:val="thick"/>
        </w:rPr>
        <w:t>needed</w:t>
      </w:r>
      <w:r>
        <w:rPr>
          <w:w w:val="105"/>
          <w:sz w:val="16"/>
        </w:rPr>
        <w:t>l -----····</w:t>
      </w:r>
    </w:p>
    <w:p>
      <w:pPr>
        <w:tabs>
          <w:tab w:pos="5862" w:val="left" w:leader="none"/>
        </w:tabs>
        <w:spacing w:line="228" w:lineRule="exact" w:before="0"/>
        <w:ind w:left="1001" w:right="0" w:firstLine="0"/>
        <w:jc w:val="left"/>
        <w:rPr>
          <w:sz w:val="20"/>
        </w:rPr>
      </w:pPr>
      <w:r>
        <w:rPr>
          <w:w w:val="105"/>
          <w:sz w:val="16"/>
          <w:u w:val="thick"/>
        </w:rPr>
        <w:t>Citvor</w:t>
      </w:r>
      <w:r>
        <w:rPr>
          <w:spacing w:val="45"/>
          <w:w w:val="105"/>
          <w:sz w:val="16"/>
          <w:u w:val="thick"/>
        </w:rPr>
        <w:t> </w:t>
      </w:r>
      <w:r>
        <w:rPr>
          <w:w w:val="105"/>
          <w:sz w:val="16"/>
          <w:u w:val="thick"/>
        </w:rPr>
        <w:t>Town</w:t>
      </w:r>
      <w:r>
        <w:rPr>
          <w:w w:val="105"/>
          <w:sz w:val="16"/>
        </w:rPr>
        <w:t>: </w:t>
      </w:r>
      <w:r>
        <w:rPr>
          <w:spacing w:val="41"/>
          <w:w w:val="105"/>
          <w:sz w:val="16"/>
        </w:rPr>
        <w:t> </w:t>
      </w:r>
      <w:r>
        <w:rPr>
          <w:w w:val="105"/>
          <w:sz w:val="16"/>
          <w:u w:val="thick"/>
        </w:rPr>
        <w:t>McLean</w:t>
      </w:r>
      <w:r>
        <w:rPr>
          <w:w w:val="105"/>
          <w:sz w:val="16"/>
        </w:rPr>
        <w:tab/>
      </w:r>
      <w:r>
        <w:rPr>
          <w:w w:val="95"/>
          <w:sz w:val="16"/>
          <w:u w:val="thick"/>
        </w:rPr>
        <w:t>Statt:</w:t>
      </w:r>
      <w:r>
        <w:rPr>
          <w:w w:val="95"/>
          <w:sz w:val="16"/>
        </w:rPr>
        <w:t>.</w:t>
      </w:r>
      <w:r>
        <w:rPr>
          <w:spacing w:val="-7"/>
          <w:w w:val="95"/>
          <w:sz w:val="16"/>
        </w:rPr>
        <w:t> </w:t>
      </w:r>
      <w:r>
        <w:rPr>
          <w:w w:val="85"/>
          <w:sz w:val="20"/>
        </w:rPr>
        <w:t>Y..t.,,</w:t>
      </w:r>
    </w:p>
    <w:p>
      <w:pPr>
        <w:tabs>
          <w:tab w:pos="5743" w:val="right" w:leader="none"/>
        </w:tabs>
        <w:spacing w:before="38"/>
        <w:ind w:left="1001" w:right="0" w:firstLine="0"/>
        <w:jc w:val="left"/>
        <w:rPr>
          <w:sz w:val="16"/>
        </w:rPr>
      </w:pPr>
      <w:r>
        <w:rPr>
          <w:w w:val="115"/>
          <w:sz w:val="16"/>
          <w:u w:val="thick"/>
        </w:rPr>
        <w:t>Op rator_Tel hone_Number with</w:t>
      </w:r>
      <w:r>
        <w:rPr>
          <w:spacing w:val="-3"/>
          <w:w w:val="115"/>
          <w:sz w:val="16"/>
          <w:u w:val="thick"/>
        </w:rPr>
        <w:t> </w:t>
      </w:r>
      <w:r>
        <w:rPr>
          <w:w w:val="115"/>
          <w:sz w:val="16"/>
          <w:u w:val="thick"/>
        </w:rPr>
        <w:t>Area</w:t>
      </w:r>
      <w:r>
        <w:rPr>
          <w:spacing w:val="-1"/>
          <w:w w:val="115"/>
          <w:sz w:val="16"/>
          <w:u w:val="thick"/>
        </w:rPr>
        <w:t> </w:t>
      </w:r>
      <w:r>
        <w:rPr>
          <w:w w:val="115"/>
          <w:sz w:val="16"/>
          <w:u w:val="thick"/>
        </w:rPr>
        <w:t>Code</w:t>
      </w:r>
      <w:r>
        <w:rPr>
          <w:w w:val="115"/>
          <w:sz w:val="16"/>
        </w:rPr>
        <w:t>:</w:t>
        <w:tab/>
      </w:r>
      <w:r>
        <w:rPr>
          <w:w w:val="115"/>
          <w:sz w:val="16"/>
          <w:u w:val="thick"/>
        </w:rPr>
        <w:t>7035066900</w:t>
      </w:r>
    </w:p>
    <w:p>
      <w:pPr>
        <w:spacing w:before="751"/>
        <w:ind w:left="1001" w:right="0" w:firstLine="0"/>
        <w:jc w:val="left"/>
        <w:rPr>
          <w:rFonts w:ascii="Times New Roman"/>
          <w:sz w:val="17"/>
        </w:rPr>
      </w:pPr>
      <w:r>
        <w:rPr/>
        <w:br w:type="column"/>
      </w:r>
      <w:r>
        <w:rPr>
          <w:rFonts w:ascii="Times New Roman"/>
          <w:w w:val="95"/>
          <w:sz w:val="22"/>
        </w:rPr>
        <w:t>li.Q. </w:t>
      </w:r>
      <w:r>
        <w:rPr>
          <w:rFonts w:ascii="Times New Roman"/>
          <w:w w:val="140"/>
          <w:sz w:val="17"/>
          <w:u w:val="thick"/>
        </w:rPr>
        <w:t>Cog</w:t>
      </w:r>
      <w:r>
        <w:rPr>
          <w:rFonts w:ascii="Times New Roman"/>
          <w:w w:val="140"/>
          <w:sz w:val="17"/>
        </w:rPr>
        <w:t> </w:t>
      </w:r>
      <w:r>
        <w:rPr>
          <w:rFonts w:ascii="Times New Roman"/>
          <w:w w:val="120"/>
          <w:sz w:val="17"/>
          <w:u w:val="thick"/>
        </w:rPr>
        <w:t>J210l</w:t>
      </w:r>
    </w:p>
    <w:p>
      <w:pPr>
        <w:spacing w:before="14"/>
        <w:ind w:left="1009" w:right="0" w:firstLine="0"/>
        <w:jc w:val="left"/>
        <w:rPr>
          <w:sz w:val="16"/>
        </w:rPr>
      </w:pPr>
      <w:r>
        <w:rPr>
          <w:w w:val="105"/>
          <w:sz w:val="16"/>
          <w:u w:val="thick"/>
        </w:rPr>
        <w:t>Fax </w:t>
      </w:r>
      <w:r>
        <w:rPr>
          <w:w w:val="105"/>
          <w:sz w:val="17"/>
          <w:u w:val="thick"/>
        </w:rPr>
        <w:t>with area </w:t>
      </w:r>
      <w:r>
        <w:rPr>
          <w:w w:val="105"/>
          <w:sz w:val="16"/>
          <w:u w:val="thick"/>
        </w:rPr>
        <w:t>code: 7035066988</w:t>
      </w:r>
    </w:p>
    <w:p>
      <w:pPr>
        <w:spacing w:after="0"/>
        <w:jc w:val="left"/>
        <w:rPr>
          <w:sz w:val="16"/>
        </w:rPr>
        <w:sectPr>
          <w:type w:val="continuous"/>
          <w:pgSz w:w="12240" w:h="15840"/>
          <w:pgMar w:top="1380" w:bottom="280" w:left="0" w:right="0"/>
          <w:cols w:num="2" w:equalWidth="0">
            <w:col w:w="6714" w:space="210"/>
            <w:col w:w="5316"/>
          </w:cols>
        </w:sectPr>
      </w:pPr>
    </w:p>
    <w:p>
      <w:pPr>
        <w:pStyle w:val="BodyText"/>
        <w:rPr>
          <w:sz w:val="18"/>
        </w:rPr>
      </w:pPr>
    </w:p>
    <w:p>
      <w:pPr>
        <w:pStyle w:val="BodyText"/>
        <w:rPr>
          <w:sz w:val="18"/>
        </w:rPr>
      </w:pPr>
    </w:p>
    <w:p>
      <w:pPr>
        <w:spacing w:line="300" w:lineRule="auto" w:before="108"/>
        <w:ind w:left="996" w:right="3691" w:firstLine="0"/>
        <w:jc w:val="left"/>
        <w:rPr>
          <w:sz w:val="16"/>
        </w:rPr>
      </w:pPr>
      <w:r>
        <w:rPr>
          <w:w w:val="105"/>
          <w:sz w:val="16"/>
        </w:rPr>
        <w:t>Legal/Doing Business As name of the Owner of the nursing home business: </w:t>
      </w:r>
      <w:r>
        <w:rPr>
          <w:w w:val="105"/>
          <w:sz w:val="16"/>
          <w:u w:val="thick"/>
        </w:rPr>
        <w:t>_'{rnson Hall</w:t>
      </w:r>
      <w:r>
        <w:rPr>
          <w:w w:val="105"/>
          <w:sz w:val="16"/>
        </w:rPr>
        <w:t>, .LS Owner's physical address: </w:t>
      </w:r>
      <w:r>
        <w:rPr>
          <w:w w:val="105"/>
          <w:sz w:val="16"/>
          <w:u w:val="thick"/>
        </w:rPr>
        <w:t>1739 Kirby Hoad</w:t>
      </w:r>
    </w:p>
    <w:p>
      <w:pPr>
        <w:tabs>
          <w:tab w:pos="3752" w:val="left" w:leader="none"/>
        </w:tabs>
        <w:spacing w:before="2"/>
        <w:ind w:left="987" w:right="0" w:firstLine="0"/>
        <w:jc w:val="left"/>
        <w:rPr>
          <w:sz w:val="16"/>
        </w:rPr>
      </w:pPr>
      <w:r>
        <w:rPr>
          <w:sz w:val="16"/>
          <w:u w:val="thick"/>
        </w:rPr>
        <w:t>LAdditional_s.Illice</w:t>
      </w:r>
      <w:r>
        <w:rPr>
          <w:spacing w:val="33"/>
          <w:sz w:val="16"/>
          <w:u w:val="thick"/>
        </w:rPr>
        <w:t> </w:t>
      </w:r>
      <w:r>
        <w:rPr>
          <w:sz w:val="16"/>
          <w:u w:val="thick"/>
        </w:rPr>
        <w:t>ifneede_d</w:t>
      </w:r>
      <w:r>
        <w:rPr>
          <w:sz w:val="16"/>
        </w:rPr>
        <w:t>j</w:t>
      </w:r>
      <w:r>
        <w:rPr>
          <w:sz w:val="16"/>
          <w:u w:val="single"/>
        </w:rPr>
        <w:t> </w:t>
        <w:tab/>
      </w:r>
      <w:r>
        <w:rPr>
          <w:sz w:val="16"/>
        </w:rPr>
        <w:t>_</w:t>
      </w:r>
    </w:p>
    <w:p>
      <w:pPr>
        <w:tabs>
          <w:tab w:pos="5847" w:val="left" w:leader="none"/>
          <w:tab w:pos="7927" w:val="left" w:leader="none"/>
        </w:tabs>
        <w:spacing w:before="47"/>
        <w:ind w:left="986" w:right="0" w:firstLine="0"/>
        <w:jc w:val="left"/>
        <w:rPr>
          <w:sz w:val="16"/>
        </w:rPr>
      </w:pPr>
      <w:r>
        <w:rPr>
          <w:sz w:val="16"/>
          <w:u w:val="thick"/>
        </w:rPr>
        <w:t>City_orlown</w:t>
      </w:r>
      <w:r>
        <w:rPr>
          <w:sz w:val="16"/>
        </w:rPr>
        <w:t>:   </w:t>
      </w:r>
      <w:r>
        <w:rPr>
          <w:spacing w:val="32"/>
          <w:sz w:val="16"/>
        </w:rPr>
        <w:t> </w:t>
      </w:r>
      <w:r>
        <w:rPr>
          <w:sz w:val="16"/>
          <w:u w:val="thick"/>
        </w:rPr>
        <w:t>McLean</w:t>
      </w:r>
      <w:r>
        <w:rPr>
          <w:sz w:val="16"/>
        </w:rPr>
        <w:tab/>
      </w:r>
      <w:r>
        <w:rPr>
          <w:sz w:val="17"/>
          <w:u w:val="thick"/>
        </w:rPr>
        <w:t>State_:</w:t>
      </w:r>
      <w:r>
        <w:rPr>
          <w:spacing w:val="5"/>
          <w:sz w:val="17"/>
        </w:rPr>
        <w:t> </w:t>
      </w:r>
      <w:r>
        <w:rPr>
          <w:sz w:val="17"/>
          <w:u w:val="thick"/>
        </w:rPr>
        <w:t>VA</w:t>
      </w:r>
      <w:r>
        <w:rPr>
          <w:sz w:val="17"/>
        </w:rPr>
        <w:t>,</w:t>
        <w:tab/>
      </w:r>
      <w:r>
        <w:rPr>
          <w:sz w:val="17"/>
          <w:u w:val="thick"/>
        </w:rPr>
        <w:t> </w:t>
      </w:r>
      <w:r>
        <w:rPr>
          <w:sz w:val="16"/>
          <w:u w:val="thick"/>
        </w:rPr>
        <w:t>ip_Code:</w:t>
      </w:r>
      <w:r>
        <w:rPr>
          <w:spacing w:val="24"/>
          <w:sz w:val="16"/>
        </w:rPr>
        <w:t> </w:t>
      </w:r>
      <w:r>
        <w:rPr>
          <w:sz w:val="16"/>
          <w:u w:val="thick"/>
        </w:rPr>
        <w:t>22101</w:t>
      </w:r>
    </w:p>
    <w:p>
      <w:pPr>
        <w:pStyle w:val="BodyText"/>
        <w:spacing w:before="7"/>
        <w:rPr>
          <w:sz w:val="11"/>
        </w:rPr>
      </w:pPr>
    </w:p>
    <w:p>
      <w:pPr>
        <w:spacing w:after="0"/>
        <w:rPr>
          <w:sz w:val="11"/>
        </w:rPr>
        <w:sectPr>
          <w:type w:val="continuous"/>
          <w:pgSz w:w="12240" w:h="15840"/>
          <w:pgMar w:top="1380" w:bottom="280" w:left="0" w:right="0"/>
        </w:sectPr>
      </w:pPr>
    </w:p>
    <w:p>
      <w:pPr>
        <w:spacing w:before="137"/>
        <w:ind w:left="989" w:right="0" w:firstLine="0"/>
        <w:jc w:val="left"/>
        <w:rPr>
          <w:sz w:val="16"/>
        </w:rPr>
      </w:pPr>
      <w:r>
        <w:rPr>
          <w:w w:val="110"/>
          <w:sz w:val="16"/>
        </w:rPr>
        <w:t>Is the </w:t>
      </w:r>
      <w:r>
        <w:rPr>
          <w:rFonts w:ascii="Times New Roman"/>
          <w:w w:val="110"/>
          <w:sz w:val="17"/>
        </w:rPr>
        <w:t>facility </w:t>
      </w:r>
      <w:r>
        <w:rPr>
          <w:w w:val="110"/>
          <w:sz w:val="16"/>
        </w:rPr>
        <w:t>operated </w:t>
      </w:r>
      <w:r>
        <w:rPr>
          <w:w w:val="110"/>
          <w:sz w:val="17"/>
        </w:rPr>
        <w:t>by </w:t>
      </w:r>
      <w:r>
        <w:rPr>
          <w:w w:val="110"/>
          <w:sz w:val="16"/>
        </w:rPr>
        <w:t>the owner of the building?</w:t>
      </w:r>
    </w:p>
    <w:p>
      <w:pPr>
        <w:spacing w:before="39"/>
        <w:ind w:left="985" w:right="0" w:firstLine="0"/>
        <w:jc w:val="left"/>
        <w:rPr>
          <w:sz w:val="16"/>
        </w:rPr>
      </w:pPr>
      <w:r>
        <w:rPr>
          <w:w w:val="110"/>
          <w:sz w:val="15"/>
        </w:rPr>
        <w:t>Is </w:t>
      </w:r>
      <w:r>
        <w:rPr>
          <w:w w:val="110"/>
          <w:sz w:val="16"/>
        </w:rPr>
        <w:t>the </w:t>
      </w:r>
      <w:r>
        <w:rPr>
          <w:rFonts w:ascii="Times New Roman"/>
          <w:w w:val="110"/>
          <w:sz w:val="17"/>
        </w:rPr>
        <w:t>facility </w:t>
      </w:r>
      <w:r>
        <w:rPr>
          <w:w w:val="110"/>
          <w:sz w:val="16"/>
        </w:rPr>
        <w:t>owned </w:t>
      </w:r>
      <w:r>
        <w:rPr>
          <w:rFonts w:ascii="Times New Roman"/>
          <w:w w:val="110"/>
          <w:sz w:val="17"/>
        </w:rPr>
        <w:t>by </w:t>
      </w:r>
      <w:r>
        <w:rPr>
          <w:w w:val="110"/>
          <w:sz w:val="16"/>
        </w:rPr>
        <w:t>the owner of </w:t>
      </w:r>
      <w:r>
        <w:rPr>
          <w:w w:val="110"/>
          <w:sz w:val="17"/>
        </w:rPr>
        <w:t>the </w:t>
      </w:r>
      <w:r>
        <w:rPr>
          <w:w w:val="110"/>
          <w:sz w:val="16"/>
        </w:rPr>
        <w:t>building?</w:t>
      </w:r>
    </w:p>
    <w:p>
      <w:pPr>
        <w:spacing w:line="242" w:lineRule="exact" w:before="91"/>
        <w:ind w:left="621" w:right="0" w:firstLine="0"/>
        <w:jc w:val="left"/>
        <w:rPr>
          <w:sz w:val="16"/>
        </w:rPr>
      </w:pPr>
      <w:r>
        <w:rPr/>
        <w:br w:type="column"/>
      </w:r>
      <w:r>
        <w:rPr>
          <w:rFonts w:ascii="Times New Roman"/>
          <w:w w:val="90"/>
          <w:sz w:val="22"/>
        </w:rPr>
        <w:t>(gJ</w:t>
      </w:r>
      <w:r>
        <w:rPr>
          <w:rFonts w:ascii="Times New Roman"/>
          <w:spacing w:val="-26"/>
          <w:w w:val="90"/>
          <w:sz w:val="22"/>
        </w:rPr>
        <w:t> </w:t>
      </w:r>
      <w:r>
        <w:rPr>
          <w:w w:val="90"/>
          <w:sz w:val="16"/>
        </w:rPr>
        <w:t>YES</w:t>
      </w:r>
    </w:p>
    <w:p>
      <w:pPr>
        <w:spacing w:line="242" w:lineRule="exact" w:before="0"/>
        <w:ind w:left="616" w:right="0" w:firstLine="0"/>
        <w:jc w:val="left"/>
        <w:rPr>
          <w:sz w:val="16"/>
        </w:rPr>
      </w:pPr>
      <w:r>
        <w:rPr>
          <w:rFonts w:ascii="Times New Roman"/>
          <w:w w:val="90"/>
          <w:sz w:val="22"/>
        </w:rPr>
        <w:t>(gJ</w:t>
      </w:r>
      <w:r>
        <w:rPr>
          <w:rFonts w:ascii="Times New Roman"/>
          <w:spacing w:val="-21"/>
          <w:w w:val="90"/>
          <w:sz w:val="22"/>
        </w:rPr>
        <w:t> </w:t>
      </w:r>
      <w:r>
        <w:rPr>
          <w:w w:val="90"/>
          <w:sz w:val="16"/>
        </w:rPr>
        <w:t>YES</w:t>
      </w:r>
    </w:p>
    <w:p>
      <w:pPr>
        <w:spacing w:after="0" w:line="242" w:lineRule="exact"/>
        <w:jc w:val="left"/>
        <w:rPr>
          <w:sz w:val="16"/>
        </w:rPr>
        <w:sectPr>
          <w:type w:val="continuous"/>
          <w:pgSz w:w="12240" w:h="15840"/>
          <w:pgMar w:top="1380" w:bottom="280" w:left="0" w:right="0"/>
          <w:cols w:num="2" w:equalWidth="0">
            <w:col w:w="5191" w:space="40"/>
            <w:col w:w="7009"/>
          </w:cols>
        </w:sectPr>
      </w:pPr>
    </w:p>
    <w:p>
      <w:pPr>
        <w:pStyle w:val="BodyText"/>
        <w:spacing w:before="3"/>
        <w:rPr>
          <w:sz w:val="15"/>
        </w:rPr>
      </w:pPr>
    </w:p>
    <w:p>
      <w:pPr>
        <w:spacing w:before="94"/>
        <w:ind w:left="985" w:right="0" w:firstLine="0"/>
        <w:jc w:val="left"/>
        <w:rPr>
          <w:sz w:val="20"/>
        </w:rPr>
      </w:pPr>
      <w:r>
        <w:rPr>
          <w:w w:val="105"/>
          <w:sz w:val="20"/>
          <w:u w:val="thick"/>
        </w:rPr>
        <w:t>Type of Ownership and Contro</w:t>
      </w:r>
      <w:r>
        <w:rPr>
          <w:w w:val="105"/>
          <w:sz w:val="20"/>
        </w:rPr>
        <w:t>l</w:t>
      </w:r>
    </w:p>
    <w:p>
      <w:pPr>
        <w:pStyle w:val="BodyText"/>
        <w:spacing w:before="4"/>
        <w:rPr>
          <w:sz w:val="16"/>
        </w:rPr>
      </w:pPr>
    </w:p>
    <w:p>
      <w:pPr>
        <w:pStyle w:val="BodyText"/>
        <w:spacing w:before="95"/>
        <w:ind w:left="983"/>
      </w:pPr>
      <w:r>
        <w:rPr>
          <w:w w:val="110"/>
        </w:rPr>
        <w:t>If the </w:t>
      </w:r>
      <w:r>
        <w:rPr>
          <w:w w:val="130"/>
        </w:rPr>
        <w:t>facility </w:t>
      </w:r>
      <w:r>
        <w:rPr>
          <w:w w:val="110"/>
        </w:rPr>
        <w:t>owner-operated, select </w:t>
      </w:r>
      <w:r>
        <w:rPr>
          <w:w w:val="110"/>
          <w:u w:val="thick"/>
        </w:rPr>
        <w:t>ONE</w:t>
      </w:r>
      <w:r>
        <w:rPr>
          <w:w w:val="110"/>
        </w:rPr>
        <w:t> from Column A.</w:t>
      </w:r>
    </w:p>
    <w:p>
      <w:pPr>
        <w:pStyle w:val="BodyText"/>
        <w:spacing w:before="35"/>
        <w:ind w:left="978"/>
      </w:pPr>
      <w:r>
        <w:rPr>
          <w:w w:val="105"/>
        </w:rPr>
        <w:t>If the facility </w:t>
      </w:r>
      <w:r>
        <w:rPr>
          <w:w w:val="105"/>
          <w:u w:val="thick"/>
        </w:rPr>
        <w:t>IS NOT</w:t>
      </w:r>
      <w:r>
        <w:rPr>
          <w:w w:val="105"/>
        </w:rPr>
        <w:t> operated by the owner, select </w:t>
      </w:r>
      <w:r>
        <w:rPr>
          <w:w w:val="105"/>
          <w:u w:val="thick"/>
        </w:rPr>
        <w:t>ONE</w:t>
      </w:r>
      <w:r>
        <w:rPr>
          <w:w w:val="105"/>
        </w:rPr>
        <w:t> from Column A and </w:t>
      </w:r>
      <w:r>
        <w:rPr>
          <w:w w:val="105"/>
          <w:u w:val="thick"/>
        </w:rPr>
        <w:t>ONE</w:t>
      </w:r>
      <w:r>
        <w:rPr>
          <w:w w:val="105"/>
        </w:rPr>
        <w:t> from Column B.</w:t>
      </w:r>
    </w:p>
    <w:p>
      <w:pPr>
        <w:pStyle w:val="BodyText"/>
        <w:spacing w:before="3"/>
        <w:rPr>
          <w:sz w:val="23"/>
        </w:rPr>
      </w:pPr>
    </w:p>
    <w:p>
      <w:pPr>
        <w:numPr>
          <w:ilvl w:val="0"/>
          <w:numId w:val="32"/>
        </w:numPr>
        <w:tabs>
          <w:tab w:pos="3054" w:val="left" w:leader="none"/>
          <w:tab w:pos="3055" w:val="left" w:leader="none"/>
        </w:tabs>
        <w:spacing w:before="0"/>
        <w:ind w:left="3054" w:right="0" w:hanging="2080"/>
        <w:jc w:val="left"/>
        <w:rPr>
          <w:rFonts w:ascii="Times New Roman"/>
          <w:sz w:val="18"/>
        </w:rPr>
      </w:pPr>
      <w:r>
        <w:rPr>
          <w:rFonts w:ascii="Times New Roman"/>
          <w:sz w:val="18"/>
        </w:rPr>
        <w:t>(B)</w:t>
      </w:r>
    </w:p>
    <w:p>
      <w:pPr>
        <w:pStyle w:val="BodyText"/>
        <w:tabs>
          <w:tab w:pos="3053" w:val="left" w:leader="none"/>
        </w:tabs>
        <w:spacing w:before="42"/>
        <w:ind w:left="977"/>
      </w:pPr>
      <w:r>
        <w:rPr/>
        <w:t>OWNER</w:t>
        <w:tab/>
        <w:t>OPERATOR</w:t>
      </w:r>
    </w:p>
    <w:p>
      <w:pPr>
        <w:pStyle w:val="BodyText"/>
        <w:tabs>
          <w:tab w:pos="3051" w:val="left" w:leader="none"/>
        </w:tabs>
        <w:spacing w:before="35"/>
        <w:ind w:left="974"/>
      </w:pPr>
      <w:r>
        <w:rPr>
          <w:w w:val="110"/>
        </w:rPr>
        <w:t>(of</w:t>
      </w:r>
      <w:r>
        <w:rPr>
          <w:spacing w:val="-9"/>
          <w:w w:val="110"/>
        </w:rPr>
        <w:t> </w:t>
      </w:r>
      <w:r>
        <w:rPr>
          <w:w w:val="110"/>
        </w:rPr>
        <w:t>facility)</w:t>
        <w:tab/>
        <w:t>(of</w:t>
      </w:r>
      <w:r>
        <w:rPr>
          <w:spacing w:val="-6"/>
          <w:w w:val="110"/>
        </w:rPr>
        <w:t> </w:t>
      </w:r>
      <w:r>
        <w:rPr>
          <w:w w:val="110"/>
        </w:rPr>
        <w:t>facility)</w:t>
      </w:r>
    </w:p>
    <w:p>
      <w:pPr>
        <w:pStyle w:val="BodyText"/>
        <w:spacing w:before="5"/>
        <w:rPr>
          <w:sz w:val="24"/>
        </w:rPr>
      </w:pPr>
    </w:p>
    <w:p>
      <w:pPr>
        <w:tabs>
          <w:tab w:pos="259" w:val="left" w:leader="none"/>
        </w:tabs>
        <w:spacing w:before="0"/>
        <w:ind w:left="0" w:right="991" w:firstLine="0"/>
        <w:jc w:val="center"/>
        <w:rPr>
          <w:sz w:val="20"/>
        </w:rPr>
      </w:pPr>
      <w:r>
        <w:rPr/>
        <w:pict>
          <v:shape style="position:absolute;margin-left:47.178501pt;margin-top:7.008431pt;width:118pt;height:36.950pt;mso-position-horizontal-relative:page;mso-position-vertical-relative:paragraph;z-index:-391480" type="#_x0000_t202" filled="false" stroked="false">
            <v:textbox inset="0,0,0,0">
              <w:txbxContent>
                <w:p>
                  <w:pPr>
                    <w:tabs>
                      <w:tab w:pos="-12" w:val="left" w:leader="none"/>
                    </w:tabs>
                    <w:spacing w:line="738" w:lineRule="exact" w:before="0"/>
                    <w:ind w:left="0" w:right="0" w:firstLine="0"/>
                    <w:jc w:val="left"/>
                    <w:rPr>
                      <w:sz w:val="47"/>
                    </w:rPr>
                  </w:pPr>
                  <w:r>
                    <w:rPr>
                      <w:spacing w:val="-2360"/>
                      <w:w w:val="102"/>
                      <w:position w:val="23"/>
                      <w:sz w:val="45"/>
                    </w:rPr>
                    <w:t>□</w:t>
                  </w:r>
                  <w:r>
                    <w:rPr>
                      <w:w w:val="97"/>
                      <w:sz w:val="45"/>
                    </w:rPr>
                    <w:t>□</w:t>
                  </w:r>
                  <w:r>
                    <w:rPr>
                      <w:sz w:val="45"/>
                    </w:rPr>
                    <w:tab/>
                  </w:r>
                  <w:r>
                    <w:rPr>
                      <w:spacing w:val="-274"/>
                      <w:w w:val="100"/>
                      <w:sz w:val="47"/>
                    </w:rPr>
                    <w:t>□</w:t>
                  </w:r>
                </w:p>
              </w:txbxContent>
            </v:textbox>
            <w10:wrap type="none"/>
          </v:shape>
        </w:pict>
      </w:r>
      <w:r>
        <w:rPr>
          <w:w w:val="100"/>
          <w:sz w:val="20"/>
          <w:u w:val="single"/>
        </w:rPr>
        <w:t> </w:t>
      </w:r>
      <w:r>
        <w:rPr>
          <w:sz w:val="20"/>
          <w:u w:val="single"/>
        </w:rPr>
        <w:tab/>
      </w:r>
      <w:r>
        <w:rPr>
          <w:w w:val="110"/>
          <w:sz w:val="20"/>
          <w:u w:val="single"/>
        </w:rPr>
        <w:t>State or Local</w:t>
      </w:r>
      <w:r>
        <w:rPr>
          <w:spacing w:val="5"/>
          <w:w w:val="110"/>
          <w:sz w:val="20"/>
          <w:u w:val="single"/>
        </w:rPr>
        <w:t> </w:t>
      </w:r>
      <w:r>
        <w:rPr>
          <w:w w:val="110"/>
          <w:sz w:val="20"/>
          <w:u w:val="single"/>
        </w:rPr>
        <w:t>Government:</w:t>
      </w:r>
    </w:p>
    <w:p>
      <w:pPr>
        <w:pStyle w:val="BodyText"/>
        <w:spacing w:line="288" w:lineRule="auto" w:before="43"/>
        <w:ind w:left="4568" w:right="7086" w:firstLine="5"/>
      </w:pPr>
      <w:r>
        <w:rPr>
          <w:w w:val="105"/>
        </w:rPr>
        <w:t>State County</w:t>
      </w:r>
    </w:p>
    <w:p>
      <w:pPr>
        <w:pStyle w:val="BodyText"/>
        <w:spacing w:before="2"/>
        <w:ind w:left="1610" w:right="4084"/>
        <w:jc w:val="center"/>
      </w:pPr>
      <w:r>
        <w:rPr/>
        <w:pict>
          <v:shape style="position:absolute;margin-left:46.69772pt;margin-top:4.314648pt;width:118pt;height:26.3pt;mso-position-horizontal-relative:page;mso-position-vertical-relative:paragraph;z-index:-391432" type="#_x0000_t202" filled="false" stroked="false">
            <v:textbox inset="0,0,0,0">
              <w:txbxContent>
                <w:p>
                  <w:pPr>
                    <w:tabs>
                      <w:tab w:pos="2075" w:val="left" w:leader="none"/>
                    </w:tabs>
                    <w:spacing w:line="526" w:lineRule="exact" w:before="0"/>
                    <w:ind w:left="0" w:right="0" w:firstLine="0"/>
                    <w:jc w:val="left"/>
                    <w:rPr>
                      <w:sz w:val="47"/>
                    </w:rPr>
                  </w:pPr>
                  <w:r>
                    <w:rPr>
                      <w:sz w:val="45"/>
                    </w:rPr>
                    <w:t>□</w:t>
                    <w:tab/>
                  </w:r>
                  <w:r>
                    <w:rPr>
                      <w:spacing w:val="-20"/>
                      <w:sz w:val="47"/>
                    </w:rPr>
                    <w:t>□</w:t>
                  </w:r>
                </w:p>
              </w:txbxContent>
            </v:textbox>
            <w10:wrap type="none"/>
          </v:shape>
        </w:pict>
      </w:r>
      <w:r>
        <w:rPr/>
        <w:t>City(ies)</w:t>
      </w:r>
    </w:p>
    <w:p>
      <w:pPr>
        <w:pStyle w:val="BodyText"/>
        <w:spacing w:line="79" w:lineRule="exact" w:before="40"/>
        <w:ind w:left="1704" w:right="3332"/>
        <w:jc w:val="center"/>
      </w:pPr>
      <w:r>
        <w:rPr>
          <w:w w:val="115"/>
        </w:rPr>
        <w:t>Multijurisdictional</w:t>
      </w:r>
    </w:p>
    <w:p>
      <w:pPr>
        <w:pStyle w:val="ListParagraph"/>
        <w:numPr>
          <w:ilvl w:val="0"/>
          <w:numId w:val="33"/>
        </w:numPr>
        <w:tabs>
          <w:tab w:pos="3009" w:val="left" w:leader="none"/>
          <w:tab w:pos="3010" w:val="left" w:leader="none"/>
          <w:tab w:pos="4557" w:val="left" w:leader="none"/>
        </w:tabs>
        <w:spacing w:line="525" w:lineRule="exact" w:before="0" w:after="0"/>
        <w:ind w:left="3009" w:right="0" w:hanging="2076"/>
        <w:jc w:val="left"/>
        <w:rPr>
          <w:sz w:val="17"/>
        </w:rPr>
      </w:pPr>
      <w:r>
        <w:rPr>
          <w:w w:val="110"/>
          <w:position w:val="-10"/>
          <w:sz w:val="47"/>
        </w:rPr>
        <w:t>□</w:t>
        <w:tab/>
      </w:r>
      <w:r>
        <w:rPr>
          <w:w w:val="110"/>
          <w:sz w:val="17"/>
        </w:rPr>
        <w:t>Hospital District/</w:t>
      </w:r>
      <w:r>
        <w:rPr>
          <w:spacing w:val="-35"/>
          <w:w w:val="110"/>
          <w:sz w:val="17"/>
        </w:rPr>
        <w:t> </w:t>
      </w:r>
      <w:r>
        <w:rPr>
          <w:w w:val="110"/>
          <w:sz w:val="17"/>
        </w:rPr>
        <w:t>Authority</w:t>
      </w:r>
    </w:p>
    <w:p>
      <w:pPr>
        <w:spacing w:line="171" w:lineRule="exact" w:before="107"/>
        <w:ind w:left="1704" w:right="4026" w:firstLine="0"/>
        <w:jc w:val="center"/>
        <w:rPr>
          <w:sz w:val="20"/>
        </w:rPr>
      </w:pPr>
      <w:r>
        <w:rPr>
          <w:w w:val="110"/>
          <w:sz w:val="20"/>
        </w:rPr>
        <w:t>Non-Profit:</w:t>
      </w:r>
    </w:p>
    <w:p>
      <w:pPr>
        <w:pStyle w:val="ListParagraph"/>
        <w:numPr>
          <w:ilvl w:val="0"/>
          <w:numId w:val="33"/>
        </w:numPr>
        <w:tabs>
          <w:tab w:pos="3004" w:val="left" w:leader="none"/>
          <w:tab w:pos="3005" w:val="left" w:leader="none"/>
          <w:tab w:pos="4553" w:val="left" w:leader="none"/>
        </w:tabs>
        <w:spacing w:line="442" w:lineRule="exact" w:before="0" w:after="0"/>
        <w:ind w:left="3004" w:right="0" w:hanging="2075"/>
        <w:jc w:val="left"/>
        <w:rPr>
          <w:sz w:val="17"/>
        </w:rPr>
      </w:pPr>
      <w:r>
        <w:rPr/>
        <w:pict>
          <v:shape style="position:absolute;margin-left:47.69194pt;margin-top:9.090331pt;width:272.7pt;height:26.3pt;mso-position-horizontal-relative:page;mso-position-vertical-relative:paragraph;z-index:-391456" type="#_x0000_t202" filled="false" stroked="false">
            <v:textbox inset="0,0,0,0">
              <w:txbxContent>
                <w:p>
                  <w:pPr>
                    <w:pStyle w:val="BodyText"/>
                    <w:tabs>
                      <w:tab w:pos="3595" w:val="left" w:leader="none"/>
                    </w:tabs>
                    <w:spacing w:line="526" w:lineRule="exact"/>
                    <w:rPr>
                      <w:sz w:val="47"/>
                    </w:rPr>
                  </w:pPr>
                  <w:r>
                    <w:rPr>
                      <w:spacing w:val="-1"/>
                      <w:w w:val="59"/>
                      <w:position w:val="-3"/>
                      <w:sz w:val="28"/>
                    </w:rPr>
                    <w:t>f2</w:t>
                  </w:r>
                  <w:r>
                    <w:rPr>
                      <w:w w:val="59"/>
                      <w:position w:val="-3"/>
                      <w:sz w:val="28"/>
                    </w:rPr>
                    <w:t>J</w:t>
                  </w:r>
                  <w:r>
                    <w:rPr>
                      <w:position w:val="-3"/>
                      <w:sz w:val="28"/>
                    </w:rPr>
                    <w:tab/>
                  </w:r>
                  <w:r>
                    <w:rPr>
                      <w:spacing w:val="-1"/>
                      <w:w w:val="109"/>
                    </w:rPr>
                    <w:t>Non-Profi</w:t>
                  </w:r>
                  <w:r>
                    <w:rPr>
                      <w:w w:val="109"/>
                    </w:rPr>
                    <w:t>t</w:t>
                  </w:r>
                  <w:r>
                    <w:rPr>
                      <w:spacing w:val="6"/>
                    </w:rPr>
                    <w:t> </w:t>
                  </w:r>
                  <w:r>
                    <w:rPr>
                      <w:spacing w:val="-16"/>
                      <w:w w:val="109"/>
                    </w:rPr>
                    <w:t>Corporatio</w:t>
                  </w:r>
                  <w:r>
                    <w:rPr>
                      <w:spacing w:val="-3423"/>
                      <w:w w:val="109"/>
                    </w:rPr>
                    <w:t>n</w:t>
                  </w:r>
                  <w:r>
                    <w:rPr>
                      <w:spacing w:val="-30"/>
                      <w:w w:val="100"/>
                      <w:position w:val="-11"/>
                      <w:sz w:val="47"/>
                    </w:rPr>
                    <w:t>□</w:t>
                  </w:r>
                </w:p>
              </w:txbxContent>
            </v:textbox>
            <w10:wrap type="none"/>
          </v:shape>
        </w:pict>
      </w:r>
      <w:r>
        <w:rPr>
          <w:position w:val="-11"/>
          <w:sz w:val="47"/>
        </w:rPr>
        <w:t>□</w:t>
        <w:tab/>
      </w:r>
      <w:r>
        <w:rPr>
          <w:sz w:val="17"/>
        </w:rPr>
        <w:t>Church</w:t>
      </w:r>
      <w:r>
        <w:rPr>
          <w:spacing w:val="21"/>
          <w:sz w:val="17"/>
        </w:rPr>
        <w:t> </w:t>
      </w:r>
      <w:r>
        <w:rPr>
          <w:sz w:val="17"/>
        </w:rPr>
        <w:t>Related</w:t>
      </w:r>
    </w:p>
    <w:p>
      <w:pPr>
        <w:pStyle w:val="ListParagraph"/>
        <w:numPr>
          <w:ilvl w:val="0"/>
          <w:numId w:val="33"/>
        </w:numPr>
        <w:tabs>
          <w:tab w:pos="2999" w:val="left" w:leader="none"/>
          <w:tab w:pos="3000" w:val="left" w:leader="none"/>
          <w:tab w:pos="4549" w:val="left" w:leader="none"/>
        </w:tabs>
        <w:spacing w:line="501" w:lineRule="exact" w:before="0" w:after="0"/>
        <w:ind w:left="2999" w:right="0" w:hanging="2075"/>
        <w:jc w:val="left"/>
        <w:rPr>
          <w:sz w:val="17"/>
        </w:rPr>
      </w:pPr>
      <w:r>
        <w:rPr>
          <w:w w:val="105"/>
          <w:position w:val="-10"/>
          <w:sz w:val="47"/>
        </w:rPr>
        <w:t>□</w:t>
        <w:tab/>
      </w:r>
      <w:r>
        <w:rPr>
          <w:w w:val="105"/>
          <w:sz w:val="17"/>
        </w:rPr>
        <w:t>Other</w:t>
      </w:r>
      <w:r>
        <w:rPr>
          <w:spacing w:val="26"/>
          <w:w w:val="105"/>
          <w:sz w:val="17"/>
        </w:rPr>
        <w:t> </w:t>
      </w:r>
      <w:r>
        <w:rPr>
          <w:w w:val="105"/>
          <w:sz w:val="17"/>
        </w:rPr>
        <w:t>Non-Profit</w:t>
      </w:r>
    </w:p>
    <w:p>
      <w:pPr>
        <w:spacing w:before="112"/>
        <w:ind w:left="1704" w:right="3970" w:firstLine="0"/>
        <w:jc w:val="center"/>
        <w:rPr>
          <w:sz w:val="20"/>
        </w:rPr>
      </w:pPr>
      <w:r>
        <w:rPr>
          <w:w w:val="110"/>
          <w:sz w:val="20"/>
          <w:u w:val="thick"/>
        </w:rPr>
        <w:t>Proprietary:</w:t>
      </w:r>
    </w:p>
    <w:p>
      <w:pPr>
        <w:pStyle w:val="BodyText"/>
        <w:spacing w:line="288" w:lineRule="auto" w:before="44"/>
        <w:ind w:left="4534" w:right="6262" w:firstLine="5"/>
      </w:pPr>
      <w:r>
        <w:rPr/>
        <w:pict>
          <v:shape style="position:absolute;margin-left:45.736149pt;margin-top:6.414631pt;width:117.8pt;height:26.3pt;mso-position-horizontal-relative:page;mso-position-vertical-relative:paragraph;z-index:-391408" type="#_x0000_t202" filled="false" stroked="false">
            <v:textbox inset="0,0,0,0">
              <w:txbxContent>
                <w:p>
                  <w:pPr>
                    <w:tabs>
                      <w:tab w:pos="2070" w:val="left" w:leader="none"/>
                    </w:tabs>
                    <w:spacing w:line="526" w:lineRule="exact" w:before="0"/>
                    <w:ind w:left="0" w:right="0" w:firstLine="0"/>
                    <w:jc w:val="left"/>
                    <w:rPr>
                      <w:sz w:val="47"/>
                    </w:rPr>
                  </w:pPr>
                  <w:r>
                    <w:rPr>
                      <w:sz w:val="45"/>
                    </w:rPr>
                    <w:t>□</w:t>
                    <w:tab/>
                  </w:r>
                  <w:r>
                    <w:rPr>
                      <w:spacing w:val="-20"/>
                      <w:sz w:val="47"/>
                    </w:rPr>
                    <w:t>□</w:t>
                  </w:r>
                </w:p>
              </w:txbxContent>
            </v:textbox>
            <w10:wrap type="none"/>
          </v:shape>
        </w:pict>
      </w:r>
      <w:r>
        <w:rPr>
          <w:w w:val="105"/>
        </w:rPr>
        <w:t>Single Proprietary Partnership</w:t>
      </w:r>
    </w:p>
    <w:p>
      <w:pPr>
        <w:pStyle w:val="BodyText"/>
        <w:spacing w:line="144" w:lineRule="exact" w:before="6"/>
        <w:ind w:left="1704" w:right="3912"/>
        <w:jc w:val="center"/>
      </w:pPr>
      <w:r>
        <w:rPr/>
        <w:pict>
          <v:shape style="position:absolute;margin-left:149.274506pt;margin-top:4.514627pt;width:13.95pt;height:26.3pt;mso-position-horizontal-relative:page;mso-position-vertical-relative:paragraph;z-index:-391384" type="#_x0000_t202" filled="false" stroked="false">
            <v:textbox inset="0,0,0,0">
              <w:txbxContent>
                <w:p>
                  <w:pPr>
                    <w:spacing w:line="526" w:lineRule="exact" w:before="0"/>
                    <w:ind w:left="0" w:right="0" w:firstLine="0"/>
                    <w:jc w:val="left"/>
                    <w:rPr>
                      <w:sz w:val="47"/>
                    </w:rPr>
                  </w:pPr>
                  <w:r>
                    <w:rPr>
                      <w:w w:val="98"/>
                      <w:sz w:val="47"/>
                    </w:rPr>
                    <w:t>□</w:t>
                  </w:r>
                </w:p>
              </w:txbxContent>
            </v:textbox>
            <w10:wrap type="none"/>
          </v:shape>
        </w:pict>
      </w:r>
      <w:r>
        <w:rPr>
          <w:w w:val="110"/>
        </w:rPr>
        <w:t>Corporation</w:t>
      </w:r>
    </w:p>
    <w:p>
      <w:pPr>
        <w:pStyle w:val="ListParagraph"/>
        <w:numPr>
          <w:ilvl w:val="0"/>
          <w:numId w:val="33"/>
        </w:numPr>
        <w:tabs>
          <w:tab w:pos="4540" w:val="left" w:leader="none"/>
          <w:tab w:pos="4541" w:val="left" w:leader="none"/>
        </w:tabs>
        <w:spacing w:line="466" w:lineRule="exact" w:before="0" w:after="0"/>
        <w:ind w:left="4540" w:right="0" w:hanging="3631"/>
        <w:jc w:val="left"/>
        <w:rPr>
          <w:sz w:val="17"/>
        </w:rPr>
      </w:pPr>
      <w:r>
        <w:rPr>
          <w:w w:val="110"/>
          <w:sz w:val="17"/>
        </w:rPr>
        <w:t>Limited Liability Corporation</w:t>
      </w:r>
    </w:p>
    <w:p>
      <w:pPr>
        <w:tabs>
          <w:tab w:pos="6653" w:val="left" w:leader="none"/>
        </w:tabs>
        <w:spacing w:line="182" w:lineRule="auto" w:before="137"/>
        <w:ind w:left="926" w:right="1251" w:firstLine="4"/>
        <w:jc w:val="left"/>
        <w:rPr>
          <w:b/>
          <w:sz w:val="16"/>
        </w:rPr>
      </w:pPr>
      <w:r>
        <w:rPr>
          <w:b/>
          <w:w w:val="105"/>
          <w:sz w:val="16"/>
        </w:rPr>
        <w:t>Is there any person other than those listed on this form (owner, operator, administrator of record) who is authorized to make administrative management decisions regarding the facility?</w:t>
      </w:r>
      <w:r>
        <w:rPr>
          <w:b/>
          <w:spacing w:val="-22"/>
          <w:w w:val="105"/>
          <w:sz w:val="16"/>
        </w:rPr>
        <w:t> </w:t>
      </w:r>
      <w:r>
        <w:rPr>
          <w:w w:val="105"/>
          <w:sz w:val="23"/>
        </w:rPr>
        <w:t>[2]</w:t>
      </w:r>
      <w:r>
        <w:rPr>
          <w:spacing w:val="-36"/>
          <w:w w:val="105"/>
          <w:sz w:val="23"/>
        </w:rPr>
        <w:t> </w:t>
      </w:r>
      <w:r>
        <w:rPr>
          <w:b/>
          <w:w w:val="105"/>
          <w:sz w:val="16"/>
        </w:rPr>
        <w:t>YES</w:t>
        <w:tab/>
      </w:r>
      <w:r>
        <w:rPr>
          <w:rFonts w:ascii="Times New Roman"/>
          <w:w w:val="105"/>
          <w:sz w:val="31"/>
        </w:rPr>
        <w:t>D</w:t>
      </w:r>
      <w:r>
        <w:rPr>
          <w:rFonts w:ascii="Times New Roman"/>
          <w:spacing w:val="-35"/>
          <w:w w:val="105"/>
          <w:sz w:val="31"/>
        </w:rPr>
        <w:t> </w:t>
      </w:r>
      <w:r>
        <w:rPr>
          <w:b/>
          <w:w w:val="105"/>
          <w:sz w:val="16"/>
        </w:rPr>
        <w:t>NO</w:t>
      </w:r>
    </w:p>
    <w:p>
      <w:pPr>
        <w:spacing w:line="135" w:lineRule="exact" w:before="34"/>
        <w:ind w:left="921" w:right="0" w:firstLine="0"/>
        <w:jc w:val="left"/>
        <w:rPr>
          <w:b/>
          <w:sz w:val="16"/>
        </w:rPr>
      </w:pPr>
      <w:r>
        <w:rPr>
          <w:b/>
          <w:w w:val="105"/>
          <w:sz w:val="16"/>
        </w:rPr>
        <w:t>If yes, please identify the person and their relationship to the facility</w:t>
      </w:r>
    </w:p>
    <w:p>
      <w:pPr>
        <w:tabs>
          <w:tab w:pos="8051" w:val="left" w:leader="none"/>
        </w:tabs>
        <w:spacing w:line="342" w:lineRule="exact" w:before="0"/>
        <w:ind w:left="1132" w:right="0" w:firstLine="0"/>
        <w:jc w:val="left"/>
        <w:rPr>
          <w:b/>
          <w:sz w:val="34"/>
        </w:rPr>
      </w:pPr>
      <w:r>
        <w:rPr>
          <w:b/>
          <w:sz w:val="16"/>
        </w:rPr>
        <w:t>Person's  name and relationship  to  facility  </w:t>
      </w:r>
      <w:r>
        <w:rPr>
          <w:sz w:val="17"/>
          <w:u w:val="thick"/>
        </w:rPr>
        <w:t>Michael Hendee, Chief</w:t>
      </w:r>
      <w:r>
        <w:rPr>
          <w:spacing w:val="-6"/>
          <w:sz w:val="17"/>
          <w:u w:val="thick"/>
        </w:rPr>
        <w:t> </w:t>
      </w:r>
      <w:r>
        <w:rPr>
          <w:sz w:val="17"/>
          <w:u w:val="thick"/>
        </w:rPr>
        <w:t>Operating</w:t>
      </w:r>
      <w:r>
        <w:rPr>
          <w:spacing w:val="17"/>
          <w:sz w:val="17"/>
          <w:u w:val="thick"/>
        </w:rPr>
        <w:t> </w:t>
      </w:r>
      <w:r>
        <w:rPr>
          <w:sz w:val="17"/>
          <w:u w:val="thick"/>
        </w:rPr>
        <w:t>Officer</w:t>
      </w:r>
      <w:r>
        <w:rPr>
          <w:sz w:val="17"/>
        </w:rPr>
        <w:tab/>
      </w:r>
      <w:r>
        <w:rPr>
          <w:b/>
          <w:spacing w:val="-27"/>
          <w:sz w:val="34"/>
        </w:rPr>
        <w:t>RECE </w:t>
      </w:r>
      <w:r>
        <w:rPr>
          <w:b/>
          <w:w w:val="70"/>
          <w:sz w:val="33"/>
        </w:rPr>
        <w:t>f</w:t>
      </w:r>
      <w:r>
        <w:rPr>
          <w:b/>
          <w:spacing w:val="7"/>
          <w:w w:val="70"/>
          <w:sz w:val="33"/>
        </w:rPr>
        <w:t> </w:t>
      </w:r>
      <w:r>
        <w:rPr>
          <w:b/>
          <w:spacing w:val="-34"/>
          <w:sz w:val="34"/>
        </w:rPr>
        <w:t>VED</w:t>
      </w:r>
    </w:p>
    <w:p>
      <w:pPr>
        <w:pStyle w:val="BodyText"/>
        <w:spacing w:before="3"/>
        <w:rPr>
          <w:b/>
          <w:sz w:val="18"/>
        </w:rPr>
      </w:pPr>
      <w:r>
        <w:rPr/>
        <w:drawing>
          <wp:anchor distT="0" distB="0" distL="0" distR="0" allowOverlap="1" layoutInCell="1" locked="0" behindDoc="0" simplePos="0" relativeHeight="183">
            <wp:simplePos x="0" y="0"/>
            <wp:positionH relativeFrom="page">
              <wp:posOffset>5400473</wp:posOffset>
            </wp:positionH>
            <wp:positionV relativeFrom="paragraph">
              <wp:posOffset>158661</wp:posOffset>
            </wp:positionV>
            <wp:extent cx="619037" cy="179831"/>
            <wp:effectExtent l="0" t="0" r="0" b="0"/>
            <wp:wrapTopAndBottom/>
            <wp:docPr id="67" name="image52.png" descr=""/>
            <wp:cNvGraphicFramePr>
              <a:graphicFrameLocks noChangeAspect="1"/>
            </wp:cNvGraphicFramePr>
            <a:graphic>
              <a:graphicData uri="http://schemas.openxmlformats.org/drawingml/2006/picture">
                <pic:pic>
                  <pic:nvPicPr>
                    <pic:cNvPr id="68" name="image52.png"/>
                    <pic:cNvPicPr/>
                  </pic:nvPicPr>
                  <pic:blipFill>
                    <a:blip r:embed="rId68" cstate="print"/>
                    <a:stretch>
                      <a:fillRect/>
                    </a:stretch>
                  </pic:blipFill>
                  <pic:spPr>
                    <a:xfrm>
                      <a:off x="0" y="0"/>
                      <a:ext cx="619037" cy="179831"/>
                    </a:xfrm>
                    <a:prstGeom prst="rect">
                      <a:avLst/>
                    </a:prstGeom>
                  </pic:spPr>
                </pic:pic>
              </a:graphicData>
            </a:graphic>
          </wp:anchor>
        </w:drawing>
      </w:r>
    </w:p>
    <w:p>
      <w:pPr>
        <w:pStyle w:val="BodyText"/>
        <w:spacing w:before="1"/>
        <w:rPr>
          <w:b/>
          <w:sz w:val="6"/>
        </w:rPr>
      </w:pPr>
    </w:p>
    <w:p>
      <w:pPr>
        <w:spacing w:after="0"/>
        <w:rPr>
          <w:sz w:val="6"/>
        </w:rPr>
        <w:sectPr>
          <w:type w:val="continuous"/>
          <w:pgSz w:w="12240" w:h="15840"/>
          <w:pgMar w:top="1380" w:bottom="280" w:left="0" w:right="0"/>
        </w:sectPr>
      </w:pPr>
    </w:p>
    <w:p>
      <w:pPr>
        <w:spacing w:before="72"/>
        <w:ind w:left="0" w:right="0" w:firstLine="0"/>
        <w:jc w:val="right"/>
        <w:rPr>
          <w:i/>
          <w:sz w:val="32"/>
        </w:rPr>
      </w:pPr>
      <w:r>
        <w:rPr>
          <w:i/>
          <w:sz w:val="32"/>
        </w:rPr>
        <w:t>VDHIOLC</w:t>
      </w:r>
    </w:p>
    <w:p>
      <w:pPr>
        <w:pStyle w:val="BodyText"/>
        <w:rPr>
          <w:i/>
          <w:sz w:val="16"/>
        </w:rPr>
      </w:pPr>
      <w:r>
        <w:rPr/>
        <w:br w:type="column"/>
      </w:r>
      <w:r>
        <w:rPr>
          <w:i/>
          <w:sz w:val="16"/>
        </w:rPr>
      </w:r>
    </w:p>
    <w:p>
      <w:pPr>
        <w:pStyle w:val="BodyText"/>
        <w:spacing w:before="9"/>
        <w:rPr>
          <w:i/>
          <w:sz w:val="22"/>
        </w:rPr>
      </w:pPr>
    </w:p>
    <w:p>
      <w:pPr>
        <w:spacing w:line="216" w:lineRule="auto" w:before="1"/>
        <w:ind w:left="1197" w:right="308" w:firstLine="239"/>
        <w:jc w:val="left"/>
        <w:rPr>
          <w:rFonts w:ascii="Times New Roman"/>
          <w:sz w:val="14"/>
        </w:rPr>
      </w:pPr>
      <w:r>
        <w:rPr>
          <w:rFonts w:ascii="Times New Roman"/>
          <w:sz w:val="14"/>
        </w:rPr>
        <w:t>9 </w:t>
      </w:r>
      <w:r>
        <w:rPr>
          <w:rFonts w:ascii="Times New Roman"/>
          <w:sz w:val="13"/>
        </w:rPr>
        <w:t>of </w:t>
      </w:r>
      <w:r>
        <w:rPr>
          <w:rFonts w:ascii="Times New Roman"/>
          <w:sz w:val="14"/>
        </w:rPr>
        <w:t>15 </w:t>
      </w:r>
      <w:r>
        <w:rPr>
          <w:rFonts w:ascii="Times New Roman"/>
          <w:w w:val="85"/>
          <w:sz w:val="14"/>
        </w:rPr>
        <w:t>Q9IQ8i2016</w:t>
      </w:r>
    </w:p>
    <w:p>
      <w:pPr>
        <w:spacing w:after="0" w:line="216" w:lineRule="auto"/>
        <w:jc w:val="left"/>
        <w:rPr>
          <w:rFonts w:ascii="Times New Roman"/>
          <w:sz w:val="14"/>
        </w:rPr>
        <w:sectPr>
          <w:type w:val="continuous"/>
          <w:pgSz w:w="12240" w:h="15840"/>
          <w:pgMar w:top="1380" w:bottom="280" w:left="0" w:right="0"/>
          <w:cols w:num="2" w:equalWidth="0">
            <w:col w:w="9488" w:space="40"/>
            <w:col w:w="2712"/>
          </w:cols>
        </w:sectPr>
      </w:pPr>
    </w:p>
    <w:p>
      <w:pPr>
        <w:pStyle w:val="BodyText"/>
        <w:spacing w:before="1"/>
        <w:rPr>
          <w:rFonts w:ascii="Times New Roman"/>
          <w:sz w:val="23"/>
        </w:rPr>
      </w:pPr>
    </w:p>
    <w:p>
      <w:pPr>
        <w:spacing w:before="0"/>
        <w:ind w:left="2916" w:right="0" w:firstLine="0"/>
        <w:jc w:val="left"/>
        <w:rPr>
          <w:b/>
          <w:sz w:val="23"/>
        </w:rPr>
      </w:pPr>
      <w:r>
        <w:rPr>
          <w:b/>
          <w:w w:val="105"/>
          <w:sz w:val="23"/>
          <w:u w:val="thick"/>
        </w:rPr>
        <w:t>Information Required on the Operator/Manager of the Facility</w:t>
      </w:r>
    </w:p>
    <w:p>
      <w:pPr>
        <w:spacing w:before="85"/>
        <w:ind w:left="244" w:right="0" w:firstLine="0"/>
        <w:jc w:val="left"/>
        <w:rPr>
          <w:sz w:val="12"/>
        </w:rPr>
      </w:pPr>
      <w:r>
        <w:rPr/>
        <w:br w:type="column"/>
      </w:r>
      <w:r>
        <w:rPr>
          <w:w w:val="105"/>
          <w:sz w:val="12"/>
        </w:rPr>
        <w:t>Nursing Home Application</w:t>
      </w:r>
    </w:p>
    <w:p>
      <w:pPr>
        <w:spacing w:after="0"/>
        <w:jc w:val="left"/>
        <w:rPr>
          <w:sz w:val="12"/>
        </w:rPr>
        <w:sectPr>
          <w:pgSz w:w="12240" w:h="15840"/>
          <w:pgMar w:top="1220" w:bottom="280" w:left="0" w:right="0"/>
          <w:cols w:num="2" w:equalWidth="0">
            <w:col w:w="9923" w:space="40"/>
            <w:col w:w="2277"/>
          </w:cols>
        </w:sectPr>
      </w:pPr>
    </w:p>
    <w:p>
      <w:pPr>
        <w:pStyle w:val="BodyText"/>
        <w:rPr>
          <w:sz w:val="20"/>
        </w:rPr>
      </w:pPr>
    </w:p>
    <w:p>
      <w:pPr>
        <w:pStyle w:val="BodyText"/>
        <w:spacing w:before="4"/>
        <w:rPr>
          <w:sz w:val="16"/>
        </w:rPr>
      </w:pPr>
    </w:p>
    <w:p>
      <w:pPr>
        <w:pStyle w:val="BodyText"/>
        <w:spacing w:line="288" w:lineRule="auto" w:before="95"/>
        <w:ind w:left="1186" w:right="991" w:firstLine="6"/>
      </w:pPr>
      <w:r>
        <w:rPr>
          <w:w w:val="105"/>
        </w:rPr>
        <w:t>Please enter the names and Physical addresses of the governing body. If the position is vacant, please put "vacant." If more space is needed, please attach additional pages to the back of the application</w:t>
      </w:r>
    </w:p>
    <w:p>
      <w:pPr>
        <w:pStyle w:val="BodyText"/>
        <w:spacing w:before="11"/>
        <w:rPr>
          <w:sz w:val="11"/>
        </w:rPr>
      </w:pPr>
    </w:p>
    <w:p>
      <w:pPr>
        <w:spacing w:after="0"/>
        <w:rPr>
          <w:sz w:val="11"/>
        </w:rPr>
        <w:sectPr>
          <w:type w:val="continuous"/>
          <w:pgSz w:w="12240" w:h="15840"/>
          <w:pgMar w:top="1380" w:bottom="280" w:left="0" w:right="0"/>
        </w:sectPr>
      </w:pPr>
    </w:p>
    <w:p>
      <w:pPr>
        <w:pStyle w:val="BodyText"/>
        <w:spacing w:line="288" w:lineRule="auto" w:before="95"/>
        <w:ind w:left="1399" w:hanging="221"/>
      </w:pPr>
      <w:r>
        <w:rPr>
          <w:w w:val="105"/>
        </w:rPr>
        <w:t>Name of President/Chair: Physical</w:t>
      </w:r>
      <w:r>
        <w:rPr>
          <w:spacing w:val="2"/>
          <w:w w:val="105"/>
        </w:rPr>
        <w:t> </w:t>
      </w:r>
      <w:r>
        <w:rPr>
          <w:w w:val="105"/>
        </w:rPr>
        <w:t>Address:</w:t>
      </w:r>
    </w:p>
    <w:p>
      <w:pPr>
        <w:pStyle w:val="BodyText"/>
        <w:spacing w:before="2"/>
        <w:rPr>
          <w:sz w:val="20"/>
        </w:rPr>
      </w:pPr>
    </w:p>
    <w:p>
      <w:pPr>
        <w:pStyle w:val="BodyText"/>
        <w:spacing w:line="288" w:lineRule="auto"/>
        <w:ind w:left="1395" w:right="115" w:hanging="217"/>
      </w:pPr>
      <w:r>
        <w:rPr>
          <w:w w:val="105"/>
        </w:rPr>
        <w:t>Name of Vice President: Physical</w:t>
      </w:r>
      <w:r>
        <w:rPr>
          <w:spacing w:val="6"/>
          <w:w w:val="105"/>
        </w:rPr>
        <w:t> </w:t>
      </w:r>
      <w:r>
        <w:rPr>
          <w:w w:val="105"/>
        </w:rPr>
        <w:t>Address:</w:t>
      </w:r>
    </w:p>
    <w:p>
      <w:pPr>
        <w:pStyle w:val="BodyText"/>
        <w:spacing w:before="7"/>
        <w:rPr>
          <w:sz w:val="20"/>
        </w:rPr>
      </w:pPr>
    </w:p>
    <w:p>
      <w:pPr>
        <w:pStyle w:val="BodyText"/>
        <w:spacing w:line="283" w:lineRule="auto"/>
        <w:ind w:left="1390" w:right="404" w:hanging="217"/>
      </w:pPr>
      <w:r>
        <w:rPr>
          <w:w w:val="105"/>
        </w:rPr>
        <w:t>Name of Secretary: Physical</w:t>
      </w:r>
      <w:r>
        <w:rPr>
          <w:spacing w:val="-20"/>
          <w:w w:val="105"/>
        </w:rPr>
        <w:t> </w:t>
      </w:r>
      <w:r>
        <w:rPr>
          <w:w w:val="105"/>
        </w:rPr>
        <w:t>Address</w:t>
      </w:r>
      <w:r>
        <w:rPr>
          <w:spacing w:val="-25"/>
          <w:w w:val="105"/>
        </w:rPr>
        <w:t> </w:t>
      </w:r>
      <w:r>
        <w:rPr>
          <w:w w:val="105"/>
        </w:rPr>
        <w:t>:</w:t>
      </w:r>
    </w:p>
    <w:p>
      <w:pPr>
        <w:pStyle w:val="BodyText"/>
        <w:spacing w:before="1"/>
        <w:rPr>
          <w:sz w:val="20"/>
        </w:rPr>
      </w:pPr>
    </w:p>
    <w:p>
      <w:pPr>
        <w:pStyle w:val="BodyText"/>
        <w:spacing w:line="288" w:lineRule="auto"/>
        <w:ind w:left="1385" w:right="411" w:hanging="221"/>
      </w:pPr>
      <w:r>
        <w:rPr>
          <w:w w:val="105"/>
        </w:rPr>
        <w:t>Name of Treasurer: Physical</w:t>
      </w:r>
      <w:r>
        <w:rPr>
          <w:spacing w:val="-20"/>
          <w:w w:val="105"/>
        </w:rPr>
        <w:t> </w:t>
      </w:r>
      <w:r>
        <w:rPr>
          <w:w w:val="105"/>
        </w:rPr>
        <w:t>Address</w:t>
      </w:r>
      <w:r>
        <w:rPr>
          <w:spacing w:val="-27"/>
          <w:w w:val="105"/>
        </w:rPr>
        <w:t> </w:t>
      </w:r>
      <w:r>
        <w:rPr>
          <w:w w:val="105"/>
        </w:rPr>
        <w:t>:</w:t>
      </w:r>
    </w:p>
    <w:p>
      <w:pPr>
        <w:pStyle w:val="BodyText"/>
        <w:spacing w:before="95"/>
        <w:ind w:left="264"/>
      </w:pPr>
      <w:r>
        <w:rPr/>
        <w:br w:type="column"/>
      </w:r>
      <w:r>
        <w:rPr>
          <w:u w:val="thick"/>
        </w:rPr>
        <w:t>VADM W. Mark Skinner, USN (Ret)</w:t>
      </w:r>
    </w:p>
    <w:p>
      <w:pPr>
        <w:pStyle w:val="BodyText"/>
        <w:spacing w:before="40"/>
        <w:ind w:left="263"/>
      </w:pPr>
      <w:r>
        <w:rPr>
          <w:w w:val="105"/>
          <w:u w:val="thick"/>
        </w:rPr>
        <w:t>6251 Old Dominion Drive McLean, VA 22101</w:t>
      </w:r>
    </w:p>
    <w:p>
      <w:pPr>
        <w:pStyle w:val="BodyText"/>
        <w:spacing w:before="9"/>
        <w:rPr>
          <w:sz w:val="22"/>
        </w:rPr>
      </w:pPr>
    </w:p>
    <w:p>
      <w:pPr>
        <w:pStyle w:val="BodyText"/>
        <w:ind w:left="261"/>
      </w:pPr>
      <w:r>
        <w:rPr>
          <w:u w:val="thick"/>
        </w:rPr>
        <w:t>RADM Robert </w:t>
      </w:r>
      <w:r>
        <w:rPr>
          <w:rFonts w:ascii="Times New Roman"/>
          <w:sz w:val="18"/>
          <w:u w:val="thick"/>
        </w:rPr>
        <w:t>0. </w:t>
      </w:r>
      <w:r>
        <w:rPr>
          <w:u w:val="thick"/>
        </w:rPr>
        <w:t>Wray, USN (Ret)</w:t>
      </w:r>
    </w:p>
    <w:p>
      <w:pPr>
        <w:pStyle w:val="BodyText"/>
        <w:spacing w:before="37"/>
        <w:ind w:left="254"/>
      </w:pPr>
      <w:r>
        <w:rPr>
          <w:w w:val="105"/>
          <w:u w:val="thick"/>
        </w:rPr>
        <w:t>6251Old Dominion Drive McLean, VA 22101</w:t>
      </w:r>
    </w:p>
    <w:p>
      <w:pPr>
        <w:pStyle w:val="BodyText"/>
        <w:spacing w:before="6"/>
        <w:rPr>
          <w:sz w:val="23"/>
        </w:rPr>
      </w:pPr>
    </w:p>
    <w:p>
      <w:pPr>
        <w:pStyle w:val="BodyText"/>
        <w:ind w:left="256"/>
      </w:pPr>
      <w:r>
        <w:rPr>
          <w:u w:val="thick"/>
        </w:rPr>
        <w:t>RADM Mark Lawton, JAGC, USN (Ret)</w:t>
      </w:r>
    </w:p>
    <w:p>
      <w:pPr>
        <w:pStyle w:val="BodyText"/>
        <w:spacing w:before="35"/>
        <w:ind w:left="254"/>
      </w:pPr>
      <w:r>
        <w:rPr>
          <w:w w:val="105"/>
          <w:u w:val="thick"/>
        </w:rPr>
        <w:t>6251 Old Dominion Drive McLean, VA 22101</w:t>
      </w:r>
    </w:p>
    <w:p>
      <w:pPr>
        <w:pStyle w:val="BodyText"/>
        <w:spacing w:before="6"/>
        <w:rPr>
          <w:sz w:val="23"/>
        </w:rPr>
      </w:pPr>
    </w:p>
    <w:p>
      <w:pPr>
        <w:pStyle w:val="BodyText"/>
        <w:ind w:left="247"/>
      </w:pPr>
      <w:r>
        <w:rPr>
          <w:u w:val="thick"/>
        </w:rPr>
        <w:t>CAPT W. Scott Slocum, USN (Ret)</w:t>
      </w:r>
    </w:p>
    <w:p>
      <w:pPr>
        <w:pStyle w:val="BodyText"/>
        <w:spacing w:before="40"/>
        <w:ind w:left="249"/>
      </w:pPr>
      <w:r>
        <w:rPr>
          <w:w w:val="105"/>
          <w:u w:val="thick"/>
        </w:rPr>
        <w:t>6251 Old Dominion Drive McLean, VA 22101</w:t>
      </w:r>
    </w:p>
    <w:p>
      <w:pPr>
        <w:spacing w:after="0"/>
        <w:sectPr>
          <w:type w:val="continuous"/>
          <w:pgSz w:w="12240" w:h="15840"/>
          <w:pgMar w:top="1380" w:bottom="280" w:left="0" w:right="0"/>
          <w:cols w:num="2" w:equalWidth="0">
            <w:col w:w="3238" w:space="40"/>
            <w:col w:w="8962"/>
          </w:cols>
        </w:sectPr>
      </w:pPr>
    </w:p>
    <w:p>
      <w:pPr>
        <w:pStyle w:val="BodyText"/>
        <w:spacing w:before="5"/>
        <w:rPr>
          <w:sz w:val="12"/>
        </w:rPr>
      </w:pPr>
    </w:p>
    <w:p>
      <w:pPr>
        <w:pStyle w:val="BodyText"/>
        <w:spacing w:line="288" w:lineRule="auto" w:before="94"/>
        <w:ind w:left="1157" w:right="631" w:firstLine="4"/>
        <w:jc w:val="both"/>
      </w:pPr>
      <w:r>
        <w:rPr>
          <w:w w:val="110"/>
        </w:rPr>
        <w:t>If any officer, director, trustee or any member of the governing body or any other individual, partnership, association, trust, corporation, or other legal or commercial entity owns, holds or has a financial interest of five (5) percent of more in the operating/management entity, list the name and percentages of ownership below:</w:t>
      </w:r>
    </w:p>
    <w:p>
      <w:pPr>
        <w:pStyle w:val="BodyText"/>
        <w:spacing w:before="1"/>
        <w:rPr>
          <w:sz w:val="12"/>
        </w:rPr>
      </w:pPr>
    </w:p>
    <w:p>
      <w:pPr>
        <w:pStyle w:val="BodyText"/>
        <w:spacing w:before="95"/>
        <w:ind w:left="7424"/>
      </w:pPr>
      <w:r>
        <w:rPr>
          <w:u w:val="thick"/>
        </w:rPr>
        <w:t>OWNERSHIP PERCENTAGE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5"/>
        </w:rPr>
      </w:pPr>
    </w:p>
    <w:p>
      <w:pPr>
        <w:pStyle w:val="BodyText"/>
        <w:tabs>
          <w:tab w:pos="7383" w:val="left" w:leader="none"/>
          <w:tab w:pos="8171" w:val="left" w:leader="none"/>
          <w:tab w:pos="8453" w:val="left" w:leader="none"/>
        </w:tabs>
        <w:ind w:left="1120"/>
        <w:rPr>
          <w:sz w:val="16"/>
        </w:rPr>
      </w:pPr>
      <w:r>
        <w:rPr/>
        <w:t>Are  all  remaining financial  interests  less than</w:t>
      </w:r>
      <w:r>
        <w:rPr>
          <w:spacing w:val="-5"/>
        </w:rPr>
        <w:t> </w:t>
      </w:r>
      <w:r>
        <w:rPr/>
        <w:t>5</w:t>
      </w:r>
      <w:r>
        <w:rPr>
          <w:spacing w:val="21"/>
        </w:rPr>
        <w:t> </w:t>
      </w:r>
      <w:r>
        <w:rPr/>
        <w:t>percent?</w:t>
        <w:tab/>
      </w:r>
      <w:r>
        <w:rPr>
          <w:position w:val="1"/>
          <w:sz w:val="16"/>
          <w:u w:val="thick"/>
        </w:rPr>
        <w:t>[] </w:t>
      </w:r>
      <w:r>
        <w:rPr>
          <w:position w:val="1"/>
          <w:sz w:val="16"/>
        </w:rPr>
        <w:t> </w:t>
      </w:r>
      <w:r>
        <w:rPr>
          <w:spacing w:val="28"/>
          <w:position w:val="1"/>
          <w:sz w:val="16"/>
        </w:rPr>
        <w:t> </w:t>
      </w:r>
      <w:r>
        <w:rPr>
          <w:position w:val="1"/>
          <w:sz w:val="16"/>
          <w:u w:val="thick"/>
        </w:rPr>
        <w:t>YES</w:t>
      </w:r>
      <w:r>
        <w:rPr>
          <w:position w:val="1"/>
          <w:sz w:val="16"/>
        </w:rPr>
        <w:tab/>
        <w:t>[]</w:t>
        <w:tab/>
        <w:t>NO</w:t>
      </w:r>
    </w:p>
    <w:p>
      <w:pPr>
        <w:pStyle w:val="BodyText"/>
        <w:spacing w:before="11"/>
        <w:rPr>
          <w:sz w:val="23"/>
        </w:rPr>
      </w:pPr>
    </w:p>
    <w:p>
      <w:pPr>
        <w:pStyle w:val="BodyText"/>
        <w:spacing w:line="288" w:lineRule="auto"/>
        <w:ind w:left="1103" w:right="991"/>
      </w:pPr>
      <w:r>
        <w:rPr>
          <w:w w:val="110"/>
        </w:rPr>
        <w:t>If the operator/manager has a lease or management agreement with the legal entity or individual who owns the physical plant/buildings, list the name and the address of the building owner.</w:t>
      </w:r>
    </w:p>
    <w:p>
      <w:pPr>
        <w:pStyle w:val="BodyText"/>
        <w:spacing w:before="1"/>
        <w:rPr>
          <w:sz w:val="21"/>
        </w:rPr>
      </w:pPr>
    </w:p>
    <w:p>
      <w:pPr>
        <w:pStyle w:val="BodyText"/>
        <w:spacing w:line="278" w:lineRule="auto"/>
        <w:ind w:left="1092" w:right="8392" w:firstLine="4"/>
      </w:pPr>
      <w:r>
        <w:rPr>
          <w:w w:val="105"/>
        </w:rPr>
        <w:t>Name of Building Owner: </w:t>
      </w:r>
      <w:r>
        <w:rPr>
          <w:w w:val="105"/>
          <w:u w:val="thick"/>
        </w:rPr>
        <w:t>N/A</w:t>
      </w:r>
      <w:r>
        <w:rPr>
          <w:w w:val="105"/>
        </w:rPr>
        <w:t> Physical Address of Owner:</w:t>
      </w:r>
      <w:r>
        <w:rPr/>
        <w:t>  </w:t>
      </w:r>
      <w:r>
        <w:rPr>
          <w:w w:val="100"/>
          <w:u w:val="single"/>
        </w:rPr>
        <w:t> </w:t>
      </w:r>
      <w:r>
        <w:rPr>
          <w:u w:val="single"/>
        </w:rPr>
        <w:t> </w:t>
      </w:r>
    </w:p>
    <w:p>
      <w:pPr>
        <w:pStyle w:val="BodyText"/>
        <w:spacing w:before="10"/>
        <w:rPr>
          <w:sz w:val="12"/>
        </w:rPr>
      </w:pPr>
    </w:p>
    <w:p>
      <w:pPr>
        <w:pStyle w:val="BodyText"/>
        <w:spacing w:line="295" w:lineRule="auto" w:before="95"/>
        <w:ind w:left="1084" w:right="991"/>
      </w:pPr>
      <w:r>
        <w:rPr>
          <w:w w:val="105"/>
        </w:rPr>
        <w:t>If the operator/manager has a lease or management agreement with a legal entity or individual who is not the owner  of  the physical plant/buildings, list the name and address of the</w:t>
      </w:r>
      <w:r>
        <w:rPr>
          <w:spacing w:val="7"/>
          <w:w w:val="105"/>
        </w:rPr>
        <w:t> </w:t>
      </w:r>
      <w:r>
        <w:rPr>
          <w:w w:val="105"/>
        </w:rPr>
        <w:t>lessor.</w:t>
      </w:r>
    </w:p>
    <w:p>
      <w:pPr>
        <w:pStyle w:val="BodyText"/>
        <w:rPr>
          <w:sz w:val="20"/>
        </w:rPr>
      </w:pPr>
    </w:p>
    <w:p>
      <w:pPr>
        <w:pStyle w:val="BodyText"/>
        <w:ind w:left="1082"/>
      </w:pPr>
      <w:r>
        <w:rPr>
          <w:w w:val="105"/>
        </w:rPr>
        <w:t>Name of Lessor:</w:t>
      </w:r>
    </w:p>
    <w:p>
      <w:pPr>
        <w:pStyle w:val="BodyText"/>
        <w:spacing w:before="31"/>
        <w:ind w:left="1077"/>
      </w:pPr>
      <w:r>
        <w:rPr>
          <w:w w:val="105"/>
        </w:rPr>
        <w:t>Physical Address of Lessor:</w:t>
      </w:r>
      <w:r>
        <w:rPr/>
        <w:t>  </w:t>
      </w:r>
      <w:r>
        <w:rPr>
          <w:w w:val="100"/>
          <w:u w:val="single"/>
        </w:rPr>
        <w:t> </w:t>
      </w:r>
      <w:r>
        <w:rPr>
          <w:u w:val="single"/>
        </w:rPr>
        <w:t> </w:t>
      </w:r>
    </w:p>
    <w:p>
      <w:pPr>
        <w:pStyle w:val="BodyText"/>
        <w:spacing w:before="10"/>
        <w:rPr>
          <w:sz w:val="14"/>
        </w:rPr>
      </w:pPr>
    </w:p>
    <w:p>
      <w:pPr>
        <w:pStyle w:val="BodyText"/>
        <w:tabs>
          <w:tab w:pos="9779" w:val="left" w:leader="none"/>
        </w:tabs>
        <w:spacing w:line="240" w:lineRule="atLeast" w:before="50"/>
        <w:ind w:left="1075" w:right="743" w:hanging="5"/>
      </w:pPr>
      <w:r>
        <w:rPr>
          <w:w w:val="105"/>
        </w:rPr>
        <w:t>If the operator/manager has a lease or management agreement with an owner or a lesser, does the owner or the lessor have a </w:t>
      </w:r>
      <w:r>
        <w:rPr>
          <w:spacing w:val="-1"/>
          <w:w w:val="111"/>
        </w:rPr>
        <w:t>fiv</w:t>
      </w:r>
      <w:r>
        <w:rPr>
          <w:w w:val="111"/>
        </w:rPr>
        <w:t>e</w:t>
      </w:r>
      <w:r>
        <w:rPr>
          <w:spacing w:val="-9"/>
        </w:rPr>
        <w:t> </w:t>
      </w:r>
      <w:r>
        <w:rPr>
          <w:w w:val="106"/>
        </w:rPr>
        <w:t>(</w:t>
      </w:r>
      <w:r>
        <w:rPr>
          <w:spacing w:val="-1"/>
          <w:w w:val="106"/>
        </w:rPr>
        <w:t>5</w:t>
      </w:r>
      <w:r>
        <w:rPr>
          <w:w w:val="106"/>
        </w:rPr>
        <w:t>)</w:t>
      </w:r>
      <w:r>
        <w:rPr/>
        <w:t> </w:t>
      </w:r>
      <w:r>
        <w:rPr>
          <w:spacing w:val="-1"/>
          <w:w w:val="111"/>
        </w:rPr>
        <w:t>percen</w:t>
      </w:r>
      <w:r>
        <w:rPr>
          <w:w w:val="111"/>
        </w:rPr>
        <w:t>t</w:t>
      </w:r>
      <w:r>
        <w:rPr>
          <w:spacing w:val="10"/>
        </w:rPr>
        <w:t> </w:t>
      </w:r>
      <w:r>
        <w:rPr>
          <w:spacing w:val="-1"/>
          <w:w w:val="108"/>
        </w:rPr>
        <w:t>o</w:t>
      </w:r>
      <w:r>
        <w:rPr>
          <w:w w:val="108"/>
        </w:rPr>
        <w:t>r</w:t>
      </w:r>
      <w:r>
        <w:rPr/>
        <w:t> </w:t>
      </w:r>
      <w:r>
        <w:rPr>
          <w:w w:val="109"/>
        </w:rPr>
        <w:t>more</w:t>
      </w:r>
      <w:r>
        <w:rPr>
          <w:spacing w:val="1"/>
        </w:rPr>
        <w:t> </w:t>
      </w:r>
      <w:r>
        <w:rPr>
          <w:spacing w:val="-1"/>
          <w:w w:val="108"/>
        </w:rPr>
        <w:t>ownershi</w:t>
      </w:r>
      <w:r>
        <w:rPr>
          <w:w w:val="108"/>
        </w:rPr>
        <w:t>p</w:t>
      </w:r>
      <w:r>
        <w:rPr>
          <w:spacing w:val="8"/>
        </w:rPr>
        <w:t> </w:t>
      </w:r>
      <w:r>
        <w:rPr>
          <w:spacing w:val="-1"/>
          <w:w w:val="110"/>
        </w:rPr>
        <w:t>interes</w:t>
      </w:r>
      <w:r>
        <w:rPr>
          <w:w w:val="110"/>
        </w:rPr>
        <w:t>t</w:t>
      </w:r>
      <w:r>
        <w:rPr>
          <w:spacing w:val="7"/>
        </w:rPr>
        <w:t> </w:t>
      </w:r>
      <w:r>
        <w:rPr>
          <w:spacing w:val="-1"/>
          <w:w w:val="110"/>
        </w:rPr>
        <w:t>i</w:t>
      </w:r>
      <w:r>
        <w:rPr>
          <w:w w:val="110"/>
        </w:rPr>
        <w:t>n</w:t>
      </w:r>
      <w:r>
        <w:rPr>
          <w:spacing w:val="7"/>
        </w:rPr>
        <w:t> </w:t>
      </w:r>
      <w:r>
        <w:rPr>
          <w:spacing w:val="-1"/>
          <w:w w:val="110"/>
        </w:rPr>
        <w:t>th</w:t>
      </w:r>
      <w:r>
        <w:rPr>
          <w:w w:val="110"/>
        </w:rPr>
        <w:t>e</w:t>
      </w:r>
      <w:r>
        <w:rPr>
          <w:spacing w:val="1"/>
        </w:rPr>
        <w:t> </w:t>
      </w:r>
      <w:r>
        <w:rPr>
          <w:spacing w:val="-1"/>
          <w:w w:val="105"/>
        </w:rPr>
        <w:t>lega</w:t>
      </w:r>
      <w:r>
        <w:rPr>
          <w:w w:val="105"/>
        </w:rPr>
        <w:t>l</w:t>
      </w:r>
      <w:r>
        <w:rPr>
          <w:spacing w:val="-2"/>
        </w:rPr>
        <w:t> </w:t>
      </w:r>
      <w:r>
        <w:rPr>
          <w:spacing w:val="-1"/>
          <w:w w:val="115"/>
        </w:rPr>
        <w:t>entit</w:t>
      </w:r>
      <w:r>
        <w:rPr>
          <w:w w:val="115"/>
        </w:rPr>
        <w:t>y</w:t>
      </w:r>
      <w:r>
        <w:rPr>
          <w:spacing w:val="-2"/>
        </w:rPr>
        <w:t> </w:t>
      </w:r>
      <w:r>
        <w:rPr>
          <w:spacing w:val="-1"/>
          <w:w w:val="117"/>
        </w:rPr>
        <w:t>tha</w:t>
      </w:r>
      <w:r>
        <w:rPr>
          <w:w w:val="117"/>
        </w:rPr>
        <w:t>t</w:t>
      </w:r>
      <w:r>
        <w:rPr>
          <w:spacing w:val="2"/>
        </w:rPr>
        <w:t> </w:t>
      </w:r>
      <w:r>
        <w:rPr>
          <w:spacing w:val="-1"/>
          <w:w w:val="107"/>
        </w:rPr>
        <w:t>operates/manage</w:t>
      </w:r>
      <w:r>
        <w:rPr>
          <w:w w:val="107"/>
        </w:rPr>
        <w:t>s</w:t>
      </w:r>
      <w:r>
        <w:rPr>
          <w:spacing w:val="-10"/>
        </w:rPr>
        <w:t> </w:t>
      </w:r>
      <w:r>
        <w:rPr>
          <w:spacing w:val="-1"/>
          <w:w w:val="107"/>
        </w:rPr>
        <w:t>th</w:t>
      </w:r>
      <w:r>
        <w:rPr>
          <w:w w:val="107"/>
        </w:rPr>
        <w:t>e</w:t>
      </w:r>
      <w:r>
        <w:rPr>
          <w:spacing w:val="13"/>
        </w:rPr>
        <w:t> </w:t>
      </w:r>
      <w:r>
        <w:rPr>
          <w:spacing w:val="-1"/>
          <w:w w:val="106"/>
        </w:rPr>
        <w:t>f</w:t>
      </w:r>
      <w:r>
        <w:rPr>
          <w:spacing w:val="-83"/>
          <w:w w:val="106"/>
        </w:rPr>
        <w:t>a</w:t>
      </w:r>
      <w:r>
        <w:rPr>
          <w:spacing w:val="-1"/>
          <w:w w:val="63"/>
        </w:rPr>
        <w:t>..</w:t>
      </w:r>
      <w:r>
        <w:rPr>
          <w:spacing w:val="-3"/>
          <w:w w:val="63"/>
        </w:rPr>
        <w:t>.</w:t>
      </w:r>
      <w:r>
        <w:rPr>
          <w:spacing w:val="-1"/>
          <w:w w:val="106"/>
        </w:rPr>
        <w:t>d[!tyJ</w:t>
      </w:r>
      <w:r>
        <w:rPr>
          <w:w w:val="106"/>
        </w:rPr>
        <w:t>.</w:t>
      </w:r>
      <w:r>
        <w:rPr/>
        <w:t> </w:t>
      </w:r>
      <w:r>
        <w:rPr>
          <w:spacing w:val="-21"/>
        </w:rPr>
        <w:t> </w:t>
      </w:r>
      <w:r>
        <w:rPr>
          <w:spacing w:val="-1"/>
          <w:w w:val="121"/>
        </w:rPr>
        <w:t>DYE</w:t>
      </w:r>
      <w:r>
        <w:rPr>
          <w:w w:val="121"/>
        </w:rPr>
        <w:t>S</w:t>
      </w:r>
      <w:r>
        <w:rPr/>
        <w:tab/>
      </w:r>
      <w:r>
        <w:rPr>
          <w:w w:val="121"/>
        </w:rPr>
        <w:t>D</w:t>
      </w:r>
      <w:r>
        <w:rPr/>
        <w:t>  </w:t>
      </w:r>
      <w:r>
        <w:rPr>
          <w:spacing w:val="-12"/>
        </w:rPr>
        <w:t> </w:t>
      </w:r>
      <w:r>
        <w:rPr>
          <w:spacing w:val="-1"/>
          <w:w w:val="98"/>
        </w:rPr>
        <w:t>NO</w:t>
      </w:r>
    </w:p>
    <w:p>
      <w:pPr>
        <w:pStyle w:val="Heading7"/>
        <w:spacing w:line="292" w:lineRule="exact"/>
        <w:ind w:right="2324"/>
        <w:jc w:val="right"/>
      </w:pPr>
      <w:r>
        <w:rPr/>
        <w:t>'ff::CEIVED</w:t>
      </w:r>
    </w:p>
    <w:p>
      <w:pPr>
        <w:pStyle w:val="ListParagraph"/>
        <w:numPr>
          <w:ilvl w:val="0"/>
          <w:numId w:val="34"/>
        </w:numPr>
        <w:tabs>
          <w:tab w:pos="8730" w:val="left" w:leader="none"/>
        </w:tabs>
        <w:spacing w:line="240" w:lineRule="auto" w:before="163" w:after="0"/>
        <w:ind w:left="8729" w:right="2566" w:hanging="50"/>
        <w:jc w:val="right"/>
        <w:rPr>
          <w:sz w:val="15"/>
        </w:rPr>
      </w:pPr>
      <w:r>
        <w:rPr>
          <w:sz w:val="12"/>
        </w:rPr>
        <w:t>.i </w:t>
      </w:r>
      <w:r>
        <w:rPr>
          <w:w w:val="90"/>
          <w:sz w:val="12"/>
        </w:rPr>
        <w:t>:</w:t>
      </w:r>
      <w:r>
        <w:rPr>
          <w:spacing w:val="-12"/>
          <w:w w:val="90"/>
          <w:sz w:val="12"/>
        </w:rPr>
        <w:t> </w:t>
      </w:r>
      <w:r>
        <w:rPr>
          <w:rFonts w:ascii="Times New Roman" w:hAnsi="Times New Roman"/>
          <w:position w:val="-7"/>
          <w:sz w:val="14"/>
        </w:rPr>
        <w:t>.,</w:t>
      </w:r>
      <w:r>
        <w:rPr>
          <w:rFonts w:ascii="Times New Roman" w:hAnsi="Times New Roman"/>
          <w:spacing w:val="1"/>
          <w:position w:val="-7"/>
          <w:sz w:val="14"/>
        </w:rPr>
        <w:t> </w:t>
      </w:r>
      <w:r>
        <w:rPr>
          <w:rFonts w:ascii="Times New Roman" w:hAnsi="Times New Roman"/>
          <w:i/>
          <w:spacing w:val="-24"/>
          <w:position w:val="-7"/>
          <w:sz w:val="14"/>
        </w:rPr>
        <w:t>J</w:t>
      </w:r>
      <w:r>
        <w:rPr>
          <w:i/>
          <w:spacing w:val="-24"/>
          <w:sz w:val="20"/>
        </w:rPr>
        <w:t>p</w:t>
      </w:r>
      <w:r>
        <w:rPr>
          <w:i/>
          <w:sz w:val="20"/>
        </w:rPr>
        <w:t> </w:t>
      </w:r>
      <w:r>
        <w:rPr>
          <w:i/>
          <w:spacing w:val="-12"/>
          <w:sz w:val="20"/>
        </w:rPr>
        <w:t> </w:t>
      </w:r>
      <w:r>
        <w:rPr>
          <w:i/>
          <w:spacing w:val="-94"/>
          <w:w w:val="100"/>
          <w:position w:val="-7"/>
          <w:sz w:val="16"/>
        </w:rPr>
        <w:t>C</w:t>
      </w:r>
      <w:r>
        <w:rPr>
          <w:spacing w:val="-3"/>
          <w:w w:val="114"/>
          <w:sz w:val="15"/>
        </w:rPr>
        <w:t>0</w:t>
      </w:r>
      <w:r>
        <w:rPr>
          <w:i/>
          <w:spacing w:val="-105"/>
          <w:w w:val="100"/>
          <w:position w:val="-7"/>
          <w:sz w:val="16"/>
        </w:rPr>
        <w:t>V</w:t>
      </w:r>
      <w:r>
        <w:rPr>
          <w:spacing w:val="-1"/>
          <w:w w:val="114"/>
          <w:sz w:val="15"/>
        </w:rPr>
        <w:t>f</w:t>
      </w:r>
      <w:r>
        <w:rPr>
          <w:spacing w:val="-67"/>
          <w:w w:val="114"/>
          <w:sz w:val="15"/>
        </w:rPr>
        <w:t>H</w:t>
      </w:r>
      <w:r>
        <w:rPr>
          <w:i/>
          <w:spacing w:val="-1"/>
          <w:w w:val="100"/>
          <w:position w:val="-7"/>
          <w:sz w:val="16"/>
        </w:rPr>
        <w:t>,</w:t>
      </w:r>
      <w:r>
        <w:rPr>
          <w:i/>
          <w:spacing w:val="-23"/>
          <w:w w:val="100"/>
          <w:position w:val="-7"/>
          <w:sz w:val="16"/>
        </w:rPr>
        <w:t>I</w:t>
      </w:r>
      <w:r>
        <w:rPr>
          <w:spacing w:val="-26"/>
          <w:w w:val="114"/>
          <w:sz w:val="15"/>
        </w:rPr>
        <w:t>f</w:t>
      </w:r>
      <w:r>
        <w:rPr>
          <w:i/>
          <w:spacing w:val="-20"/>
          <w:w w:val="100"/>
          <w:position w:val="-7"/>
          <w:sz w:val="16"/>
        </w:rPr>
        <w:t>,</w:t>
      </w:r>
      <w:r>
        <w:rPr>
          <w:spacing w:val="-1"/>
          <w:w w:val="114"/>
          <w:sz w:val="15"/>
        </w:rPr>
        <w:t>i'</w:t>
      </w:r>
    </w:p>
    <w:p>
      <w:pPr>
        <w:tabs>
          <w:tab w:pos="2796" w:val="left" w:leader="none"/>
        </w:tabs>
        <w:spacing w:line="402" w:lineRule="exact" w:before="78"/>
        <w:ind w:left="0" w:right="756" w:firstLine="0"/>
        <w:jc w:val="right"/>
        <w:rPr>
          <w:rFonts w:ascii="Times New Roman" w:hAnsi="Times New Roman"/>
          <w:sz w:val="13"/>
        </w:rPr>
      </w:pPr>
      <w:r>
        <w:rPr>
          <w:rFonts w:ascii="Times New Roman" w:hAnsi="Times New Roman"/>
          <w:sz w:val="35"/>
        </w:rPr>
        <w:t>·-IDH/OlC</w:t>
        <w:tab/>
      </w:r>
      <w:r>
        <w:rPr>
          <w:rFonts w:ascii="Times New Roman" w:hAnsi="Times New Roman"/>
          <w:position w:val="-2"/>
          <w:sz w:val="13"/>
        </w:rPr>
        <w:t>IO of</w:t>
      </w:r>
      <w:r>
        <w:rPr>
          <w:rFonts w:ascii="Times New Roman" w:hAnsi="Times New Roman"/>
          <w:spacing w:val="-11"/>
          <w:position w:val="-2"/>
          <w:sz w:val="13"/>
        </w:rPr>
        <w:t> </w:t>
      </w:r>
      <w:r>
        <w:rPr>
          <w:rFonts w:ascii="Times New Roman" w:hAnsi="Times New Roman"/>
          <w:position w:val="-2"/>
          <w:sz w:val="13"/>
        </w:rPr>
        <w:t>15</w:t>
      </w:r>
    </w:p>
    <w:p>
      <w:pPr>
        <w:spacing w:before="0"/>
        <w:ind w:left="0" w:right="768" w:firstLine="0"/>
        <w:jc w:val="right"/>
        <w:rPr>
          <w:rFonts w:ascii="Times New Roman"/>
          <w:sz w:val="12"/>
        </w:rPr>
      </w:pPr>
      <w:r>
        <w:rPr>
          <w:rFonts w:ascii="Times New Roman"/>
          <w:spacing w:val="-1"/>
          <w:w w:val="105"/>
          <w:sz w:val="12"/>
        </w:rPr>
        <w:t>09/0812016</w:t>
      </w:r>
    </w:p>
    <w:p>
      <w:pPr>
        <w:spacing w:after="0"/>
        <w:jc w:val="right"/>
        <w:rPr>
          <w:rFonts w:ascii="Times New Roman"/>
          <w:sz w:val="12"/>
        </w:rPr>
        <w:sectPr>
          <w:type w:val="continuous"/>
          <w:pgSz w:w="12240" w:h="15840"/>
          <w:pgMar w:top="1380" w:bottom="280" w:left="0" w:right="0"/>
        </w:sectPr>
      </w:pPr>
    </w:p>
    <w:p>
      <w:pPr>
        <w:pStyle w:val="BodyText"/>
        <w:spacing w:before="4"/>
        <w:rPr>
          <w:rFonts w:ascii="Times New Roman"/>
          <w:sz w:val="22"/>
        </w:rPr>
      </w:pPr>
    </w:p>
    <w:p>
      <w:pPr>
        <w:spacing w:before="1"/>
        <w:ind w:left="0" w:right="0" w:firstLine="0"/>
        <w:jc w:val="right"/>
        <w:rPr>
          <w:b/>
          <w:sz w:val="24"/>
        </w:rPr>
      </w:pPr>
      <w:r>
        <w:rPr/>
        <w:pict>
          <v:line style="position:absolute;mso-position-horizontal-relative:page;mso-position-vertical-relative:paragraph;z-index:-391360" from="521.872314pt,641.07749pt" to="521.872314pt,24.040707pt" stroked="true" strokeweight=".480786pt" strokecolor="#000000">
            <v:stroke dashstyle="solid"/>
            <w10:wrap type="none"/>
          </v:line>
        </w:pict>
      </w:r>
      <w:r>
        <w:rPr>
          <w:b/>
          <w:w w:val="95"/>
          <w:sz w:val="24"/>
          <w:u w:val="thick"/>
        </w:rPr>
        <w:t>Enter Bed Listing Here</w:t>
      </w:r>
    </w:p>
    <w:p>
      <w:pPr>
        <w:spacing w:before="67"/>
        <w:ind w:left="2492" w:right="0" w:firstLine="0"/>
        <w:jc w:val="left"/>
        <w:rPr>
          <w:sz w:val="12"/>
        </w:rPr>
      </w:pPr>
      <w:r>
        <w:rPr/>
        <w:br w:type="column"/>
      </w:r>
      <w:r>
        <w:rPr>
          <w:w w:val="105"/>
          <w:sz w:val="12"/>
        </w:rPr>
        <w:t>Nursing Home Application</w:t>
      </w:r>
    </w:p>
    <w:p>
      <w:pPr>
        <w:spacing w:after="0"/>
        <w:jc w:val="left"/>
        <w:rPr>
          <w:sz w:val="12"/>
        </w:rPr>
        <w:sectPr>
          <w:pgSz w:w="12240" w:h="15840"/>
          <w:pgMar w:top="1060" w:bottom="280" w:left="0" w:right="0"/>
          <w:cols w:num="2" w:equalWidth="0">
            <w:col w:w="7444" w:space="40"/>
            <w:col w:w="4756"/>
          </w:cols>
        </w:sectPr>
      </w:pPr>
    </w:p>
    <w:p>
      <w:pPr>
        <w:pStyle w:val="BodyText"/>
        <w:spacing w:before="8"/>
      </w:pPr>
    </w:p>
    <w:tbl>
      <w:tblPr>
        <w:tblW w:w="0" w:type="auto"/>
        <w:jc w:val="left"/>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
        <w:gridCol w:w="495"/>
        <w:gridCol w:w="798"/>
        <w:gridCol w:w="1111"/>
        <w:gridCol w:w="880"/>
        <w:gridCol w:w="861"/>
        <w:gridCol w:w="861"/>
        <w:gridCol w:w="717"/>
        <w:gridCol w:w="784"/>
        <w:gridCol w:w="1039"/>
        <w:gridCol w:w="890"/>
        <w:gridCol w:w="890"/>
        <w:gridCol w:w="880"/>
      </w:tblGrid>
      <w:tr>
        <w:trPr>
          <w:trHeight w:val="758" w:hRule="atLeast"/>
        </w:trPr>
        <w:tc>
          <w:tcPr>
            <w:tcW w:w="697" w:type="dxa"/>
            <w:gridSpan w:val="2"/>
            <w:tcBorders>
              <w:top w:val="nil"/>
            </w:tcBorders>
          </w:tcPr>
          <w:p>
            <w:pPr>
              <w:pStyle w:val="TableParagraph"/>
              <w:spacing w:line="70" w:lineRule="exact"/>
              <w:ind w:left="46"/>
              <w:rPr>
                <w:sz w:val="8"/>
              </w:rPr>
            </w:pPr>
            <w:r>
              <w:rPr>
                <w:w w:val="105"/>
                <w:sz w:val="8"/>
              </w:rPr>
              <w:t>,</w:t>
            </w:r>
            <w:r>
              <w:rPr>
                <w:w w:val="105"/>
                <w:sz w:val="8"/>
                <w:u w:val="single"/>
              </w:rPr>
              <w:t> </w:t>
            </w:r>
            <w:r>
              <w:rPr>
                <w:w w:val="105"/>
                <w:sz w:val="8"/>
              </w:rPr>
              <w:t>.,_,,_</w:t>
            </w:r>
          </w:p>
          <w:p>
            <w:pPr>
              <w:pStyle w:val="TableParagraph"/>
              <w:spacing w:line="307" w:lineRule="auto" w:before="25"/>
              <w:ind w:left="271" w:right="39" w:hanging="97"/>
              <w:rPr>
                <w:b/>
                <w:sz w:val="16"/>
              </w:rPr>
            </w:pPr>
            <w:r>
              <w:rPr>
                <w:b/>
                <w:sz w:val="16"/>
              </w:rPr>
              <w:t>Room </w:t>
            </w:r>
            <w:r>
              <w:rPr>
                <w:b/>
                <w:w w:val="105"/>
                <w:sz w:val="16"/>
              </w:rPr>
              <w:t>No.</w:t>
            </w:r>
          </w:p>
        </w:tc>
        <w:tc>
          <w:tcPr>
            <w:tcW w:w="798" w:type="dxa"/>
          </w:tcPr>
          <w:p>
            <w:pPr>
              <w:pStyle w:val="TableParagraph"/>
              <w:spacing w:line="307" w:lineRule="auto" w:before="90"/>
              <w:ind w:left="268" w:hanging="50"/>
              <w:rPr>
                <w:b/>
                <w:sz w:val="16"/>
              </w:rPr>
            </w:pPr>
            <w:r>
              <w:rPr>
                <w:b/>
                <w:w w:val="105"/>
                <w:sz w:val="16"/>
              </w:rPr>
              <w:t>No. of beds</w:t>
            </w:r>
          </w:p>
        </w:tc>
        <w:tc>
          <w:tcPr>
            <w:tcW w:w="1111" w:type="dxa"/>
          </w:tcPr>
          <w:p>
            <w:pPr>
              <w:pStyle w:val="TableParagraph"/>
              <w:spacing w:before="90"/>
              <w:ind w:left="211" w:right="85"/>
              <w:jc w:val="center"/>
              <w:rPr>
                <w:b/>
                <w:sz w:val="16"/>
              </w:rPr>
            </w:pPr>
            <w:r>
              <w:rPr>
                <w:b/>
                <w:w w:val="110"/>
                <w:sz w:val="16"/>
              </w:rPr>
              <w:t>Medicare</w:t>
            </w:r>
          </w:p>
          <w:p>
            <w:pPr>
              <w:pStyle w:val="TableParagraph"/>
              <w:spacing w:before="33"/>
              <w:ind w:left="130"/>
              <w:jc w:val="center"/>
              <w:rPr>
                <w:rFonts w:ascii="Times New Roman"/>
                <w:sz w:val="18"/>
              </w:rPr>
            </w:pPr>
            <w:r>
              <w:rPr>
                <w:rFonts w:ascii="Times New Roman"/>
                <w:w w:val="92"/>
                <w:sz w:val="18"/>
              </w:rPr>
              <w:t>&amp;</w:t>
            </w:r>
          </w:p>
          <w:p>
            <w:pPr>
              <w:pStyle w:val="TableParagraph"/>
              <w:spacing w:line="183" w:lineRule="exact" w:before="42"/>
              <w:ind w:left="204" w:right="85"/>
              <w:jc w:val="center"/>
              <w:rPr>
                <w:b/>
                <w:sz w:val="16"/>
              </w:rPr>
            </w:pPr>
            <w:r>
              <w:rPr>
                <w:b/>
                <w:w w:val="105"/>
                <w:sz w:val="16"/>
              </w:rPr>
              <w:t>Medicaid</w:t>
            </w:r>
          </w:p>
        </w:tc>
        <w:tc>
          <w:tcPr>
            <w:tcW w:w="880" w:type="dxa"/>
          </w:tcPr>
          <w:p>
            <w:pPr>
              <w:pStyle w:val="TableParagraph"/>
              <w:spacing w:line="230" w:lineRule="atLeast" w:before="39"/>
              <w:ind w:left="314" w:right="124" w:hanging="48"/>
              <w:rPr>
                <w:b/>
                <w:sz w:val="16"/>
              </w:rPr>
            </w:pPr>
            <w:r>
              <w:rPr>
                <w:b/>
                <w:w w:val="110"/>
                <w:sz w:val="16"/>
              </w:rPr>
              <w:t>Medi- care Only</w:t>
            </w:r>
          </w:p>
        </w:tc>
        <w:tc>
          <w:tcPr>
            <w:tcW w:w="861" w:type="dxa"/>
          </w:tcPr>
          <w:p>
            <w:pPr>
              <w:pStyle w:val="TableParagraph"/>
              <w:spacing w:before="85"/>
              <w:ind w:left="334" w:hanging="68"/>
              <w:rPr>
                <w:b/>
                <w:sz w:val="16"/>
              </w:rPr>
            </w:pPr>
            <w:r>
              <w:rPr>
                <w:b/>
                <w:w w:val="110"/>
                <w:sz w:val="16"/>
              </w:rPr>
              <w:t>Medi-</w:t>
            </w:r>
          </w:p>
          <w:p>
            <w:pPr>
              <w:pStyle w:val="TableParagraph"/>
              <w:spacing w:line="230" w:lineRule="atLeast" w:before="5"/>
              <w:ind w:left="314" w:right="161" w:firstLine="19"/>
              <w:rPr>
                <w:b/>
                <w:sz w:val="16"/>
              </w:rPr>
            </w:pPr>
            <w:r>
              <w:rPr>
                <w:b/>
                <w:sz w:val="16"/>
              </w:rPr>
              <w:t>caid Only</w:t>
            </w:r>
          </w:p>
        </w:tc>
        <w:tc>
          <w:tcPr>
            <w:tcW w:w="861" w:type="dxa"/>
            <w:tcBorders>
              <w:right w:val="single" w:sz="34" w:space="0" w:color="000000"/>
            </w:tcBorders>
          </w:tcPr>
          <w:p>
            <w:pPr>
              <w:pStyle w:val="TableParagraph"/>
              <w:spacing w:before="71"/>
              <w:ind w:left="218" w:firstLine="190"/>
              <w:rPr>
                <w:b/>
                <w:sz w:val="17"/>
              </w:rPr>
            </w:pPr>
            <w:r>
              <w:rPr>
                <w:b/>
                <w:w w:val="95"/>
                <w:sz w:val="17"/>
              </w:rPr>
              <w:t>Li-</w:t>
            </w:r>
          </w:p>
          <w:p>
            <w:pPr>
              <w:pStyle w:val="TableParagraph"/>
              <w:spacing w:line="230" w:lineRule="atLeast" w:before="8"/>
              <w:ind w:left="218" w:right="46"/>
              <w:jc w:val="center"/>
              <w:rPr>
                <w:b/>
                <w:sz w:val="16"/>
              </w:rPr>
            </w:pPr>
            <w:r>
              <w:rPr>
                <w:b/>
                <w:w w:val="95"/>
                <w:sz w:val="16"/>
              </w:rPr>
              <w:t>censed </w:t>
            </w:r>
            <w:r>
              <w:rPr>
                <w:b/>
                <w:sz w:val="16"/>
              </w:rPr>
              <w:t>Only</w:t>
            </w:r>
          </w:p>
        </w:tc>
        <w:tc>
          <w:tcPr>
            <w:tcW w:w="717" w:type="dxa"/>
            <w:tcBorders>
              <w:left w:val="single" w:sz="34" w:space="0" w:color="000000"/>
            </w:tcBorders>
          </w:tcPr>
          <w:p>
            <w:pPr>
              <w:pStyle w:val="TableParagraph"/>
              <w:spacing w:line="307" w:lineRule="auto" w:before="85"/>
              <w:ind w:left="247" w:hanging="97"/>
              <w:rPr>
                <w:b/>
                <w:sz w:val="16"/>
              </w:rPr>
            </w:pPr>
            <w:r>
              <w:rPr>
                <w:b/>
                <w:sz w:val="16"/>
              </w:rPr>
              <w:t>Room </w:t>
            </w:r>
            <w:r>
              <w:rPr>
                <w:b/>
                <w:w w:val="105"/>
                <w:sz w:val="16"/>
              </w:rPr>
              <w:t>No.</w:t>
            </w:r>
          </w:p>
        </w:tc>
        <w:tc>
          <w:tcPr>
            <w:tcW w:w="784" w:type="dxa"/>
          </w:tcPr>
          <w:p>
            <w:pPr>
              <w:pStyle w:val="TableParagraph"/>
              <w:spacing w:line="300" w:lineRule="auto" w:before="85"/>
              <w:ind w:left="271" w:hanging="54"/>
              <w:rPr>
                <w:b/>
                <w:sz w:val="16"/>
              </w:rPr>
            </w:pPr>
            <w:r>
              <w:rPr>
                <w:b/>
                <w:sz w:val="16"/>
              </w:rPr>
              <w:t>No. of beds</w:t>
            </w:r>
          </w:p>
        </w:tc>
        <w:tc>
          <w:tcPr>
            <w:tcW w:w="1039" w:type="dxa"/>
          </w:tcPr>
          <w:p>
            <w:pPr>
              <w:pStyle w:val="TableParagraph"/>
              <w:spacing w:before="85"/>
              <w:ind w:left="223" w:right="36"/>
              <w:jc w:val="center"/>
              <w:rPr>
                <w:b/>
                <w:sz w:val="16"/>
              </w:rPr>
            </w:pPr>
            <w:r>
              <w:rPr>
                <w:b/>
                <w:w w:val="105"/>
                <w:sz w:val="16"/>
              </w:rPr>
              <w:t>Medicare</w:t>
            </w:r>
          </w:p>
          <w:p>
            <w:pPr>
              <w:pStyle w:val="TableParagraph"/>
              <w:spacing w:before="33"/>
              <w:ind w:left="188"/>
              <w:jc w:val="center"/>
              <w:rPr>
                <w:rFonts w:ascii="Times New Roman"/>
                <w:sz w:val="18"/>
              </w:rPr>
            </w:pPr>
            <w:r>
              <w:rPr>
                <w:rFonts w:ascii="Times New Roman"/>
                <w:w w:val="92"/>
                <w:sz w:val="18"/>
              </w:rPr>
              <w:t>&amp;</w:t>
            </w:r>
          </w:p>
          <w:p>
            <w:pPr>
              <w:pStyle w:val="TableParagraph"/>
              <w:spacing w:before="42"/>
              <w:ind w:left="223" w:right="36"/>
              <w:jc w:val="center"/>
              <w:rPr>
                <w:b/>
                <w:sz w:val="16"/>
              </w:rPr>
            </w:pPr>
            <w:r>
              <w:rPr>
                <w:b/>
                <w:w w:val="105"/>
                <w:sz w:val="16"/>
              </w:rPr>
              <w:t>Medicaid</w:t>
            </w:r>
          </w:p>
        </w:tc>
        <w:tc>
          <w:tcPr>
            <w:tcW w:w="890" w:type="dxa"/>
          </w:tcPr>
          <w:p>
            <w:pPr>
              <w:pStyle w:val="TableParagraph"/>
              <w:spacing w:line="300" w:lineRule="auto" w:before="80"/>
              <w:ind w:left="384" w:hanging="63"/>
              <w:rPr>
                <w:b/>
                <w:sz w:val="16"/>
              </w:rPr>
            </w:pPr>
            <w:r>
              <w:rPr>
                <w:b/>
                <w:w w:val="105"/>
                <w:sz w:val="16"/>
              </w:rPr>
              <w:t>Medi- care</w:t>
            </w:r>
          </w:p>
          <w:p>
            <w:pPr>
              <w:pStyle w:val="TableParagraph"/>
              <w:spacing w:before="6"/>
              <w:ind w:left="370"/>
              <w:rPr>
                <w:b/>
                <w:sz w:val="16"/>
              </w:rPr>
            </w:pPr>
            <w:r>
              <w:rPr>
                <w:b/>
                <w:sz w:val="16"/>
              </w:rPr>
              <w:t>Only</w:t>
            </w:r>
          </w:p>
        </w:tc>
        <w:tc>
          <w:tcPr>
            <w:tcW w:w="890" w:type="dxa"/>
          </w:tcPr>
          <w:p>
            <w:pPr>
              <w:pStyle w:val="TableParagraph"/>
              <w:spacing w:line="230" w:lineRule="atLeast" w:before="29"/>
              <w:ind w:left="283" w:right="125"/>
              <w:jc w:val="center"/>
              <w:rPr>
                <w:b/>
                <w:sz w:val="16"/>
              </w:rPr>
            </w:pPr>
            <w:r>
              <w:rPr>
                <w:b/>
                <w:w w:val="105"/>
                <w:sz w:val="16"/>
              </w:rPr>
              <w:t>Medi- caid Only</w:t>
            </w:r>
          </w:p>
        </w:tc>
        <w:tc>
          <w:tcPr>
            <w:tcW w:w="880" w:type="dxa"/>
          </w:tcPr>
          <w:p>
            <w:pPr>
              <w:pStyle w:val="TableParagraph"/>
              <w:spacing w:line="236" w:lineRule="exact" w:before="32"/>
              <w:ind w:left="205" w:right="82" w:firstLine="11"/>
              <w:jc w:val="center"/>
              <w:rPr>
                <w:b/>
                <w:sz w:val="16"/>
              </w:rPr>
            </w:pPr>
            <w:r>
              <w:rPr>
                <w:b/>
                <w:w w:val="105"/>
                <w:sz w:val="17"/>
              </w:rPr>
              <w:t>Li- </w:t>
            </w:r>
            <w:r>
              <w:rPr>
                <w:b/>
                <w:w w:val="105"/>
                <w:sz w:val="16"/>
              </w:rPr>
              <w:t>censed Only</w:t>
            </w:r>
          </w:p>
        </w:tc>
      </w:tr>
      <w:tr>
        <w:trPr>
          <w:trHeight w:val="244" w:hRule="atLeast"/>
        </w:trPr>
        <w:tc>
          <w:tcPr>
            <w:tcW w:w="697" w:type="dxa"/>
            <w:gridSpan w:val="2"/>
          </w:tcPr>
          <w:p>
            <w:pPr>
              <w:pStyle w:val="TableParagraph"/>
              <w:spacing w:line="153" w:lineRule="exact" w:before="71"/>
              <w:ind w:left="115"/>
              <w:jc w:val="center"/>
              <w:rPr>
                <w:rFonts w:ascii="Times New Roman"/>
                <w:sz w:val="17"/>
              </w:rPr>
            </w:pPr>
            <w:r>
              <w:rPr>
                <w:rFonts w:ascii="Times New Roman"/>
                <w:w w:val="109"/>
                <w:sz w:val="17"/>
              </w:rPr>
              <w:t>1</w:t>
            </w:r>
          </w:p>
        </w:tc>
        <w:tc>
          <w:tcPr>
            <w:tcW w:w="798" w:type="dxa"/>
          </w:tcPr>
          <w:p>
            <w:pPr>
              <w:pStyle w:val="TableParagraph"/>
              <w:spacing w:line="157" w:lineRule="exact" w:before="67"/>
              <w:ind w:right="254"/>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57" w:lineRule="exact" w:before="67"/>
              <w:ind w:left="449"/>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39" w:hRule="atLeast"/>
        </w:trPr>
        <w:tc>
          <w:tcPr>
            <w:tcW w:w="697" w:type="dxa"/>
            <w:gridSpan w:val="2"/>
          </w:tcPr>
          <w:p>
            <w:pPr>
              <w:pStyle w:val="TableParagraph"/>
              <w:spacing w:line="158" w:lineRule="exact" w:before="62"/>
              <w:ind w:left="128"/>
              <w:jc w:val="center"/>
              <w:rPr>
                <w:rFonts w:ascii="Times New Roman"/>
                <w:sz w:val="17"/>
              </w:rPr>
            </w:pPr>
            <w:r>
              <w:rPr>
                <w:rFonts w:ascii="Times New Roman"/>
                <w:w w:val="108"/>
                <w:sz w:val="17"/>
              </w:rPr>
              <w:t>2</w:t>
            </w:r>
          </w:p>
        </w:tc>
        <w:tc>
          <w:tcPr>
            <w:tcW w:w="798" w:type="dxa"/>
          </w:tcPr>
          <w:p>
            <w:pPr>
              <w:pStyle w:val="TableParagraph"/>
              <w:spacing w:line="162" w:lineRule="exact" w:before="58"/>
              <w:ind w:right="255"/>
              <w:jc w:val="right"/>
              <w:rPr>
                <w:rFonts w:ascii="Courier New"/>
                <w:sz w:val="19"/>
              </w:rPr>
            </w:pPr>
            <w:r>
              <w:rPr>
                <w:rFonts w:ascii="Courier New"/>
                <w:w w:val="108"/>
                <w:sz w:val="19"/>
              </w:rPr>
              <w:t>1</w:t>
            </w:r>
          </w:p>
        </w:tc>
        <w:tc>
          <w:tcPr>
            <w:tcW w:w="1111" w:type="dxa"/>
          </w:tcPr>
          <w:p>
            <w:pPr>
              <w:pStyle w:val="TableParagraph"/>
              <w:rPr>
                <w:rFonts w:ascii="Times New Roman"/>
                <w:sz w:val="16"/>
              </w:rPr>
            </w:pPr>
          </w:p>
        </w:tc>
        <w:tc>
          <w:tcPr>
            <w:tcW w:w="880" w:type="dxa"/>
          </w:tcPr>
          <w:p>
            <w:pPr>
              <w:pStyle w:val="TableParagraph"/>
              <w:spacing w:line="167" w:lineRule="exact" w:before="53"/>
              <w:ind w:left="444"/>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9" w:hRule="atLeast"/>
        </w:trPr>
        <w:tc>
          <w:tcPr>
            <w:tcW w:w="697" w:type="dxa"/>
            <w:gridSpan w:val="2"/>
          </w:tcPr>
          <w:p>
            <w:pPr>
              <w:pStyle w:val="TableParagraph"/>
              <w:spacing w:line="167" w:lineRule="exact" w:before="62"/>
              <w:ind w:left="347"/>
              <w:rPr>
                <w:rFonts w:ascii="Courier New"/>
                <w:sz w:val="19"/>
              </w:rPr>
            </w:pPr>
            <w:r>
              <w:rPr>
                <w:rFonts w:ascii="Courier New"/>
                <w:w w:val="98"/>
                <w:sz w:val="19"/>
              </w:rPr>
              <w:t>3</w:t>
            </w:r>
          </w:p>
        </w:tc>
        <w:tc>
          <w:tcPr>
            <w:tcW w:w="798" w:type="dxa"/>
          </w:tcPr>
          <w:p>
            <w:pPr>
              <w:pStyle w:val="TableParagraph"/>
              <w:spacing w:line="167" w:lineRule="exact" w:before="62"/>
              <w:ind w:right="267"/>
              <w:jc w:val="right"/>
              <w:rPr>
                <w:rFonts w:ascii="Courier New"/>
                <w:sz w:val="19"/>
              </w:rPr>
            </w:pPr>
            <w:r>
              <w:rPr>
                <w:rFonts w:ascii="Courier New"/>
                <w:w w:val="98"/>
                <w:sz w:val="19"/>
              </w:rPr>
              <w:t>1</w:t>
            </w:r>
          </w:p>
        </w:tc>
        <w:tc>
          <w:tcPr>
            <w:tcW w:w="1111" w:type="dxa"/>
          </w:tcPr>
          <w:p>
            <w:pPr>
              <w:pStyle w:val="TableParagraph"/>
              <w:rPr>
                <w:rFonts w:ascii="Times New Roman"/>
                <w:sz w:val="16"/>
              </w:rPr>
            </w:pPr>
          </w:p>
        </w:tc>
        <w:tc>
          <w:tcPr>
            <w:tcW w:w="880" w:type="dxa"/>
          </w:tcPr>
          <w:p>
            <w:pPr>
              <w:pStyle w:val="TableParagraph"/>
              <w:spacing w:line="176" w:lineRule="exact" w:before="53"/>
              <w:ind w:left="444"/>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06" w:hRule="atLeast"/>
        </w:trPr>
        <w:tc>
          <w:tcPr>
            <w:tcW w:w="202" w:type="dxa"/>
            <w:vMerge w:val="restart"/>
            <w:tcBorders>
              <w:right w:val="nil"/>
            </w:tcBorders>
          </w:tcPr>
          <w:p>
            <w:pPr>
              <w:pStyle w:val="TableParagraph"/>
              <w:rPr>
                <w:sz w:val="8"/>
              </w:rPr>
            </w:pPr>
          </w:p>
          <w:p>
            <w:pPr>
              <w:pStyle w:val="TableParagraph"/>
              <w:rPr>
                <w:sz w:val="8"/>
              </w:rPr>
            </w:pPr>
          </w:p>
          <w:p>
            <w:pPr>
              <w:pStyle w:val="TableParagraph"/>
              <w:spacing w:before="53"/>
              <w:ind w:left="40"/>
              <w:rPr>
                <w:rFonts w:ascii="Times New Roman"/>
                <w:sz w:val="8"/>
              </w:rPr>
            </w:pPr>
            <w:r>
              <w:rPr>
                <w:rFonts w:ascii="Times New Roman"/>
                <w:sz w:val="8"/>
              </w:rPr>
              <w:t>f--</w:t>
            </w:r>
          </w:p>
        </w:tc>
        <w:tc>
          <w:tcPr>
            <w:tcW w:w="495" w:type="dxa"/>
            <w:tcBorders>
              <w:left w:val="nil"/>
            </w:tcBorders>
          </w:tcPr>
          <w:p>
            <w:pPr>
              <w:pStyle w:val="TableParagraph"/>
              <w:spacing w:line="128" w:lineRule="exact" w:before="58"/>
              <w:ind w:right="90"/>
              <w:jc w:val="center"/>
              <w:rPr>
                <w:rFonts w:ascii="Courier New"/>
                <w:sz w:val="19"/>
              </w:rPr>
            </w:pPr>
            <w:r>
              <w:rPr>
                <w:rFonts w:ascii="Courier New"/>
                <w:w w:val="105"/>
                <w:sz w:val="19"/>
              </w:rPr>
              <w:t>4</w:t>
            </w:r>
          </w:p>
        </w:tc>
        <w:tc>
          <w:tcPr>
            <w:tcW w:w="798" w:type="dxa"/>
          </w:tcPr>
          <w:p>
            <w:pPr>
              <w:pStyle w:val="TableParagraph"/>
              <w:spacing w:line="133" w:lineRule="exact" w:before="53"/>
              <w:ind w:right="259"/>
              <w:jc w:val="right"/>
              <w:rPr>
                <w:rFonts w:ascii="Courier New"/>
                <w:sz w:val="19"/>
              </w:rPr>
            </w:pPr>
            <w:r>
              <w:rPr>
                <w:rFonts w:ascii="Courier New"/>
                <w:w w:val="105"/>
                <w:sz w:val="19"/>
              </w:rPr>
              <w:t>1</w:t>
            </w:r>
          </w:p>
        </w:tc>
        <w:tc>
          <w:tcPr>
            <w:tcW w:w="1111" w:type="dxa"/>
          </w:tcPr>
          <w:p>
            <w:pPr>
              <w:pStyle w:val="TableParagraph"/>
              <w:rPr>
                <w:rFonts w:ascii="Times New Roman"/>
                <w:sz w:val="14"/>
              </w:rPr>
            </w:pPr>
          </w:p>
        </w:tc>
        <w:tc>
          <w:tcPr>
            <w:tcW w:w="880" w:type="dxa"/>
          </w:tcPr>
          <w:p>
            <w:pPr>
              <w:pStyle w:val="TableParagraph"/>
              <w:spacing w:line="133" w:lineRule="exact" w:before="53"/>
              <w:ind w:left="444"/>
              <w:rPr>
                <w:rFonts w:ascii="Courier New"/>
                <w:sz w:val="19"/>
              </w:rPr>
            </w:pPr>
            <w:r>
              <w:rPr>
                <w:rFonts w:ascii="Courier New"/>
                <w:w w:val="99"/>
                <w:sz w:val="19"/>
              </w:rPr>
              <w:t>1</w:t>
            </w:r>
          </w:p>
        </w:tc>
        <w:tc>
          <w:tcPr>
            <w:tcW w:w="861" w:type="dxa"/>
          </w:tcPr>
          <w:p>
            <w:pPr>
              <w:pStyle w:val="TableParagraph"/>
              <w:rPr>
                <w:rFonts w:ascii="Times New Roman"/>
                <w:sz w:val="14"/>
              </w:rPr>
            </w:pPr>
          </w:p>
        </w:tc>
        <w:tc>
          <w:tcPr>
            <w:tcW w:w="861" w:type="dxa"/>
            <w:tcBorders>
              <w:right w:val="single" w:sz="34" w:space="0" w:color="000000"/>
            </w:tcBorders>
          </w:tcPr>
          <w:p>
            <w:pPr>
              <w:pStyle w:val="TableParagraph"/>
              <w:rPr>
                <w:rFonts w:ascii="Times New Roman"/>
                <w:sz w:val="14"/>
              </w:rPr>
            </w:pPr>
          </w:p>
        </w:tc>
        <w:tc>
          <w:tcPr>
            <w:tcW w:w="717" w:type="dxa"/>
            <w:tcBorders>
              <w:left w:val="single" w:sz="34" w:space="0" w:color="000000"/>
            </w:tcBorders>
          </w:tcPr>
          <w:p>
            <w:pPr>
              <w:pStyle w:val="TableParagraph"/>
              <w:rPr>
                <w:rFonts w:ascii="Times New Roman"/>
                <w:sz w:val="14"/>
              </w:rPr>
            </w:pPr>
          </w:p>
        </w:tc>
        <w:tc>
          <w:tcPr>
            <w:tcW w:w="784" w:type="dxa"/>
          </w:tcPr>
          <w:p>
            <w:pPr>
              <w:pStyle w:val="TableParagraph"/>
              <w:rPr>
                <w:rFonts w:ascii="Times New Roman"/>
                <w:sz w:val="14"/>
              </w:rPr>
            </w:pPr>
          </w:p>
        </w:tc>
        <w:tc>
          <w:tcPr>
            <w:tcW w:w="1039" w:type="dxa"/>
          </w:tcPr>
          <w:p>
            <w:pPr>
              <w:pStyle w:val="TableParagraph"/>
              <w:rPr>
                <w:rFonts w:ascii="Times New Roman"/>
                <w:sz w:val="14"/>
              </w:rPr>
            </w:pPr>
          </w:p>
        </w:tc>
        <w:tc>
          <w:tcPr>
            <w:tcW w:w="890" w:type="dxa"/>
          </w:tcPr>
          <w:p>
            <w:pPr>
              <w:pStyle w:val="TableParagraph"/>
              <w:rPr>
                <w:rFonts w:ascii="Times New Roman"/>
                <w:sz w:val="14"/>
              </w:rPr>
            </w:pPr>
          </w:p>
        </w:tc>
        <w:tc>
          <w:tcPr>
            <w:tcW w:w="890" w:type="dxa"/>
          </w:tcPr>
          <w:p>
            <w:pPr>
              <w:pStyle w:val="TableParagraph"/>
              <w:rPr>
                <w:rFonts w:ascii="Times New Roman"/>
                <w:sz w:val="14"/>
              </w:rPr>
            </w:pPr>
          </w:p>
        </w:tc>
        <w:tc>
          <w:tcPr>
            <w:tcW w:w="880" w:type="dxa"/>
          </w:tcPr>
          <w:p>
            <w:pPr>
              <w:pStyle w:val="TableParagraph"/>
              <w:rPr>
                <w:rFonts w:ascii="Times New Roman"/>
                <w:sz w:val="14"/>
              </w:rPr>
            </w:pPr>
          </w:p>
        </w:tc>
      </w:tr>
      <w:tr>
        <w:trPr>
          <w:trHeight w:val="278" w:hRule="atLeast"/>
        </w:trPr>
        <w:tc>
          <w:tcPr>
            <w:tcW w:w="202" w:type="dxa"/>
            <w:vMerge/>
            <w:tcBorders>
              <w:top w:val="nil"/>
              <w:right w:val="nil"/>
            </w:tcBorders>
          </w:tcPr>
          <w:p>
            <w:pPr>
              <w:rPr>
                <w:sz w:val="2"/>
                <w:szCs w:val="2"/>
              </w:rPr>
            </w:pPr>
          </w:p>
        </w:tc>
        <w:tc>
          <w:tcPr>
            <w:tcW w:w="495" w:type="dxa"/>
            <w:tcBorders>
              <w:left w:val="nil"/>
            </w:tcBorders>
          </w:tcPr>
          <w:p>
            <w:pPr>
              <w:pStyle w:val="TableParagraph"/>
              <w:spacing w:line="162" w:lineRule="exact" w:before="96"/>
              <w:ind w:right="85"/>
              <w:jc w:val="center"/>
              <w:rPr>
                <w:rFonts w:ascii="Courier New"/>
                <w:sz w:val="19"/>
              </w:rPr>
            </w:pPr>
            <w:r>
              <w:rPr>
                <w:rFonts w:ascii="Courier New"/>
                <w:w w:val="98"/>
                <w:sz w:val="19"/>
              </w:rPr>
              <w:t>5</w:t>
            </w:r>
          </w:p>
        </w:tc>
        <w:tc>
          <w:tcPr>
            <w:tcW w:w="798" w:type="dxa"/>
          </w:tcPr>
          <w:p>
            <w:pPr>
              <w:pStyle w:val="TableParagraph"/>
              <w:spacing w:line="167" w:lineRule="exact" w:before="91"/>
              <w:ind w:right="264"/>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72" w:lineRule="exact" w:before="86"/>
              <w:ind w:left="440"/>
              <w:rPr>
                <w:rFonts w:ascii="Courier New"/>
                <w:sz w:val="19"/>
              </w:rPr>
            </w:pPr>
            <w:r>
              <w:rPr>
                <w:rFonts w:ascii="Courier New"/>
                <w:w w:val="99"/>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spacing w:line="88" w:lineRule="exact"/>
              <w:ind w:right="159"/>
              <w:jc w:val="right"/>
              <w:rPr>
                <w:sz w:val="10"/>
              </w:rPr>
            </w:pPr>
            <w:r>
              <w:rPr>
                <w:w w:val="99"/>
                <w:sz w:val="10"/>
              </w:rPr>
              <w:t>-</w:t>
            </w:r>
          </w:p>
        </w:tc>
      </w:tr>
      <w:tr>
        <w:trPr>
          <w:trHeight w:val="244" w:hRule="atLeast"/>
        </w:trPr>
        <w:tc>
          <w:tcPr>
            <w:tcW w:w="697" w:type="dxa"/>
            <w:gridSpan w:val="2"/>
          </w:tcPr>
          <w:p>
            <w:pPr>
              <w:pStyle w:val="TableParagraph"/>
              <w:spacing w:line="162" w:lineRule="exact" w:before="62"/>
              <w:ind w:left="339"/>
              <w:rPr>
                <w:rFonts w:ascii="Courier New"/>
                <w:sz w:val="19"/>
              </w:rPr>
            </w:pPr>
            <w:r>
              <w:rPr>
                <w:rFonts w:ascii="Courier New"/>
                <w:w w:val="105"/>
                <w:sz w:val="19"/>
              </w:rPr>
              <w:t>6</w:t>
            </w:r>
          </w:p>
        </w:tc>
        <w:tc>
          <w:tcPr>
            <w:tcW w:w="798" w:type="dxa"/>
          </w:tcPr>
          <w:p>
            <w:pPr>
              <w:pStyle w:val="TableParagraph"/>
              <w:spacing w:line="162" w:lineRule="exact" w:before="62"/>
              <w:ind w:right="264"/>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67" w:lineRule="exact" w:before="58"/>
              <w:ind w:left="440"/>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06" w:hRule="atLeast"/>
        </w:trPr>
        <w:tc>
          <w:tcPr>
            <w:tcW w:w="202" w:type="dxa"/>
            <w:vMerge w:val="restart"/>
            <w:tcBorders>
              <w:right w:val="nil"/>
            </w:tcBorders>
          </w:tcPr>
          <w:p>
            <w:pPr>
              <w:pStyle w:val="TableParagraph"/>
              <w:spacing w:before="11"/>
              <w:rPr>
                <w:sz w:val="16"/>
              </w:rPr>
            </w:pPr>
          </w:p>
          <w:p>
            <w:pPr>
              <w:pStyle w:val="TableParagraph"/>
              <w:ind w:left="71"/>
              <w:rPr>
                <w:rFonts w:ascii="Times New Roman"/>
                <w:sz w:val="12"/>
              </w:rPr>
            </w:pPr>
            <w:r>
              <w:rPr>
                <w:rFonts w:ascii="Times New Roman"/>
                <w:w w:val="105"/>
                <w:sz w:val="12"/>
              </w:rPr>
              <w:t>--</w:t>
            </w:r>
          </w:p>
        </w:tc>
        <w:tc>
          <w:tcPr>
            <w:tcW w:w="495" w:type="dxa"/>
            <w:tcBorders>
              <w:left w:val="nil"/>
            </w:tcBorders>
          </w:tcPr>
          <w:p>
            <w:pPr>
              <w:pStyle w:val="TableParagraph"/>
              <w:spacing w:line="133" w:lineRule="exact" w:before="53"/>
              <w:ind w:right="80"/>
              <w:jc w:val="center"/>
              <w:rPr>
                <w:rFonts w:ascii="Times New Roman"/>
                <w:sz w:val="18"/>
              </w:rPr>
            </w:pPr>
            <w:r>
              <w:rPr>
                <w:rFonts w:ascii="Times New Roman"/>
                <w:w w:val="94"/>
                <w:sz w:val="18"/>
              </w:rPr>
              <w:t>7</w:t>
            </w:r>
          </w:p>
        </w:tc>
        <w:tc>
          <w:tcPr>
            <w:tcW w:w="798" w:type="dxa"/>
          </w:tcPr>
          <w:p>
            <w:pPr>
              <w:pStyle w:val="TableParagraph"/>
              <w:spacing w:line="128" w:lineRule="exact" w:before="58"/>
              <w:ind w:right="281"/>
              <w:jc w:val="right"/>
              <w:rPr>
                <w:rFonts w:ascii="Courier New"/>
                <w:sz w:val="19"/>
              </w:rPr>
            </w:pPr>
            <w:r>
              <w:rPr>
                <w:rFonts w:ascii="Courier New"/>
                <w:w w:val="94"/>
                <w:sz w:val="19"/>
              </w:rPr>
              <w:t>1</w:t>
            </w:r>
          </w:p>
        </w:tc>
        <w:tc>
          <w:tcPr>
            <w:tcW w:w="1111" w:type="dxa"/>
          </w:tcPr>
          <w:p>
            <w:pPr>
              <w:pStyle w:val="TableParagraph"/>
              <w:rPr>
                <w:rFonts w:ascii="Times New Roman"/>
                <w:sz w:val="14"/>
              </w:rPr>
            </w:pPr>
          </w:p>
        </w:tc>
        <w:tc>
          <w:tcPr>
            <w:tcW w:w="880" w:type="dxa"/>
          </w:tcPr>
          <w:p>
            <w:pPr>
              <w:pStyle w:val="TableParagraph"/>
              <w:spacing w:line="128" w:lineRule="exact" w:before="58"/>
              <w:ind w:left="440"/>
              <w:rPr>
                <w:rFonts w:ascii="Courier New"/>
                <w:sz w:val="19"/>
              </w:rPr>
            </w:pPr>
            <w:r>
              <w:rPr>
                <w:rFonts w:ascii="Courier New"/>
                <w:w w:val="105"/>
                <w:sz w:val="19"/>
              </w:rPr>
              <w:t>1</w:t>
            </w:r>
          </w:p>
        </w:tc>
        <w:tc>
          <w:tcPr>
            <w:tcW w:w="861" w:type="dxa"/>
          </w:tcPr>
          <w:p>
            <w:pPr>
              <w:pStyle w:val="TableParagraph"/>
              <w:rPr>
                <w:rFonts w:ascii="Times New Roman"/>
                <w:sz w:val="14"/>
              </w:rPr>
            </w:pPr>
          </w:p>
        </w:tc>
        <w:tc>
          <w:tcPr>
            <w:tcW w:w="861" w:type="dxa"/>
            <w:tcBorders>
              <w:right w:val="single" w:sz="34" w:space="0" w:color="000000"/>
            </w:tcBorders>
          </w:tcPr>
          <w:p>
            <w:pPr>
              <w:pStyle w:val="TableParagraph"/>
              <w:rPr>
                <w:rFonts w:ascii="Times New Roman"/>
                <w:sz w:val="14"/>
              </w:rPr>
            </w:pPr>
          </w:p>
        </w:tc>
        <w:tc>
          <w:tcPr>
            <w:tcW w:w="717" w:type="dxa"/>
            <w:tcBorders>
              <w:left w:val="single" w:sz="34" w:space="0" w:color="000000"/>
            </w:tcBorders>
          </w:tcPr>
          <w:p>
            <w:pPr>
              <w:pStyle w:val="TableParagraph"/>
              <w:rPr>
                <w:rFonts w:ascii="Times New Roman"/>
                <w:sz w:val="14"/>
              </w:rPr>
            </w:pPr>
          </w:p>
        </w:tc>
        <w:tc>
          <w:tcPr>
            <w:tcW w:w="784" w:type="dxa"/>
          </w:tcPr>
          <w:p>
            <w:pPr>
              <w:pStyle w:val="TableParagraph"/>
              <w:rPr>
                <w:rFonts w:ascii="Times New Roman"/>
                <w:sz w:val="14"/>
              </w:rPr>
            </w:pPr>
          </w:p>
        </w:tc>
        <w:tc>
          <w:tcPr>
            <w:tcW w:w="1039" w:type="dxa"/>
          </w:tcPr>
          <w:p>
            <w:pPr>
              <w:pStyle w:val="TableParagraph"/>
              <w:rPr>
                <w:rFonts w:ascii="Times New Roman"/>
                <w:sz w:val="14"/>
              </w:rPr>
            </w:pPr>
          </w:p>
        </w:tc>
        <w:tc>
          <w:tcPr>
            <w:tcW w:w="890" w:type="dxa"/>
          </w:tcPr>
          <w:p>
            <w:pPr>
              <w:pStyle w:val="TableParagraph"/>
              <w:rPr>
                <w:rFonts w:ascii="Times New Roman"/>
                <w:sz w:val="14"/>
              </w:rPr>
            </w:pPr>
          </w:p>
        </w:tc>
        <w:tc>
          <w:tcPr>
            <w:tcW w:w="890" w:type="dxa"/>
          </w:tcPr>
          <w:p>
            <w:pPr>
              <w:pStyle w:val="TableParagraph"/>
              <w:rPr>
                <w:rFonts w:ascii="Times New Roman"/>
                <w:sz w:val="14"/>
              </w:rPr>
            </w:pPr>
          </w:p>
        </w:tc>
        <w:tc>
          <w:tcPr>
            <w:tcW w:w="880" w:type="dxa"/>
          </w:tcPr>
          <w:p>
            <w:pPr>
              <w:pStyle w:val="TableParagraph"/>
              <w:rPr>
                <w:rFonts w:ascii="Times New Roman"/>
                <w:sz w:val="14"/>
              </w:rPr>
            </w:pPr>
          </w:p>
        </w:tc>
      </w:tr>
      <w:tr>
        <w:trPr>
          <w:trHeight w:val="278" w:hRule="atLeast"/>
        </w:trPr>
        <w:tc>
          <w:tcPr>
            <w:tcW w:w="202" w:type="dxa"/>
            <w:vMerge/>
            <w:tcBorders>
              <w:top w:val="nil"/>
              <w:right w:val="nil"/>
            </w:tcBorders>
          </w:tcPr>
          <w:p>
            <w:pPr>
              <w:rPr>
                <w:sz w:val="2"/>
                <w:szCs w:val="2"/>
              </w:rPr>
            </w:pPr>
          </w:p>
        </w:tc>
        <w:tc>
          <w:tcPr>
            <w:tcW w:w="495" w:type="dxa"/>
            <w:tcBorders>
              <w:left w:val="nil"/>
            </w:tcBorders>
          </w:tcPr>
          <w:p>
            <w:pPr>
              <w:pStyle w:val="TableParagraph"/>
              <w:spacing w:line="162" w:lineRule="exact" w:before="96"/>
              <w:ind w:right="83"/>
              <w:jc w:val="center"/>
              <w:rPr>
                <w:rFonts w:ascii="Courier New"/>
                <w:sz w:val="19"/>
              </w:rPr>
            </w:pPr>
            <w:r>
              <w:rPr>
                <w:rFonts w:ascii="Courier New"/>
                <w:w w:val="105"/>
                <w:sz w:val="19"/>
              </w:rPr>
              <w:t>8</w:t>
            </w:r>
          </w:p>
        </w:tc>
        <w:tc>
          <w:tcPr>
            <w:tcW w:w="798" w:type="dxa"/>
          </w:tcPr>
          <w:p>
            <w:pPr>
              <w:pStyle w:val="TableParagraph"/>
              <w:spacing w:line="167" w:lineRule="exact" w:before="91"/>
              <w:ind w:right="264"/>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72" w:lineRule="exact" w:before="86"/>
              <w:ind w:left="440"/>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62" w:lineRule="exact" w:before="62"/>
              <w:ind w:left="102"/>
              <w:jc w:val="center"/>
              <w:rPr>
                <w:rFonts w:ascii="Courier New"/>
                <w:sz w:val="19"/>
              </w:rPr>
            </w:pPr>
            <w:r>
              <w:rPr>
                <w:rFonts w:ascii="Courier New"/>
                <w:w w:val="105"/>
                <w:sz w:val="19"/>
              </w:rPr>
              <w:t>9</w:t>
            </w:r>
          </w:p>
        </w:tc>
        <w:tc>
          <w:tcPr>
            <w:tcW w:w="798" w:type="dxa"/>
          </w:tcPr>
          <w:p>
            <w:pPr>
              <w:pStyle w:val="TableParagraph"/>
              <w:spacing w:line="167" w:lineRule="exact" w:before="58"/>
              <w:ind w:right="268"/>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72" w:lineRule="exact" w:before="53"/>
              <w:ind w:left="440"/>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11" w:hRule="atLeast"/>
        </w:trPr>
        <w:tc>
          <w:tcPr>
            <w:tcW w:w="697" w:type="dxa"/>
            <w:gridSpan w:val="2"/>
            <w:vMerge w:val="restart"/>
          </w:tcPr>
          <w:p>
            <w:pPr>
              <w:pStyle w:val="TableParagraph"/>
              <w:spacing w:line="186" w:lineRule="exact" w:before="62"/>
              <w:ind w:left="296"/>
              <w:rPr>
                <w:rFonts w:ascii="Courier New"/>
                <w:sz w:val="19"/>
              </w:rPr>
            </w:pPr>
            <w:r>
              <w:rPr>
                <w:rFonts w:ascii="Courier New"/>
                <w:sz w:val="19"/>
              </w:rPr>
              <w:t>10</w:t>
            </w:r>
          </w:p>
          <w:p>
            <w:pPr>
              <w:pStyle w:val="TableParagraph"/>
              <w:spacing w:line="69" w:lineRule="exact"/>
              <w:ind w:left="75"/>
              <w:rPr>
                <w:rFonts w:ascii="Times New Roman" w:hAnsi="Times New Roman"/>
                <w:sz w:val="9"/>
              </w:rPr>
            </w:pPr>
            <w:r>
              <w:rPr>
                <w:rFonts w:ascii="Times New Roman" w:hAnsi="Times New Roman"/>
                <w:w w:val="220"/>
                <w:sz w:val="9"/>
              </w:rPr>
              <w:t>·-----</w:t>
            </w:r>
          </w:p>
          <w:p>
            <w:pPr>
              <w:pStyle w:val="TableParagraph"/>
              <w:spacing w:line="162" w:lineRule="exact"/>
              <w:ind w:left="300"/>
              <w:rPr>
                <w:rFonts w:ascii="Courier New"/>
                <w:sz w:val="19"/>
              </w:rPr>
            </w:pPr>
            <w:r>
              <w:rPr>
                <w:rFonts w:ascii="Courier New"/>
                <w:w w:val="95"/>
                <w:sz w:val="19"/>
              </w:rPr>
              <w:t>11</w:t>
            </w:r>
          </w:p>
        </w:tc>
        <w:tc>
          <w:tcPr>
            <w:tcW w:w="798" w:type="dxa"/>
          </w:tcPr>
          <w:p>
            <w:pPr>
              <w:pStyle w:val="TableParagraph"/>
              <w:spacing w:line="138" w:lineRule="exact" w:before="53"/>
              <w:ind w:right="280"/>
              <w:jc w:val="right"/>
              <w:rPr>
                <w:rFonts w:ascii="Courier New"/>
                <w:sz w:val="19"/>
              </w:rPr>
            </w:pPr>
            <w:r>
              <w:rPr>
                <w:rFonts w:ascii="Courier New"/>
                <w:w w:val="91"/>
                <w:sz w:val="19"/>
              </w:rPr>
              <w:t>1</w:t>
            </w:r>
          </w:p>
        </w:tc>
        <w:tc>
          <w:tcPr>
            <w:tcW w:w="1111" w:type="dxa"/>
          </w:tcPr>
          <w:p>
            <w:pPr>
              <w:pStyle w:val="TableParagraph"/>
              <w:rPr>
                <w:rFonts w:ascii="Times New Roman"/>
                <w:sz w:val="14"/>
              </w:rPr>
            </w:pPr>
          </w:p>
        </w:tc>
        <w:tc>
          <w:tcPr>
            <w:tcW w:w="880" w:type="dxa"/>
          </w:tcPr>
          <w:p>
            <w:pPr>
              <w:pStyle w:val="TableParagraph"/>
              <w:spacing w:line="138" w:lineRule="exact" w:before="53"/>
              <w:ind w:left="440"/>
              <w:rPr>
                <w:rFonts w:ascii="Courier New"/>
                <w:sz w:val="19"/>
              </w:rPr>
            </w:pPr>
            <w:r>
              <w:rPr>
                <w:rFonts w:ascii="Courier New"/>
                <w:w w:val="105"/>
                <w:sz w:val="19"/>
              </w:rPr>
              <w:t>1</w:t>
            </w:r>
          </w:p>
        </w:tc>
        <w:tc>
          <w:tcPr>
            <w:tcW w:w="861" w:type="dxa"/>
          </w:tcPr>
          <w:p>
            <w:pPr>
              <w:pStyle w:val="TableParagraph"/>
              <w:rPr>
                <w:rFonts w:ascii="Times New Roman"/>
                <w:sz w:val="14"/>
              </w:rPr>
            </w:pPr>
          </w:p>
        </w:tc>
        <w:tc>
          <w:tcPr>
            <w:tcW w:w="861" w:type="dxa"/>
            <w:tcBorders>
              <w:right w:val="single" w:sz="34" w:space="0" w:color="000000"/>
            </w:tcBorders>
          </w:tcPr>
          <w:p>
            <w:pPr>
              <w:pStyle w:val="TableParagraph"/>
              <w:rPr>
                <w:rFonts w:ascii="Times New Roman"/>
                <w:sz w:val="14"/>
              </w:rPr>
            </w:pPr>
          </w:p>
        </w:tc>
        <w:tc>
          <w:tcPr>
            <w:tcW w:w="717" w:type="dxa"/>
            <w:tcBorders>
              <w:left w:val="single" w:sz="34" w:space="0" w:color="000000"/>
            </w:tcBorders>
          </w:tcPr>
          <w:p>
            <w:pPr>
              <w:pStyle w:val="TableParagraph"/>
              <w:rPr>
                <w:rFonts w:ascii="Times New Roman"/>
                <w:sz w:val="14"/>
              </w:rPr>
            </w:pPr>
          </w:p>
        </w:tc>
        <w:tc>
          <w:tcPr>
            <w:tcW w:w="784" w:type="dxa"/>
          </w:tcPr>
          <w:p>
            <w:pPr>
              <w:pStyle w:val="TableParagraph"/>
              <w:rPr>
                <w:rFonts w:ascii="Times New Roman"/>
                <w:sz w:val="14"/>
              </w:rPr>
            </w:pPr>
          </w:p>
        </w:tc>
        <w:tc>
          <w:tcPr>
            <w:tcW w:w="1039" w:type="dxa"/>
          </w:tcPr>
          <w:p>
            <w:pPr>
              <w:pStyle w:val="TableParagraph"/>
              <w:rPr>
                <w:rFonts w:ascii="Times New Roman"/>
                <w:sz w:val="14"/>
              </w:rPr>
            </w:pPr>
          </w:p>
        </w:tc>
        <w:tc>
          <w:tcPr>
            <w:tcW w:w="890" w:type="dxa"/>
          </w:tcPr>
          <w:p>
            <w:pPr>
              <w:pStyle w:val="TableParagraph"/>
              <w:rPr>
                <w:rFonts w:ascii="Times New Roman"/>
                <w:sz w:val="14"/>
              </w:rPr>
            </w:pPr>
          </w:p>
        </w:tc>
        <w:tc>
          <w:tcPr>
            <w:tcW w:w="890" w:type="dxa"/>
          </w:tcPr>
          <w:p>
            <w:pPr>
              <w:pStyle w:val="TableParagraph"/>
              <w:rPr>
                <w:rFonts w:ascii="Times New Roman"/>
                <w:sz w:val="14"/>
              </w:rPr>
            </w:pPr>
          </w:p>
        </w:tc>
        <w:tc>
          <w:tcPr>
            <w:tcW w:w="880" w:type="dxa"/>
          </w:tcPr>
          <w:p>
            <w:pPr>
              <w:pStyle w:val="TableParagraph"/>
              <w:rPr>
                <w:rFonts w:ascii="Times New Roman"/>
                <w:sz w:val="14"/>
              </w:rPr>
            </w:pPr>
          </w:p>
        </w:tc>
      </w:tr>
      <w:tr>
        <w:trPr>
          <w:trHeight w:val="278" w:hRule="atLeast"/>
        </w:trPr>
        <w:tc>
          <w:tcPr>
            <w:tcW w:w="697" w:type="dxa"/>
            <w:gridSpan w:val="2"/>
            <w:vMerge/>
            <w:tcBorders>
              <w:top w:val="nil"/>
            </w:tcBorders>
          </w:tcPr>
          <w:p>
            <w:pPr>
              <w:rPr>
                <w:sz w:val="2"/>
                <w:szCs w:val="2"/>
              </w:rPr>
            </w:pPr>
          </w:p>
        </w:tc>
        <w:tc>
          <w:tcPr>
            <w:tcW w:w="798" w:type="dxa"/>
          </w:tcPr>
          <w:p>
            <w:pPr>
              <w:pStyle w:val="TableParagraph"/>
              <w:spacing w:line="167" w:lineRule="exact" w:before="91"/>
              <w:ind w:right="264"/>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76" w:lineRule="exact" w:before="82"/>
              <w:ind w:left="440"/>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67" w:lineRule="exact" w:before="58"/>
              <w:ind w:left="296"/>
              <w:rPr>
                <w:rFonts w:ascii="Courier New"/>
                <w:sz w:val="19"/>
              </w:rPr>
            </w:pPr>
            <w:r>
              <w:rPr>
                <w:rFonts w:ascii="Courier New"/>
                <w:w w:val="95"/>
                <w:sz w:val="19"/>
              </w:rPr>
              <w:t>12</w:t>
            </w:r>
          </w:p>
        </w:tc>
        <w:tc>
          <w:tcPr>
            <w:tcW w:w="798" w:type="dxa"/>
          </w:tcPr>
          <w:p>
            <w:pPr>
              <w:pStyle w:val="TableParagraph"/>
              <w:spacing w:line="167" w:lineRule="exact" w:before="58"/>
              <w:ind w:right="289"/>
              <w:jc w:val="right"/>
              <w:rPr>
                <w:rFonts w:ascii="Courier New"/>
                <w:sz w:val="19"/>
              </w:rPr>
            </w:pPr>
            <w:r>
              <w:rPr>
                <w:rFonts w:ascii="Courier New"/>
                <w:w w:val="87"/>
                <w:sz w:val="19"/>
              </w:rPr>
              <w:t>1</w:t>
            </w:r>
          </w:p>
        </w:tc>
        <w:tc>
          <w:tcPr>
            <w:tcW w:w="1111" w:type="dxa"/>
          </w:tcPr>
          <w:p>
            <w:pPr>
              <w:pStyle w:val="TableParagraph"/>
              <w:rPr>
                <w:rFonts w:ascii="Times New Roman"/>
                <w:sz w:val="16"/>
              </w:rPr>
            </w:pPr>
          </w:p>
        </w:tc>
        <w:tc>
          <w:tcPr>
            <w:tcW w:w="880" w:type="dxa"/>
          </w:tcPr>
          <w:p>
            <w:pPr>
              <w:pStyle w:val="TableParagraph"/>
              <w:spacing w:line="172" w:lineRule="exact" w:before="53"/>
              <w:ind w:left="435"/>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11" w:hRule="atLeast"/>
        </w:trPr>
        <w:tc>
          <w:tcPr>
            <w:tcW w:w="202" w:type="dxa"/>
            <w:tcBorders>
              <w:bottom w:val="nil"/>
              <w:right w:val="nil"/>
            </w:tcBorders>
          </w:tcPr>
          <w:p>
            <w:pPr>
              <w:pStyle w:val="TableParagraph"/>
              <w:rPr>
                <w:rFonts w:ascii="Times New Roman"/>
                <w:sz w:val="14"/>
              </w:rPr>
            </w:pPr>
          </w:p>
        </w:tc>
        <w:tc>
          <w:tcPr>
            <w:tcW w:w="495" w:type="dxa"/>
            <w:tcBorders>
              <w:left w:val="nil"/>
            </w:tcBorders>
          </w:tcPr>
          <w:p>
            <w:pPr>
              <w:pStyle w:val="TableParagraph"/>
              <w:spacing w:line="133" w:lineRule="exact" w:before="58"/>
              <w:ind w:left="14" w:right="111"/>
              <w:jc w:val="center"/>
              <w:rPr>
                <w:rFonts w:ascii="Courier New"/>
                <w:sz w:val="19"/>
              </w:rPr>
            </w:pPr>
            <w:r>
              <w:rPr>
                <w:rFonts w:ascii="Courier New"/>
                <w:w w:val="95"/>
                <w:sz w:val="19"/>
              </w:rPr>
              <w:t>300</w:t>
            </w:r>
          </w:p>
        </w:tc>
        <w:tc>
          <w:tcPr>
            <w:tcW w:w="798" w:type="dxa"/>
          </w:tcPr>
          <w:p>
            <w:pPr>
              <w:pStyle w:val="TableParagraph"/>
              <w:spacing w:line="134" w:lineRule="exact" w:before="57"/>
              <w:ind w:right="301"/>
              <w:jc w:val="right"/>
              <w:rPr>
                <w:rFonts w:ascii="Times New Roman"/>
                <w:sz w:val="17"/>
              </w:rPr>
            </w:pPr>
            <w:r>
              <w:rPr>
                <w:rFonts w:ascii="Times New Roman"/>
                <w:w w:val="88"/>
                <w:sz w:val="17"/>
              </w:rPr>
              <w:t>2</w:t>
            </w:r>
          </w:p>
        </w:tc>
        <w:tc>
          <w:tcPr>
            <w:tcW w:w="1111" w:type="dxa"/>
          </w:tcPr>
          <w:p>
            <w:pPr>
              <w:pStyle w:val="TableParagraph"/>
              <w:rPr>
                <w:rFonts w:ascii="Times New Roman"/>
                <w:sz w:val="14"/>
              </w:rPr>
            </w:pPr>
          </w:p>
        </w:tc>
        <w:tc>
          <w:tcPr>
            <w:tcW w:w="880" w:type="dxa"/>
          </w:tcPr>
          <w:p>
            <w:pPr>
              <w:pStyle w:val="TableParagraph"/>
              <w:spacing w:line="139" w:lineRule="exact" w:before="52"/>
              <w:ind w:left="448"/>
              <w:rPr>
                <w:rFonts w:ascii="Times New Roman"/>
                <w:sz w:val="17"/>
              </w:rPr>
            </w:pPr>
            <w:r>
              <w:rPr>
                <w:rFonts w:ascii="Times New Roman"/>
                <w:w w:val="88"/>
                <w:sz w:val="17"/>
              </w:rPr>
              <w:t>2</w:t>
            </w:r>
          </w:p>
        </w:tc>
        <w:tc>
          <w:tcPr>
            <w:tcW w:w="861" w:type="dxa"/>
          </w:tcPr>
          <w:p>
            <w:pPr>
              <w:pStyle w:val="TableParagraph"/>
              <w:rPr>
                <w:rFonts w:ascii="Times New Roman"/>
                <w:sz w:val="14"/>
              </w:rPr>
            </w:pPr>
          </w:p>
        </w:tc>
        <w:tc>
          <w:tcPr>
            <w:tcW w:w="861" w:type="dxa"/>
            <w:tcBorders>
              <w:right w:val="single" w:sz="34" w:space="0" w:color="000000"/>
            </w:tcBorders>
          </w:tcPr>
          <w:p>
            <w:pPr>
              <w:pStyle w:val="TableParagraph"/>
              <w:rPr>
                <w:rFonts w:ascii="Times New Roman"/>
                <w:sz w:val="14"/>
              </w:rPr>
            </w:pPr>
          </w:p>
        </w:tc>
        <w:tc>
          <w:tcPr>
            <w:tcW w:w="717" w:type="dxa"/>
            <w:tcBorders>
              <w:left w:val="single" w:sz="34" w:space="0" w:color="000000"/>
            </w:tcBorders>
          </w:tcPr>
          <w:p>
            <w:pPr>
              <w:pStyle w:val="TableParagraph"/>
              <w:rPr>
                <w:rFonts w:ascii="Times New Roman"/>
                <w:sz w:val="14"/>
              </w:rPr>
            </w:pPr>
          </w:p>
        </w:tc>
        <w:tc>
          <w:tcPr>
            <w:tcW w:w="784" w:type="dxa"/>
          </w:tcPr>
          <w:p>
            <w:pPr>
              <w:pStyle w:val="TableParagraph"/>
              <w:rPr>
                <w:rFonts w:ascii="Times New Roman"/>
                <w:sz w:val="14"/>
              </w:rPr>
            </w:pPr>
          </w:p>
        </w:tc>
        <w:tc>
          <w:tcPr>
            <w:tcW w:w="1039" w:type="dxa"/>
          </w:tcPr>
          <w:p>
            <w:pPr>
              <w:pStyle w:val="TableParagraph"/>
              <w:rPr>
                <w:rFonts w:ascii="Times New Roman"/>
                <w:sz w:val="14"/>
              </w:rPr>
            </w:pPr>
          </w:p>
        </w:tc>
        <w:tc>
          <w:tcPr>
            <w:tcW w:w="890" w:type="dxa"/>
          </w:tcPr>
          <w:p>
            <w:pPr>
              <w:pStyle w:val="TableParagraph"/>
              <w:rPr>
                <w:rFonts w:ascii="Times New Roman"/>
                <w:sz w:val="14"/>
              </w:rPr>
            </w:pPr>
          </w:p>
        </w:tc>
        <w:tc>
          <w:tcPr>
            <w:tcW w:w="890" w:type="dxa"/>
          </w:tcPr>
          <w:p>
            <w:pPr>
              <w:pStyle w:val="TableParagraph"/>
              <w:rPr>
                <w:rFonts w:ascii="Times New Roman"/>
                <w:sz w:val="14"/>
              </w:rPr>
            </w:pPr>
          </w:p>
        </w:tc>
        <w:tc>
          <w:tcPr>
            <w:tcW w:w="880" w:type="dxa"/>
          </w:tcPr>
          <w:p>
            <w:pPr>
              <w:pStyle w:val="TableParagraph"/>
              <w:rPr>
                <w:rFonts w:ascii="Times New Roman"/>
                <w:sz w:val="14"/>
              </w:rPr>
            </w:pPr>
          </w:p>
        </w:tc>
      </w:tr>
      <w:tr>
        <w:trPr>
          <w:trHeight w:val="283" w:hRule="atLeast"/>
        </w:trPr>
        <w:tc>
          <w:tcPr>
            <w:tcW w:w="697" w:type="dxa"/>
            <w:gridSpan w:val="2"/>
            <w:tcBorders>
              <w:top w:val="nil"/>
            </w:tcBorders>
          </w:tcPr>
          <w:p>
            <w:pPr>
              <w:pStyle w:val="TableParagraph"/>
              <w:spacing w:line="104" w:lineRule="exact"/>
              <w:ind w:left="105"/>
              <w:rPr>
                <w:rFonts w:ascii="Times New Roman" w:hAnsi="Times New Roman"/>
                <w:sz w:val="12"/>
              </w:rPr>
            </w:pPr>
            <w:r>
              <w:rPr>
                <w:rFonts w:ascii="Times New Roman" w:hAnsi="Times New Roman"/>
                <w:sz w:val="12"/>
              </w:rPr>
              <w:t>--·---</w:t>
            </w:r>
          </w:p>
          <w:p>
            <w:pPr>
              <w:pStyle w:val="TableParagraph"/>
              <w:spacing w:line="159" w:lineRule="exact"/>
              <w:ind w:left="241"/>
              <w:rPr>
                <w:rFonts w:ascii="Courier New"/>
                <w:sz w:val="19"/>
              </w:rPr>
            </w:pPr>
            <w:r>
              <w:rPr>
                <w:rFonts w:ascii="Courier New"/>
                <w:w w:val="95"/>
                <w:sz w:val="19"/>
              </w:rPr>
              <w:t>301</w:t>
            </w:r>
          </w:p>
        </w:tc>
        <w:tc>
          <w:tcPr>
            <w:tcW w:w="798" w:type="dxa"/>
          </w:tcPr>
          <w:p>
            <w:pPr>
              <w:pStyle w:val="TableParagraph"/>
              <w:spacing w:line="172" w:lineRule="exact" w:before="91"/>
              <w:ind w:right="306"/>
              <w:jc w:val="right"/>
              <w:rPr>
                <w:rFonts w:ascii="Times New Roman"/>
                <w:sz w:val="17"/>
              </w:rPr>
            </w:pPr>
            <w:r>
              <w:rPr>
                <w:rFonts w:ascii="Times New Roman"/>
                <w:w w:val="87"/>
                <w:sz w:val="17"/>
              </w:rPr>
              <w:t>2</w:t>
            </w:r>
          </w:p>
        </w:tc>
        <w:tc>
          <w:tcPr>
            <w:tcW w:w="1111" w:type="dxa"/>
          </w:tcPr>
          <w:p>
            <w:pPr>
              <w:pStyle w:val="TableParagraph"/>
              <w:rPr>
                <w:rFonts w:ascii="Times New Roman"/>
                <w:sz w:val="16"/>
              </w:rPr>
            </w:pPr>
          </w:p>
        </w:tc>
        <w:tc>
          <w:tcPr>
            <w:tcW w:w="880" w:type="dxa"/>
          </w:tcPr>
          <w:p>
            <w:pPr>
              <w:pStyle w:val="TableParagraph"/>
              <w:spacing w:line="176" w:lineRule="exact" w:before="86"/>
              <w:ind w:left="435"/>
              <w:rPr>
                <w:rFonts w:ascii="Courier New"/>
                <w:sz w:val="19"/>
              </w:rPr>
            </w:pPr>
            <w:r>
              <w:rPr>
                <w:rFonts w:ascii="Courier New"/>
                <w:w w:val="100"/>
                <w:sz w:val="19"/>
              </w:rPr>
              <w:t>2</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2" w:lineRule="exact" w:before="53"/>
              <w:ind w:left="241"/>
              <w:rPr>
                <w:rFonts w:ascii="Courier New"/>
                <w:sz w:val="19"/>
              </w:rPr>
            </w:pPr>
            <w:r>
              <w:rPr>
                <w:rFonts w:ascii="Courier New"/>
                <w:w w:val="95"/>
                <w:sz w:val="19"/>
              </w:rPr>
              <w:t>302</w:t>
            </w:r>
          </w:p>
        </w:tc>
        <w:tc>
          <w:tcPr>
            <w:tcW w:w="798" w:type="dxa"/>
          </w:tcPr>
          <w:p>
            <w:pPr>
              <w:pStyle w:val="TableParagraph"/>
              <w:spacing w:line="172" w:lineRule="exact" w:before="53"/>
              <w:ind w:right="268"/>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76" w:lineRule="exact" w:before="48"/>
              <w:ind w:left="435"/>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67" w:lineRule="exact" w:before="58"/>
              <w:ind w:left="241"/>
              <w:rPr>
                <w:rFonts w:ascii="Courier New"/>
                <w:sz w:val="19"/>
              </w:rPr>
            </w:pPr>
            <w:r>
              <w:rPr>
                <w:rFonts w:ascii="Courier New"/>
                <w:w w:val="95"/>
                <w:sz w:val="19"/>
              </w:rPr>
              <w:t>303</w:t>
            </w:r>
          </w:p>
        </w:tc>
        <w:tc>
          <w:tcPr>
            <w:tcW w:w="798" w:type="dxa"/>
          </w:tcPr>
          <w:p>
            <w:pPr>
              <w:pStyle w:val="TableParagraph"/>
              <w:spacing w:line="167" w:lineRule="exact" w:before="58"/>
              <w:ind w:right="296"/>
              <w:jc w:val="right"/>
              <w:rPr>
                <w:rFonts w:ascii="Courier New"/>
                <w:sz w:val="19"/>
              </w:rPr>
            </w:pPr>
            <w:r>
              <w:rPr>
                <w:rFonts w:ascii="Courier New"/>
                <w:w w:val="85"/>
                <w:sz w:val="19"/>
              </w:rPr>
              <w:t>1</w:t>
            </w:r>
          </w:p>
        </w:tc>
        <w:tc>
          <w:tcPr>
            <w:tcW w:w="1111" w:type="dxa"/>
          </w:tcPr>
          <w:p>
            <w:pPr>
              <w:pStyle w:val="TableParagraph"/>
              <w:rPr>
                <w:rFonts w:ascii="Times New Roman"/>
                <w:sz w:val="16"/>
              </w:rPr>
            </w:pPr>
          </w:p>
        </w:tc>
        <w:tc>
          <w:tcPr>
            <w:tcW w:w="880" w:type="dxa"/>
          </w:tcPr>
          <w:p>
            <w:pPr>
              <w:pStyle w:val="TableParagraph"/>
              <w:spacing w:line="172" w:lineRule="exact" w:before="53"/>
              <w:ind w:left="430"/>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2" w:lineRule="exact" w:before="53"/>
              <w:ind w:left="236"/>
              <w:rPr>
                <w:rFonts w:ascii="Courier New"/>
                <w:sz w:val="19"/>
              </w:rPr>
            </w:pPr>
            <w:r>
              <w:rPr>
                <w:rFonts w:ascii="Courier New"/>
                <w:w w:val="95"/>
                <w:sz w:val="19"/>
              </w:rPr>
              <w:t>304</w:t>
            </w:r>
          </w:p>
        </w:tc>
        <w:tc>
          <w:tcPr>
            <w:tcW w:w="798" w:type="dxa"/>
          </w:tcPr>
          <w:p>
            <w:pPr>
              <w:pStyle w:val="TableParagraph"/>
              <w:spacing w:line="172" w:lineRule="exact" w:before="53"/>
              <w:ind w:right="273"/>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76" w:lineRule="exact" w:before="48"/>
              <w:ind w:left="425"/>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67" w:lineRule="exact" w:before="58"/>
              <w:ind w:left="236"/>
              <w:rPr>
                <w:rFonts w:ascii="Courier New"/>
                <w:sz w:val="19"/>
              </w:rPr>
            </w:pPr>
            <w:r>
              <w:rPr>
                <w:rFonts w:ascii="Courier New"/>
                <w:w w:val="95"/>
                <w:sz w:val="19"/>
              </w:rPr>
              <w:t>305</w:t>
            </w:r>
          </w:p>
        </w:tc>
        <w:tc>
          <w:tcPr>
            <w:tcW w:w="798" w:type="dxa"/>
          </w:tcPr>
          <w:p>
            <w:pPr>
              <w:pStyle w:val="TableParagraph"/>
              <w:spacing w:line="172" w:lineRule="exact" w:before="53"/>
              <w:ind w:right="273"/>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72" w:lineRule="exact" w:before="53"/>
              <w:ind w:left="430"/>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67" w:lineRule="exact" w:before="58"/>
              <w:ind w:left="231"/>
              <w:rPr>
                <w:rFonts w:ascii="Courier New"/>
                <w:sz w:val="19"/>
              </w:rPr>
            </w:pPr>
            <w:r>
              <w:rPr>
                <w:rFonts w:ascii="Courier New"/>
                <w:w w:val="95"/>
                <w:sz w:val="19"/>
              </w:rPr>
              <w:t>306</w:t>
            </w:r>
          </w:p>
        </w:tc>
        <w:tc>
          <w:tcPr>
            <w:tcW w:w="798" w:type="dxa"/>
          </w:tcPr>
          <w:p>
            <w:pPr>
              <w:pStyle w:val="TableParagraph"/>
              <w:spacing w:line="167" w:lineRule="exact" w:before="58"/>
              <w:ind w:right="299"/>
              <w:jc w:val="right"/>
              <w:rPr>
                <w:rFonts w:ascii="Courier New"/>
                <w:sz w:val="19"/>
              </w:rPr>
            </w:pPr>
            <w:r>
              <w:rPr>
                <w:rFonts w:ascii="Courier New"/>
                <w:w w:val="87"/>
                <w:sz w:val="19"/>
              </w:rPr>
              <w:t>1</w:t>
            </w:r>
          </w:p>
        </w:tc>
        <w:tc>
          <w:tcPr>
            <w:tcW w:w="1111" w:type="dxa"/>
          </w:tcPr>
          <w:p>
            <w:pPr>
              <w:pStyle w:val="TableParagraph"/>
              <w:rPr>
                <w:rFonts w:ascii="Times New Roman"/>
                <w:sz w:val="16"/>
              </w:rPr>
            </w:pPr>
          </w:p>
        </w:tc>
        <w:tc>
          <w:tcPr>
            <w:tcW w:w="880" w:type="dxa"/>
          </w:tcPr>
          <w:p>
            <w:pPr>
              <w:pStyle w:val="TableParagraph"/>
              <w:spacing w:line="172" w:lineRule="exact" w:before="53"/>
              <w:ind w:left="425"/>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9" w:hRule="atLeast"/>
        </w:trPr>
        <w:tc>
          <w:tcPr>
            <w:tcW w:w="697" w:type="dxa"/>
            <w:gridSpan w:val="2"/>
          </w:tcPr>
          <w:p>
            <w:pPr>
              <w:pStyle w:val="TableParagraph"/>
              <w:spacing w:line="172" w:lineRule="exact" w:before="58"/>
              <w:ind w:left="231"/>
              <w:rPr>
                <w:rFonts w:ascii="Courier New"/>
                <w:sz w:val="19"/>
              </w:rPr>
            </w:pPr>
            <w:r>
              <w:rPr>
                <w:rFonts w:ascii="Courier New"/>
                <w:sz w:val="19"/>
              </w:rPr>
              <w:t>307</w:t>
            </w:r>
          </w:p>
        </w:tc>
        <w:tc>
          <w:tcPr>
            <w:tcW w:w="798" w:type="dxa"/>
          </w:tcPr>
          <w:p>
            <w:pPr>
              <w:pStyle w:val="TableParagraph"/>
              <w:spacing w:line="176" w:lineRule="exact" w:before="53"/>
              <w:ind w:right="296"/>
              <w:jc w:val="right"/>
              <w:rPr>
                <w:rFonts w:ascii="Courier New"/>
                <w:sz w:val="19"/>
              </w:rPr>
            </w:pPr>
            <w:r>
              <w:rPr>
                <w:rFonts w:ascii="Courier New"/>
                <w:w w:val="89"/>
                <w:sz w:val="19"/>
              </w:rPr>
              <w:t>1</w:t>
            </w:r>
          </w:p>
        </w:tc>
        <w:tc>
          <w:tcPr>
            <w:tcW w:w="1111" w:type="dxa"/>
          </w:tcPr>
          <w:p>
            <w:pPr>
              <w:pStyle w:val="TableParagraph"/>
              <w:rPr>
                <w:rFonts w:ascii="Times New Roman"/>
                <w:sz w:val="16"/>
              </w:rPr>
            </w:pPr>
          </w:p>
        </w:tc>
        <w:tc>
          <w:tcPr>
            <w:tcW w:w="880" w:type="dxa"/>
          </w:tcPr>
          <w:p>
            <w:pPr>
              <w:pStyle w:val="TableParagraph"/>
              <w:spacing w:line="176" w:lineRule="exact" w:before="53"/>
              <w:ind w:left="425"/>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39" w:hRule="atLeast"/>
        </w:trPr>
        <w:tc>
          <w:tcPr>
            <w:tcW w:w="697" w:type="dxa"/>
            <w:gridSpan w:val="2"/>
          </w:tcPr>
          <w:p>
            <w:pPr>
              <w:pStyle w:val="TableParagraph"/>
              <w:spacing w:line="167" w:lineRule="exact" w:before="53"/>
              <w:ind w:left="226"/>
              <w:rPr>
                <w:rFonts w:ascii="Courier New"/>
                <w:sz w:val="19"/>
              </w:rPr>
            </w:pPr>
            <w:r>
              <w:rPr>
                <w:rFonts w:ascii="Courier New"/>
                <w:sz w:val="19"/>
              </w:rPr>
              <w:t>308</w:t>
            </w:r>
          </w:p>
        </w:tc>
        <w:tc>
          <w:tcPr>
            <w:tcW w:w="798" w:type="dxa"/>
          </w:tcPr>
          <w:p>
            <w:pPr>
              <w:pStyle w:val="TableParagraph"/>
              <w:spacing w:line="172" w:lineRule="exact" w:before="48"/>
              <w:ind w:right="283"/>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72" w:lineRule="exact" w:before="48"/>
              <w:ind w:left="420"/>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54" w:hRule="atLeast"/>
        </w:trPr>
        <w:tc>
          <w:tcPr>
            <w:tcW w:w="697" w:type="dxa"/>
            <w:gridSpan w:val="2"/>
          </w:tcPr>
          <w:p>
            <w:pPr>
              <w:pStyle w:val="TableParagraph"/>
              <w:spacing w:line="181" w:lineRule="exact" w:before="53"/>
              <w:ind w:left="226"/>
              <w:rPr>
                <w:rFonts w:ascii="Courier New"/>
                <w:sz w:val="19"/>
              </w:rPr>
            </w:pPr>
            <w:r>
              <w:rPr>
                <w:rFonts w:ascii="Courier New"/>
                <w:w w:val="95"/>
                <w:sz w:val="19"/>
              </w:rPr>
              <w:t>309</w:t>
            </w:r>
          </w:p>
        </w:tc>
        <w:tc>
          <w:tcPr>
            <w:tcW w:w="798" w:type="dxa"/>
          </w:tcPr>
          <w:p>
            <w:pPr>
              <w:pStyle w:val="TableParagraph"/>
              <w:spacing w:line="181" w:lineRule="exact" w:before="53"/>
              <w:ind w:right="309"/>
              <w:jc w:val="right"/>
              <w:rPr>
                <w:rFonts w:ascii="Courier New"/>
                <w:sz w:val="19"/>
              </w:rPr>
            </w:pPr>
            <w:r>
              <w:rPr>
                <w:rFonts w:ascii="Courier New"/>
                <w:w w:val="86"/>
                <w:sz w:val="19"/>
              </w:rPr>
              <w:t>1</w:t>
            </w:r>
          </w:p>
        </w:tc>
        <w:tc>
          <w:tcPr>
            <w:tcW w:w="1111" w:type="dxa"/>
          </w:tcPr>
          <w:p>
            <w:pPr>
              <w:pStyle w:val="TableParagraph"/>
              <w:rPr>
                <w:rFonts w:ascii="Times New Roman"/>
                <w:sz w:val="16"/>
              </w:rPr>
            </w:pPr>
          </w:p>
        </w:tc>
        <w:tc>
          <w:tcPr>
            <w:tcW w:w="880" w:type="dxa"/>
          </w:tcPr>
          <w:p>
            <w:pPr>
              <w:pStyle w:val="TableParagraph"/>
              <w:spacing w:line="186" w:lineRule="exact" w:before="48"/>
              <w:ind w:left="416"/>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39" w:hRule="atLeast"/>
        </w:trPr>
        <w:tc>
          <w:tcPr>
            <w:tcW w:w="697" w:type="dxa"/>
            <w:gridSpan w:val="2"/>
          </w:tcPr>
          <w:p>
            <w:pPr>
              <w:pStyle w:val="TableParagraph"/>
              <w:spacing w:line="176" w:lineRule="exact" w:before="43"/>
              <w:ind w:left="226"/>
              <w:rPr>
                <w:rFonts w:ascii="Courier New"/>
                <w:sz w:val="19"/>
              </w:rPr>
            </w:pPr>
            <w:r>
              <w:rPr>
                <w:rFonts w:ascii="Courier New"/>
                <w:sz w:val="19"/>
              </w:rPr>
              <w:t>310</w:t>
            </w:r>
          </w:p>
        </w:tc>
        <w:tc>
          <w:tcPr>
            <w:tcW w:w="798" w:type="dxa"/>
          </w:tcPr>
          <w:p>
            <w:pPr>
              <w:pStyle w:val="TableParagraph"/>
              <w:spacing w:line="176" w:lineRule="exact" w:before="43"/>
              <w:ind w:right="307"/>
              <w:jc w:val="right"/>
              <w:rPr>
                <w:rFonts w:ascii="Courier New"/>
                <w:sz w:val="19"/>
              </w:rPr>
            </w:pPr>
            <w:r>
              <w:rPr>
                <w:rFonts w:ascii="Courier New"/>
                <w:w w:val="88"/>
                <w:sz w:val="19"/>
              </w:rPr>
              <w:t>1</w:t>
            </w:r>
          </w:p>
        </w:tc>
        <w:tc>
          <w:tcPr>
            <w:tcW w:w="1111" w:type="dxa"/>
          </w:tcPr>
          <w:p>
            <w:pPr>
              <w:pStyle w:val="TableParagraph"/>
              <w:rPr>
                <w:rFonts w:ascii="Times New Roman"/>
                <w:sz w:val="16"/>
              </w:rPr>
            </w:pPr>
          </w:p>
        </w:tc>
        <w:tc>
          <w:tcPr>
            <w:tcW w:w="880" w:type="dxa"/>
          </w:tcPr>
          <w:p>
            <w:pPr>
              <w:pStyle w:val="TableParagraph"/>
              <w:spacing w:line="176" w:lineRule="exact" w:before="43"/>
              <w:ind w:left="416"/>
              <w:rPr>
                <w:rFonts w:ascii="Courier New"/>
                <w:sz w:val="19"/>
              </w:rPr>
            </w:pPr>
            <w:r>
              <w:rPr>
                <w:rFonts w:ascii="Courier New"/>
                <w:w w:val="88"/>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6" w:lineRule="exact" w:before="48"/>
              <w:ind w:left="222"/>
              <w:rPr>
                <w:rFonts w:ascii="Courier New"/>
                <w:sz w:val="19"/>
              </w:rPr>
            </w:pPr>
            <w:r>
              <w:rPr>
                <w:rFonts w:ascii="Courier New"/>
                <w:w w:val="95"/>
                <w:sz w:val="19"/>
              </w:rPr>
              <w:t>311</w:t>
            </w:r>
          </w:p>
        </w:tc>
        <w:tc>
          <w:tcPr>
            <w:tcW w:w="798" w:type="dxa"/>
          </w:tcPr>
          <w:p>
            <w:pPr>
              <w:pStyle w:val="TableParagraph"/>
              <w:spacing w:line="176" w:lineRule="exact" w:before="48"/>
              <w:ind w:right="308"/>
              <w:jc w:val="right"/>
              <w:rPr>
                <w:rFonts w:ascii="Courier New"/>
                <w:sz w:val="19"/>
              </w:rPr>
            </w:pPr>
            <w:r>
              <w:rPr>
                <w:rFonts w:ascii="Courier New"/>
                <w:w w:val="87"/>
                <w:sz w:val="19"/>
              </w:rPr>
              <w:t>1</w:t>
            </w:r>
          </w:p>
        </w:tc>
        <w:tc>
          <w:tcPr>
            <w:tcW w:w="1111" w:type="dxa"/>
          </w:tcPr>
          <w:p>
            <w:pPr>
              <w:pStyle w:val="TableParagraph"/>
              <w:rPr>
                <w:rFonts w:ascii="Times New Roman"/>
                <w:sz w:val="16"/>
              </w:rPr>
            </w:pPr>
          </w:p>
        </w:tc>
        <w:tc>
          <w:tcPr>
            <w:tcW w:w="880" w:type="dxa"/>
          </w:tcPr>
          <w:p>
            <w:pPr>
              <w:pStyle w:val="TableParagraph"/>
              <w:spacing w:line="181" w:lineRule="exact" w:before="43"/>
              <w:ind w:left="416"/>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81" w:lineRule="exact" w:before="43"/>
              <w:ind w:left="222"/>
              <w:rPr>
                <w:rFonts w:ascii="Courier New"/>
                <w:sz w:val="19"/>
              </w:rPr>
            </w:pPr>
            <w:r>
              <w:rPr>
                <w:rFonts w:ascii="Courier New"/>
                <w:sz w:val="19"/>
              </w:rPr>
              <w:t>317</w:t>
            </w:r>
          </w:p>
        </w:tc>
        <w:tc>
          <w:tcPr>
            <w:tcW w:w="798" w:type="dxa"/>
          </w:tcPr>
          <w:p>
            <w:pPr>
              <w:pStyle w:val="TableParagraph"/>
              <w:spacing w:line="182" w:lineRule="exact" w:before="43"/>
              <w:ind w:right="319"/>
              <w:jc w:val="right"/>
              <w:rPr>
                <w:rFonts w:ascii="Times New Roman"/>
                <w:sz w:val="17"/>
              </w:rPr>
            </w:pPr>
            <w:r>
              <w:rPr>
                <w:rFonts w:ascii="Times New Roman"/>
                <w:w w:val="89"/>
                <w:sz w:val="17"/>
              </w:rPr>
              <w:t>2</w:t>
            </w:r>
          </w:p>
        </w:tc>
        <w:tc>
          <w:tcPr>
            <w:tcW w:w="1111" w:type="dxa"/>
          </w:tcPr>
          <w:p>
            <w:pPr>
              <w:pStyle w:val="TableParagraph"/>
              <w:rPr>
                <w:rFonts w:ascii="Times New Roman"/>
                <w:sz w:val="16"/>
              </w:rPr>
            </w:pPr>
          </w:p>
        </w:tc>
        <w:tc>
          <w:tcPr>
            <w:tcW w:w="880" w:type="dxa"/>
          </w:tcPr>
          <w:p>
            <w:pPr>
              <w:pStyle w:val="TableParagraph"/>
              <w:spacing w:line="187" w:lineRule="exact" w:before="38"/>
              <w:ind w:left="428"/>
              <w:rPr>
                <w:rFonts w:ascii="Times New Roman"/>
                <w:sz w:val="17"/>
              </w:rPr>
            </w:pPr>
            <w:r>
              <w:rPr>
                <w:rFonts w:ascii="Times New Roman"/>
                <w:w w:val="108"/>
                <w:sz w:val="17"/>
              </w:rPr>
              <w:t>2</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39" w:hRule="atLeast"/>
        </w:trPr>
        <w:tc>
          <w:tcPr>
            <w:tcW w:w="697" w:type="dxa"/>
            <w:gridSpan w:val="2"/>
          </w:tcPr>
          <w:p>
            <w:pPr>
              <w:pStyle w:val="TableParagraph"/>
              <w:spacing w:line="176" w:lineRule="exact" w:before="43"/>
              <w:ind w:left="222"/>
              <w:rPr>
                <w:rFonts w:ascii="Courier New"/>
                <w:sz w:val="19"/>
              </w:rPr>
            </w:pPr>
            <w:r>
              <w:rPr>
                <w:rFonts w:ascii="Courier New"/>
                <w:w w:val="95"/>
                <w:sz w:val="19"/>
              </w:rPr>
              <w:t>319</w:t>
            </w:r>
          </w:p>
        </w:tc>
        <w:tc>
          <w:tcPr>
            <w:tcW w:w="798" w:type="dxa"/>
          </w:tcPr>
          <w:p>
            <w:pPr>
              <w:pStyle w:val="TableParagraph"/>
              <w:spacing w:line="177" w:lineRule="exact" w:before="43"/>
              <w:ind w:right="326"/>
              <w:jc w:val="right"/>
              <w:rPr>
                <w:rFonts w:ascii="Times New Roman"/>
                <w:sz w:val="17"/>
              </w:rPr>
            </w:pPr>
            <w:r>
              <w:rPr>
                <w:rFonts w:ascii="Times New Roman"/>
                <w:w w:val="86"/>
                <w:sz w:val="17"/>
              </w:rPr>
              <w:t>2</w:t>
            </w:r>
          </w:p>
        </w:tc>
        <w:tc>
          <w:tcPr>
            <w:tcW w:w="1111" w:type="dxa"/>
          </w:tcPr>
          <w:p>
            <w:pPr>
              <w:pStyle w:val="TableParagraph"/>
              <w:rPr>
                <w:rFonts w:ascii="Times New Roman"/>
                <w:sz w:val="16"/>
              </w:rPr>
            </w:pPr>
          </w:p>
        </w:tc>
        <w:tc>
          <w:tcPr>
            <w:tcW w:w="880" w:type="dxa"/>
          </w:tcPr>
          <w:p>
            <w:pPr>
              <w:pStyle w:val="TableParagraph"/>
              <w:spacing w:line="177" w:lineRule="exact" w:before="43"/>
              <w:ind w:left="423"/>
              <w:rPr>
                <w:rFonts w:ascii="Times New Roman"/>
                <w:sz w:val="17"/>
              </w:rPr>
            </w:pPr>
            <w:r>
              <w:rPr>
                <w:rFonts w:ascii="Times New Roman"/>
                <w:w w:val="108"/>
                <w:sz w:val="17"/>
              </w:rPr>
              <w:t>2</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6" w:lineRule="exact" w:before="48"/>
              <w:ind w:left="222"/>
              <w:rPr>
                <w:rFonts w:ascii="Courier New"/>
                <w:sz w:val="19"/>
              </w:rPr>
            </w:pPr>
            <w:r>
              <w:rPr>
                <w:rFonts w:ascii="Courier New"/>
                <w:w w:val="95"/>
                <w:sz w:val="19"/>
              </w:rPr>
              <w:t>321</w:t>
            </w:r>
          </w:p>
        </w:tc>
        <w:tc>
          <w:tcPr>
            <w:tcW w:w="798" w:type="dxa"/>
          </w:tcPr>
          <w:p>
            <w:pPr>
              <w:pStyle w:val="TableParagraph"/>
              <w:spacing w:line="176" w:lineRule="exact" w:before="48"/>
              <w:ind w:right="288"/>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1" w:lineRule="exact" w:before="43"/>
              <w:ind w:left="416"/>
              <w:rPr>
                <w:rFonts w:ascii="Courier New"/>
                <w:sz w:val="19"/>
              </w:rPr>
            </w:pPr>
            <w:r>
              <w:rPr>
                <w:rFonts w:ascii="Courier New"/>
                <w:w w:val="99"/>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6" w:lineRule="exact" w:before="48"/>
              <w:ind w:left="217"/>
              <w:rPr>
                <w:rFonts w:ascii="Courier New"/>
                <w:sz w:val="19"/>
              </w:rPr>
            </w:pPr>
            <w:r>
              <w:rPr>
                <w:rFonts w:ascii="Courier New"/>
                <w:w w:val="95"/>
                <w:sz w:val="19"/>
              </w:rPr>
              <w:t>323</w:t>
            </w:r>
          </w:p>
        </w:tc>
        <w:tc>
          <w:tcPr>
            <w:tcW w:w="798" w:type="dxa"/>
          </w:tcPr>
          <w:p>
            <w:pPr>
              <w:pStyle w:val="TableParagraph"/>
              <w:spacing w:line="176" w:lineRule="exact" w:before="48"/>
              <w:ind w:right="314"/>
              <w:jc w:val="right"/>
              <w:rPr>
                <w:rFonts w:ascii="Courier New"/>
                <w:sz w:val="19"/>
              </w:rPr>
            </w:pPr>
            <w:r>
              <w:rPr>
                <w:rFonts w:ascii="Courier New"/>
                <w:w w:val="86"/>
                <w:sz w:val="19"/>
              </w:rPr>
              <w:t>1</w:t>
            </w:r>
          </w:p>
        </w:tc>
        <w:tc>
          <w:tcPr>
            <w:tcW w:w="1111" w:type="dxa"/>
          </w:tcPr>
          <w:p>
            <w:pPr>
              <w:pStyle w:val="TableParagraph"/>
              <w:rPr>
                <w:rFonts w:ascii="Times New Roman"/>
                <w:sz w:val="16"/>
              </w:rPr>
            </w:pPr>
          </w:p>
        </w:tc>
        <w:tc>
          <w:tcPr>
            <w:tcW w:w="880" w:type="dxa"/>
          </w:tcPr>
          <w:p>
            <w:pPr>
              <w:pStyle w:val="TableParagraph"/>
              <w:spacing w:line="181" w:lineRule="exact" w:before="43"/>
              <w:ind w:left="411"/>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9" w:hRule="atLeast"/>
        </w:trPr>
        <w:tc>
          <w:tcPr>
            <w:tcW w:w="697" w:type="dxa"/>
            <w:gridSpan w:val="2"/>
          </w:tcPr>
          <w:p>
            <w:pPr>
              <w:pStyle w:val="TableParagraph"/>
              <w:spacing w:line="181" w:lineRule="exact" w:before="48"/>
              <w:ind w:left="212"/>
              <w:rPr>
                <w:rFonts w:ascii="Courier New"/>
                <w:sz w:val="19"/>
              </w:rPr>
            </w:pPr>
            <w:r>
              <w:rPr>
                <w:rFonts w:ascii="Courier New"/>
                <w:w w:val="95"/>
                <w:sz w:val="19"/>
              </w:rPr>
              <w:t>325</w:t>
            </w:r>
          </w:p>
        </w:tc>
        <w:tc>
          <w:tcPr>
            <w:tcW w:w="798" w:type="dxa"/>
          </w:tcPr>
          <w:p>
            <w:pPr>
              <w:pStyle w:val="TableParagraph"/>
              <w:spacing w:line="181" w:lineRule="exact" w:before="48"/>
              <w:ind w:right="319"/>
              <w:jc w:val="right"/>
              <w:rPr>
                <w:rFonts w:ascii="Courier New"/>
                <w:sz w:val="19"/>
              </w:rPr>
            </w:pPr>
            <w:r>
              <w:rPr>
                <w:rFonts w:ascii="Courier New"/>
                <w:w w:val="86"/>
                <w:sz w:val="19"/>
              </w:rPr>
              <w:t>1</w:t>
            </w:r>
          </w:p>
        </w:tc>
        <w:tc>
          <w:tcPr>
            <w:tcW w:w="1111" w:type="dxa"/>
          </w:tcPr>
          <w:p>
            <w:pPr>
              <w:pStyle w:val="TableParagraph"/>
              <w:rPr>
                <w:rFonts w:ascii="Times New Roman"/>
                <w:sz w:val="16"/>
              </w:rPr>
            </w:pPr>
          </w:p>
        </w:tc>
        <w:tc>
          <w:tcPr>
            <w:tcW w:w="880" w:type="dxa"/>
          </w:tcPr>
          <w:p>
            <w:pPr>
              <w:pStyle w:val="TableParagraph"/>
              <w:spacing w:line="186" w:lineRule="exact" w:before="43"/>
              <w:ind w:left="406"/>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6" w:lineRule="exact" w:before="48"/>
              <w:ind w:left="210"/>
              <w:rPr>
                <w:rFonts w:ascii="Courier New"/>
                <w:sz w:val="19"/>
              </w:rPr>
            </w:pPr>
            <w:r>
              <w:rPr>
                <w:rFonts w:ascii="Courier New"/>
                <w:sz w:val="19"/>
              </w:rPr>
              <w:t>400</w:t>
            </w:r>
          </w:p>
        </w:tc>
        <w:tc>
          <w:tcPr>
            <w:tcW w:w="798" w:type="dxa"/>
          </w:tcPr>
          <w:p>
            <w:pPr>
              <w:pStyle w:val="TableParagraph"/>
              <w:spacing w:line="182" w:lineRule="exact" w:before="43"/>
              <w:ind w:right="308"/>
              <w:jc w:val="right"/>
              <w:rPr>
                <w:rFonts w:ascii="Times New Roman"/>
                <w:sz w:val="17"/>
              </w:rPr>
            </w:pPr>
            <w:r>
              <w:rPr>
                <w:rFonts w:ascii="Times New Roman"/>
                <w:w w:val="108"/>
                <w:sz w:val="17"/>
              </w:rPr>
              <w:t>2</w:t>
            </w:r>
          </w:p>
        </w:tc>
        <w:tc>
          <w:tcPr>
            <w:tcW w:w="1111" w:type="dxa"/>
          </w:tcPr>
          <w:p>
            <w:pPr>
              <w:pStyle w:val="TableParagraph"/>
              <w:rPr>
                <w:rFonts w:ascii="Times New Roman"/>
                <w:sz w:val="16"/>
              </w:rPr>
            </w:pPr>
          </w:p>
        </w:tc>
        <w:tc>
          <w:tcPr>
            <w:tcW w:w="880" w:type="dxa"/>
          </w:tcPr>
          <w:p>
            <w:pPr>
              <w:pStyle w:val="TableParagraph"/>
              <w:spacing w:line="187" w:lineRule="exact" w:before="38"/>
              <w:ind w:left="419"/>
              <w:rPr>
                <w:rFonts w:ascii="Times New Roman"/>
                <w:sz w:val="17"/>
              </w:rPr>
            </w:pPr>
            <w:r>
              <w:rPr>
                <w:rFonts w:ascii="Times New Roman"/>
                <w:w w:val="108"/>
                <w:sz w:val="17"/>
              </w:rPr>
              <w:t>2</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6" w:lineRule="exact" w:before="48"/>
              <w:ind w:left="201"/>
              <w:rPr>
                <w:rFonts w:ascii="Courier New"/>
                <w:sz w:val="19"/>
              </w:rPr>
            </w:pPr>
            <w:r>
              <w:rPr>
                <w:rFonts w:ascii="Courier New"/>
                <w:sz w:val="19"/>
              </w:rPr>
              <w:t>401</w:t>
            </w:r>
          </w:p>
        </w:tc>
        <w:tc>
          <w:tcPr>
            <w:tcW w:w="798" w:type="dxa"/>
          </w:tcPr>
          <w:p>
            <w:pPr>
              <w:pStyle w:val="TableParagraph"/>
              <w:spacing w:line="177" w:lineRule="exact" w:before="47"/>
              <w:ind w:right="313"/>
              <w:jc w:val="right"/>
              <w:rPr>
                <w:rFonts w:ascii="Times New Roman"/>
                <w:sz w:val="17"/>
              </w:rPr>
            </w:pPr>
            <w:r>
              <w:rPr>
                <w:rFonts w:ascii="Times New Roman"/>
                <w:w w:val="108"/>
                <w:sz w:val="17"/>
              </w:rPr>
              <w:t>2</w:t>
            </w:r>
          </w:p>
        </w:tc>
        <w:tc>
          <w:tcPr>
            <w:tcW w:w="1111" w:type="dxa"/>
          </w:tcPr>
          <w:p>
            <w:pPr>
              <w:pStyle w:val="TableParagraph"/>
              <w:rPr>
                <w:rFonts w:ascii="Times New Roman"/>
                <w:sz w:val="16"/>
              </w:rPr>
            </w:pPr>
          </w:p>
        </w:tc>
        <w:tc>
          <w:tcPr>
            <w:tcW w:w="880" w:type="dxa"/>
          </w:tcPr>
          <w:p>
            <w:pPr>
              <w:pStyle w:val="TableParagraph"/>
              <w:spacing w:line="182" w:lineRule="exact" w:before="43"/>
              <w:ind w:left="409"/>
              <w:rPr>
                <w:rFonts w:ascii="Times New Roman"/>
                <w:sz w:val="17"/>
              </w:rPr>
            </w:pPr>
            <w:r>
              <w:rPr>
                <w:rFonts w:ascii="Times New Roman"/>
                <w:w w:val="108"/>
                <w:sz w:val="17"/>
              </w:rPr>
              <w:t>2</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39" w:hRule="atLeast"/>
        </w:trPr>
        <w:tc>
          <w:tcPr>
            <w:tcW w:w="697" w:type="dxa"/>
            <w:gridSpan w:val="2"/>
          </w:tcPr>
          <w:p>
            <w:pPr>
              <w:pStyle w:val="TableParagraph"/>
              <w:spacing w:line="172" w:lineRule="exact" w:before="48"/>
              <w:ind w:left="205"/>
              <w:rPr>
                <w:rFonts w:ascii="Courier New"/>
                <w:sz w:val="19"/>
              </w:rPr>
            </w:pPr>
            <w:r>
              <w:rPr>
                <w:rFonts w:ascii="Courier New"/>
                <w:sz w:val="19"/>
              </w:rPr>
              <w:t>402</w:t>
            </w:r>
          </w:p>
        </w:tc>
        <w:tc>
          <w:tcPr>
            <w:tcW w:w="798" w:type="dxa"/>
          </w:tcPr>
          <w:p>
            <w:pPr>
              <w:pStyle w:val="TableParagraph"/>
              <w:spacing w:line="176" w:lineRule="exact" w:before="43"/>
              <w:ind w:right="297"/>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1" w:lineRule="exact" w:before="38"/>
              <w:ind w:left="401"/>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2" w:lineRule="exact" w:before="53"/>
              <w:ind w:left="201"/>
              <w:rPr>
                <w:rFonts w:ascii="Courier New"/>
                <w:sz w:val="19"/>
              </w:rPr>
            </w:pPr>
            <w:r>
              <w:rPr>
                <w:rFonts w:ascii="Courier New"/>
                <w:sz w:val="19"/>
              </w:rPr>
              <w:t>403</w:t>
            </w:r>
          </w:p>
        </w:tc>
        <w:tc>
          <w:tcPr>
            <w:tcW w:w="798" w:type="dxa"/>
          </w:tcPr>
          <w:p>
            <w:pPr>
              <w:pStyle w:val="TableParagraph"/>
              <w:spacing w:line="172" w:lineRule="exact" w:before="53"/>
              <w:ind w:right="302"/>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1" w:lineRule="exact" w:before="43"/>
              <w:ind w:left="396"/>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54" w:hRule="atLeast"/>
        </w:trPr>
        <w:tc>
          <w:tcPr>
            <w:tcW w:w="697" w:type="dxa"/>
            <w:gridSpan w:val="2"/>
          </w:tcPr>
          <w:p>
            <w:pPr>
              <w:pStyle w:val="TableParagraph"/>
              <w:spacing w:line="181" w:lineRule="exact" w:before="53"/>
              <w:ind w:left="196"/>
              <w:rPr>
                <w:rFonts w:ascii="Courier New"/>
                <w:sz w:val="19"/>
              </w:rPr>
            </w:pPr>
            <w:r>
              <w:rPr>
                <w:rFonts w:ascii="Courier New"/>
                <w:sz w:val="19"/>
              </w:rPr>
              <w:t>404</w:t>
            </w:r>
          </w:p>
        </w:tc>
        <w:tc>
          <w:tcPr>
            <w:tcW w:w="798" w:type="dxa"/>
          </w:tcPr>
          <w:p>
            <w:pPr>
              <w:pStyle w:val="TableParagraph"/>
              <w:spacing w:line="176" w:lineRule="exact" w:before="58"/>
              <w:ind w:right="302"/>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6" w:lineRule="exact" w:before="48"/>
              <w:ind w:left="396"/>
              <w:rPr>
                <w:rFonts w:ascii="Courier New"/>
                <w:sz w:val="19"/>
              </w:rPr>
            </w:pPr>
            <w:r>
              <w:rPr>
                <w:rFonts w:ascii="Courier New"/>
                <w:w w:val="99"/>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6" w:lineRule="exact" w:before="48"/>
              <w:ind w:left="201"/>
              <w:rPr>
                <w:rFonts w:ascii="Courier New"/>
                <w:sz w:val="19"/>
              </w:rPr>
            </w:pPr>
            <w:r>
              <w:rPr>
                <w:rFonts w:ascii="Courier New"/>
                <w:w w:val="95"/>
                <w:sz w:val="19"/>
              </w:rPr>
              <w:t>405</w:t>
            </w:r>
          </w:p>
        </w:tc>
        <w:tc>
          <w:tcPr>
            <w:tcW w:w="798" w:type="dxa"/>
          </w:tcPr>
          <w:p>
            <w:pPr>
              <w:pStyle w:val="TableParagraph"/>
              <w:spacing w:line="176" w:lineRule="exact" w:before="48"/>
              <w:ind w:right="302"/>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1" w:lineRule="exact" w:before="43"/>
              <w:ind w:left="396"/>
              <w:rPr>
                <w:rFonts w:ascii="Courier New"/>
                <w:sz w:val="19"/>
              </w:rPr>
            </w:pPr>
            <w:r>
              <w:rPr>
                <w:rFonts w:ascii="Courier New"/>
                <w:w w:val="99"/>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6" w:lineRule="exact" w:before="48"/>
              <w:ind w:left="196"/>
              <w:rPr>
                <w:rFonts w:ascii="Courier New"/>
                <w:sz w:val="19"/>
              </w:rPr>
            </w:pPr>
            <w:r>
              <w:rPr>
                <w:rFonts w:ascii="Courier New"/>
                <w:sz w:val="19"/>
              </w:rPr>
              <w:t>406</w:t>
            </w:r>
          </w:p>
        </w:tc>
        <w:tc>
          <w:tcPr>
            <w:tcW w:w="798" w:type="dxa"/>
          </w:tcPr>
          <w:p>
            <w:pPr>
              <w:pStyle w:val="TableParagraph"/>
              <w:spacing w:line="181" w:lineRule="exact" w:before="43"/>
              <w:ind w:right="307"/>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6" w:lineRule="exact" w:before="38"/>
              <w:ind w:left="392"/>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9" w:hRule="atLeast"/>
        </w:trPr>
        <w:tc>
          <w:tcPr>
            <w:tcW w:w="697" w:type="dxa"/>
            <w:gridSpan w:val="2"/>
          </w:tcPr>
          <w:p>
            <w:pPr>
              <w:pStyle w:val="TableParagraph"/>
              <w:spacing w:line="181" w:lineRule="exact" w:before="48"/>
              <w:ind w:left="196"/>
              <w:rPr>
                <w:rFonts w:ascii="Courier New"/>
                <w:sz w:val="19"/>
              </w:rPr>
            </w:pPr>
            <w:r>
              <w:rPr>
                <w:rFonts w:ascii="Courier New"/>
                <w:sz w:val="19"/>
              </w:rPr>
              <w:t>407</w:t>
            </w:r>
          </w:p>
        </w:tc>
        <w:tc>
          <w:tcPr>
            <w:tcW w:w="798" w:type="dxa"/>
          </w:tcPr>
          <w:p>
            <w:pPr>
              <w:pStyle w:val="TableParagraph"/>
              <w:spacing w:line="181" w:lineRule="exact" w:before="48"/>
              <w:ind w:right="325"/>
              <w:jc w:val="right"/>
              <w:rPr>
                <w:rFonts w:ascii="Courier New"/>
                <w:sz w:val="19"/>
              </w:rPr>
            </w:pPr>
            <w:r>
              <w:rPr>
                <w:rFonts w:ascii="Courier New"/>
                <w:w w:val="89"/>
                <w:sz w:val="19"/>
              </w:rPr>
              <w:t>1</w:t>
            </w:r>
          </w:p>
        </w:tc>
        <w:tc>
          <w:tcPr>
            <w:tcW w:w="1111" w:type="dxa"/>
          </w:tcPr>
          <w:p>
            <w:pPr>
              <w:pStyle w:val="TableParagraph"/>
              <w:rPr>
                <w:rFonts w:ascii="Times New Roman"/>
                <w:sz w:val="16"/>
              </w:rPr>
            </w:pPr>
          </w:p>
        </w:tc>
        <w:tc>
          <w:tcPr>
            <w:tcW w:w="880" w:type="dxa"/>
          </w:tcPr>
          <w:p>
            <w:pPr>
              <w:pStyle w:val="TableParagraph"/>
              <w:spacing w:line="186" w:lineRule="exact" w:before="43"/>
              <w:ind w:left="392"/>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76" w:lineRule="exact" w:before="48"/>
              <w:ind w:left="191"/>
              <w:rPr>
                <w:rFonts w:ascii="Courier New"/>
                <w:sz w:val="19"/>
              </w:rPr>
            </w:pPr>
            <w:r>
              <w:rPr>
                <w:rFonts w:ascii="Courier New"/>
                <w:sz w:val="19"/>
              </w:rPr>
              <w:t>408</w:t>
            </w:r>
          </w:p>
        </w:tc>
        <w:tc>
          <w:tcPr>
            <w:tcW w:w="798" w:type="dxa"/>
          </w:tcPr>
          <w:p>
            <w:pPr>
              <w:pStyle w:val="TableParagraph"/>
              <w:spacing w:line="181" w:lineRule="exact" w:before="43"/>
              <w:ind w:right="307"/>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6" w:lineRule="exact" w:before="38"/>
              <w:ind w:left="387"/>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9" w:hRule="atLeast"/>
        </w:trPr>
        <w:tc>
          <w:tcPr>
            <w:tcW w:w="697" w:type="dxa"/>
            <w:gridSpan w:val="2"/>
          </w:tcPr>
          <w:p>
            <w:pPr>
              <w:pStyle w:val="TableParagraph"/>
              <w:spacing w:line="186" w:lineRule="exact" w:before="43"/>
              <w:ind w:left="191"/>
              <w:rPr>
                <w:rFonts w:ascii="Courier New"/>
                <w:sz w:val="19"/>
              </w:rPr>
            </w:pPr>
            <w:r>
              <w:rPr>
                <w:rFonts w:ascii="Courier New"/>
                <w:sz w:val="19"/>
              </w:rPr>
              <w:t>409</w:t>
            </w:r>
          </w:p>
        </w:tc>
        <w:tc>
          <w:tcPr>
            <w:tcW w:w="798" w:type="dxa"/>
          </w:tcPr>
          <w:p>
            <w:pPr>
              <w:pStyle w:val="TableParagraph"/>
              <w:spacing w:line="186" w:lineRule="exact" w:before="43"/>
              <w:ind w:right="307"/>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91" w:lineRule="exact" w:before="38"/>
              <w:ind w:left="387"/>
              <w:rPr>
                <w:rFonts w:ascii="Courier New"/>
                <w:sz w:val="19"/>
              </w:rPr>
            </w:pPr>
            <w:r>
              <w:rPr>
                <w:rFonts w:ascii="Courier New"/>
                <w:w w:val="105"/>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81" w:lineRule="exact" w:before="43"/>
              <w:ind w:left="186"/>
              <w:rPr>
                <w:rFonts w:ascii="Courier New"/>
                <w:sz w:val="19"/>
              </w:rPr>
            </w:pPr>
            <w:r>
              <w:rPr>
                <w:rFonts w:ascii="Courier New"/>
                <w:sz w:val="19"/>
              </w:rPr>
              <w:t>410</w:t>
            </w:r>
          </w:p>
        </w:tc>
        <w:tc>
          <w:tcPr>
            <w:tcW w:w="798" w:type="dxa"/>
          </w:tcPr>
          <w:p>
            <w:pPr>
              <w:pStyle w:val="TableParagraph"/>
              <w:spacing w:line="181" w:lineRule="exact" w:before="43"/>
              <w:ind w:right="312"/>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6" w:lineRule="exact" w:before="38"/>
              <w:ind w:left="387"/>
              <w:rPr>
                <w:rFonts w:ascii="Courier New"/>
                <w:sz w:val="19"/>
              </w:rPr>
            </w:pPr>
            <w:r>
              <w:rPr>
                <w:rFonts w:ascii="Courier New"/>
                <w:w w:val="99"/>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39" w:hRule="atLeast"/>
        </w:trPr>
        <w:tc>
          <w:tcPr>
            <w:tcW w:w="697" w:type="dxa"/>
            <w:gridSpan w:val="2"/>
          </w:tcPr>
          <w:p>
            <w:pPr>
              <w:pStyle w:val="TableParagraph"/>
              <w:spacing w:line="176" w:lineRule="exact" w:before="43"/>
              <w:ind w:left="186"/>
              <w:rPr>
                <w:rFonts w:ascii="Courier New"/>
                <w:sz w:val="19"/>
              </w:rPr>
            </w:pPr>
            <w:r>
              <w:rPr>
                <w:rFonts w:ascii="Courier New"/>
                <w:w w:val="95"/>
                <w:sz w:val="19"/>
              </w:rPr>
              <w:t>411</w:t>
            </w:r>
          </w:p>
        </w:tc>
        <w:tc>
          <w:tcPr>
            <w:tcW w:w="798" w:type="dxa"/>
          </w:tcPr>
          <w:p>
            <w:pPr>
              <w:pStyle w:val="TableParagraph"/>
              <w:spacing w:line="176" w:lineRule="exact" w:before="43"/>
              <w:ind w:right="312"/>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1" w:lineRule="exact" w:before="38"/>
              <w:ind w:left="382"/>
              <w:rPr>
                <w:rFonts w:ascii="Courier New"/>
                <w:sz w:val="19"/>
              </w:rPr>
            </w:pPr>
            <w:r>
              <w:rPr>
                <w:rFonts w:ascii="Courier New"/>
                <w:w w:val="99"/>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spacing w:line="181" w:lineRule="exact" w:before="43"/>
              <w:ind w:left="186"/>
              <w:rPr>
                <w:rFonts w:ascii="Courier New"/>
                <w:sz w:val="19"/>
              </w:rPr>
            </w:pPr>
            <w:r>
              <w:rPr>
                <w:rFonts w:ascii="Courier New"/>
                <w:sz w:val="19"/>
              </w:rPr>
              <w:t>412</w:t>
            </w:r>
          </w:p>
        </w:tc>
        <w:tc>
          <w:tcPr>
            <w:tcW w:w="798" w:type="dxa"/>
          </w:tcPr>
          <w:p>
            <w:pPr>
              <w:pStyle w:val="TableParagraph"/>
              <w:spacing w:line="181" w:lineRule="exact" w:before="43"/>
              <w:ind w:right="312"/>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86" w:lineRule="exact" w:before="38"/>
              <w:ind w:left="387"/>
              <w:rPr>
                <w:rFonts w:ascii="Courier New"/>
                <w:sz w:val="19"/>
              </w:rPr>
            </w:pPr>
            <w:r>
              <w:rPr>
                <w:rFonts w:ascii="Courier New"/>
                <w:w w:val="92"/>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9" w:hRule="atLeast"/>
        </w:trPr>
        <w:tc>
          <w:tcPr>
            <w:tcW w:w="697" w:type="dxa"/>
            <w:gridSpan w:val="2"/>
          </w:tcPr>
          <w:p>
            <w:pPr>
              <w:pStyle w:val="TableParagraph"/>
              <w:spacing w:line="181" w:lineRule="exact" w:before="48"/>
              <w:ind w:left="181"/>
              <w:rPr>
                <w:rFonts w:ascii="Courier New"/>
                <w:sz w:val="19"/>
              </w:rPr>
            </w:pPr>
            <w:r>
              <w:rPr>
                <w:rFonts w:ascii="Courier New"/>
                <w:sz w:val="19"/>
              </w:rPr>
              <w:t>414</w:t>
            </w:r>
          </w:p>
        </w:tc>
        <w:tc>
          <w:tcPr>
            <w:tcW w:w="798" w:type="dxa"/>
          </w:tcPr>
          <w:p>
            <w:pPr>
              <w:pStyle w:val="TableParagraph"/>
              <w:spacing w:line="186" w:lineRule="exact" w:before="43"/>
              <w:ind w:right="312"/>
              <w:jc w:val="right"/>
              <w:rPr>
                <w:rFonts w:ascii="Courier New"/>
                <w:sz w:val="19"/>
              </w:rPr>
            </w:pPr>
            <w:r>
              <w:rPr>
                <w:rFonts w:ascii="Courier New"/>
                <w:w w:val="105"/>
                <w:sz w:val="19"/>
              </w:rPr>
              <w:t>1</w:t>
            </w:r>
          </w:p>
        </w:tc>
        <w:tc>
          <w:tcPr>
            <w:tcW w:w="1111" w:type="dxa"/>
          </w:tcPr>
          <w:p>
            <w:pPr>
              <w:pStyle w:val="TableParagraph"/>
              <w:rPr>
                <w:rFonts w:ascii="Times New Roman"/>
                <w:sz w:val="16"/>
              </w:rPr>
            </w:pPr>
          </w:p>
        </w:tc>
        <w:tc>
          <w:tcPr>
            <w:tcW w:w="880" w:type="dxa"/>
          </w:tcPr>
          <w:p>
            <w:pPr>
              <w:pStyle w:val="TableParagraph"/>
              <w:spacing w:line="191" w:lineRule="exact" w:before="38"/>
              <w:ind w:left="377"/>
              <w:rPr>
                <w:rFonts w:ascii="Courier New"/>
                <w:sz w:val="19"/>
              </w:rPr>
            </w:pPr>
            <w:r>
              <w:rPr>
                <w:rFonts w:ascii="Courier New"/>
                <w:w w:val="99"/>
                <w:sz w:val="19"/>
              </w:rPr>
              <w:t>1</w:t>
            </w: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44" w:hRule="atLeast"/>
        </w:trPr>
        <w:tc>
          <w:tcPr>
            <w:tcW w:w="697" w:type="dxa"/>
            <w:gridSpan w:val="2"/>
          </w:tcPr>
          <w:p>
            <w:pPr>
              <w:pStyle w:val="TableParagraph"/>
              <w:rPr>
                <w:rFonts w:ascii="Times New Roman"/>
                <w:sz w:val="16"/>
              </w:rPr>
            </w:pPr>
          </w:p>
        </w:tc>
        <w:tc>
          <w:tcPr>
            <w:tcW w:w="798" w:type="dxa"/>
          </w:tcPr>
          <w:p>
            <w:pPr>
              <w:pStyle w:val="TableParagraph"/>
              <w:rPr>
                <w:rFonts w:ascii="Times New Roman"/>
                <w:sz w:val="16"/>
              </w:rPr>
            </w:pPr>
          </w:p>
        </w:tc>
        <w:tc>
          <w:tcPr>
            <w:tcW w:w="1111" w:type="dxa"/>
          </w:tcPr>
          <w:p>
            <w:pPr>
              <w:pStyle w:val="TableParagraph"/>
              <w:rPr>
                <w:rFonts w:ascii="Times New Roman"/>
                <w:sz w:val="16"/>
              </w:rPr>
            </w:pPr>
          </w:p>
        </w:tc>
        <w:tc>
          <w:tcPr>
            <w:tcW w:w="880" w:type="dxa"/>
          </w:tcPr>
          <w:p>
            <w:pPr>
              <w:pStyle w:val="TableParagraph"/>
              <w:rPr>
                <w:rFonts w:ascii="Times New Roman"/>
                <w:sz w:val="16"/>
              </w:rPr>
            </w:pP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80" w:type="dxa"/>
          </w:tcPr>
          <w:p>
            <w:pPr>
              <w:pStyle w:val="TableParagraph"/>
              <w:rPr>
                <w:rFonts w:ascii="Times New Roman"/>
                <w:sz w:val="16"/>
              </w:rPr>
            </w:pPr>
          </w:p>
        </w:tc>
      </w:tr>
      <w:tr>
        <w:trPr>
          <w:trHeight w:val="239" w:hRule="atLeast"/>
        </w:trPr>
        <w:tc>
          <w:tcPr>
            <w:tcW w:w="697" w:type="dxa"/>
            <w:gridSpan w:val="2"/>
          </w:tcPr>
          <w:p>
            <w:pPr>
              <w:pStyle w:val="TableParagraph"/>
              <w:rPr>
                <w:rFonts w:ascii="Times New Roman"/>
                <w:sz w:val="16"/>
              </w:rPr>
            </w:pPr>
          </w:p>
        </w:tc>
        <w:tc>
          <w:tcPr>
            <w:tcW w:w="798" w:type="dxa"/>
          </w:tcPr>
          <w:p>
            <w:pPr>
              <w:pStyle w:val="TableParagraph"/>
              <w:rPr>
                <w:rFonts w:ascii="Times New Roman"/>
                <w:sz w:val="16"/>
              </w:rPr>
            </w:pPr>
          </w:p>
        </w:tc>
        <w:tc>
          <w:tcPr>
            <w:tcW w:w="1111" w:type="dxa"/>
          </w:tcPr>
          <w:p>
            <w:pPr>
              <w:pStyle w:val="TableParagraph"/>
              <w:rPr>
                <w:rFonts w:ascii="Times New Roman"/>
                <w:sz w:val="16"/>
              </w:rPr>
            </w:pPr>
          </w:p>
        </w:tc>
        <w:tc>
          <w:tcPr>
            <w:tcW w:w="880" w:type="dxa"/>
          </w:tcPr>
          <w:p>
            <w:pPr>
              <w:pStyle w:val="TableParagraph"/>
              <w:rPr>
                <w:rFonts w:ascii="Times New Roman"/>
                <w:sz w:val="16"/>
              </w:rPr>
            </w:pPr>
          </w:p>
        </w:tc>
        <w:tc>
          <w:tcPr>
            <w:tcW w:w="861" w:type="dxa"/>
          </w:tcPr>
          <w:p>
            <w:pPr>
              <w:pStyle w:val="TableParagraph"/>
              <w:rPr>
                <w:rFonts w:ascii="Times New Roman"/>
                <w:sz w:val="16"/>
              </w:rPr>
            </w:pPr>
          </w:p>
        </w:tc>
        <w:tc>
          <w:tcPr>
            <w:tcW w:w="861" w:type="dxa"/>
            <w:tcBorders>
              <w:right w:val="single" w:sz="34" w:space="0" w:color="000000"/>
            </w:tcBorders>
          </w:tcPr>
          <w:p>
            <w:pPr>
              <w:pStyle w:val="TableParagraph"/>
              <w:rPr>
                <w:rFonts w:ascii="Times New Roman"/>
                <w:sz w:val="16"/>
              </w:rPr>
            </w:pPr>
          </w:p>
        </w:tc>
        <w:tc>
          <w:tcPr>
            <w:tcW w:w="717" w:type="dxa"/>
            <w:tcBorders>
              <w:left w:val="single" w:sz="34" w:space="0" w:color="000000"/>
            </w:tcBorders>
          </w:tcPr>
          <w:p>
            <w:pPr>
              <w:pStyle w:val="TableParagraph"/>
              <w:rPr>
                <w:rFonts w:ascii="Times New Roman"/>
                <w:sz w:val="16"/>
              </w:rPr>
            </w:pPr>
          </w:p>
        </w:tc>
        <w:tc>
          <w:tcPr>
            <w:tcW w:w="784" w:type="dxa"/>
          </w:tcPr>
          <w:p>
            <w:pPr>
              <w:pStyle w:val="TableParagraph"/>
              <w:rPr>
                <w:rFonts w:ascii="Times New Roman"/>
                <w:sz w:val="16"/>
              </w:rPr>
            </w:pPr>
          </w:p>
        </w:tc>
        <w:tc>
          <w:tcPr>
            <w:tcW w:w="1039" w:type="dxa"/>
            <w:tcBorders>
              <w:right w:val="single" w:sz="8" w:space="0" w:color="000000"/>
            </w:tcBorders>
          </w:tcPr>
          <w:p>
            <w:pPr>
              <w:pStyle w:val="TableParagraph"/>
              <w:spacing w:line="220" w:lineRule="exact"/>
              <w:ind w:left="509"/>
              <w:rPr>
                <w:b/>
                <w:sz w:val="23"/>
              </w:rPr>
            </w:pPr>
            <w:r>
              <w:rPr>
                <w:b/>
                <w:sz w:val="23"/>
              </w:rPr>
              <w:t>RFI</w:t>
            </w:r>
          </w:p>
        </w:tc>
        <w:tc>
          <w:tcPr>
            <w:tcW w:w="890" w:type="dxa"/>
            <w:tcBorders>
              <w:left w:val="single" w:sz="8" w:space="0" w:color="000000"/>
              <w:right w:val="single" w:sz="8" w:space="0" w:color="000000"/>
            </w:tcBorders>
          </w:tcPr>
          <w:p>
            <w:pPr>
              <w:pStyle w:val="TableParagraph"/>
              <w:spacing w:line="220" w:lineRule="exact"/>
              <w:ind w:left="106" w:right="-29"/>
              <w:rPr>
                <w:sz w:val="49"/>
              </w:rPr>
            </w:pPr>
            <w:r>
              <w:rPr>
                <w:b/>
                <w:i/>
                <w:spacing w:val="-1"/>
                <w:w w:val="147"/>
                <w:sz w:val="21"/>
              </w:rPr>
              <w:t>l=l\l</w:t>
            </w:r>
            <w:r>
              <w:rPr>
                <w:b/>
                <w:i/>
                <w:spacing w:val="-141"/>
                <w:w w:val="147"/>
                <w:sz w:val="21"/>
              </w:rPr>
              <w:t>C</w:t>
            </w:r>
            <w:r>
              <w:rPr>
                <w:w w:val="106"/>
                <w:position w:val="-21"/>
                <w:sz w:val="49"/>
              </w:rPr>
              <w:t>-</w:t>
            </w:r>
          </w:p>
        </w:tc>
        <w:tc>
          <w:tcPr>
            <w:tcW w:w="890" w:type="dxa"/>
            <w:tcBorders>
              <w:left w:val="single" w:sz="8" w:space="0" w:color="000000"/>
            </w:tcBorders>
          </w:tcPr>
          <w:p>
            <w:pPr>
              <w:pStyle w:val="TableParagraph"/>
              <w:spacing w:line="169" w:lineRule="exact" w:before="50"/>
              <w:ind w:left="8"/>
              <w:rPr>
                <w:sz w:val="17"/>
              </w:rPr>
            </w:pPr>
            <w:r>
              <w:rPr>
                <w:spacing w:val="-2"/>
                <w:w w:val="106"/>
                <w:sz w:val="17"/>
              </w:rPr>
              <w:t>'</w:t>
            </w:r>
            <w:r>
              <w:rPr>
                <w:spacing w:val="-51"/>
                <w:w w:val="106"/>
                <w:sz w:val="17"/>
              </w:rPr>
              <w:t>I</w:t>
            </w:r>
            <w:r>
              <w:rPr>
                <w:rFonts w:ascii="Times New Roman"/>
                <w:spacing w:val="-83"/>
                <w:w w:val="106"/>
                <w:position w:val="-17"/>
                <w:sz w:val="37"/>
              </w:rPr>
              <w:t>-</w:t>
            </w:r>
            <w:r>
              <w:rPr>
                <w:spacing w:val="-1"/>
                <w:w w:val="106"/>
                <w:sz w:val="17"/>
              </w:rPr>
              <w:t>""</w:t>
            </w:r>
            <w:r>
              <w:rPr>
                <w:w w:val="106"/>
                <w:sz w:val="17"/>
              </w:rPr>
              <w:t>\</w:t>
            </w:r>
          </w:p>
        </w:tc>
        <w:tc>
          <w:tcPr>
            <w:tcW w:w="880" w:type="dxa"/>
          </w:tcPr>
          <w:p>
            <w:pPr>
              <w:pStyle w:val="TableParagraph"/>
              <w:rPr>
                <w:rFonts w:ascii="Times New Roman"/>
                <w:sz w:val="16"/>
              </w:rPr>
            </w:pPr>
          </w:p>
        </w:tc>
      </w:tr>
    </w:tbl>
    <w:p>
      <w:pPr>
        <w:pStyle w:val="BodyText"/>
        <w:spacing w:before="7"/>
        <w:rPr>
          <w:sz w:val="19"/>
        </w:rPr>
      </w:pPr>
    </w:p>
    <w:p>
      <w:pPr>
        <w:pStyle w:val="BodyText"/>
        <w:ind w:left="8245"/>
        <w:rPr>
          <w:sz w:val="20"/>
        </w:rPr>
      </w:pPr>
      <w:r>
        <w:rPr>
          <w:sz w:val="20"/>
        </w:rPr>
        <w:drawing>
          <wp:inline distT="0" distB="0" distL="0" distR="0">
            <wp:extent cx="841647" cy="231647"/>
            <wp:effectExtent l="0" t="0" r="0" b="0"/>
            <wp:docPr id="69" name="image53.png" descr=""/>
            <wp:cNvGraphicFramePr>
              <a:graphicFrameLocks noChangeAspect="1"/>
            </wp:cNvGraphicFramePr>
            <a:graphic>
              <a:graphicData uri="http://schemas.openxmlformats.org/drawingml/2006/picture">
                <pic:pic>
                  <pic:nvPicPr>
                    <pic:cNvPr id="70" name="image53.png"/>
                    <pic:cNvPicPr/>
                  </pic:nvPicPr>
                  <pic:blipFill>
                    <a:blip r:embed="rId69" cstate="print"/>
                    <a:stretch>
                      <a:fillRect/>
                    </a:stretch>
                  </pic:blipFill>
                  <pic:spPr>
                    <a:xfrm>
                      <a:off x="0" y="0"/>
                      <a:ext cx="841647" cy="231647"/>
                    </a:xfrm>
                    <a:prstGeom prst="rect">
                      <a:avLst/>
                    </a:prstGeom>
                  </pic:spPr>
                </pic:pic>
              </a:graphicData>
            </a:graphic>
          </wp:inline>
        </w:drawing>
      </w:r>
      <w:r>
        <w:rPr>
          <w:sz w:val="20"/>
        </w:rPr>
      </w:r>
    </w:p>
    <w:p>
      <w:pPr>
        <w:spacing w:after="0"/>
        <w:rPr>
          <w:sz w:val="20"/>
        </w:rPr>
        <w:sectPr>
          <w:type w:val="continuous"/>
          <w:pgSz w:w="12240" w:h="15840"/>
          <w:pgMar w:top="1380" w:bottom="280" w:left="0" w:right="0"/>
        </w:sectPr>
      </w:pPr>
    </w:p>
    <w:p>
      <w:pPr>
        <w:pStyle w:val="Heading7"/>
        <w:spacing w:before="118"/>
        <w:jc w:val="right"/>
      </w:pPr>
      <w:r>
        <w:rPr/>
        <w:pict>
          <v:line style="position:absolute;mso-position-horizontal-relative:page;mso-position-vertical-relative:paragraph;z-index:-391336" from="477.399597pt,-24.985469pt" to="477.399597pt,-42.525845pt" stroked="true" strokeweight=".961573pt" strokecolor="#000000">
            <v:stroke dashstyle="solid"/>
            <w10:wrap type="none"/>
          </v:line>
        </w:pict>
      </w:r>
      <w:r>
        <w:rPr>
          <w:w w:val="105"/>
        </w:rPr>
        <w:t>"DH/OLC</w:t>
      </w:r>
    </w:p>
    <w:p>
      <w:pPr>
        <w:spacing w:line="149" w:lineRule="exact" w:before="23"/>
        <w:ind w:left="1062" w:right="733" w:firstLine="0"/>
        <w:jc w:val="center"/>
        <w:rPr>
          <w:rFonts w:ascii="Times New Roman"/>
          <w:sz w:val="13"/>
        </w:rPr>
      </w:pPr>
      <w:r>
        <w:rPr/>
        <w:br w:type="column"/>
      </w:r>
      <w:r>
        <w:rPr>
          <w:rFonts w:ascii="Times New Roman"/>
          <w:w w:val="105"/>
          <w:sz w:val="13"/>
        </w:rPr>
        <w:t>II  of</w:t>
      </w:r>
      <w:r>
        <w:rPr>
          <w:rFonts w:ascii="Times New Roman"/>
          <w:spacing w:val="-11"/>
          <w:w w:val="105"/>
          <w:sz w:val="13"/>
        </w:rPr>
        <w:t> </w:t>
      </w:r>
      <w:r>
        <w:rPr>
          <w:rFonts w:ascii="Times New Roman"/>
          <w:w w:val="105"/>
          <w:sz w:val="13"/>
        </w:rPr>
        <w:t>15</w:t>
      </w:r>
    </w:p>
    <w:p>
      <w:pPr>
        <w:spacing w:line="149" w:lineRule="exact" w:before="0"/>
        <w:ind w:left="1061" w:right="910" w:firstLine="0"/>
        <w:jc w:val="center"/>
        <w:rPr>
          <w:sz w:val="13"/>
        </w:rPr>
      </w:pPr>
      <w:r>
        <w:rPr>
          <w:spacing w:val="-1"/>
          <w:w w:val="93"/>
          <w:sz w:val="13"/>
        </w:rPr>
        <w:t>0</w:t>
      </w:r>
      <w:r>
        <w:rPr>
          <w:spacing w:val="-4"/>
          <w:w w:val="93"/>
          <w:sz w:val="13"/>
        </w:rPr>
        <w:t>9</w:t>
      </w:r>
      <w:r>
        <w:rPr>
          <w:rFonts w:ascii="Times New Roman"/>
          <w:spacing w:val="-3"/>
          <w:w w:val="100"/>
          <w:position w:val="2"/>
          <w:sz w:val="8"/>
        </w:rPr>
        <w:t>1</w:t>
      </w:r>
      <w:r>
        <w:rPr>
          <w:spacing w:val="-1"/>
          <w:w w:val="101"/>
          <w:sz w:val="13"/>
        </w:rPr>
        <w:t>08</w:t>
      </w:r>
      <w:r>
        <w:rPr>
          <w:spacing w:val="-30"/>
          <w:w w:val="101"/>
          <w:sz w:val="13"/>
        </w:rPr>
        <w:t>,</w:t>
      </w:r>
      <w:r>
        <w:rPr>
          <w:spacing w:val="-1"/>
          <w:w w:val="78"/>
          <w:sz w:val="13"/>
        </w:rPr>
        <w:t>'</w:t>
      </w:r>
      <w:r>
        <w:rPr>
          <w:spacing w:val="6"/>
          <w:w w:val="78"/>
          <w:sz w:val="13"/>
        </w:rPr>
        <w:t>2</w:t>
      </w:r>
      <w:r>
        <w:rPr>
          <w:spacing w:val="4"/>
          <w:w w:val="101"/>
          <w:sz w:val="13"/>
        </w:rPr>
        <w:t>0</w:t>
      </w:r>
      <w:r>
        <w:rPr>
          <w:w w:val="68"/>
          <w:sz w:val="13"/>
        </w:rPr>
        <w:t>1</w:t>
      </w:r>
      <w:r>
        <w:rPr>
          <w:spacing w:val="-24"/>
          <w:sz w:val="13"/>
        </w:rPr>
        <w:t> </w:t>
      </w:r>
      <w:r>
        <w:rPr>
          <w:w w:val="99"/>
          <w:sz w:val="13"/>
        </w:rPr>
        <w:t>6</w:t>
      </w:r>
    </w:p>
    <w:p>
      <w:pPr>
        <w:spacing w:after="0" w:line="149" w:lineRule="exact"/>
        <w:jc w:val="center"/>
        <w:rPr>
          <w:sz w:val="13"/>
        </w:rPr>
        <w:sectPr>
          <w:type w:val="continuous"/>
          <w:pgSz w:w="12240" w:h="15840"/>
          <w:pgMar w:top="1380" w:bottom="280" w:left="0" w:right="0"/>
          <w:cols w:num="2" w:equalWidth="0">
            <w:col w:w="9578" w:space="40"/>
            <w:col w:w="2622"/>
          </w:cols>
        </w:sectPr>
      </w:pPr>
    </w:p>
    <w:p>
      <w:pPr>
        <w:pStyle w:val="BodyText"/>
        <w:ind w:left="71"/>
        <w:rPr>
          <w:sz w:val="20"/>
        </w:rPr>
      </w:pPr>
      <w:r>
        <w:rPr>
          <w:sz w:val="20"/>
        </w:rPr>
        <w:drawing>
          <wp:inline distT="0" distB="0" distL="0" distR="0">
            <wp:extent cx="7143531" cy="5010816"/>
            <wp:effectExtent l="0" t="0" r="0" b="0"/>
            <wp:docPr id="71" name="image54.png" descr=""/>
            <wp:cNvGraphicFramePr>
              <a:graphicFrameLocks noChangeAspect="1"/>
            </wp:cNvGraphicFramePr>
            <a:graphic>
              <a:graphicData uri="http://schemas.openxmlformats.org/drawingml/2006/picture">
                <pic:pic>
                  <pic:nvPicPr>
                    <pic:cNvPr id="72" name="image54.png"/>
                    <pic:cNvPicPr/>
                  </pic:nvPicPr>
                  <pic:blipFill>
                    <a:blip r:embed="rId70" cstate="print"/>
                    <a:stretch>
                      <a:fillRect/>
                    </a:stretch>
                  </pic:blipFill>
                  <pic:spPr>
                    <a:xfrm>
                      <a:off x="0" y="0"/>
                      <a:ext cx="7143531" cy="5010816"/>
                    </a:xfrm>
                    <a:prstGeom prst="rect">
                      <a:avLst/>
                    </a:prstGeom>
                  </pic:spPr>
                </pic:pic>
              </a:graphicData>
            </a:graphic>
          </wp:inline>
        </w:drawing>
      </w:r>
      <w:r>
        <w:rPr>
          <w:sz w:val="20"/>
        </w:rPr>
      </w:r>
    </w:p>
    <w:p>
      <w:pPr>
        <w:spacing w:after="0"/>
        <w:rPr>
          <w:sz w:val="20"/>
        </w:rPr>
        <w:sectPr>
          <w:pgSz w:w="12240" w:h="15840"/>
          <w:pgMar w:top="720" w:bottom="280" w:left="0" w:right="0"/>
        </w:sectPr>
      </w:pPr>
    </w:p>
    <w:p>
      <w:pPr>
        <w:pStyle w:val="BodyText"/>
        <w:ind w:left="191"/>
        <w:rPr>
          <w:sz w:val="20"/>
        </w:rPr>
      </w:pPr>
      <w:r>
        <w:rPr>
          <w:sz w:val="20"/>
        </w:rPr>
        <w:drawing>
          <wp:inline distT="0" distB="0" distL="0" distR="0">
            <wp:extent cx="7507736" cy="350520"/>
            <wp:effectExtent l="0" t="0" r="0" b="0"/>
            <wp:docPr id="73" name="image55.png" descr=""/>
            <wp:cNvGraphicFramePr>
              <a:graphicFrameLocks noChangeAspect="1"/>
            </wp:cNvGraphicFramePr>
            <a:graphic>
              <a:graphicData uri="http://schemas.openxmlformats.org/drawingml/2006/picture">
                <pic:pic>
                  <pic:nvPicPr>
                    <pic:cNvPr id="74" name="image55.png"/>
                    <pic:cNvPicPr/>
                  </pic:nvPicPr>
                  <pic:blipFill>
                    <a:blip r:embed="rId71" cstate="print"/>
                    <a:stretch>
                      <a:fillRect/>
                    </a:stretch>
                  </pic:blipFill>
                  <pic:spPr>
                    <a:xfrm>
                      <a:off x="0" y="0"/>
                      <a:ext cx="7507736" cy="350520"/>
                    </a:xfrm>
                    <a:prstGeom prst="rect">
                      <a:avLst/>
                    </a:prstGeom>
                  </pic:spPr>
                </pic:pic>
              </a:graphicData>
            </a:graphic>
          </wp:inline>
        </w:drawing>
      </w:r>
      <w:r>
        <w:rPr>
          <w:sz w:val="20"/>
        </w:rPr>
      </w:r>
    </w:p>
    <w:p>
      <w:pPr>
        <w:pStyle w:val="BodyText"/>
        <w:rPr>
          <w:sz w:val="11"/>
        </w:rPr>
      </w:pPr>
    </w:p>
    <w:p>
      <w:pPr>
        <w:spacing w:before="94"/>
        <w:ind w:left="1440" w:right="0" w:firstLine="0"/>
        <w:jc w:val="left"/>
        <w:rPr>
          <w:sz w:val="18"/>
        </w:rPr>
      </w:pPr>
      <w:r>
        <w:rPr/>
        <w:drawing>
          <wp:anchor distT="0" distB="0" distL="0" distR="0" allowOverlap="1" layoutInCell="1" locked="0" behindDoc="0" simplePos="0" relativeHeight="5656">
            <wp:simplePos x="0" y="0"/>
            <wp:positionH relativeFrom="page">
              <wp:posOffset>4524265</wp:posOffset>
            </wp:positionH>
            <wp:positionV relativeFrom="paragraph">
              <wp:posOffset>471910</wp:posOffset>
            </wp:positionV>
            <wp:extent cx="2469870" cy="1086349"/>
            <wp:effectExtent l="0" t="0" r="0" b="0"/>
            <wp:wrapNone/>
            <wp:docPr id="75" name="image56.png" descr=""/>
            <wp:cNvGraphicFramePr>
              <a:graphicFrameLocks noChangeAspect="1"/>
            </wp:cNvGraphicFramePr>
            <a:graphic>
              <a:graphicData uri="http://schemas.openxmlformats.org/drawingml/2006/picture">
                <pic:pic>
                  <pic:nvPicPr>
                    <pic:cNvPr id="76" name="image56.png"/>
                    <pic:cNvPicPr/>
                  </pic:nvPicPr>
                  <pic:blipFill>
                    <a:blip r:embed="rId72" cstate="print"/>
                    <a:stretch>
                      <a:fillRect/>
                    </a:stretch>
                  </pic:blipFill>
                  <pic:spPr>
                    <a:xfrm>
                      <a:off x="0" y="0"/>
                      <a:ext cx="2469870" cy="1086349"/>
                    </a:xfrm>
                    <a:prstGeom prst="rect">
                      <a:avLst/>
                    </a:prstGeom>
                  </pic:spPr>
                </pic:pic>
              </a:graphicData>
            </a:graphic>
          </wp:anchor>
        </w:drawing>
      </w:r>
      <w:r>
        <w:rPr>
          <w:w w:val="125"/>
          <w:sz w:val="18"/>
        </w:rPr>
        <w:t>lv1AK/NG </w:t>
      </w:r>
      <w:r>
        <w:rPr>
          <w:w w:val="125"/>
          <w:sz w:val="19"/>
        </w:rPr>
        <w:t>EVERY </w:t>
      </w:r>
      <w:r>
        <w:rPr>
          <w:w w:val="125"/>
          <w:sz w:val="18"/>
        </w:rPr>
        <w:t>rv10MENT </w:t>
      </w:r>
      <w:r>
        <w:rPr>
          <w:w w:val="125"/>
          <w:sz w:val="19"/>
        </w:rPr>
        <w:t>CoutJT </w:t>
      </w:r>
      <w:r>
        <w:rPr>
          <w:i/>
          <w:w w:val="125"/>
          <w:sz w:val="18"/>
        </w:rPr>
        <w:t>\Xln11 DJCiNIT'(, </w:t>
      </w:r>
      <w:r>
        <w:rPr>
          <w:i/>
          <w:w w:val="125"/>
          <w:sz w:val="17"/>
        </w:rPr>
        <w:t>F1nENLJ\J-I/P </w:t>
      </w:r>
      <w:r>
        <w:rPr>
          <w:i/>
          <w:w w:val="125"/>
          <w:sz w:val="18"/>
        </w:rPr>
        <w:t>ANJJ </w:t>
      </w:r>
      <w:r>
        <w:rPr>
          <w:w w:val="125"/>
          <w:sz w:val="18"/>
        </w:rPr>
        <w:t>SEC </w:t>
      </w:r>
      <w:r>
        <w:rPr>
          <w:w w:val="110"/>
          <w:sz w:val="18"/>
        </w:rPr>
        <w:t>L </w:t>
      </w:r>
      <w:r>
        <w:rPr>
          <w:w w:val="110"/>
          <w:position w:val="5"/>
          <w:sz w:val="11"/>
        </w:rPr>
        <w:t>1</w:t>
      </w:r>
      <w:r>
        <w:rPr>
          <w:w w:val="110"/>
          <w:sz w:val="18"/>
        </w:rPr>
        <w:t>JUT 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0"/>
        <w:ind w:left="1449" w:right="0" w:firstLine="0"/>
        <w:jc w:val="left"/>
        <w:rPr>
          <w:rFonts w:ascii="Times New Roman"/>
          <w:sz w:val="23"/>
        </w:rPr>
      </w:pPr>
      <w:r>
        <w:rPr>
          <w:rFonts w:ascii="Times New Roman"/>
          <w:sz w:val="23"/>
        </w:rPr>
        <w:t>August 24, 2017</w:t>
      </w:r>
    </w:p>
    <w:p>
      <w:pPr>
        <w:pStyle w:val="BodyText"/>
        <w:rPr>
          <w:rFonts w:ascii="Times New Roman"/>
          <w:sz w:val="26"/>
        </w:rPr>
      </w:pPr>
    </w:p>
    <w:p>
      <w:pPr>
        <w:pStyle w:val="BodyText"/>
        <w:spacing w:before="8"/>
        <w:rPr>
          <w:rFonts w:ascii="Times New Roman"/>
          <w:sz w:val="33"/>
        </w:rPr>
      </w:pPr>
    </w:p>
    <w:p>
      <w:pPr>
        <w:spacing w:line="252" w:lineRule="auto" w:before="0"/>
        <w:ind w:left="1442" w:right="7252" w:firstLine="5"/>
        <w:jc w:val="left"/>
        <w:rPr>
          <w:rFonts w:ascii="Times New Roman"/>
          <w:sz w:val="23"/>
        </w:rPr>
      </w:pPr>
      <w:r>
        <w:rPr>
          <w:rFonts w:ascii="Times New Roman"/>
          <w:w w:val="105"/>
          <w:sz w:val="23"/>
        </w:rPr>
        <w:t>Ms. Wietske Weigel-Delano Virginia Department of Health Office</w:t>
      </w:r>
      <w:r>
        <w:rPr>
          <w:rFonts w:ascii="Times New Roman"/>
          <w:spacing w:val="-19"/>
          <w:w w:val="105"/>
          <w:sz w:val="23"/>
        </w:rPr>
        <w:t> </w:t>
      </w:r>
      <w:r>
        <w:rPr>
          <w:rFonts w:ascii="Times New Roman"/>
          <w:w w:val="105"/>
          <w:sz w:val="23"/>
        </w:rPr>
        <w:t>of</w:t>
      </w:r>
      <w:r>
        <w:rPr>
          <w:rFonts w:ascii="Times New Roman"/>
          <w:spacing w:val="-19"/>
          <w:w w:val="105"/>
          <w:sz w:val="23"/>
        </w:rPr>
        <w:t> </w:t>
      </w:r>
      <w:r>
        <w:rPr>
          <w:rFonts w:ascii="Times New Roman"/>
          <w:w w:val="105"/>
          <w:sz w:val="23"/>
        </w:rPr>
        <w:t>Licensure</w:t>
      </w:r>
      <w:r>
        <w:rPr>
          <w:rFonts w:ascii="Times New Roman"/>
          <w:spacing w:val="-12"/>
          <w:w w:val="105"/>
          <w:sz w:val="23"/>
        </w:rPr>
        <w:t> </w:t>
      </w:r>
      <w:r>
        <w:rPr>
          <w:rFonts w:ascii="Times New Roman"/>
          <w:w w:val="105"/>
          <w:sz w:val="23"/>
        </w:rPr>
        <w:t>and</w:t>
      </w:r>
      <w:r>
        <w:rPr>
          <w:rFonts w:ascii="Times New Roman"/>
          <w:spacing w:val="-17"/>
          <w:w w:val="105"/>
          <w:sz w:val="23"/>
        </w:rPr>
        <w:t> </w:t>
      </w:r>
      <w:r>
        <w:rPr>
          <w:rFonts w:ascii="Times New Roman"/>
          <w:w w:val="105"/>
          <w:sz w:val="23"/>
        </w:rPr>
        <w:t>Certification 9960 Mayland Drive, Suite</w:t>
      </w:r>
      <w:r>
        <w:rPr>
          <w:rFonts w:ascii="Times New Roman"/>
          <w:spacing w:val="-1"/>
          <w:w w:val="105"/>
          <w:sz w:val="23"/>
        </w:rPr>
        <w:t> </w:t>
      </w:r>
      <w:r>
        <w:rPr>
          <w:rFonts w:ascii="Times New Roman"/>
          <w:w w:val="105"/>
          <w:sz w:val="23"/>
        </w:rPr>
        <w:t>401</w:t>
      </w:r>
    </w:p>
    <w:p>
      <w:pPr>
        <w:spacing w:line="259" w:lineRule="exact" w:before="0"/>
        <w:ind w:left="1447" w:right="0" w:firstLine="0"/>
        <w:jc w:val="left"/>
        <w:rPr>
          <w:rFonts w:ascii="Times New Roman"/>
          <w:sz w:val="23"/>
        </w:rPr>
      </w:pPr>
      <w:r>
        <w:rPr>
          <w:rFonts w:ascii="Times New Roman"/>
          <w:w w:val="105"/>
          <w:sz w:val="23"/>
        </w:rPr>
        <w:t>Richmond, VA 23233</w:t>
      </w:r>
    </w:p>
    <w:p>
      <w:pPr>
        <w:pStyle w:val="BodyText"/>
        <w:rPr>
          <w:rFonts w:ascii="Times New Roman"/>
          <w:sz w:val="26"/>
        </w:rPr>
      </w:pPr>
    </w:p>
    <w:p>
      <w:pPr>
        <w:pStyle w:val="BodyText"/>
        <w:spacing w:before="5"/>
        <w:rPr>
          <w:rFonts w:ascii="Times New Roman"/>
          <w:sz w:val="20"/>
        </w:rPr>
      </w:pPr>
    </w:p>
    <w:p>
      <w:pPr>
        <w:spacing w:line="465" w:lineRule="auto" w:before="0"/>
        <w:ind w:left="1447" w:right="3691" w:hanging="5"/>
        <w:jc w:val="left"/>
        <w:rPr>
          <w:rFonts w:ascii="Times New Roman"/>
          <w:sz w:val="23"/>
        </w:rPr>
      </w:pPr>
      <w:r>
        <w:rPr>
          <w:rFonts w:ascii="Times New Roman"/>
          <w:w w:val="105"/>
          <w:sz w:val="23"/>
        </w:rPr>
        <w:t>Re: Notification of Administrator Change for Arleigh Burke Pavilion Dear Ms. Weigel-Delano:</w:t>
      </w:r>
    </w:p>
    <w:p>
      <w:pPr>
        <w:spacing w:line="288" w:lineRule="auto" w:before="7"/>
        <w:ind w:left="1442" w:right="1593" w:firstLine="3"/>
        <w:jc w:val="left"/>
        <w:rPr>
          <w:rFonts w:ascii="Times New Roman"/>
          <w:sz w:val="23"/>
        </w:rPr>
      </w:pPr>
      <w:r>
        <w:rPr>
          <w:rFonts w:ascii="Times New Roman"/>
          <w:sz w:val="23"/>
        </w:rPr>
        <w:t>I am writing  to notify  the Office of Licensure  and  Certification  of the change in Administrator for facility Arleigh Burke Pavilion. Effective August 21, 2017, Beth Lwin, license number 1701002733, replaced Michael Hendee, license numberl 701002614. Ms. Lwin's contact information is </w:t>
      </w:r>
      <w:hyperlink r:id="rId73">
        <w:r>
          <w:rPr>
            <w:rFonts w:ascii="Times New Roman"/>
            <w:sz w:val="23"/>
            <w:u w:val="thick"/>
          </w:rPr>
          <w:t>bethl@vinsonhall.org</w:t>
        </w:r>
        <w:r>
          <w:rPr>
            <w:rFonts w:ascii="Times New Roman"/>
            <w:sz w:val="23"/>
          </w:rPr>
          <w:t> </w:t>
        </w:r>
      </w:hyperlink>
      <w:r>
        <w:rPr>
          <w:rFonts w:ascii="Times New Roman"/>
          <w:sz w:val="23"/>
        </w:rPr>
        <w:t>or (703) 506-2124. </w:t>
      </w:r>
      <w:r>
        <w:rPr>
          <w:rFonts w:ascii="Times New Roman"/>
          <w:sz w:val="22"/>
        </w:rPr>
        <w:t>If </w:t>
      </w:r>
      <w:r>
        <w:rPr>
          <w:rFonts w:ascii="Times New Roman"/>
          <w:sz w:val="23"/>
        </w:rPr>
        <w:t>you have any questions please  contact me directly at 703-538-2980 or</w:t>
      </w:r>
      <w:r>
        <w:rPr>
          <w:rFonts w:ascii="Times New Roman"/>
          <w:spacing w:val="-18"/>
          <w:sz w:val="23"/>
        </w:rPr>
        <w:t> </w:t>
      </w:r>
      <w:r>
        <w:rPr>
          <w:rFonts w:ascii="Times New Roman"/>
          <w:sz w:val="23"/>
          <w:u w:val="thick"/>
        </w:rPr>
        <w:t>michaelh(a),vinsonhall.org</w:t>
      </w:r>
    </w:p>
    <w:p>
      <w:pPr>
        <w:spacing w:before="205"/>
        <w:ind w:left="1446" w:right="0" w:firstLine="0"/>
        <w:jc w:val="left"/>
        <w:rPr>
          <w:rFonts w:ascii="Times New Roman"/>
          <w:sz w:val="23"/>
        </w:rPr>
      </w:pPr>
      <w:r>
        <w:rPr>
          <w:rFonts w:ascii="Times New Roman"/>
          <w:w w:val="105"/>
          <w:sz w:val="23"/>
        </w:rPr>
        <w:t>Sincerely,</w:t>
      </w:r>
    </w:p>
    <w:p>
      <w:pPr>
        <w:pStyle w:val="BodyText"/>
        <w:spacing w:before="7"/>
        <w:rPr>
          <w:rFonts w:ascii="Times New Roman"/>
          <w:sz w:val="26"/>
        </w:rPr>
      </w:pPr>
    </w:p>
    <w:p>
      <w:pPr>
        <w:tabs>
          <w:tab w:pos="2182" w:val="left" w:leader="none"/>
          <w:tab w:pos="3447" w:val="left" w:leader="none"/>
        </w:tabs>
        <w:spacing w:line="202" w:lineRule="exact" w:before="0"/>
        <w:ind w:left="1350" w:right="0" w:firstLine="0"/>
        <w:jc w:val="left"/>
        <w:rPr>
          <w:sz w:val="14"/>
        </w:rPr>
      </w:pPr>
      <w:r>
        <w:rPr>
          <w:spacing w:val="-3"/>
          <w:w w:val="115"/>
          <w:sz w:val="21"/>
        </w:rPr>
        <w:t>....---:2</w:t>
        <w:tab/>
      </w:r>
      <w:r>
        <w:rPr>
          <w:w w:val="115"/>
          <w:sz w:val="21"/>
        </w:rPr>
        <w:t>'</w:t>
      </w:r>
      <w:r>
        <w:rPr>
          <w:spacing w:val="50"/>
          <w:w w:val="115"/>
          <w:sz w:val="21"/>
        </w:rPr>
        <w:t> </w:t>
      </w:r>
      <w:r>
        <w:rPr>
          <w:w w:val="115"/>
          <w:sz w:val="21"/>
        </w:rPr>
        <w:t>. </w:t>
      </w:r>
      <w:r>
        <w:rPr>
          <w:spacing w:val="40"/>
          <w:w w:val="115"/>
          <w:sz w:val="21"/>
        </w:rPr>
        <w:t> </w:t>
      </w:r>
      <w:r>
        <w:rPr>
          <w:i/>
          <w:w w:val="155"/>
          <w:sz w:val="14"/>
        </w:rPr>
        <w:t>'1:1</w:t>
        <w:tab/>
      </w:r>
      <w:r>
        <w:rPr>
          <w:w w:val="300"/>
          <w:sz w:val="14"/>
        </w:rPr>
        <w:t>----­</w:t>
      </w:r>
    </w:p>
    <w:p>
      <w:pPr>
        <w:tabs>
          <w:tab w:pos="2802" w:val="left" w:leader="none"/>
        </w:tabs>
        <w:spacing w:line="202" w:lineRule="exact" w:before="0"/>
        <w:ind w:left="1518" w:right="0" w:firstLine="0"/>
        <w:jc w:val="left"/>
        <w:rPr>
          <w:i/>
          <w:sz w:val="21"/>
        </w:rPr>
      </w:pPr>
      <w:r>
        <w:rPr>
          <w:i/>
          <w:w w:val="235"/>
          <w:sz w:val="21"/>
        </w:rPr>
        <w:t>--::?</w:t>
        <w:tab/>
        <w:t>-----</w:t>
      </w:r>
    </w:p>
    <w:p>
      <w:pPr>
        <w:spacing w:line="292" w:lineRule="auto" w:before="58"/>
        <w:ind w:left="1447" w:right="8392" w:firstLine="0"/>
        <w:jc w:val="left"/>
        <w:rPr>
          <w:rFonts w:ascii="Times New Roman"/>
          <w:sz w:val="23"/>
        </w:rPr>
      </w:pPr>
      <w:r>
        <w:rPr>
          <w:rFonts w:ascii="Times New Roman"/>
          <w:w w:val="105"/>
          <w:sz w:val="23"/>
        </w:rPr>
        <w:t>Michael N. Hendee Chief Operating Officer</w:t>
      </w:r>
    </w:p>
    <w:p>
      <w:pPr>
        <w:pStyle w:val="BodyText"/>
        <w:spacing w:before="2"/>
        <w:rPr>
          <w:rFonts w:ascii="Times New Roman"/>
          <w:sz w:val="28"/>
        </w:rPr>
      </w:pPr>
    </w:p>
    <w:p>
      <w:pPr>
        <w:spacing w:before="0"/>
        <w:ind w:left="1435" w:right="0" w:firstLine="0"/>
        <w:jc w:val="left"/>
        <w:rPr>
          <w:b/>
          <w:sz w:val="22"/>
        </w:rPr>
      </w:pPr>
      <w:r>
        <w:rPr>
          <w:b/>
          <w:w w:val="105"/>
          <w:sz w:val="22"/>
        </w:rPr>
        <w:t>MNH</w:t>
      </w:r>
    </w:p>
    <w:p>
      <w:pPr>
        <w:spacing w:before="56"/>
        <w:ind w:left="1448" w:right="0" w:firstLine="0"/>
        <w:jc w:val="left"/>
        <w:rPr>
          <w:rFonts w:ascii="Times New Roman"/>
          <w:sz w:val="23"/>
        </w:rPr>
      </w:pPr>
      <w:r>
        <w:rPr>
          <w:rFonts w:ascii="Times New Roman"/>
          <w:w w:val="105"/>
          <w:sz w:val="23"/>
        </w:rPr>
        <w:t>aaa</w:t>
      </w:r>
    </w:p>
    <w:p>
      <w:pPr>
        <w:pStyle w:val="BodyText"/>
        <w:rPr>
          <w:rFonts w:ascii="Times New Roman"/>
          <w:sz w:val="20"/>
        </w:rPr>
      </w:pPr>
    </w:p>
    <w:p>
      <w:pPr>
        <w:pStyle w:val="BodyText"/>
        <w:rPr>
          <w:rFonts w:ascii="Times New Roman"/>
          <w:sz w:val="20"/>
        </w:rPr>
      </w:pPr>
    </w:p>
    <w:p>
      <w:pPr>
        <w:pStyle w:val="BodyText"/>
        <w:spacing w:before="5"/>
        <w:rPr>
          <w:rFonts w:ascii="Times New Roman"/>
          <w:sz w:val="25"/>
        </w:rPr>
      </w:pPr>
      <w:r>
        <w:rPr/>
        <w:drawing>
          <wp:anchor distT="0" distB="0" distL="0" distR="0" allowOverlap="1" layoutInCell="1" locked="0" behindDoc="0" simplePos="0" relativeHeight="191">
            <wp:simplePos x="0" y="0"/>
            <wp:positionH relativeFrom="page">
              <wp:posOffset>5305832</wp:posOffset>
            </wp:positionH>
            <wp:positionV relativeFrom="paragraph">
              <wp:posOffset>210724</wp:posOffset>
            </wp:positionV>
            <wp:extent cx="1088652" cy="252983"/>
            <wp:effectExtent l="0" t="0" r="0" b="0"/>
            <wp:wrapTopAndBottom/>
            <wp:docPr id="77" name="image57.png" descr=""/>
            <wp:cNvGraphicFramePr>
              <a:graphicFrameLocks noChangeAspect="1"/>
            </wp:cNvGraphicFramePr>
            <a:graphic>
              <a:graphicData uri="http://schemas.openxmlformats.org/drawingml/2006/picture">
                <pic:pic>
                  <pic:nvPicPr>
                    <pic:cNvPr id="78" name="image57.png"/>
                    <pic:cNvPicPr/>
                  </pic:nvPicPr>
                  <pic:blipFill>
                    <a:blip r:embed="rId74" cstate="print"/>
                    <a:stretch>
                      <a:fillRect/>
                    </a:stretch>
                  </pic:blipFill>
                  <pic:spPr>
                    <a:xfrm>
                      <a:off x="0" y="0"/>
                      <a:ext cx="1088652" cy="252983"/>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6"/>
        <w:rPr>
          <w:rFonts w:ascii="Times New Roman"/>
          <w:sz w:val="10"/>
        </w:rPr>
      </w:pPr>
      <w:r>
        <w:rPr/>
        <w:drawing>
          <wp:anchor distT="0" distB="0" distL="0" distR="0" allowOverlap="1" layoutInCell="1" locked="0" behindDoc="0" simplePos="0" relativeHeight="192">
            <wp:simplePos x="0" y="0"/>
            <wp:positionH relativeFrom="page">
              <wp:posOffset>5311937</wp:posOffset>
            </wp:positionH>
            <wp:positionV relativeFrom="paragraph">
              <wp:posOffset>101761</wp:posOffset>
            </wp:positionV>
            <wp:extent cx="923981" cy="216407"/>
            <wp:effectExtent l="0" t="0" r="0" b="0"/>
            <wp:wrapTopAndBottom/>
            <wp:docPr id="79" name="image58.png" descr=""/>
            <wp:cNvGraphicFramePr>
              <a:graphicFrameLocks noChangeAspect="1"/>
            </wp:cNvGraphicFramePr>
            <a:graphic>
              <a:graphicData uri="http://schemas.openxmlformats.org/drawingml/2006/picture">
                <pic:pic>
                  <pic:nvPicPr>
                    <pic:cNvPr id="80" name="image58.png"/>
                    <pic:cNvPicPr/>
                  </pic:nvPicPr>
                  <pic:blipFill>
                    <a:blip r:embed="rId75" cstate="print"/>
                    <a:stretch>
                      <a:fillRect/>
                    </a:stretch>
                  </pic:blipFill>
                  <pic:spPr>
                    <a:xfrm>
                      <a:off x="0" y="0"/>
                      <a:ext cx="923981" cy="216407"/>
                    </a:xfrm>
                    <a:prstGeom prst="rect">
                      <a:avLst/>
                    </a:prstGeom>
                  </pic:spPr>
                </pic:pic>
              </a:graphicData>
            </a:graphic>
          </wp:anchor>
        </w:drawing>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spacing w:line="210" w:lineRule="exact" w:before="178"/>
        <w:ind w:left="840" w:right="977" w:firstLine="0"/>
        <w:jc w:val="center"/>
        <w:rPr>
          <w:rFonts w:ascii="Times New Roman" w:hAnsi="Times New Roman"/>
          <w:sz w:val="16"/>
        </w:rPr>
      </w:pPr>
      <w:r>
        <w:rPr>
          <w:rFonts w:ascii="Times New Roman" w:hAnsi="Times New Roman"/>
          <w:b/>
          <w:w w:val="95"/>
          <w:sz w:val="18"/>
        </w:rPr>
        <w:t>Vmson Hall- </w:t>
      </w:r>
      <w:r>
        <w:rPr>
          <w:rFonts w:ascii="Times New Roman" w:hAnsi="Times New Roman"/>
          <w:i/>
          <w:w w:val="95"/>
          <w:sz w:val="16"/>
        </w:rPr>
        <w:t>!lldijwdml J1izi1 </w:t>
      </w:r>
      <w:r>
        <w:rPr>
          <w:rFonts w:ascii="Times New Roman" w:hAnsi="Times New Roman"/>
          <w:w w:val="95"/>
          <w:sz w:val="16"/>
        </w:rPr>
        <w:t>• </w:t>
      </w:r>
      <w:r>
        <w:rPr>
          <w:rFonts w:ascii="Times New Roman" w:hAnsi="Times New Roman"/>
          <w:i/>
          <w:w w:val="95"/>
          <w:sz w:val="16"/>
        </w:rPr>
        <w:t>&lt;,251 </w:t>
      </w:r>
      <w:r>
        <w:rPr>
          <w:rFonts w:ascii="Times New Roman" w:hAnsi="Times New Roman"/>
          <w:w w:val="95"/>
          <w:sz w:val="16"/>
        </w:rPr>
        <w:t>Okl D"mi.ni"nDti,c • .\lcLeui_ \',\22111[  • (70.1) _:;_,(r-l.'44 </w:t>
      </w:r>
      <w:r>
        <w:rPr>
          <w:rFonts w:ascii="Times New Roman" w:hAnsi="Times New Roman"/>
          <w:spacing w:val="-4"/>
          <w:w w:val="95"/>
          <w:sz w:val="16"/>
        </w:rPr>
        <w:t>(HUl</w:t>
      </w:r>
      <w:r>
        <w:rPr>
          <w:rFonts w:ascii="Times New Roman" w:hAnsi="Times New Roman"/>
          <w:spacing w:val="-4"/>
          <w:w w:val="95"/>
          <w:position w:val="-3"/>
          <w:sz w:val="15"/>
        </w:rPr>
        <w:t>1</w:t>
      </w:r>
      <w:r>
        <w:rPr>
          <w:rFonts w:ascii="Times New Roman" w:hAnsi="Times New Roman"/>
          <w:spacing w:val="-4"/>
          <w:w w:val="95"/>
          <w:sz w:val="16"/>
        </w:rPr>
        <w:t>4.'il </w:t>
      </w:r>
      <w:r>
        <w:rPr>
          <w:rFonts w:ascii="Times New Roman" w:hAnsi="Times New Roman"/>
          <w:spacing w:val="-5"/>
          <w:w w:val="95"/>
          <w:sz w:val="16"/>
        </w:rPr>
        <w:t>-5121  </w:t>
      </w:r>
      <w:r>
        <w:rPr>
          <w:rFonts w:ascii="Times New Roman" w:hAnsi="Times New Roman"/>
          <w:w w:val="95"/>
          <w:sz w:val="16"/>
        </w:rPr>
        <w:t>lax </w:t>
      </w:r>
      <w:r>
        <w:rPr>
          <w:rFonts w:ascii="Times New Roman" w:hAnsi="Times New Roman"/>
          <w:w w:val="95"/>
          <w:sz w:val="15"/>
        </w:rPr>
        <w:t>: 11\</w:t>
      </w:r>
      <w:r>
        <w:rPr>
          <w:rFonts w:ascii="Times New Roman" w:hAnsi="Times New Roman"/>
          <w:spacing w:val="-14"/>
          <w:w w:val="95"/>
          <w:sz w:val="15"/>
        </w:rPr>
        <w:t> </w:t>
      </w:r>
      <w:r>
        <w:rPr>
          <w:rFonts w:ascii="Times New Roman" w:hAnsi="Times New Roman"/>
          <w:w w:val="95"/>
          <w:sz w:val="16"/>
        </w:rPr>
        <w:t>538-29')9</w:t>
      </w:r>
    </w:p>
    <w:p>
      <w:pPr>
        <w:spacing w:line="245" w:lineRule="exact" w:before="0"/>
        <w:ind w:left="838" w:right="977" w:firstLine="0"/>
        <w:jc w:val="center"/>
        <w:rPr>
          <w:sz w:val="15"/>
        </w:rPr>
      </w:pPr>
      <w:r>
        <w:rPr>
          <w:rFonts w:ascii="Times New Roman" w:hAnsi="Times New Roman"/>
          <w:b/>
          <w:sz w:val="18"/>
        </w:rPr>
        <w:t>Arleigh</w:t>
      </w:r>
      <w:r>
        <w:rPr>
          <w:rFonts w:ascii="Times New Roman" w:hAnsi="Times New Roman"/>
          <w:b/>
          <w:spacing w:val="-25"/>
          <w:sz w:val="18"/>
        </w:rPr>
        <w:t> </w:t>
      </w:r>
      <w:r>
        <w:rPr>
          <w:rFonts w:ascii="Times New Roman" w:hAnsi="Times New Roman"/>
          <w:b/>
          <w:sz w:val="18"/>
        </w:rPr>
        <w:t>Burke</w:t>
      </w:r>
      <w:r>
        <w:rPr>
          <w:rFonts w:ascii="Times New Roman" w:hAnsi="Times New Roman"/>
          <w:b/>
          <w:spacing w:val="-28"/>
          <w:sz w:val="18"/>
        </w:rPr>
        <w:t> </w:t>
      </w:r>
      <w:r>
        <w:rPr>
          <w:rFonts w:ascii="Times New Roman" w:hAnsi="Times New Roman"/>
          <w:b/>
          <w:sz w:val="18"/>
        </w:rPr>
        <w:t>Pavilion</w:t>
      </w:r>
      <w:r>
        <w:rPr>
          <w:rFonts w:ascii="Times New Roman" w:hAnsi="Times New Roman"/>
          <w:b/>
          <w:spacing w:val="-29"/>
          <w:sz w:val="18"/>
        </w:rPr>
        <w:t> </w:t>
      </w:r>
      <w:r>
        <w:rPr>
          <w:rFonts w:ascii="Times New Roman" w:hAnsi="Times New Roman"/>
          <w:sz w:val="18"/>
        </w:rPr>
        <w:t>-</w:t>
      </w:r>
      <w:r>
        <w:rPr>
          <w:rFonts w:ascii="Times New Roman" w:hAnsi="Times New Roman"/>
          <w:spacing w:val="18"/>
          <w:sz w:val="18"/>
        </w:rPr>
        <w:t> </w:t>
      </w:r>
      <w:r>
        <w:rPr>
          <w:i/>
          <w:w w:val="90"/>
          <w:sz w:val="15"/>
        </w:rPr>
        <w:t>l.,,irt«/11izi1(c.~</w:t>
      </w:r>
      <w:r>
        <w:rPr>
          <w:i/>
          <w:spacing w:val="-14"/>
          <w:w w:val="90"/>
          <w:sz w:val="15"/>
        </w:rPr>
        <w:t> </w:t>
      </w:r>
      <w:r>
        <w:rPr>
          <w:rFonts w:ascii="Times New Roman" w:hAnsi="Times New Roman"/>
          <w:i/>
          <w:w w:val="90"/>
          <w:sz w:val="16"/>
        </w:rPr>
        <w:t>ffeal!bCiiit</w:t>
      </w:r>
      <w:r>
        <w:rPr>
          <w:rFonts w:ascii="Times New Roman" w:hAnsi="Times New Roman"/>
          <w:i/>
          <w:spacing w:val="-18"/>
          <w:w w:val="90"/>
          <w:sz w:val="16"/>
        </w:rPr>
        <w:t> </w:t>
      </w:r>
      <w:r>
        <w:rPr>
          <w:rFonts w:ascii="Times New Roman" w:hAnsi="Times New Roman"/>
          <w:w w:val="90"/>
          <w:sz w:val="16"/>
        </w:rPr>
        <w:t>•</w:t>
      </w:r>
      <w:r>
        <w:rPr>
          <w:rFonts w:ascii="Times New Roman" w:hAnsi="Times New Roman"/>
          <w:spacing w:val="28"/>
          <w:w w:val="90"/>
          <w:sz w:val="16"/>
        </w:rPr>
        <w:t> </w:t>
      </w:r>
      <w:r>
        <w:rPr>
          <w:rFonts w:ascii="Times New Roman" w:hAnsi="Times New Roman"/>
          <w:w w:val="90"/>
          <w:sz w:val="16"/>
        </w:rPr>
        <w:t>l-:CJ'J</w:t>
      </w:r>
      <w:r>
        <w:rPr>
          <w:rFonts w:ascii="Times New Roman" w:hAnsi="Times New Roman"/>
          <w:spacing w:val="-14"/>
          <w:w w:val="90"/>
          <w:sz w:val="16"/>
        </w:rPr>
        <w:t> </w:t>
      </w:r>
      <w:r>
        <w:rPr>
          <w:rFonts w:ascii="Times New Roman" w:hAnsi="Times New Roman"/>
          <w:w w:val="90"/>
          <w:sz w:val="16"/>
        </w:rPr>
        <w:t>I,irb1·</w:t>
      </w:r>
      <w:r>
        <w:rPr>
          <w:rFonts w:ascii="Times New Roman" w:hAnsi="Times New Roman"/>
          <w:spacing w:val="-25"/>
          <w:w w:val="90"/>
          <w:sz w:val="16"/>
        </w:rPr>
        <w:t> </w:t>
      </w:r>
      <w:r>
        <w:rPr>
          <w:rFonts w:ascii="Times New Roman" w:hAnsi="Times New Roman"/>
          <w:w w:val="90"/>
          <w:sz w:val="16"/>
        </w:rPr>
        <w:t>Road</w:t>
      </w:r>
      <w:r>
        <w:rPr>
          <w:rFonts w:ascii="Times New Roman" w:hAnsi="Times New Roman"/>
          <w:spacing w:val="9"/>
          <w:w w:val="90"/>
          <w:sz w:val="16"/>
        </w:rPr>
        <w:t> </w:t>
      </w:r>
      <w:r>
        <w:rPr>
          <w:rFonts w:ascii="Times New Roman" w:hAnsi="Times New Roman"/>
          <w:sz w:val="16"/>
        </w:rPr>
        <w:t>•</w:t>
      </w:r>
      <w:r>
        <w:rPr>
          <w:rFonts w:ascii="Times New Roman" w:hAnsi="Times New Roman"/>
          <w:spacing w:val="11"/>
          <w:sz w:val="16"/>
        </w:rPr>
        <w:t> </w:t>
      </w:r>
      <w:r>
        <w:rPr>
          <w:rFonts w:ascii="Times New Roman" w:hAnsi="Times New Roman"/>
          <w:w w:val="90"/>
          <w:sz w:val="15"/>
        </w:rPr>
        <w:t>:-lcLL"Ul,</w:t>
      </w:r>
      <w:r>
        <w:rPr>
          <w:rFonts w:ascii="Times New Roman" w:hAnsi="Times New Roman"/>
          <w:spacing w:val="-13"/>
          <w:w w:val="90"/>
          <w:sz w:val="15"/>
        </w:rPr>
        <w:t> </w:t>
      </w:r>
      <w:r>
        <w:rPr>
          <w:rFonts w:ascii="Times New Roman" w:hAnsi="Times New Roman"/>
          <w:sz w:val="16"/>
        </w:rPr>
        <w:t>\',\22lOl</w:t>
      </w:r>
      <w:r>
        <w:rPr>
          <w:rFonts w:ascii="Times New Roman" w:hAnsi="Times New Roman"/>
          <w:spacing w:val="13"/>
          <w:sz w:val="16"/>
        </w:rPr>
        <w:t> </w:t>
      </w:r>
      <w:r>
        <w:rPr>
          <w:rFonts w:ascii="Times New Roman" w:hAnsi="Times New Roman"/>
          <w:w w:val="90"/>
          <w:sz w:val="16"/>
        </w:rPr>
        <w:t>•</w:t>
      </w:r>
      <w:r>
        <w:rPr>
          <w:rFonts w:ascii="Times New Roman" w:hAnsi="Times New Roman"/>
          <w:spacing w:val="-13"/>
          <w:w w:val="90"/>
          <w:sz w:val="16"/>
        </w:rPr>
        <w:t> </w:t>
      </w:r>
      <w:r>
        <w:rPr>
          <w:sz w:val="16"/>
        </w:rPr>
        <w:t>!-ll.l)</w:t>
      </w:r>
      <w:r>
        <w:rPr>
          <w:spacing w:val="-34"/>
          <w:sz w:val="16"/>
        </w:rPr>
        <w:t> </w:t>
      </w:r>
      <w:r>
        <w:rPr>
          <w:w w:val="90"/>
          <w:sz w:val="15"/>
        </w:rPr>
        <w:t>5116-69C1l</w:t>
      </w:r>
      <w:r>
        <w:rPr>
          <w:spacing w:val="36"/>
          <w:w w:val="90"/>
          <w:sz w:val="15"/>
        </w:rPr>
        <w:t> </w:t>
      </w:r>
      <w:r>
        <w:rPr>
          <w:rFonts w:ascii="Times New Roman" w:hAnsi="Times New Roman"/>
          <w:w w:val="90"/>
          <w:sz w:val="24"/>
        </w:rPr>
        <w:t>L,,</w:t>
      </w:r>
      <w:r>
        <w:rPr>
          <w:rFonts w:ascii="Times New Roman" w:hAnsi="Times New Roman"/>
          <w:spacing w:val="-36"/>
          <w:w w:val="90"/>
          <w:sz w:val="24"/>
        </w:rPr>
        <w:t> </w:t>
      </w:r>
      <w:r>
        <w:rPr>
          <w:sz w:val="16"/>
        </w:rPr>
        <w:t>-r</w:t>
      </w:r>
      <w:r>
        <w:rPr>
          <w:spacing w:val="-37"/>
          <w:sz w:val="16"/>
        </w:rPr>
        <w:t> </w:t>
      </w:r>
      <w:r>
        <w:rPr>
          <w:w w:val="90"/>
          <w:sz w:val="15"/>
        </w:rPr>
        <w:t>1.1)</w:t>
      </w:r>
      <w:r>
        <w:rPr>
          <w:spacing w:val="-17"/>
          <w:w w:val="90"/>
          <w:sz w:val="15"/>
        </w:rPr>
        <w:t> </w:t>
      </w:r>
      <w:r>
        <w:rPr>
          <w:w w:val="90"/>
          <w:sz w:val="15"/>
        </w:rPr>
        <w:t>5(16-(,9:-\8</w:t>
      </w:r>
    </w:p>
    <w:p>
      <w:pPr>
        <w:spacing w:before="20"/>
        <w:ind w:left="857" w:right="977" w:firstLine="0"/>
        <w:jc w:val="center"/>
        <w:rPr>
          <w:sz w:val="14"/>
        </w:rPr>
      </w:pPr>
      <w:r>
        <w:rPr>
          <w:rFonts w:ascii="Times New Roman" w:hAnsi="Times New Roman"/>
          <w:b/>
          <w:sz w:val="18"/>
        </w:rPr>
        <w:t>'The Sylvestery- </w:t>
      </w:r>
      <w:r>
        <w:rPr>
          <w:i/>
          <w:w w:val="90"/>
          <w:sz w:val="15"/>
        </w:rPr>
        <w:t>/)c111,11,,1. </w:t>
      </w:r>
      <w:r>
        <w:rPr>
          <w:rFonts w:ascii="Times New Roman" w:hAnsi="Times New Roman"/>
          <w:i/>
          <w:w w:val="90"/>
          <w:sz w:val="16"/>
        </w:rPr>
        <w:t>Lw:11'dl.1i1i1g </w:t>
      </w:r>
      <w:r>
        <w:rPr>
          <w:rFonts w:ascii="Times New Roman" w:hAnsi="Times New Roman"/>
          <w:w w:val="90"/>
          <w:sz w:val="16"/>
        </w:rPr>
        <w:t>• </w:t>
      </w:r>
      <w:r>
        <w:rPr>
          <w:rFonts w:ascii="Times New Roman" w:hAnsi="Times New Roman"/>
          <w:sz w:val="16"/>
        </w:rPr>
        <w:t>1 28 </w:t>
      </w:r>
      <w:r>
        <w:rPr>
          <w:rFonts w:ascii="Times New Roman" w:hAnsi="Times New Roman"/>
          <w:w w:val="90"/>
          <w:sz w:val="16"/>
        </w:rPr>
        <w:t>J,:i1bl· </w:t>
      </w:r>
      <w:r>
        <w:rPr>
          <w:rFonts w:ascii="Times New Roman" w:hAnsi="Times New Roman"/>
          <w:sz w:val="16"/>
        </w:rPr>
        <w:t>Rrnd • :\kLeu1. \;\ 22l01 • </w:t>
      </w:r>
      <w:r>
        <w:rPr>
          <w:w w:val="90"/>
          <w:sz w:val="14"/>
        </w:rPr>
        <w:t>""'U., </w:t>
      </w:r>
      <w:r>
        <w:rPr>
          <w:position w:val="4"/>
          <w:sz w:val="8"/>
        </w:rPr>
        <w:t>1</w:t>
      </w:r>
      <w:r>
        <w:rPr>
          <w:rFonts w:ascii="Times New Roman" w:hAnsi="Times New Roman"/>
          <w:sz w:val="16"/>
        </w:rPr>
        <w:t>n 1.2-:10 </w:t>
      </w:r>
      <w:r>
        <w:rPr>
          <w:rFonts w:ascii="Times New Roman" w:hAnsi="Times New Roman"/>
          <w:w w:val="90"/>
          <w:sz w:val="15"/>
        </w:rPr>
        <w:t>r:,t·,("71J.l) </w:t>
      </w:r>
      <w:r>
        <w:rPr>
          <w:w w:val="110"/>
          <w:sz w:val="14"/>
        </w:rPr>
        <w:t>rrl-T'i'J</w:t>
      </w:r>
    </w:p>
    <w:p>
      <w:pPr>
        <w:pStyle w:val="BodyText"/>
        <w:spacing w:before="52"/>
        <w:ind w:left="1704" w:right="1801"/>
        <w:jc w:val="center"/>
        <w:rPr>
          <w:rFonts w:ascii="Times New Roman"/>
        </w:rPr>
      </w:pPr>
      <w:r>
        <w:rPr>
          <w:rFonts w:ascii="Times New Roman"/>
        </w:rPr>
        <w:t>www,insonhallotg</w:t>
      </w:r>
    </w:p>
    <w:p>
      <w:pPr>
        <w:spacing w:after="0"/>
        <w:jc w:val="center"/>
        <w:rPr>
          <w:rFonts w:ascii="Times New Roman"/>
        </w:rPr>
        <w:sectPr>
          <w:pgSz w:w="12240" w:h="15840"/>
          <w:pgMar w:top="220" w:bottom="0" w:left="0" w:right="0"/>
        </w:sectPr>
      </w:pPr>
    </w:p>
    <w:p>
      <w:pPr>
        <w:pStyle w:val="BodyText"/>
        <w:ind w:left="921"/>
        <w:rPr>
          <w:rFonts w:ascii="Times New Roman"/>
          <w:sz w:val="20"/>
        </w:rPr>
      </w:pPr>
      <w:r>
        <w:rPr>
          <w:rFonts w:ascii="Times New Roman"/>
          <w:sz w:val="20"/>
        </w:rPr>
        <w:drawing>
          <wp:inline distT="0" distB="0" distL="0" distR="0">
            <wp:extent cx="7011213" cy="9427464"/>
            <wp:effectExtent l="0" t="0" r="0" b="0"/>
            <wp:docPr id="81" name="image59.png" descr=""/>
            <wp:cNvGraphicFramePr>
              <a:graphicFrameLocks noChangeAspect="1"/>
            </wp:cNvGraphicFramePr>
            <a:graphic>
              <a:graphicData uri="http://schemas.openxmlformats.org/drawingml/2006/picture">
                <pic:pic>
                  <pic:nvPicPr>
                    <pic:cNvPr id="82" name="image59.png"/>
                    <pic:cNvPicPr/>
                  </pic:nvPicPr>
                  <pic:blipFill>
                    <a:blip r:embed="rId76" cstate="print"/>
                    <a:stretch>
                      <a:fillRect/>
                    </a:stretch>
                  </pic:blipFill>
                  <pic:spPr>
                    <a:xfrm>
                      <a:off x="0" y="0"/>
                      <a:ext cx="7011213" cy="9427464"/>
                    </a:xfrm>
                    <a:prstGeom prst="rect">
                      <a:avLst/>
                    </a:prstGeom>
                  </pic:spPr>
                </pic:pic>
              </a:graphicData>
            </a:graphic>
          </wp:inline>
        </w:drawing>
      </w:r>
      <w:r>
        <w:rPr>
          <w:rFonts w:ascii="Times New Roman"/>
          <w:sz w:val="20"/>
        </w:rPr>
      </w:r>
    </w:p>
    <w:p>
      <w:pPr>
        <w:spacing w:after="0"/>
        <w:rPr>
          <w:rFonts w:ascii="Times New Roman"/>
          <w:sz w:val="20"/>
        </w:rPr>
        <w:sectPr>
          <w:pgSz w:w="12240" w:h="15840"/>
          <w:pgMar w:top="680" w:bottom="0" w:left="0" w:right="0"/>
        </w:sectPr>
      </w:pPr>
    </w:p>
    <w:p>
      <w:pPr>
        <w:pStyle w:val="BodyText"/>
        <w:ind w:left="340"/>
        <w:rPr>
          <w:rFonts w:ascii="Times New Roman"/>
          <w:sz w:val="20"/>
        </w:rPr>
      </w:pPr>
      <w:r>
        <w:rPr>
          <w:rFonts w:ascii="Times New Roman"/>
          <w:sz w:val="20"/>
        </w:rPr>
        <w:drawing>
          <wp:inline distT="0" distB="0" distL="0" distR="0">
            <wp:extent cx="7526032" cy="353568"/>
            <wp:effectExtent l="0" t="0" r="0" b="0"/>
            <wp:docPr id="83" name="image60.png" descr=""/>
            <wp:cNvGraphicFramePr>
              <a:graphicFrameLocks noChangeAspect="1"/>
            </wp:cNvGraphicFramePr>
            <a:graphic>
              <a:graphicData uri="http://schemas.openxmlformats.org/drawingml/2006/picture">
                <pic:pic>
                  <pic:nvPicPr>
                    <pic:cNvPr id="84" name="image60.png"/>
                    <pic:cNvPicPr/>
                  </pic:nvPicPr>
                  <pic:blipFill>
                    <a:blip r:embed="rId77" cstate="print"/>
                    <a:stretch>
                      <a:fillRect/>
                    </a:stretch>
                  </pic:blipFill>
                  <pic:spPr>
                    <a:xfrm>
                      <a:off x="0" y="0"/>
                      <a:ext cx="7526032" cy="353568"/>
                    </a:xfrm>
                    <a:prstGeom prst="rect">
                      <a:avLst/>
                    </a:prstGeom>
                  </pic:spPr>
                </pic:pic>
              </a:graphicData>
            </a:graphic>
          </wp:inline>
        </w:drawing>
      </w:r>
      <w:r>
        <w:rPr>
          <w:rFonts w:ascii="Times New Roman"/>
          <w:sz w:val="20"/>
        </w:rPr>
      </w:r>
    </w:p>
    <w:p>
      <w:pPr>
        <w:pStyle w:val="BodyText"/>
        <w:spacing w:before="8"/>
        <w:rPr>
          <w:rFonts w:ascii="Times New Roman"/>
          <w:sz w:val="10"/>
        </w:rPr>
      </w:pPr>
    </w:p>
    <w:p>
      <w:pPr>
        <w:spacing w:before="92"/>
        <w:ind w:left="1640" w:right="0" w:firstLine="0"/>
        <w:jc w:val="left"/>
        <w:rPr>
          <w:rFonts w:ascii="Times New Roman"/>
          <w:sz w:val="20"/>
        </w:rPr>
      </w:pPr>
      <w:r>
        <w:rPr>
          <w:rFonts w:ascii="Times New Roman"/>
          <w:w w:val="120"/>
          <w:sz w:val="20"/>
        </w:rPr>
        <w:t>MAKING EVERY MOMENT COUNT WITH DIGNITY, FRIENDSHIP AND SECURITY</w:t>
      </w:r>
    </w:p>
    <w:p>
      <w:pPr>
        <w:pStyle w:val="BodyText"/>
        <w:rPr>
          <w:rFonts w:ascii="Times New Roman"/>
          <w:sz w:val="20"/>
        </w:rPr>
      </w:pPr>
    </w:p>
    <w:p>
      <w:pPr>
        <w:pStyle w:val="BodyText"/>
        <w:spacing w:before="8"/>
        <w:rPr>
          <w:rFonts w:ascii="Times New Roman"/>
          <w:sz w:val="27"/>
        </w:rPr>
      </w:pPr>
    </w:p>
    <w:p>
      <w:pPr>
        <w:spacing w:line="217" w:lineRule="exact" w:before="91"/>
        <w:ind w:left="3396" w:right="0" w:firstLine="0"/>
        <w:jc w:val="center"/>
        <w:rPr>
          <w:rFonts w:ascii="Times New Roman"/>
          <w:sz w:val="22"/>
        </w:rPr>
      </w:pPr>
      <w:r>
        <w:rPr/>
        <w:drawing>
          <wp:anchor distT="0" distB="0" distL="0" distR="0" allowOverlap="1" layoutInCell="1" locked="0" behindDoc="1" simplePos="0" relativeHeight="268044263">
            <wp:simplePos x="0" y="0"/>
            <wp:positionH relativeFrom="page">
              <wp:posOffset>5040221</wp:posOffset>
            </wp:positionH>
            <wp:positionV relativeFrom="paragraph">
              <wp:posOffset>166846</wp:posOffset>
            </wp:positionV>
            <wp:extent cx="1331104" cy="903257"/>
            <wp:effectExtent l="0" t="0" r="0" b="0"/>
            <wp:wrapNone/>
            <wp:docPr id="85" name="image61.png" descr=""/>
            <wp:cNvGraphicFramePr>
              <a:graphicFrameLocks noChangeAspect="1"/>
            </wp:cNvGraphicFramePr>
            <a:graphic>
              <a:graphicData uri="http://schemas.openxmlformats.org/drawingml/2006/picture">
                <pic:pic>
                  <pic:nvPicPr>
                    <pic:cNvPr id="86" name="image61.png"/>
                    <pic:cNvPicPr/>
                  </pic:nvPicPr>
                  <pic:blipFill>
                    <a:blip r:embed="rId78" cstate="print"/>
                    <a:stretch>
                      <a:fillRect/>
                    </a:stretch>
                  </pic:blipFill>
                  <pic:spPr>
                    <a:xfrm>
                      <a:off x="0" y="0"/>
                      <a:ext cx="1331104" cy="903257"/>
                    </a:xfrm>
                    <a:prstGeom prst="rect">
                      <a:avLst/>
                    </a:prstGeom>
                  </pic:spPr>
                </pic:pic>
              </a:graphicData>
            </a:graphic>
          </wp:anchor>
        </w:drawing>
      </w:r>
      <w:r>
        <w:rPr>
          <w:rFonts w:ascii="Times New Roman"/>
          <w:w w:val="115"/>
          <w:sz w:val="22"/>
        </w:rPr>
        <w:t>/</w:t>
      </w:r>
    </w:p>
    <w:p>
      <w:pPr>
        <w:spacing w:line="159" w:lineRule="exact" w:before="0"/>
        <w:ind w:left="6479" w:right="3277" w:firstLine="0"/>
        <w:jc w:val="center"/>
        <w:rPr>
          <w:b/>
          <w:i/>
          <w:sz w:val="17"/>
        </w:rPr>
      </w:pPr>
      <w:r>
        <w:rPr>
          <w:b/>
          <w:i/>
          <w:w w:val="90"/>
          <w:sz w:val="17"/>
        </w:rPr>
        <w:t>.J</w:t>
      </w:r>
    </w:p>
    <w:p>
      <w:pPr>
        <w:tabs>
          <w:tab w:pos="10321" w:val="left" w:leader="none"/>
        </w:tabs>
        <w:spacing w:before="8"/>
        <w:ind w:left="1616" w:right="0" w:firstLine="0"/>
        <w:jc w:val="left"/>
        <w:rPr>
          <w:b/>
          <w:sz w:val="21"/>
        </w:rPr>
      </w:pPr>
      <w:r>
        <w:rPr>
          <w:b/>
          <w:w w:val="105"/>
          <w:sz w:val="21"/>
        </w:rPr>
        <w:t>June 21,</w:t>
      </w:r>
      <w:r>
        <w:rPr>
          <w:b/>
          <w:spacing w:val="-7"/>
          <w:w w:val="105"/>
          <w:sz w:val="21"/>
        </w:rPr>
        <w:t> </w:t>
      </w:r>
      <w:r>
        <w:rPr>
          <w:b/>
          <w:w w:val="105"/>
          <w:sz w:val="21"/>
        </w:rPr>
        <w:t>2017</w:t>
        <w:tab/>
      </w:r>
      <w:r>
        <w:rPr>
          <w:b/>
          <w:position w:val="-19"/>
          <w:sz w:val="21"/>
        </w:rPr>
        <w:drawing>
          <wp:inline distT="0" distB="0" distL="0" distR="0">
            <wp:extent cx="631969" cy="228865"/>
            <wp:effectExtent l="0" t="0" r="0" b="0"/>
            <wp:docPr id="87" name="image62.png" descr=""/>
            <wp:cNvGraphicFramePr>
              <a:graphicFrameLocks noChangeAspect="1"/>
            </wp:cNvGraphicFramePr>
            <a:graphic>
              <a:graphicData uri="http://schemas.openxmlformats.org/drawingml/2006/picture">
                <pic:pic>
                  <pic:nvPicPr>
                    <pic:cNvPr id="88" name="image62.png"/>
                    <pic:cNvPicPr/>
                  </pic:nvPicPr>
                  <pic:blipFill>
                    <a:blip r:embed="rId79" cstate="print"/>
                    <a:stretch>
                      <a:fillRect/>
                    </a:stretch>
                  </pic:blipFill>
                  <pic:spPr>
                    <a:xfrm>
                      <a:off x="0" y="0"/>
                      <a:ext cx="631969" cy="228865"/>
                    </a:xfrm>
                    <a:prstGeom prst="rect">
                      <a:avLst/>
                    </a:prstGeom>
                  </pic:spPr>
                </pic:pic>
              </a:graphicData>
            </a:graphic>
          </wp:inline>
        </w:drawing>
      </w:r>
      <w:r>
        <w:rPr>
          <w:b/>
          <w:position w:val="-19"/>
          <w:sz w:val="21"/>
        </w:rPr>
      </w:r>
    </w:p>
    <w:p>
      <w:pPr>
        <w:pStyle w:val="BodyText"/>
        <w:spacing w:before="3"/>
        <w:rPr>
          <w:b/>
          <w:sz w:val="49"/>
        </w:rPr>
      </w:pPr>
    </w:p>
    <w:p>
      <w:pPr>
        <w:spacing w:line="314" w:lineRule="auto" w:before="0"/>
        <w:ind w:left="1619" w:right="7300" w:firstLine="9"/>
        <w:jc w:val="left"/>
        <w:rPr>
          <w:b/>
          <w:sz w:val="21"/>
        </w:rPr>
      </w:pPr>
      <w:r>
        <w:rPr>
          <w:b/>
          <w:w w:val="105"/>
          <w:sz w:val="21"/>
        </w:rPr>
        <w:t>Ms. Wietske Weigel-Delano Virginia  Department of</w:t>
      </w:r>
      <w:r>
        <w:rPr>
          <w:b/>
          <w:spacing w:val="-19"/>
          <w:w w:val="105"/>
          <w:sz w:val="21"/>
        </w:rPr>
        <w:t> </w:t>
      </w:r>
      <w:r>
        <w:rPr>
          <w:b/>
          <w:w w:val="105"/>
          <w:sz w:val="21"/>
        </w:rPr>
        <w:t>Health</w:t>
      </w:r>
    </w:p>
    <w:p>
      <w:pPr>
        <w:spacing w:line="314" w:lineRule="auto" w:before="7"/>
        <w:ind w:left="1622" w:right="6874" w:hanging="3"/>
        <w:jc w:val="left"/>
        <w:rPr>
          <w:b/>
          <w:sz w:val="21"/>
        </w:rPr>
      </w:pPr>
      <w:r>
        <w:rPr>
          <w:b/>
          <w:w w:val="105"/>
          <w:sz w:val="21"/>
        </w:rPr>
        <w:t>Office</w:t>
      </w:r>
      <w:r>
        <w:rPr>
          <w:b/>
          <w:spacing w:val="-17"/>
          <w:w w:val="105"/>
          <w:sz w:val="21"/>
        </w:rPr>
        <w:t> </w:t>
      </w:r>
      <w:r>
        <w:rPr>
          <w:b/>
          <w:w w:val="105"/>
          <w:sz w:val="21"/>
        </w:rPr>
        <w:t>of</w:t>
      </w:r>
      <w:r>
        <w:rPr>
          <w:b/>
          <w:spacing w:val="-24"/>
          <w:w w:val="105"/>
          <w:sz w:val="21"/>
        </w:rPr>
        <w:t> </w:t>
      </w:r>
      <w:r>
        <w:rPr>
          <w:b/>
          <w:w w:val="105"/>
          <w:sz w:val="21"/>
        </w:rPr>
        <w:t>Licensure</w:t>
      </w:r>
      <w:r>
        <w:rPr>
          <w:b/>
          <w:spacing w:val="-14"/>
          <w:w w:val="105"/>
          <w:sz w:val="21"/>
        </w:rPr>
        <w:t> </w:t>
      </w:r>
      <w:r>
        <w:rPr>
          <w:b/>
          <w:w w:val="105"/>
          <w:sz w:val="21"/>
        </w:rPr>
        <w:t>and</w:t>
      </w:r>
      <w:r>
        <w:rPr>
          <w:b/>
          <w:spacing w:val="-17"/>
          <w:w w:val="105"/>
          <w:sz w:val="21"/>
        </w:rPr>
        <w:t> </w:t>
      </w:r>
      <w:r>
        <w:rPr>
          <w:b/>
          <w:w w:val="105"/>
          <w:sz w:val="21"/>
        </w:rPr>
        <w:t>Certification 9960 Mayland Drive, Suite</w:t>
      </w:r>
      <w:r>
        <w:rPr>
          <w:b/>
          <w:spacing w:val="41"/>
          <w:w w:val="105"/>
          <w:sz w:val="21"/>
        </w:rPr>
        <w:t> </w:t>
      </w:r>
      <w:r>
        <w:rPr>
          <w:b/>
          <w:w w:val="105"/>
          <w:sz w:val="21"/>
        </w:rPr>
        <w:t>401</w:t>
      </w:r>
    </w:p>
    <w:p>
      <w:pPr>
        <w:spacing w:before="6"/>
        <w:ind w:left="1623" w:right="0" w:firstLine="0"/>
        <w:jc w:val="left"/>
        <w:rPr>
          <w:b/>
          <w:sz w:val="21"/>
        </w:rPr>
      </w:pPr>
      <w:r>
        <w:rPr>
          <w:b/>
          <w:w w:val="105"/>
          <w:sz w:val="21"/>
        </w:rPr>
        <w:t>Richmond, VA 23233</w:t>
      </w:r>
    </w:p>
    <w:p>
      <w:pPr>
        <w:pStyle w:val="BodyText"/>
        <w:spacing w:before="6"/>
        <w:rPr>
          <w:b/>
          <w:sz w:val="32"/>
        </w:rPr>
      </w:pPr>
    </w:p>
    <w:p>
      <w:pPr>
        <w:spacing w:line="583" w:lineRule="auto" w:before="0"/>
        <w:ind w:left="1621" w:right="6312" w:hanging="1"/>
        <w:jc w:val="left"/>
        <w:rPr>
          <w:sz w:val="23"/>
        </w:rPr>
      </w:pPr>
      <w:r>
        <w:rPr>
          <w:sz w:val="23"/>
        </w:rPr>
        <w:t>Re: Notification of Administrator Change Dear Ms. Delano:</w:t>
      </w:r>
    </w:p>
    <w:p>
      <w:pPr>
        <w:spacing w:line="285" w:lineRule="auto" w:before="0"/>
        <w:ind w:left="1619" w:right="1251" w:hanging="17"/>
        <w:jc w:val="left"/>
        <w:rPr>
          <w:sz w:val="23"/>
        </w:rPr>
      </w:pPr>
      <w:r>
        <w:rPr>
          <w:w w:val="105"/>
          <w:sz w:val="23"/>
        </w:rPr>
        <w:t>I am writing to notify the Office of Licensure and Certification of the change in Administrator</w:t>
      </w:r>
      <w:r>
        <w:rPr>
          <w:spacing w:val="3"/>
          <w:w w:val="105"/>
          <w:sz w:val="23"/>
        </w:rPr>
        <w:t> </w:t>
      </w:r>
      <w:r>
        <w:rPr>
          <w:w w:val="105"/>
          <w:sz w:val="23"/>
        </w:rPr>
        <w:t>for</w:t>
      </w:r>
      <w:r>
        <w:rPr>
          <w:spacing w:val="-17"/>
          <w:w w:val="105"/>
          <w:sz w:val="23"/>
        </w:rPr>
        <w:t> </w:t>
      </w:r>
      <w:r>
        <w:rPr>
          <w:w w:val="105"/>
          <w:sz w:val="23"/>
        </w:rPr>
        <w:t>Arleigh</w:t>
      </w:r>
      <w:r>
        <w:rPr>
          <w:spacing w:val="-20"/>
          <w:w w:val="105"/>
          <w:sz w:val="23"/>
        </w:rPr>
        <w:t> </w:t>
      </w:r>
      <w:r>
        <w:rPr>
          <w:w w:val="105"/>
          <w:sz w:val="23"/>
        </w:rPr>
        <w:t>Burke</w:t>
      </w:r>
      <w:r>
        <w:rPr>
          <w:spacing w:val="-15"/>
          <w:w w:val="105"/>
          <w:sz w:val="23"/>
        </w:rPr>
        <w:t> </w:t>
      </w:r>
      <w:r>
        <w:rPr>
          <w:w w:val="105"/>
          <w:sz w:val="23"/>
        </w:rPr>
        <w:t>Pavilion.</w:t>
      </w:r>
      <w:r>
        <w:rPr>
          <w:spacing w:val="23"/>
          <w:w w:val="105"/>
          <w:sz w:val="23"/>
        </w:rPr>
        <w:t> </w:t>
      </w:r>
      <w:r>
        <w:rPr>
          <w:w w:val="105"/>
          <w:sz w:val="23"/>
        </w:rPr>
        <w:t>Effective,</w:t>
      </w:r>
      <w:r>
        <w:rPr>
          <w:spacing w:val="-24"/>
          <w:w w:val="105"/>
          <w:sz w:val="23"/>
        </w:rPr>
        <w:t> </w:t>
      </w:r>
      <w:r>
        <w:rPr>
          <w:w w:val="105"/>
          <w:sz w:val="23"/>
        </w:rPr>
        <w:t>June</w:t>
      </w:r>
      <w:r>
        <w:rPr>
          <w:spacing w:val="-25"/>
          <w:w w:val="105"/>
          <w:sz w:val="23"/>
        </w:rPr>
        <w:t> </w:t>
      </w:r>
      <w:r>
        <w:rPr>
          <w:w w:val="105"/>
          <w:sz w:val="23"/>
        </w:rPr>
        <w:t>16,</w:t>
      </w:r>
      <w:r>
        <w:rPr>
          <w:spacing w:val="-25"/>
          <w:w w:val="105"/>
          <w:sz w:val="23"/>
        </w:rPr>
        <w:t> </w:t>
      </w:r>
      <w:r>
        <w:rPr>
          <w:w w:val="105"/>
          <w:sz w:val="23"/>
        </w:rPr>
        <w:t>2017,</w:t>
      </w:r>
      <w:r>
        <w:rPr>
          <w:spacing w:val="-25"/>
          <w:w w:val="105"/>
          <w:sz w:val="23"/>
        </w:rPr>
        <w:t> </w:t>
      </w:r>
      <w:r>
        <w:rPr>
          <w:w w:val="105"/>
          <w:sz w:val="23"/>
        </w:rPr>
        <w:t>Michael</w:t>
      </w:r>
      <w:r>
        <w:rPr>
          <w:spacing w:val="-19"/>
          <w:w w:val="105"/>
          <w:sz w:val="23"/>
        </w:rPr>
        <w:t> </w:t>
      </w:r>
      <w:r>
        <w:rPr>
          <w:w w:val="105"/>
          <w:sz w:val="23"/>
        </w:rPr>
        <w:t>N.</w:t>
      </w:r>
      <w:r>
        <w:rPr>
          <w:spacing w:val="-32"/>
          <w:w w:val="105"/>
          <w:sz w:val="23"/>
        </w:rPr>
        <w:t> </w:t>
      </w:r>
      <w:r>
        <w:rPr>
          <w:w w:val="105"/>
          <w:sz w:val="23"/>
        </w:rPr>
        <w:t>Hendee, license</w:t>
      </w:r>
      <w:r>
        <w:rPr>
          <w:spacing w:val="-15"/>
          <w:w w:val="105"/>
          <w:sz w:val="23"/>
        </w:rPr>
        <w:t> </w:t>
      </w:r>
      <w:r>
        <w:rPr>
          <w:w w:val="105"/>
          <w:sz w:val="23"/>
        </w:rPr>
        <w:t>number</w:t>
      </w:r>
      <w:r>
        <w:rPr>
          <w:spacing w:val="-23"/>
          <w:w w:val="105"/>
          <w:sz w:val="23"/>
        </w:rPr>
        <w:t> </w:t>
      </w:r>
      <w:r>
        <w:rPr>
          <w:w w:val="105"/>
          <w:sz w:val="23"/>
        </w:rPr>
        <w:t>1701002614,</w:t>
      </w:r>
      <w:r>
        <w:rPr>
          <w:spacing w:val="-20"/>
          <w:w w:val="105"/>
          <w:sz w:val="23"/>
        </w:rPr>
        <w:t> </w:t>
      </w:r>
      <w:r>
        <w:rPr>
          <w:w w:val="105"/>
          <w:sz w:val="23"/>
        </w:rPr>
        <w:t>will</w:t>
      </w:r>
      <w:r>
        <w:rPr>
          <w:spacing w:val="-24"/>
          <w:w w:val="105"/>
          <w:sz w:val="23"/>
        </w:rPr>
        <w:t> </w:t>
      </w:r>
      <w:r>
        <w:rPr>
          <w:w w:val="105"/>
          <w:sz w:val="23"/>
        </w:rPr>
        <w:t>be</w:t>
      </w:r>
      <w:r>
        <w:rPr>
          <w:spacing w:val="-26"/>
          <w:w w:val="105"/>
          <w:sz w:val="23"/>
        </w:rPr>
        <w:t> </w:t>
      </w:r>
      <w:r>
        <w:rPr>
          <w:w w:val="105"/>
          <w:sz w:val="23"/>
        </w:rPr>
        <w:t>the</w:t>
      </w:r>
      <w:r>
        <w:rPr>
          <w:spacing w:val="-25"/>
          <w:w w:val="105"/>
          <w:sz w:val="23"/>
        </w:rPr>
        <w:t> </w:t>
      </w:r>
      <w:r>
        <w:rPr>
          <w:w w:val="105"/>
          <w:sz w:val="23"/>
        </w:rPr>
        <w:t>Acting</w:t>
      </w:r>
      <w:r>
        <w:rPr>
          <w:spacing w:val="-16"/>
          <w:w w:val="105"/>
          <w:sz w:val="23"/>
        </w:rPr>
        <w:t> </w:t>
      </w:r>
      <w:r>
        <w:rPr>
          <w:w w:val="105"/>
          <w:sz w:val="23"/>
        </w:rPr>
        <w:t>Administrator</w:t>
      </w:r>
      <w:r>
        <w:rPr>
          <w:spacing w:val="-6"/>
          <w:w w:val="105"/>
          <w:sz w:val="23"/>
        </w:rPr>
        <w:t> </w:t>
      </w:r>
      <w:r>
        <w:rPr>
          <w:w w:val="105"/>
          <w:sz w:val="23"/>
        </w:rPr>
        <w:t>replacing</w:t>
      </w:r>
      <w:r>
        <w:rPr>
          <w:spacing w:val="-16"/>
          <w:w w:val="105"/>
          <w:sz w:val="23"/>
        </w:rPr>
        <w:t> </w:t>
      </w:r>
      <w:r>
        <w:rPr>
          <w:w w:val="105"/>
          <w:sz w:val="23"/>
        </w:rPr>
        <w:t>Kathryn</w:t>
      </w:r>
      <w:r>
        <w:rPr>
          <w:spacing w:val="-20"/>
          <w:w w:val="105"/>
          <w:sz w:val="23"/>
        </w:rPr>
        <w:t> </w:t>
      </w:r>
      <w:r>
        <w:rPr>
          <w:w w:val="105"/>
          <w:sz w:val="23"/>
        </w:rPr>
        <w:t>Branch, license number 1701002069, due to her family moving out of state. </w:t>
      </w:r>
      <w:r>
        <w:rPr>
          <w:w w:val="105"/>
          <w:sz w:val="25"/>
        </w:rPr>
        <w:t>If </w:t>
      </w:r>
      <w:r>
        <w:rPr>
          <w:w w:val="105"/>
          <w:sz w:val="23"/>
        </w:rPr>
        <w:t>you have any additional questions, please contact me directly at 703-538-2980 or</w:t>
      </w:r>
      <w:r>
        <w:rPr>
          <w:w w:val="105"/>
          <w:sz w:val="23"/>
          <w:u w:val="thick"/>
        </w:rPr>
        <w:t> </w:t>
      </w:r>
      <w:hyperlink r:id="rId80">
        <w:r>
          <w:rPr>
            <w:w w:val="105"/>
            <w:sz w:val="23"/>
            <w:u w:val="thick"/>
          </w:rPr>
          <w:t>michaelh@vinsonhall.org</w:t>
        </w:r>
      </w:hyperlink>
    </w:p>
    <w:p>
      <w:pPr>
        <w:pStyle w:val="BodyText"/>
        <w:rPr>
          <w:sz w:val="28"/>
        </w:rPr>
      </w:pPr>
    </w:p>
    <w:p>
      <w:pPr>
        <w:spacing w:before="0"/>
        <w:ind w:left="1623" w:right="0" w:firstLine="0"/>
        <w:jc w:val="left"/>
        <w:rPr>
          <w:sz w:val="23"/>
        </w:rPr>
      </w:pPr>
      <w:r>
        <w:rPr/>
        <w:drawing>
          <wp:anchor distT="0" distB="0" distL="0" distR="0" allowOverlap="1" layoutInCell="1" locked="0" behindDoc="0" simplePos="0" relativeHeight="194">
            <wp:simplePos x="0" y="0"/>
            <wp:positionH relativeFrom="page">
              <wp:posOffset>924787</wp:posOffset>
            </wp:positionH>
            <wp:positionV relativeFrom="paragraph">
              <wp:posOffset>256003</wp:posOffset>
            </wp:positionV>
            <wp:extent cx="1915052" cy="292608"/>
            <wp:effectExtent l="0" t="0" r="0" b="0"/>
            <wp:wrapTopAndBottom/>
            <wp:docPr id="89" name="image63.png" descr=""/>
            <wp:cNvGraphicFramePr>
              <a:graphicFrameLocks noChangeAspect="1"/>
            </wp:cNvGraphicFramePr>
            <a:graphic>
              <a:graphicData uri="http://schemas.openxmlformats.org/drawingml/2006/picture">
                <pic:pic>
                  <pic:nvPicPr>
                    <pic:cNvPr id="90" name="image63.png"/>
                    <pic:cNvPicPr/>
                  </pic:nvPicPr>
                  <pic:blipFill>
                    <a:blip r:embed="rId81" cstate="print"/>
                    <a:stretch>
                      <a:fillRect/>
                    </a:stretch>
                  </pic:blipFill>
                  <pic:spPr>
                    <a:xfrm>
                      <a:off x="0" y="0"/>
                      <a:ext cx="1915052" cy="292608"/>
                    </a:xfrm>
                    <a:prstGeom prst="rect">
                      <a:avLst/>
                    </a:prstGeom>
                  </pic:spPr>
                </pic:pic>
              </a:graphicData>
            </a:graphic>
          </wp:anchor>
        </w:drawing>
      </w:r>
      <w:r>
        <w:rPr>
          <w:sz w:val="23"/>
        </w:rPr>
        <w:t>Sincerely,</w:t>
      </w:r>
    </w:p>
    <w:p>
      <w:pPr>
        <w:spacing w:line="292" w:lineRule="auto" w:before="63"/>
        <w:ind w:left="1622" w:right="8021" w:hanging="1"/>
        <w:jc w:val="left"/>
        <w:rPr>
          <w:sz w:val="23"/>
        </w:rPr>
      </w:pPr>
      <w:r>
        <w:rPr>
          <w:w w:val="105"/>
          <w:sz w:val="23"/>
        </w:rPr>
        <w:t>Michael N. Hendee Chief Operating Officer</w:t>
      </w:r>
    </w:p>
    <w:p>
      <w:pPr>
        <w:spacing w:line="258" w:lineRule="exact" w:before="0"/>
        <w:ind w:left="1623" w:right="0" w:firstLine="0"/>
        <w:jc w:val="left"/>
        <w:rPr>
          <w:sz w:val="23"/>
        </w:rPr>
      </w:pPr>
      <w:r>
        <w:rPr>
          <w:sz w:val="23"/>
        </w:rPr>
        <w:t>Vinson Hall Retirement Community</w:t>
      </w:r>
    </w:p>
    <w:p>
      <w:pPr>
        <w:pStyle w:val="BodyText"/>
        <w:spacing w:before="2"/>
        <w:rPr>
          <w:sz w:val="34"/>
        </w:rPr>
      </w:pPr>
    </w:p>
    <w:p>
      <w:pPr>
        <w:spacing w:before="1"/>
        <w:ind w:left="1628" w:right="0" w:firstLine="0"/>
        <w:jc w:val="left"/>
        <w:rPr>
          <w:b/>
          <w:sz w:val="21"/>
        </w:rPr>
      </w:pPr>
      <w:r>
        <w:rPr>
          <w:b/>
          <w:w w:val="105"/>
          <w:sz w:val="21"/>
        </w:rPr>
        <w:t>MNH</w:t>
      </w:r>
    </w:p>
    <w:p>
      <w:pPr>
        <w:spacing w:before="85"/>
        <w:ind w:left="1626" w:right="0" w:firstLine="0"/>
        <w:jc w:val="left"/>
        <w:rPr>
          <w:b/>
          <w:sz w:val="21"/>
        </w:rPr>
      </w:pPr>
      <w:r>
        <w:rPr>
          <w:b/>
          <w:sz w:val="21"/>
        </w:rPr>
        <w:t>aaa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r>
        <w:rPr/>
        <w:drawing>
          <wp:anchor distT="0" distB="0" distL="0" distR="0" allowOverlap="1" layoutInCell="1" locked="0" behindDoc="0" simplePos="0" relativeHeight="195">
            <wp:simplePos x="0" y="0"/>
            <wp:positionH relativeFrom="page">
              <wp:posOffset>5418792</wp:posOffset>
            </wp:positionH>
            <wp:positionV relativeFrom="paragraph">
              <wp:posOffset>211580</wp:posOffset>
            </wp:positionV>
            <wp:extent cx="1091701" cy="865632"/>
            <wp:effectExtent l="0" t="0" r="0" b="0"/>
            <wp:wrapTopAndBottom/>
            <wp:docPr id="91" name="image64.png" descr=""/>
            <wp:cNvGraphicFramePr>
              <a:graphicFrameLocks noChangeAspect="1"/>
            </wp:cNvGraphicFramePr>
            <a:graphic>
              <a:graphicData uri="http://schemas.openxmlformats.org/drawingml/2006/picture">
                <pic:pic>
                  <pic:nvPicPr>
                    <pic:cNvPr id="92" name="image64.png"/>
                    <pic:cNvPicPr/>
                  </pic:nvPicPr>
                  <pic:blipFill>
                    <a:blip r:embed="rId82" cstate="print"/>
                    <a:stretch>
                      <a:fillRect/>
                    </a:stretch>
                  </pic:blipFill>
                  <pic:spPr>
                    <a:xfrm>
                      <a:off x="0" y="0"/>
                      <a:ext cx="1091701" cy="865632"/>
                    </a:xfrm>
                    <a:prstGeom prst="rect">
                      <a:avLst/>
                    </a:prstGeom>
                  </pic:spPr>
                </pic:pic>
              </a:graphicData>
            </a:graphic>
          </wp:anchor>
        </w:drawing>
      </w:r>
    </w:p>
    <w:p>
      <w:pPr>
        <w:pStyle w:val="BodyText"/>
        <w:rPr>
          <w:b/>
          <w:sz w:val="22"/>
        </w:rPr>
      </w:pPr>
    </w:p>
    <w:p>
      <w:pPr>
        <w:pStyle w:val="BodyText"/>
        <w:spacing w:before="7"/>
        <w:rPr>
          <w:b/>
          <w:sz w:val="23"/>
        </w:rPr>
      </w:pPr>
    </w:p>
    <w:p>
      <w:pPr>
        <w:spacing w:line="254" w:lineRule="auto" w:before="1"/>
        <w:ind w:left="1964" w:right="1707" w:hanging="18"/>
        <w:jc w:val="center"/>
        <w:rPr>
          <w:rFonts w:ascii="Times New Roman" w:hAnsi="Times New Roman"/>
          <w:sz w:val="16"/>
        </w:rPr>
      </w:pPr>
      <w:r>
        <w:rPr>
          <w:rFonts w:ascii="Times New Roman" w:hAnsi="Times New Roman"/>
          <w:b/>
          <w:w w:val="90"/>
          <w:sz w:val="18"/>
        </w:rPr>
        <w:t>Vmson </w:t>
      </w:r>
      <w:r>
        <w:rPr>
          <w:rFonts w:ascii="Times New Roman" w:hAnsi="Times New Roman"/>
          <w:i/>
          <w:w w:val="90"/>
          <w:sz w:val="16"/>
        </w:rPr>
        <w:t>Hall-I11d4x:11rlr11tlJ1i11g </w:t>
      </w:r>
      <w:r>
        <w:rPr>
          <w:rFonts w:ascii="Times New Roman" w:hAnsi="Times New Roman"/>
          <w:w w:val="90"/>
          <w:sz w:val="16"/>
        </w:rPr>
        <w:t>• 6251 OklDominionDi:r.-e • i\fcl.e;u1., Vt\22101 • (703) 536--4344 (800)451-5l21 EL,(703) 538--2999 </w:t>
      </w:r>
      <w:r>
        <w:rPr>
          <w:rFonts w:ascii="Times New Roman" w:hAnsi="Times New Roman"/>
          <w:b/>
          <w:spacing w:val="-1"/>
          <w:w w:val="114"/>
          <w:sz w:val="18"/>
        </w:rPr>
        <w:t>Arleig</w:t>
      </w:r>
      <w:r>
        <w:rPr>
          <w:rFonts w:ascii="Times New Roman" w:hAnsi="Times New Roman"/>
          <w:b/>
          <w:w w:val="114"/>
          <w:sz w:val="18"/>
        </w:rPr>
        <w:t>h</w:t>
      </w:r>
      <w:r>
        <w:rPr>
          <w:rFonts w:ascii="Times New Roman" w:hAnsi="Times New Roman"/>
          <w:b/>
          <w:spacing w:val="-13"/>
          <w:sz w:val="18"/>
        </w:rPr>
        <w:t> </w:t>
      </w:r>
      <w:r>
        <w:rPr>
          <w:rFonts w:ascii="Times New Roman" w:hAnsi="Times New Roman"/>
          <w:b/>
          <w:spacing w:val="-1"/>
          <w:w w:val="111"/>
          <w:sz w:val="18"/>
        </w:rPr>
        <w:t>Burk</w:t>
      </w:r>
      <w:r>
        <w:rPr>
          <w:rFonts w:ascii="Times New Roman" w:hAnsi="Times New Roman"/>
          <w:b/>
          <w:w w:val="111"/>
          <w:sz w:val="18"/>
        </w:rPr>
        <w:t>e</w:t>
      </w:r>
      <w:r>
        <w:rPr>
          <w:rFonts w:ascii="Times New Roman" w:hAnsi="Times New Roman"/>
          <w:b/>
          <w:spacing w:val="-7"/>
          <w:sz w:val="18"/>
        </w:rPr>
        <w:t> </w:t>
      </w:r>
      <w:r>
        <w:rPr>
          <w:rFonts w:ascii="Times New Roman" w:hAnsi="Times New Roman"/>
          <w:b/>
          <w:spacing w:val="-1"/>
          <w:w w:val="110"/>
          <w:sz w:val="18"/>
        </w:rPr>
        <w:t>Pavilio</w:t>
      </w:r>
      <w:r>
        <w:rPr>
          <w:rFonts w:ascii="Times New Roman" w:hAnsi="Times New Roman"/>
          <w:b/>
          <w:w w:val="110"/>
          <w:sz w:val="18"/>
        </w:rPr>
        <w:t>n</w:t>
      </w:r>
      <w:r>
        <w:rPr>
          <w:rFonts w:ascii="Times New Roman" w:hAnsi="Times New Roman"/>
          <w:b/>
          <w:spacing w:val="-11"/>
          <w:sz w:val="18"/>
        </w:rPr>
        <w:t> </w:t>
      </w:r>
      <w:r>
        <w:rPr>
          <w:rFonts w:ascii="Times New Roman" w:hAnsi="Times New Roman"/>
          <w:spacing w:val="-24"/>
          <w:w w:val="110"/>
          <w:sz w:val="18"/>
        </w:rPr>
        <w:t>-</w:t>
      </w:r>
      <w:r>
        <w:rPr>
          <w:rFonts w:ascii="Times New Roman" w:hAnsi="Times New Roman"/>
          <w:i/>
          <w:w w:val="82"/>
          <w:sz w:val="17"/>
        </w:rPr>
        <w:t>/</w:t>
      </w:r>
      <w:r>
        <w:rPr>
          <w:rFonts w:ascii="Times New Roman" w:hAnsi="Times New Roman"/>
          <w:i/>
          <w:sz w:val="17"/>
        </w:rPr>
        <w:t>  </w:t>
      </w:r>
      <w:r>
        <w:rPr>
          <w:rFonts w:ascii="Times New Roman" w:hAnsi="Times New Roman"/>
          <w:i/>
          <w:spacing w:val="-4"/>
          <w:sz w:val="17"/>
        </w:rPr>
        <w:t> </w:t>
      </w:r>
      <w:r>
        <w:rPr>
          <w:rFonts w:ascii="Times New Roman" w:hAnsi="Times New Roman"/>
          <w:i/>
          <w:spacing w:val="-1"/>
          <w:w w:val="49"/>
          <w:sz w:val="17"/>
        </w:rPr>
        <w:t>L.</w:t>
      </w:r>
      <w:r>
        <w:rPr>
          <w:rFonts w:ascii="Times New Roman" w:hAnsi="Times New Roman"/>
          <w:i/>
          <w:spacing w:val="-23"/>
          <w:w w:val="49"/>
          <w:sz w:val="17"/>
        </w:rPr>
        <w:t>:</w:t>
      </w:r>
      <w:r>
        <w:rPr>
          <w:i/>
          <w:spacing w:val="-18"/>
          <w:w w:val="95"/>
          <w:position w:val="1"/>
          <w:sz w:val="6"/>
        </w:rPr>
        <w:t>1</w:t>
      </w:r>
      <w:r>
        <w:rPr>
          <w:rFonts w:ascii="Times New Roman" w:hAnsi="Times New Roman"/>
          <w:i/>
          <w:spacing w:val="-1"/>
          <w:w w:val="95"/>
          <w:sz w:val="17"/>
        </w:rPr>
        <w:t>i</w:t>
      </w:r>
      <w:r>
        <w:rPr>
          <w:rFonts w:ascii="Times New Roman" w:hAnsi="Times New Roman"/>
          <w:i/>
          <w:spacing w:val="-25"/>
          <w:w w:val="95"/>
          <w:sz w:val="17"/>
        </w:rPr>
        <w:t>,</w:t>
      </w:r>
      <w:r>
        <w:rPr>
          <w:rFonts w:ascii="Times New Roman" w:hAnsi="Times New Roman"/>
          <w:i/>
          <w:w w:val="49"/>
          <w:sz w:val="17"/>
        </w:rPr>
        <w:t>1</w:t>
      </w:r>
      <w:r>
        <w:rPr>
          <w:rFonts w:ascii="Times New Roman" w:hAnsi="Times New Roman"/>
          <w:i/>
          <w:spacing w:val="-10"/>
          <w:w w:val="49"/>
          <w:sz w:val="17"/>
        </w:rPr>
        <w:t>1</w:t>
      </w:r>
      <w:r>
        <w:rPr>
          <w:rFonts w:ascii="Times New Roman" w:hAnsi="Times New Roman"/>
          <w:i/>
          <w:w w:val="95"/>
          <w:sz w:val="17"/>
        </w:rPr>
        <w:t>d</w:t>
      </w:r>
      <w:r>
        <w:rPr>
          <w:rFonts w:ascii="Times New Roman" w:hAnsi="Times New Roman"/>
          <w:i/>
          <w:spacing w:val="-19"/>
          <w:sz w:val="17"/>
        </w:rPr>
        <w:t> </w:t>
      </w:r>
      <w:r>
        <w:rPr>
          <w:rFonts w:ascii="Times New Roman" w:hAnsi="Times New Roman"/>
          <w:i/>
          <w:spacing w:val="-1"/>
          <w:w w:val="86"/>
          <w:sz w:val="17"/>
        </w:rPr>
        <w:t>Liizi</w:t>
      </w:r>
      <w:r>
        <w:rPr>
          <w:rFonts w:ascii="Times New Roman" w:hAnsi="Times New Roman"/>
          <w:i/>
          <w:w w:val="86"/>
          <w:sz w:val="17"/>
        </w:rPr>
        <w:t>{</w:t>
      </w:r>
      <w:r>
        <w:rPr>
          <w:rFonts w:ascii="Times New Roman" w:hAnsi="Times New Roman"/>
          <w:i/>
          <w:spacing w:val="-19"/>
          <w:sz w:val="17"/>
        </w:rPr>
        <w:t> </w:t>
      </w:r>
      <w:r>
        <w:rPr>
          <w:w w:val="86"/>
          <w:sz w:val="21"/>
        </w:rPr>
        <w:t>o</w:t>
      </w:r>
      <w:r>
        <w:rPr>
          <w:sz w:val="21"/>
        </w:rPr>
        <w:t> </w:t>
      </w:r>
      <w:r>
        <w:rPr>
          <w:spacing w:val="-29"/>
          <w:sz w:val="21"/>
        </w:rPr>
        <w:t> </w:t>
      </w:r>
      <w:r>
        <w:rPr>
          <w:rFonts w:ascii="Times New Roman" w:hAnsi="Times New Roman"/>
          <w:i/>
          <w:spacing w:val="-1"/>
          <w:w w:val="78"/>
          <w:sz w:val="17"/>
        </w:rPr>
        <w:t>Hm!t</w:t>
      </w:r>
      <w:r>
        <w:rPr>
          <w:rFonts w:ascii="Times New Roman" w:hAnsi="Times New Roman"/>
          <w:i/>
          <w:w w:val="78"/>
          <w:sz w:val="17"/>
        </w:rPr>
        <w:t>h</w:t>
      </w:r>
      <w:r>
        <w:rPr>
          <w:rFonts w:ascii="Times New Roman" w:hAnsi="Times New Roman"/>
          <w:i/>
          <w:spacing w:val="-20"/>
          <w:sz w:val="17"/>
        </w:rPr>
        <w:t> </w:t>
      </w:r>
      <w:r>
        <w:rPr>
          <w:rFonts w:ascii="Times New Roman" w:hAnsi="Times New Roman"/>
          <w:spacing w:val="-1"/>
          <w:w w:val="101"/>
          <w:sz w:val="10"/>
        </w:rPr>
        <w:t>G111</w:t>
      </w:r>
      <w:r>
        <w:rPr>
          <w:rFonts w:ascii="Times New Roman" w:hAnsi="Times New Roman"/>
          <w:spacing w:val="-22"/>
          <w:w w:val="101"/>
          <w:sz w:val="10"/>
        </w:rPr>
        <w:t>,</w:t>
      </w:r>
      <w:r>
        <w:rPr>
          <w:rFonts w:ascii="Times New Roman" w:hAnsi="Times New Roman"/>
          <w:w w:val="101"/>
          <w:sz w:val="10"/>
        </w:rPr>
        <w:t>•</w:t>
      </w:r>
      <w:r>
        <w:rPr>
          <w:rFonts w:ascii="Times New Roman" w:hAnsi="Times New Roman"/>
          <w:sz w:val="10"/>
        </w:rPr>
        <w:t>      </w:t>
      </w:r>
      <w:r>
        <w:rPr>
          <w:rFonts w:ascii="Times New Roman" w:hAnsi="Times New Roman"/>
          <w:spacing w:val="7"/>
          <w:sz w:val="10"/>
        </w:rPr>
        <w:t> </w:t>
      </w:r>
      <w:r>
        <w:rPr>
          <w:rFonts w:ascii="Times New Roman" w:hAnsi="Times New Roman"/>
          <w:w w:val="86"/>
          <w:sz w:val="16"/>
        </w:rPr>
        <w:t>1739</w:t>
      </w:r>
      <w:r>
        <w:rPr>
          <w:rFonts w:ascii="Times New Roman" w:hAnsi="Times New Roman"/>
          <w:spacing w:val="-12"/>
          <w:sz w:val="16"/>
        </w:rPr>
        <w:t> </w:t>
      </w:r>
      <w:r>
        <w:rPr>
          <w:rFonts w:ascii="Times New Roman" w:hAnsi="Times New Roman"/>
          <w:spacing w:val="-1"/>
          <w:w w:val="89"/>
          <w:sz w:val="16"/>
        </w:rPr>
        <w:t>Kirb</w:t>
      </w:r>
      <w:r>
        <w:rPr>
          <w:rFonts w:ascii="Times New Roman" w:hAnsi="Times New Roman"/>
          <w:w w:val="89"/>
          <w:sz w:val="16"/>
        </w:rPr>
        <w:t>y</w:t>
      </w:r>
      <w:r>
        <w:rPr>
          <w:rFonts w:ascii="Times New Roman" w:hAnsi="Times New Roman"/>
          <w:spacing w:val="-13"/>
          <w:sz w:val="16"/>
        </w:rPr>
        <w:t> </w:t>
      </w:r>
      <w:r>
        <w:rPr>
          <w:rFonts w:ascii="Times New Roman" w:hAnsi="Times New Roman"/>
          <w:spacing w:val="-1"/>
          <w:w w:val="93"/>
          <w:sz w:val="16"/>
        </w:rPr>
        <w:t>Roa</w:t>
      </w:r>
      <w:r>
        <w:rPr>
          <w:rFonts w:ascii="Times New Roman" w:hAnsi="Times New Roman"/>
          <w:w w:val="93"/>
          <w:sz w:val="16"/>
        </w:rPr>
        <w:t>d</w:t>
      </w:r>
      <w:r>
        <w:rPr>
          <w:rFonts w:ascii="Times New Roman" w:hAnsi="Times New Roman"/>
          <w:sz w:val="16"/>
        </w:rPr>
        <w:t> </w:t>
      </w:r>
      <w:r>
        <w:rPr>
          <w:rFonts w:ascii="Times New Roman" w:hAnsi="Times New Roman"/>
          <w:spacing w:val="8"/>
          <w:sz w:val="16"/>
        </w:rPr>
        <w:t> </w:t>
      </w:r>
      <w:r>
        <w:rPr>
          <w:rFonts w:ascii="Times New Roman" w:hAnsi="Times New Roman"/>
          <w:w w:val="108"/>
          <w:sz w:val="16"/>
        </w:rPr>
        <w:t>•</w:t>
      </w:r>
      <w:r>
        <w:rPr>
          <w:rFonts w:ascii="Times New Roman" w:hAnsi="Times New Roman"/>
          <w:sz w:val="16"/>
        </w:rPr>
        <w:t>  </w:t>
      </w:r>
      <w:r>
        <w:rPr>
          <w:rFonts w:ascii="Times New Roman" w:hAnsi="Times New Roman"/>
          <w:spacing w:val="-9"/>
          <w:sz w:val="16"/>
        </w:rPr>
        <w:t> </w:t>
      </w:r>
      <w:r>
        <w:rPr>
          <w:rFonts w:ascii="Times New Roman" w:hAnsi="Times New Roman"/>
          <w:spacing w:val="-1"/>
          <w:w w:val="95"/>
          <w:sz w:val="16"/>
        </w:rPr>
        <w:t>i</w:t>
      </w:r>
      <w:r>
        <w:rPr>
          <w:rFonts w:ascii="Times New Roman" w:hAnsi="Times New Roman"/>
          <w:spacing w:val="8"/>
          <w:w w:val="95"/>
          <w:sz w:val="16"/>
        </w:rPr>
        <w:t>\</w:t>
      </w:r>
      <w:r>
        <w:rPr>
          <w:rFonts w:ascii="Times New Roman" w:hAnsi="Times New Roman"/>
          <w:w w:val="73"/>
          <w:sz w:val="16"/>
        </w:rPr>
        <w:t>[cl.e;u1.,</w:t>
      </w:r>
      <w:r>
        <w:rPr>
          <w:rFonts w:ascii="Times New Roman" w:hAnsi="Times New Roman"/>
          <w:spacing w:val="-9"/>
          <w:sz w:val="16"/>
        </w:rPr>
        <w:t> </w:t>
      </w:r>
      <w:r>
        <w:rPr>
          <w:rFonts w:ascii="Times New Roman" w:hAnsi="Times New Roman"/>
          <w:spacing w:val="-1"/>
          <w:w w:val="89"/>
          <w:sz w:val="16"/>
        </w:rPr>
        <w:t>V</w:t>
      </w:r>
      <w:r>
        <w:rPr>
          <w:rFonts w:ascii="Times New Roman" w:hAnsi="Times New Roman"/>
          <w:w w:val="89"/>
          <w:sz w:val="16"/>
        </w:rPr>
        <w:t>A</w:t>
      </w:r>
      <w:r>
        <w:rPr>
          <w:rFonts w:ascii="Times New Roman" w:hAnsi="Times New Roman"/>
          <w:spacing w:val="-18"/>
          <w:sz w:val="16"/>
        </w:rPr>
        <w:t> </w:t>
      </w:r>
      <w:r>
        <w:rPr>
          <w:rFonts w:ascii="Times New Roman" w:hAnsi="Times New Roman"/>
          <w:w w:val="94"/>
          <w:sz w:val="16"/>
        </w:rPr>
        <w:t>2</w:t>
      </w:r>
      <w:r>
        <w:rPr>
          <w:rFonts w:ascii="Times New Roman" w:hAnsi="Times New Roman"/>
          <w:spacing w:val="11"/>
          <w:w w:val="94"/>
          <w:sz w:val="16"/>
        </w:rPr>
        <w:t>2</w:t>
      </w:r>
      <w:r>
        <w:rPr>
          <w:rFonts w:ascii="Times New Roman" w:hAnsi="Times New Roman"/>
          <w:spacing w:val="6"/>
          <w:w w:val="91"/>
          <w:sz w:val="16"/>
        </w:rPr>
        <w:t>l</w:t>
      </w:r>
      <w:r>
        <w:rPr>
          <w:rFonts w:ascii="Times New Roman" w:hAnsi="Times New Roman"/>
          <w:spacing w:val="-5"/>
          <w:w w:val="72"/>
          <w:sz w:val="16"/>
        </w:rPr>
        <w:t>O</w:t>
      </w:r>
      <w:r>
        <w:rPr>
          <w:rFonts w:ascii="Times New Roman" w:hAnsi="Times New Roman"/>
          <w:w w:val="90"/>
          <w:sz w:val="16"/>
        </w:rPr>
        <w:t>1</w:t>
      </w:r>
      <w:r>
        <w:rPr>
          <w:rFonts w:ascii="Times New Roman" w:hAnsi="Times New Roman"/>
          <w:sz w:val="16"/>
        </w:rPr>
        <w:t> </w:t>
      </w:r>
      <w:r>
        <w:rPr>
          <w:rFonts w:ascii="Times New Roman" w:hAnsi="Times New Roman"/>
          <w:spacing w:val="6"/>
          <w:sz w:val="16"/>
        </w:rPr>
        <w:t> </w:t>
      </w:r>
      <w:r>
        <w:rPr>
          <w:rFonts w:ascii="Times New Roman" w:hAnsi="Times New Roman"/>
          <w:w w:val="108"/>
          <w:sz w:val="16"/>
        </w:rPr>
        <w:t>•</w:t>
      </w:r>
      <w:r>
        <w:rPr>
          <w:rFonts w:ascii="Times New Roman" w:hAnsi="Times New Roman"/>
          <w:spacing w:val="17"/>
          <w:sz w:val="16"/>
        </w:rPr>
        <w:t> </w:t>
      </w:r>
      <w:r>
        <w:rPr>
          <w:rFonts w:ascii="Times New Roman" w:hAnsi="Times New Roman"/>
          <w:spacing w:val="10"/>
          <w:w w:val="98"/>
          <w:sz w:val="16"/>
        </w:rPr>
        <w:t>(</w:t>
      </w:r>
      <w:r>
        <w:rPr>
          <w:rFonts w:ascii="Times New Roman" w:hAnsi="Times New Roman"/>
          <w:w w:val="87"/>
          <w:sz w:val="16"/>
        </w:rPr>
        <w:t>703)</w:t>
      </w:r>
      <w:r>
        <w:rPr>
          <w:rFonts w:ascii="Times New Roman" w:hAnsi="Times New Roman"/>
          <w:spacing w:val="-9"/>
          <w:sz w:val="16"/>
        </w:rPr>
        <w:t> </w:t>
      </w:r>
      <w:r>
        <w:rPr>
          <w:rFonts w:ascii="Times New Roman" w:hAnsi="Times New Roman"/>
          <w:w w:val="76"/>
          <w:sz w:val="16"/>
        </w:rPr>
        <w:t>5(</w:t>
      </w:r>
      <w:r>
        <w:rPr>
          <w:rFonts w:ascii="Times New Roman" w:hAnsi="Times New Roman"/>
          <w:spacing w:val="-1"/>
          <w:w w:val="76"/>
          <w:sz w:val="16"/>
        </w:rPr>
        <w:t>Xr69\X</w:t>
      </w:r>
      <w:r>
        <w:rPr>
          <w:rFonts w:ascii="Times New Roman" w:hAnsi="Times New Roman"/>
          <w:w w:val="76"/>
          <w:sz w:val="16"/>
        </w:rPr>
        <w:t>J</w:t>
      </w:r>
      <w:r>
        <w:rPr>
          <w:rFonts w:ascii="Times New Roman" w:hAnsi="Times New Roman"/>
          <w:sz w:val="16"/>
        </w:rPr>
        <w:t>   </w:t>
      </w:r>
      <w:r>
        <w:rPr>
          <w:rFonts w:ascii="Times New Roman" w:hAnsi="Times New Roman"/>
          <w:spacing w:val="1"/>
          <w:sz w:val="16"/>
        </w:rPr>
        <w:t> </w:t>
      </w:r>
      <w:r>
        <w:rPr>
          <w:rFonts w:ascii="Times New Roman" w:hAnsi="Times New Roman"/>
          <w:spacing w:val="-1"/>
          <w:w w:val="86"/>
          <w:sz w:val="16"/>
        </w:rPr>
        <w:t>E1,</w:t>
      </w:r>
      <w:r>
        <w:rPr>
          <w:rFonts w:ascii="Times New Roman" w:hAnsi="Times New Roman"/>
          <w:w w:val="86"/>
          <w:sz w:val="16"/>
        </w:rPr>
        <w:t>,</w:t>
      </w:r>
      <w:r>
        <w:rPr>
          <w:rFonts w:ascii="Times New Roman" w:hAnsi="Times New Roman"/>
          <w:spacing w:val="-20"/>
          <w:sz w:val="16"/>
        </w:rPr>
        <w:t> </w:t>
      </w:r>
      <w:r>
        <w:rPr>
          <w:rFonts w:ascii="Times New Roman" w:hAnsi="Times New Roman"/>
          <w:w w:val="81"/>
          <w:sz w:val="16"/>
        </w:rPr>
        <w:t>(703)</w:t>
      </w:r>
      <w:r>
        <w:rPr>
          <w:rFonts w:ascii="Times New Roman" w:hAnsi="Times New Roman"/>
          <w:spacing w:val="-5"/>
          <w:sz w:val="16"/>
        </w:rPr>
        <w:t> </w:t>
      </w:r>
      <w:r>
        <w:rPr>
          <w:rFonts w:ascii="Times New Roman" w:hAnsi="Times New Roman"/>
          <w:w w:val="84"/>
          <w:sz w:val="16"/>
        </w:rPr>
        <w:t>50Cr6988 </w:t>
      </w:r>
      <w:r>
        <w:rPr>
          <w:rFonts w:ascii="Times New Roman" w:hAnsi="Times New Roman"/>
          <w:b/>
          <w:sz w:val="18"/>
        </w:rPr>
        <w:t>The</w:t>
      </w:r>
      <w:r>
        <w:rPr>
          <w:rFonts w:ascii="Times New Roman" w:hAnsi="Times New Roman"/>
          <w:b/>
          <w:spacing w:val="13"/>
          <w:sz w:val="18"/>
        </w:rPr>
        <w:t> </w:t>
      </w:r>
      <w:r>
        <w:rPr>
          <w:rFonts w:ascii="Times New Roman" w:hAnsi="Times New Roman"/>
          <w:b/>
          <w:sz w:val="18"/>
        </w:rPr>
        <w:t>Sylvestery</w:t>
      </w:r>
      <w:r>
        <w:rPr>
          <w:rFonts w:ascii="Times New Roman" w:hAnsi="Times New Roman"/>
          <w:b/>
          <w:spacing w:val="-32"/>
          <w:sz w:val="18"/>
        </w:rPr>
        <w:t> </w:t>
      </w:r>
      <w:r>
        <w:rPr>
          <w:rFonts w:ascii="Times New Roman" w:hAnsi="Times New Roman"/>
          <w:sz w:val="18"/>
        </w:rPr>
        <w:t>-</w:t>
      </w:r>
      <w:r>
        <w:rPr>
          <w:rFonts w:ascii="Times New Roman" w:hAnsi="Times New Roman"/>
          <w:spacing w:val="-26"/>
          <w:sz w:val="18"/>
        </w:rPr>
        <w:t> </w:t>
      </w:r>
      <w:r>
        <w:rPr>
          <w:rFonts w:ascii="Times New Roman" w:hAnsi="Times New Roman"/>
          <w:i/>
          <w:w w:val="95"/>
          <w:sz w:val="16"/>
        </w:rPr>
        <w:t>Dlme1111tufai.,t1tl1J1i1{g</w:t>
      </w:r>
      <w:r>
        <w:rPr>
          <w:rFonts w:ascii="Times New Roman" w:hAnsi="Times New Roman"/>
          <w:i/>
          <w:spacing w:val="-6"/>
          <w:w w:val="95"/>
          <w:sz w:val="16"/>
        </w:rPr>
        <w:t> </w:t>
      </w:r>
      <w:r>
        <w:rPr>
          <w:rFonts w:ascii="Times New Roman" w:hAnsi="Times New Roman"/>
          <w:sz w:val="16"/>
        </w:rPr>
        <w:t>•</w:t>
      </w:r>
      <w:r>
        <w:rPr>
          <w:rFonts w:ascii="Times New Roman" w:hAnsi="Times New Roman"/>
          <w:spacing w:val="-3"/>
          <w:sz w:val="16"/>
        </w:rPr>
        <w:t> </w:t>
      </w:r>
      <w:r>
        <w:rPr>
          <w:rFonts w:ascii="Times New Roman" w:hAnsi="Times New Roman"/>
          <w:sz w:val="16"/>
        </w:rPr>
        <w:t>1728</w:t>
      </w:r>
      <w:r>
        <w:rPr>
          <w:rFonts w:ascii="Times New Roman" w:hAnsi="Times New Roman"/>
          <w:spacing w:val="-29"/>
          <w:sz w:val="16"/>
        </w:rPr>
        <w:t> </w:t>
      </w:r>
      <w:r>
        <w:rPr>
          <w:rFonts w:ascii="Times New Roman" w:hAnsi="Times New Roman"/>
          <w:sz w:val="16"/>
        </w:rPr>
        <w:t>Kirby</w:t>
      </w:r>
      <w:r>
        <w:rPr>
          <w:rFonts w:ascii="Times New Roman" w:hAnsi="Times New Roman"/>
          <w:spacing w:val="-32"/>
          <w:sz w:val="16"/>
        </w:rPr>
        <w:t> </w:t>
      </w:r>
      <w:r>
        <w:rPr>
          <w:rFonts w:ascii="Times New Roman" w:hAnsi="Times New Roman"/>
          <w:sz w:val="16"/>
        </w:rPr>
        <w:t>Road</w:t>
      </w:r>
      <w:r>
        <w:rPr>
          <w:rFonts w:ascii="Times New Roman" w:hAnsi="Times New Roman"/>
          <w:spacing w:val="-8"/>
          <w:sz w:val="16"/>
        </w:rPr>
        <w:t> </w:t>
      </w:r>
      <w:r>
        <w:rPr>
          <w:rFonts w:ascii="Times New Roman" w:hAnsi="Times New Roman"/>
          <w:sz w:val="16"/>
        </w:rPr>
        <w:t>•</w:t>
      </w:r>
      <w:r>
        <w:rPr>
          <w:rFonts w:ascii="Times New Roman" w:hAnsi="Times New Roman"/>
          <w:spacing w:val="-5"/>
          <w:sz w:val="16"/>
        </w:rPr>
        <w:t> </w:t>
      </w:r>
      <w:r>
        <w:rPr>
          <w:rFonts w:ascii="Times New Roman" w:hAnsi="Times New Roman"/>
          <w:sz w:val="16"/>
        </w:rPr>
        <w:t>i\kl.e;u1.,</w:t>
      </w:r>
      <w:r>
        <w:rPr>
          <w:rFonts w:ascii="Times New Roman" w:hAnsi="Times New Roman"/>
          <w:spacing w:val="-34"/>
          <w:sz w:val="16"/>
        </w:rPr>
        <w:t> </w:t>
      </w:r>
      <w:r>
        <w:rPr>
          <w:i/>
          <w:sz w:val="16"/>
        </w:rPr>
        <w:t>\,1\.</w:t>
      </w:r>
      <w:r>
        <w:rPr>
          <w:i/>
          <w:spacing w:val="-39"/>
          <w:sz w:val="16"/>
        </w:rPr>
        <w:t> </w:t>
      </w:r>
      <w:r>
        <w:rPr>
          <w:rFonts w:ascii="Times New Roman" w:hAnsi="Times New Roman"/>
          <w:sz w:val="16"/>
        </w:rPr>
        <w:t>22101</w:t>
      </w:r>
      <w:r>
        <w:rPr>
          <w:rFonts w:ascii="Times New Roman" w:hAnsi="Times New Roman"/>
          <w:spacing w:val="-18"/>
          <w:sz w:val="16"/>
        </w:rPr>
        <w:t> </w:t>
      </w:r>
      <w:r>
        <w:rPr>
          <w:rFonts w:ascii="Times New Roman" w:hAnsi="Times New Roman"/>
          <w:sz w:val="16"/>
        </w:rPr>
        <w:t>•</w:t>
      </w:r>
      <w:r>
        <w:rPr>
          <w:rFonts w:ascii="Times New Roman" w:hAnsi="Times New Roman"/>
          <w:spacing w:val="-8"/>
          <w:sz w:val="16"/>
        </w:rPr>
        <w:t> </w:t>
      </w:r>
      <w:r>
        <w:rPr>
          <w:rFonts w:ascii="Times New Roman" w:hAnsi="Times New Roman"/>
          <w:sz w:val="16"/>
        </w:rPr>
        <w:t>703</w:t>
      </w:r>
      <w:r>
        <w:rPr>
          <w:rFonts w:ascii="Times New Roman" w:hAnsi="Times New Roman"/>
          <w:spacing w:val="-32"/>
          <w:sz w:val="16"/>
        </w:rPr>
        <w:t> </w:t>
      </w:r>
      <w:r>
        <w:rPr>
          <w:rFonts w:ascii="Times New Roman" w:hAnsi="Times New Roman"/>
          <w:sz w:val="16"/>
        </w:rPr>
        <w:t>970-270)</w:t>
      </w:r>
      <w:r>
        <w:rPr>
          <w:rFonts w:ascii="Times New Roman" w:hAnsi="Times New Roman"/>
          <w:spacing w:val="-7"/>
          <w:sz w:val="16"/>
        </w:rPr>
        <w:t> </w:t>
      </w:r>
      <w:r>
        <w:rPr>
          <w:rFonts w:ascii="Times New Roman" w:hAnsi="Times New Roman"/>
          <w:sz w:val="16"/>
        </w:rPr>
        <w:t>bx</w:t>
      </w:r>
      <w:r>
        <w:rPr>
          <w:rFonts w:ascii="Times New Roman" w:hAnsi="Times New Roman"/>
          <w:spacing w:val="-8"/>
          <w:sz w:val="16"/>
        </w:rPr>
        <w:t> </w:t>
      </w:r>
      <w:r>
        <w:rPr>
          <w:rFonts w:ascii="Times New Roman" w:hAnsi="Times New Roman"/>
          <w:sz w:val="16"/>
        </w:rPr>
        <w:t>(703)</w:t>
      </w:r>
      <w:r>
        <w:rPr>
          <w:rFonts w:ascii="Times New Roman" w:hAnsi="Times New Roman"/>
          <w:spacing w:val="-27"/>
          <w:sz w:val="16"/>
        </w:rPr>
        <w:t> </w:t>
      </w:r>
      <w:r>
        <w:rPr>
          <w:rFonts w:ascii="Times New Roman" w:hAnsi="Times New Roman"/>
          <w:sz w:val="16"/>
        </w:rPr>
        <w:t>971)..2759</w:t>
      </w:r>
    </w:p>
    <w:p>
      <w:pPr>
        <w:spacing w:before="26"/>
        <w:ind w:left="1704" w:right="1405" w:firstLine="0"/>
        <w:jc w:val="center"/>
        <w:rPr>
          <w:rFonts w:ascii="Times New Roman"/>
          <w:sz w:val="18"/>
        </w:rPr>
      </w:pPr>
      <w:r>
        <w:rPr>
          <w:rFonts w:ascii="Times New Roman"/>
          <w:w w:val="95"/>
          <w:sz w:val="18"/>
        </w:rPr>
        <w:t>\VW\\Mnsonhall.org</w:t>
      </w:r>
    </w:p>
    <w:p>
      <w:pPr>
        <w:spacing w:after="0"/>
        <w:jc w:val="center"/>
        <w:rPr>
          <w:rFonts w:ascii="Times New Roman"/>
          <w:sz w:val="18"/>
        </w:rPr>
        <w:sectPr>
          <w:pgSz w:w="12240" w:h="15840"/>
          <w:pgMar w:top="200" w:bottom="0" w:left="0" w:right="0"/>
        </w:sectPr>
      </w:pPr>
    </w:p>
    <w:p>
      <w:pPr>
        <w:pStyle w:val="BodyText"/>
        <w:ind w:left="455"/>
        <w:rPr>
          <w:rFonts w:ascii="Times New Roman"/>
          <w:sz w:val="20"/>
        </w:rPr>
      </w:pPr>
      <w:r>
        <w:rPr>
          <w:rFonts w:ascii="Times New Roman"/>
          <w:sz w:val="20"/>
        </w:rPr>
        <w:drawing>
          <wp:inline distT="0" distB="0" distL="0" distR="0">
            <wp:extent cx="7226218" cy="9289351"/>
            <wp:effectExtent l="0" t="0" r="0" b="0"/>
            <wp:docPr id="93" name="image65.png" descr=""/>
            <wp:cNvGraphicFramePr>
              <a:graphicFrameLocks noChangeAspect="1"/>
            </wp:cNvGraphicFramePr>
            <a:graphic>
              <a:graphicData uri="http://schemas.openxmlformats.org/drawingml/2006/picture">
                <pic:pic>
                  <pic:nvPicPr>
                    <pic:cNvPr id="94" name="image65.png"/>
                    <pic:cNvPicPr/>
                  </pic:nvPicPr>
                  <pic:blipFill>
                    <a:blip r:embed="rId83" cstate="print"/>
                    <a:stretch>
                      <a:fillRect/>
                    </a:stretch>
                  </pic:blipFill>
                  <pic:spPr>
                    <a:xfrm>
                      <a:off x="0" y="0"/>
                      <a:ext cx="7226218" cy="9289351"/>
                    </a:xfrm>
                    <a:prstGeom prst="rect">
                      <a:avLst/>
                    </a:prstGeom>
                  </pic:spPr>
                </pic:pic>
              </a:graphicData>
            </a:graphic>
          </wp:inline>
        </w:drawing>
      </w:r>
      <w:r>
        <w:rPr>
          <w:rFonts w:ascii="Times New Roman"/>
          <w:sz w:val="20"/>
        </w:rPr>
      </w:r>
    </w:p>
    <w:p>
      <w:pPr>
        <w:spacing w:after="0"/>
        <w:rPr>
          <w:rFonts w:ascii="Times New Roman"/>
          <w:sz w:val="20"/>
        </w:rPr>
        <w:sectPr>
          <w:pgSz w:w="12240" w:h="15840"/>
          <w:pgMar w:top="580" w:bottom="0" w:left="0" w:right="0"/>
        </w:sectPr>
      </w:pPr>
    </w:p>
    <w:p>
      <w:pPr>
        <w:pStyle w:val="BodyText"/>
        <w:ind w:left="5519"/>
        <w:rPr>
          <w:rFonts w:ascii="Times New Roman"/>
          <w:sz w:val="20"/>
        </w:rPr>
      </w:pPr>
      <w:r>
        <w:rPr>
          <w:rFonts w:ascii="Times New Roman"/>
          <w:sz w:val="20"/>
        </w:rPr>
        <w:drawing>
          <wp:inline distT="0" distB="0" distL="0" distR="0">
            <wp:extent cx="960575" cy="914400"/>
            <wp:effectExtent l="0" t="0" r="0" b="0"/>
            <wp:docPr id="95" name="image66.png" descr=""/>
            <wp:cNvGraphicFramePr>
              <a:graphicFrameLocks noChangeAspect="1"/>
            </wp:cNvGraphicFramePr>
            <a:graphic>
              <a:graphicData uri="http://schemas.openxmlformats.org/drawingml/2006/picture">
                <pic:pic>
                  <pic:nvPicPr>
                    <pic:cNvPr id="96" name="image66.png"/>
                    <pic:cNvPicPr/>
                  </pic:nvPicPr>
                  <pic:blipFill>
                    <a:blip r:embed="rId84" cstate="print"/>
                    <a:stretch>
                      <a:fillRect/>
                    </a:stretch>
                  </pic:blipFill>
                  <pic:spPr>
                    <a:xfrm>
                      <a:off x="0" y="0"/>
                      <a:ext cx="960575" cy="914400"/>
                    </a:xfrm>
                    <a:prstGeom prst="rect">
                      <a:avLst/>
                    </a:prstGeom>
                  </pic:spPr>
                </pic:pic>
              </a:graphicData>
            </a:graphic>
          </wp:inline>
        </w:drawing>
      </w:r>
      <w:r>
        <w:rPr>
          <w:rFonts w:ascii="Times New Roman"/>
          <w:sz w:val="20"/>
        </w:rPr>
      </w:r>
    </w:p>
    <w:p>
      <w:pPr>
        <w:pStyle w:val="BodyText"/>
        <w:spacing w:before="2"/>
        <w:rPr>
          <w:rFonts w:ascii="Times New Roman"/>
          <w:sz w:val="26"/>
        </w:rPr>
      </w:pPr>
    </w:p>
    <w:p>
      <w:pPr>
        <w:spacing w:after="0"/>
        <w:rPr>
          <w:rFonts w:ascii="Times New Roman"/>
          <w:sz w:val="26"/>
        </w:rPr>
        <w:sectPr>
          <w:pgSz w:w="12240" w:h="15840"/>
          <w:pgMar w:top="860" w:bottom="280" w:left="0" w:right="0"/>
        </w:sect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line="300" w:lineRule="auto" w:before="116"/>
        <w:ind w:left="862" w:right="0" w:hanging="5"/>
        <w:jc w:val="left"/>
        <w:rPr>
          <w:sz w:val="15"/>
        </w:rPr>
      </w:pPr>
      <w:r>
        <w:rPr>
          <w:w w:val="105"/>
          <w:sz w:val="15"/>
        </w:rPr>
        <w:t>Marissa </w:t>
      </w:r>
      <w:r>
        <w:rPr>
          <w:b/>
          <w:w w:val="105"/>
          <w:sz w:val="14"/>
        </w:rPr>
        <w:t>J. </w:t>
      </w:r>
      <w:r>
        <w:rPr>
          <w:w w:val="105"/>
          <w:sz w:val="15"/>
        </w:rPr>
        <w:t>Levine, MD, MPH, FAAFP State Health Commissioner</w:t>
      </w:r>
    </w:p>
    <w:p>
      <w:pPr>
        <w:spacing w:before="85"/>
        <w:ind w:left="37" w:right="0" w:firstLine="0"/>
        <w:jc w:val="left"/>
        <w:rPr>
          <w:rFonts w:ascii="Times New Roman"/>
          <w:b/>
          <w:i/>
          <w:sz w:val="34"/>
        </w:rPr>
      </w:pPr>
      <w:r>
        <w:rPr/>
        <w:br w:type="column"/>
      </w:r>
      <w:r>
        <w:rPr>
          <w:rFonts w:ascii="Times New Roman"/>
          <w:i/>
          <w:w w:val="105"/>
          <w:sz w:val="35"/>
        </w:rPr>
        <w:t>COMMONWEALTH </w:t>
      </w:r>
      <w:r>
        <w:rPr>
          <w:rFonts w:ascii="Times New Roman"/>
          <w:b/>
          <w:i/>
          <w:w w:val="105"/>
          <w:sz w:val="34"/>
        </w:rPr>
        <w:t>of VIRGINIA</w:t>
      </w:r>
    </w:p>
    <w:p>
      <w:pPr>
        <w:spacing w:before="219"/>
        <w:ind w:left="1856" w:right="0" w:firstLine="0"/>
        <w:jc w:val="left"/>
        <w:rPr>
          <w:rFonts w:ascii="Times New Roman"/>
          <w:i/>
          <w:sz w:val="23"/>
        </w:rPr>
      </w:pPr>
      <w:r>
        <w:rPr>
          <w:rFonts w:ascii="Times New Roman"/>
          <w:i/>
          <w:sz w:val="23"/>
        </w:rPr>
        <w:t>Department of Health</w:t>
      </w:r>
    </w:p>
    <w:p>
      <w:pPr>
        <w:tabs>
          <w:tab w:pos="6372" w:val="left" w:leader="none"/>
        </w:tabs>
        <w:spacing w:before="77"/>
        <w:ind w:left="0" w:right="630" w:firstLine="0"/>
        <w:jc w:val="right"/>
        <w:rPr>
          <w:b/>
          <w:sz w:val="13"/>
        </w:rPr>
      </w:pPr>
      <w:r>
        <w:rPr/>
        <w:pict>
          <v:shape style="position:absolute;margin-left:531.213989pt;margin-top:13.978115pt;width:49.6pt;height:7.3pt;mso-position-horizontal-relative:page;mso-position-vertical-relative:paragraph;z-index:-391144" type="#_x0000_t202" filled="false" stroked="false">
            <v:textbox inset="0,0,0,0">
              <w:txbxContent>
                <w:p>
                  <w:pPr>
                    <w:spacing w:line="145" w:lineRule="exact" w:before="0"/>
                    <w:ind w:left="0" w:right="0" w:firstLine="0"/>
                    <w:jc w:val="left"/>
                    <w:rPr>
                      <w:b/>
                      <w:sz w:val="13"/>
                    </w:rPr>
                  </w:pPr>
                  <w:r>
                    <w:rPr>
                      <w:b/>
                      <w:w w:val="105"/>
                      <w:sz w:val="13"/>
                    </w:rPr>
                    <w:t>1-800-828-1120</w:t>
                  </w:r>
                </w:p>
              </w:txbxContent>
            </v:textbox>
            <w10:wrap type="none"/>
          </v:shape>
        </w:pict>
      </w:r>
      <w:r>
        <w:rPr>
          <w:rFonts w:ascii="Times New Roman"/>
          <w:sz w:val="27"/>
        </w:rPr>
        <w:t>Office of Licensure</w:t>
      </w:r>
      <w:r>
        <w:rPr>
          <w:rFonts w:ascii="Times New Roman"/>
          <w:spacing w:val="48"/>
          <w:sz w:val="27"/>
        </w:rPr>
        <w:t> </w:t>
      </w:r>
      <w:r>
        <w:rPr>
          <w:rFonts w:ascii="Times New Roman"/>
          <w:sz w:val="27"/>
        </w:rPr>
        <w:t>and</w:t>
      </w:r>
      <w:r>
        <w:rPr>
          <w:rFonts w:ascii="Times New Roman"/>
          <w:spacing w:val="20"/>
          <w:sz w:val="27"/>
        </w:rPr>
        <w:t> </w:t>
      </w:r>
      <w:r>
        <w:rPr>
          <w:rFonts w:ascii="Times New Roman"/>
          <w:sz w:val="27"/>
        </w:rPr>
        <w:t>Ce1iification</w:t>
        <w:tab/>
      </w:r>
      <w:r>
        <w:rPr>
          <w:b/>
          <w:position w:val="16"/>
          <w:sz w:val="13"/>
        </w:rPr>
        <w:t>TYY  7-1-1</w:t>
      </w:r>
      <w:r>
        <w:rPr>
          <w:b/>
          <w:spacing w:val="1"/>
          <w:position w:val="16"/>
          <w:sz w:val="13"/>
        </w:rPr>
        <w:t> </w:t>
      </w:r>
      <w:r>
        <w:rPr>
          <w:b/>
          <w:position w:val="16"/>
          <w:sz w:val="13"/>
        </w:rPr>
        <w:t>OR</w:t>
      </w:r>
    </w:p>
    <w:p>
      <w:pPr>
        <w:spacing w:before="70"/>
        <w:ind w:left="0" w:right="625" w:firstLine="0"/>
        <w:jc w:val="right"/>
        <w:rPr>
          <w:sz w:val="15"/>
        </w:rPr>
      </w:pPr>
      <w:r>
        <w:rPr>
          <w:w w:val="105"/>
          <w:sz w:val="15"/>
        </w:rPr>
        <w:t>9960 Mayland Drive, Suite</w:t>
      </w:r>
      <w:r>
        <w:rPr>
          <w:spacing w:val="13"/>
          <w:w w:val="105"/>
          <w:sz w:val="15"/>
        </w:rPr>
        <w:t> </w:t>
      </w:r>
      <w:r>
        <w:rPr>
          <w:w w:val="105"/>
          <w:sz w:val="15"/>
        </w:rPr>
        <w:t>401</w:t>
      </w:r>
    </w:p>
    <w:p>
      <w:pPr>
        <w:spacing w:before="44"/>
        <w:ind w:left="0" w:right="632" w:firstLine="0"/>
        <w:jc w:val="right"/>
        <w:rPr>
          <w:sz w:val="15"/>
        </w:rPr>
      </w:pPr>
      <w:r>
        <w:rPr>
          <w:w w:val="105"/>
          <w:sz w:val="15"/>
        </w:rPr>
        <w:t>Henrico, Virginia</w:t>
      </w:r>
      <w:r>
        <w:rPr>
          <w:spacing w:val="3"/>
          <w:w w:val="105"/>
          <w:sz w:val="15"/>
        </w:rPr>
        <w:t> </w:t>
      </w:r>
      <w:r>
        <w:rPr>
          <w:w w:val="105"/>
          <w:sz w:val="15"/>
        </w:rPr>
        <w:t>23233-1485</w:t>
      </w:r>
    </w:p>
    <w:p>
      <w:pPr>
        <w:spacing w:before="44"/>
        <w:ind w:left="0" w:right="635" w:firstLine="0"/>
        <w:jc w:val="right"/>
        <w:rPr>
          <w:sz w:val="15"/>
        </w:rPr>
      </w:pPr>
      <w:r>
        <w:rPr>
          <w:w w:val="105"/>
          <w:sz w:val="15"/>
        </w:rPr>
        <w:t>Fax (804)</w:t>
      </w:r>
      <w:r>
        <w:rPr>
          <w:spacing w:val="-3"/>
          <w:w w:val="105"/>
          <w:sz w:val="15"/>
        </w:rPr>
        <w:t> </w:t>
      </w:r>
      <w:r>
        <w:rPr>
          <w:w w:val="105"/>
          <w:sz w:val="15"/>
        </w:rPr>
        <w:t>527-4502</w:t>
      </w:r>
    </w:p>
    <w:p>
      <w:pPr>
        <w:spacing w:after="0"/>
        <w:jc w:val="right"/>
        <w:rPr>
          <w:sz w:val="15"/>
        </w:rPr>
        <w:sectPr>
          <w:type w:val="continuous"/>
          <w:pgSz w:w="12240" w:h="15840"/>
          <w:pgMar w:top="1380" w:bottom="280" w:left="0" w:right="0"/>
          <w:cols w:num="2" w:equalWidth="0">
            <w:col w:w="3505" w:space="40"/>
            <w:col w:w="8695"/>
          </w:cols>
        </w:sectPr>
      </w:pPr>
    </w:p>
    <w:p>
      <w:pPr>
        <w:pStyle w:val="BodyText"/>
        <w:rPr>
          <w:sz w:val="20"/>
        </w:rPr>
      </w:pPr>
    </w:p>
    <w:p>
      <w:pPr>
        <w:pStyle w:val="BodyText"/>
        <w:rPr>
          <w:sz w:val="20"/>
        </w:rPr>
      </w:pPr>
    </w:p>
    <w:p>
      <w:pPr>
        <w:pStyle w:val="BodyText"/>
        <w:spacing w:before="7"/>
        <w:rPr>
          <w:sz w:val="18"/>
        </w:rPr>
      </w:pPr>
    </w:p>
    <w:p>
      <w:pPr>
        <w:spacing w:before="0"/>
        <w:ind w:left="820" w:right="0" w:firstLine="0"/>
        <w:jc w:val="left"/>
        <w:rPr>
          <w:sz w:val="21"/>
        </w:rPr>
      </w:pPr>
      <w:r>
        <w:rPr>
          <w:w w:val="105"/>
          <w:sz w:val="21"/>
        </w:rPr>
        <w:t>November 16, 2017</w:t>
      </w:r>
    </w:p>
    <w:p>
      <w:pPr>
        <w:pStyle w:val="BodyText"/>
        <w:rPr>
          <w:sz w:val="22"/>
        </w:rPr>
      </w:pPr>
    </w:p>
    <w:p>
      <w:pPr>
        <w:pStyle w:val="BodyText"/>
        <w:spacing w:before="5"/>
        <w:rPr>
          <w:sz w:val="23"/>
        </w:rPr>
      </w:pPr>
    </w:p>
    <w:p>
      <w:pPr>
        <w:spacing w:line="252" w:lineRule="auto" w:before="1"/>
        <w:ind w:left="822" w:right="8392" w:hanging="2"/>
        <w:jc w:val="left"/>
        <w:rPr>
          <w:sz w:val="21"/>
        </w:rPr>
      </w:pPr>
      <w:r>
        <w:rPr>
          <w:w w:val="105"/>
          <w:sz w:val="21"/>
        </w:rPr>
        <w:t>Ms. Beth Lwin, Administrator Arleigh Burke Pavilion</w:t>
      </w:r>
    </w:p>
    <w:p>
      <w:pPr>
        <w:spacing w:before="7"/>
        <w:ind w:left="823" w:right="0" w:firstLine="0"/>
        <w:jc w:val="left"/>
        <w:rPr>
          <w:sz w:val="21"/>
        </w:rPr>
      </w:pPr>
      <w:r>
        <w:rPr>
          <w:w w:val="105"/>
          <w:sz w:val="21"/>
        </w:rPr>
        <w:t>1739 Kirby Road</w:t>
      </w:r>
    </w:p>
    <w:p>
      <w:pPr>
        <w:spacing w:before="13"/>
        <w:ind w:left="820" w:right="0" w:firstLine="0"/>
        <w:jc w:val="left"/>
        <w:rPr>
          <w:sz w:val="21"/>
        </w:rPr>
      </w:pPr>
      <w:r>
        <w:rPr>
          <w:w w:val="105"/>
          <w:sz w:val="21"/>
        </w:rPr>
        <w:t>Mc Lean, VA 22101</w:t>
      </w:r>
    </w:p>
    <w:p>
      <w:pPr>
        <w:pStyle w:val="BodyText"/>
        <w:spacing w:before="10"/>
        <w:rPr>
          <w:sz w:val="22"/>
        </w:rPr>
      </w:pPr>
    </w:p>
    <w:p>
      <w:pPr>
        <w:tabs>
          <w:tab w:pos="1552" w:val="left" w:leader="none"/>
        </w:tabs>
        <w:spacing w:line="252" w:lineRule="auto" w:before="0"/>
        <w:ind w:left="1550" w:right="8244" w:hanging="732"/>
        <w:jc w:val="left"/>
        <w:rPr>
          <w:sz w:val="21"/>
        </w:rPr>
      </w:pPr>
      <w:r>
        <w:rPr>
          <w:w w:val="105"/>
          <w:sz w:val="21"/>
        </w:rPr>
        <w:t>RE:</w:t>
        <w:tab/>
        <w:tab/>
        <w:t>Arleigh Burke Pavilion Provider Number</w:t>
      </w:r>
      <w:r>
        <w:rPr>
          <w:spacing w:val="-30"/>
          <w:w w:val="105"/>
          <w:sz w:val="21"/>
        </w:rPr>
        <w:t> </w:t>
      </w:r>
      <w:r>
        <w:rPr>
          <w:w w:val="105"/>
          <w:sz w:val="21"/>
        </w:rPr>
        <w:t>495410</w:t>
      </w:r>
    </w:p>
    <w:p>
      <w:pPr>
        <w:pStyle w:val="BodyText"/>
        <w:spacing w:before="4"/>
        <w:rPr>
          <w:sz w:val="22"/>
        </w:rPr>
      </w:pPr>
    </w:p>
    <w:p>
      <w:pPr>
        <w:spacing w:before="0"/>
        <w:ind w:left="815" w:right="0" w:firstLine="0"/>
        <w:jc w:val="left"/>
        <w:rPr>
          <w:sz w:val="21"/>
        </w:rPr>
      </w:pPr>
      <w:r>
        <w:rPr>
          <w:w w:val="105"/>
          <w:sz w:val="21"/>
        </w:rPr>
        <w:t>Dear Ms. Lwin:</w:t>
      </w:r>
    </w:p>
    <w:p>
      <w:pPr>
        <w:pStyle w:val="BodyText"/>
        <w:spacing w:before="10"/>
        <w:rPr>
          <w:sz w:val="22"/>
        </w:rPr>
      </w:pPr>
    </w:p>
    <w:p>
      <w:pPr>
        <w:spacing w:line="254" w:lineRule="auto" w:before="0"/>
        <w:ind w:left="807" w:right="653" w:firstLine="9"/>
        <w:jc w:val="both"/>
        <w:rPr>
          <w:sz w:val="21"/>
        </w:rPr>
      </w:pPr>
      <w:r>
        <w:rPr>
          <w:w w:val="105"/>
          <w:sz w:val="21"/>
        </w:rPr>
        <w:t>An unannounced standard survey, ending November 15, 2017, was conducted at your facility by staff from  the Virginia Department of Health's Office of Licensure and Certification (the State Survey Agency) to determine if your facility was in compliance with Federal long term care participation requirements for the Medicare and/or Medicaid programs and, if applicable, State licensure regulations. No complaints were investigated during the</w:t>
      </w:r>
      <w:r>
        <w:rPr>
          <w:spacing w:val="-33"/>
          <w:w w:val="105"/>
          <w:sz w:val="21"/>
        </w:rPr>
        <w:t> </w:t>
      </w:r>
      <w:r>
        <w:rPr>
          <w:w w:val="105"/>
          <w:sz w:val="21"/>
        </w:rPr>
        <w:t>survey.</w:t>
      </w:r>
    </w:p>
    <w:p>
      <w:pPr>
        <w:pStyle w:val="BodyText"/>
        <w:rPr>
          <w:sz w:val="22"/>
        </w:rPr>
      </w:pPr>
    </w:p>
    <w:p>
      <w:pPr>
        <w:spacing w:line="261" w:lineRule="auto" w:before="0"/>
        <w:ind w:left="809" w:right="991" w:hanging="3"/>
        <w:jc w:val="left"/>
        <w:rPr>
          <w:sz w:val="21"/>
        </w:rPr>
      </w:pPr>
      <w:r>
        <w:rPr>
          <w:b/>
          <w:w w:val="105"/>
          <w:sz w:val="21"/>
        </w:rPr>
        <w:t>All </w:t>
      </w:r>
      <w:r>
        <w:rPr>
          <w:w w:val="105"/>
          <w:sz w:val="21"/>
        </w:rPr>
        <w:t>references to regulatory requirements contained in this letter are found in Title 42, Code of Federal Regulations.</w:t>
      </w:r>
    </w:p>
    <w:p>
      <w:pPr>
        <w:pStyle w:val="BodyText"/>
        <w:spacing w:before="5"/>
        <w:rPr>
          <w:sz w:val="13"/>
        </w:rPr>
      </w:pPr>
    </w:p>
    <w:p>
      <w:pPr>
        <w:spacing w:before="93"/>
        <w:ind w:left="802" w:right="0" w:firstLine="0"/>
        <w:jc w:val="left"/>
        <w:rPr>
          <w:sz w:val="21"/>
        </w:rPr>
      </w:pPr>
      <w:r>
        <w:rPr>
          <w:w w:val="105"/>
          <w:sz w:val="21"/>
          <w:u w:val="thick"/>
        </w:rPr>
        <w:t>Survey Results</w:t>
      </w:r>
    </w:p>
    <w:p>
      <w:pPr>
        <w:pStyle w:val="BodyText"/>
        <w:spacing w:before="10"/>
        <w:rPr>
          <w:sz w:val="22"/>
        </w:rPr>
      </w:pPr>
    </w:p>
    <w:p>
      <w:pPr>
        <w:spacing w:line="259" w:lineRule="auto" w:before="0"/>
        <w:ind w:left="793" w:right="659" w:firstLine="4"/>
        <w:jc w:val="both"/>
        <w:rPr>
          <w:sz w:val="21"/>
        </w:rPr>
      </w:pPr>
      <w:r>
        <w:rPr>
          <w:w w:val="105"/>
          <w:sz w:val="21"/>
        </w:rPr>
        <w:t>The results of this survey are reflected on the enclosed Statement of Isolated Deficiencies, "A" Form and/or the Statement of Deficiencies and Plan of Correction, CMS 2567. All survey findings generated on these  forms (including the most recent standard survey and any subsequent revisits or complaint investigations) constitute the facility's current survey report. In accordance with §483.10(g), the current survey report must be made available for examination in a place readily accessible to residents and is disclosable to all interested parties.</w:t>
      </w:r>
    </w:p>
    <w:p>
      <w:pPr>
        <w:pStyle w:val="BodyText"/>
        <w:rPr>
          <w:sz w:val="20"/>
        </w:rPr>
      </w:pPr>
    </w:p>
    <w:p>
      <w:pPr>
        <w:pStyle w:val="BodyText"/>
        <w:rPr>
          <w:sz w:val="20"/>
        </w:rPr>
      </w:pPr>
    </w:p>
    <w:p>
      <w:pPr>
        <w:pStyle w:val="BodyText"/>
        <w:spacing w:before="7"/>
        <w:rPr>
          <w:sz w:val="13"/>
        </w:rPr>
      </w:pPr>
      <w:r>
        <w:rPr/>
        <w:drawing>
          <wp:anchor distT="0" distB="0" distL="0" distR="0" allowOverlap="1" layoutInCell="1" locked="0" behindDoc="0" simplePos="0" relativeHeight="197">
            <wp:simplePos x="0" y="0"/>
            <wp:positionH relativeFrom="page">
              <wp:posOffset>3354969</wp:posOffset>
            </wp:positionH>
            <wp:positionV relativeFrom="paragraph">
              <wp:posOffset>124431</wp:posOffset>
            </wp:positionV>
            <wp:extent cx="1091701" cy="228600"/>
            <wp:effectExtent l="0" t="0" r="0" b="0"/>
            <wp:wrapTopAndBottom/>
            <wp:docPr id="97" name="image67.png" descr=""/>
            <wp:cNvGraphicFramePr>
              <a:graphicFrameLocks noChangeAspect="1"/>
            </wp:cNvGraphicFramePr>
            <a:graphic>
              <a:graphicData uri="http://schemas.openxmlformats.org/drawingml/2006/picture">
                <pic:pic>
                  <pic:nvPicPr>
                    <pic:cNvPr id="98" name="image67.png"/>
                    <pic:cNvPicPr/>
                  </pic:nvPicPr>
                  <pic:blipFill>
                    <a:blip r:embed="rId85" cstate="print"/>
                    <a:stretch>
                      <a:fillRect/>
                    </a:stretch>
                  </pic:blipFill>
                  <pic:spPr>
                    <a:xfrm>
                      <a:off x="0" y="0"/>
                      <a:ext cx="1091701" cy="228600"/>
                    </a:xfrm>
                    <a:prstGeom prst="rect">
                      <a:avLst/>
                    </a:prstGeom>
                  </pic:spPr>
                </pic:pic>
              </a:graphicData>
            </a:graphic>
          </wp:anchor>
        </w:drawing>
      </w:r>
    </w:p>
    <w:p>
      <w:pPr>
        <w:spacing w:line="93" w:lineRule="exact" w:before="0"/>
        <w:ind w:left="1704" w:right="1691" w:firstLine="0"/>
        <w:jc w:val="center"/>
        <w:rPr>
          <w:rFonts w:ascii="Times New Roman" w:hAnsi="Times New Roman"/>
          <w:i/>
          <w:sz w:val="8"/>
        </w:rPr>
      </w:pPr>
      <w:r>
        <w:rPr>
          <w:rFonts w:ascii="Times New Roman" w:hAnsi="Times New Roman"/>
          <w:w w:val="125"/>
          <w:sz w:val="9"/>
          <w:u w:val="thick"/>
        </w:rPr>
        <w:t>."'...,.</w:t>
      </w:r>
      <w:r>
        <w:rPr>
          <w:rFonts w:ascii="Times New Roman" w:hAnsi="Times New Roman"/>
          <w:w w:val="125"/>
          <w:sz w:val="9"/>
        </w:rPr>
        <w:t>  </w:t>
      </w:r>
      <w:r>
        <w:rPr>
          <w:rFonts w:ascii="Times New Roman" w:hAnsi="Times New Roman"/>
          <w:b/>
          <w:w w:val="110"/>
          <w:sz w:val="9"/>
        </w:rPr>
        <w:t>f•n:£ </w:t>
      </w:r>
      <w:r>
        <w:rPr>
          <w:rFonts w:ascii="Times New Roman" w:hAnsi="Times New Roman"/>
          <w:b/>
          <w:w w:val="110"/>
          <w:sz w:val="9"/>
          <w:u w:val="thick"/>
        </w:rPr>
        <w:t> </w:t>
      </w:r>
      <w:r>
        <w:rPr>
          <w:rFonts w:ascii="Times New Roman" w:hAnsi="Times New Roman"/>
          <w:w w:val="110"/>
          <w:sz w:val="9"/>
          <w:u w:val="thick"/>
        </w:rPr>
        <w:t>-  .  </w:t>
      </w:r>
      <w:r>
        <w:rPr>
          <w:rFonts w:ascii="Times New Roman" w:hAnsi="Times New Roman"/>
          <w:i/>
          <w:w w:val="125"/>
          <w:sz w:val="7"/>
          <w:u w:val="thick"/>
        </w:rPr>
        <w:t>.».•,d  </w:t>
      </w:r>
      <w:r>
        <w:rPr>
          <w:b/>
          <w:w w:val="150"/>
          <w:sz w:val="5"/>
          <w:u w:val="thick"/>
        </w:rPr>
        <w:t>f.,t.;, </w:t>
      </w:r>
      <w:r>
        <w:rPr>
          <w:b/>
          <w:w w:val="150"/>
          <w:sz w:val="5"/>
        </w:rPr>
        <w:t> </w:t>
      </w:r>
      <w:r>
        <w:rPr>
          <w:rFonts w:ascii="Times New Roman" w:hAnsi="Times New Roman"/>
          <w:i/>
          <w:w w:val="150"/>
          <w:sz w:val="8"/>
          <w:u w:val="thick"/>
        </w:rPr>
        <w:t>l.</w:t>
      </w:r>
      <w:r>
        <w:rPr>
          <w:rFonts w:ascii="Times New Roman" w:hAnsi="Times New Roman"/>
          <w:i/>
          <w:w w:val="150"/>
          <w:sz w:val="8"/>
        </w:rPr>
        <w:t> </w:t>
      </w:r>
      <w:r>
        <w:rPr>
          <w:rFonts w:ascii="Times New Roman" w:hAnsi="Times New Roman"/>
          <w:w w:val="125"/>
          <w:sz w:val="8"/>
          <w:u w:val="thick"/>
        </w:rPr>
        <w:t>,,.· . </w:t>
      </w:r>
      <w:r>
        <w:rPr>
          <w:rFonts w:ascii="Times New Roman" w:hAnsi="Times New Roman"/>
          <w:spacing w:val="11"/>
          <w:w w:val="125"/>
          <w:sz w:val="8"/>
          <w:u w:val="thick"/>
        </w:rPr>
        <w:t> </w:t>
      </w:r>
      <w:r>
        <w:rPr>
          <w:rFonts w:ascii="Times New Roman" w:hAnsi="Times New Roman"/>
          <w:i/>
          <w:w w:val="125"/>
          <w:sz w:val="8"/>
          <w:u w:val="thick"/>
        </w:rPr>
        <w:t>T-."</w:t>
      </w:r>
    </w:p>
    <w:p>
      <w:pPr>
        <w:spacing w:line="153" w:lineRule="exact" w:before="0"/>
        <w:ind w:left="1704" w:right="1577" w:firstLine="0"/>
        <w:jc w:val="center"/>
        <w:rPr>
          <w:rFonts w:ascii="Times New Roman" w:hAnsi="Times New Roman"/>
          <w:b/>
          <w:sz w:val="6"/>
        </w:rPr>
      </w:pPr>
      <w:r>
        <w:rPr>
          <w:b/>
          <w:i/>
          <w:w w:val="75"/>
          <w:sz w:val="12"/>
        </w:rPr>
        <w:t>--,,,,,t'"tv·,v."tdh</w:t>
      </w:r>
      <w:r>
        <w:rPr>
          <w:b/>
          <w:i/>
          <w:spacing w:val="8"/>
          <w:w w:val="75"/>
          <w:sz w:val="12"/>
        </w:rPr>
        <w:t>.</w:t>
      </w:r>
      <w:r>
        <w:rPr>
          <w:b/>
          <w:w w:val="109"/>
          <w:sz w:val="13"/>
        </w:rPr>
        <w:t>v</w:t>
      </w:r>
      <w:r>
        <w:rPr>
          <w:b/>
          <w:spacing w:val="3"/>
          <w:sz w:val="13"/>
        </w:rPr>
        <w:t> </w:t>
      </w:r>
      <w:r>
        <w:rPr>
          <w:b/>
          <w:spacing w:val="-1"/>
          <w:w w:val="109"/>
          <w:sz w:val="13"/>
        </w:rPr>
        <w:t>rglrd</w:t>
      </w:r>
      <w:r>
        <w:rPr>
          <w:b/>
          <w:w w:val="109"/>
          <w:sz w:val="13"/>
        </w:rPr>
        <w:t>a</w:t>
      </w:r>
      <w:r>
        <w:rPr>
          <w:b/>
          <w:spacing w:val="-13"/>
          <w:sz w:val="13"/>
        </w:rPr>
        <w:t> </w:t>
      </w:r>
      <w:r>
        <w:rPr>
          <w:b/>
          <w:spacing w:val="-6"/>
          <w:w w:val="79"/>
          <w:sz w:val="13"/>
        </w:rPr>
        <w:t>.</w:t>
      </w:r>
      <w:r>
        <w:rPr>
          <w:b/>
          <w:spacing w:val="-1"/>
          <w:w w:val="75"/>
          <w:sz w:val="14"/>
        </w:rPr>
        <w:t>.g-</w:t>
      </w:r>
      <w:r>
        <w:rPr>
          <w:b/>
          <w:spacing w:val="-20"/>
          <w:w w:val="75"/>
          <w:sz w:val="14"/>
        </w:rPr>
        <w:t>0</w:t>
      </w:r>
      <w:r>
        <w:rPr>
          <w:rFonts w:ascii="Times New Roman" w:hAnsi="Times New Roman"/>
          <w:b/>
          <w:w w:val="87"/>
          <w:sz w:val="6"/>
        </w:rPr>
        <w:t>,</w:t>
      </w:r>
      <w:r>
        <w:rPr>
          <w:rFonts w:ascii="Times New Roman" w:hAnsi="Times New Roman"/>
          <w:b/>
          <w:sz w:val="6"/>
        </w:rPr>
        <w:t> </w:t>
      </w:r>
      <w:r>
        <w:rPr>
          <w:rFonts w:ascii="Times New Roman" w:hAnsi="Times New Roman"/>
          <w:b/>
          <w:spacing w:val="-8"/>
          <w:sz w:val="6"/>
        </w:rPr>
        <w:t> </w:t>
      </w:r>
      <w:r>
        <w:rPr>
          <w:rFonts w:ascii="Times New Roman" w:hAnsi="Times New Roman"/>
          <w:b/>
          <w:w w:val="87"/>
          <w:position w:val="2"/>
          <w:sz w:val="6"/>
        </w:rPr>
        <w:t>1</w:t>
      </w:r>
    </w:p>
    <w:p>
      <w:pPr>
        <w:spacing w:after="0" w:line="153" w:lineRule="exact"/>
        <w:jc w:val="center"/>
        <w:rPr>
          <w:rFonts w:ascii="Times New Roman" w:hAnsi="Times New Roman"/>
          <w:sz w:val="6"/>
        </w:rPr>
        <w:sectPr>
          <w:type w:val="continuous"/>
          <w:pgSz w:w="12240" w:h="15840"/>
          <w:pgMar w:top="1380" w:bottom="280" w:left="0" w:right="0"/>
        </w:sectPr>
      </w:pPr>
    </w:p>
    <w:p>
      <w:pPr>
        <w:spacing w:line="247" w:lineRule="auto" w:before="64"/>
        <w:ind w:left="954" w:right="8392" w:firstLine="0"/>
        <w:jc w:val="left"/>
        <w:rPr>
          <w:sz w:val="21"/>
        </w:rPr>
      </w:pPr>
      <w:r>
        <w:rPr>
          <w:w w:val="105"/>
          <w:sz w:val="21"/>
        </w:rPr>
        <w:t>Ms. Beth Lwin, Administrator November 16, 2017</w:t>
      </w:r>
    </w:p>
    <w:p>
      <w:pPr>
        <w:spacing w:before="12"/>
        <w:ind w:left="954" w:right="0" w:firstLine="0"/>
        <w:jc w:val="left"/>
        <w:rPr>
          <w:sz w:val="21"/>
        </w:rPr>
      </w:pPr>
      <w:r>
        <w:rPr>
          <w:w w:val="105"/>
          <w:sz w:val="21"/>
        </w:rPr>
        <w:t>Page 2</w:t>
      </w:r>
    </w:p>
    <w:p>
      <w:pPr>
        <w:pStyle w:val="BodyText"/>
        <w:rPr>
          <w:sz w:val="22"/>
        </w:rPr>
      </w:pPr>
    </w:p>
    <w:p>
      <w:pPr>
        <w:pStyle w:val="BodyText"/>
        <w:spacing w:before="6"/>
        <w:rPr>
          <w:sz w:val="22"/>
        </w:rPr>
      </w:pPr>
    </w:p>
    <w:p>
      <w:pPr>
        <w:spacing w:line="252" w:lineRule="auto" w:before="1"/>
        <w:ind w:left="952" w:right="518" w:hanging="1"/>
        <w:jc w:val="both"/>
        <w:rPr>
          <w:sz w:val="21"/>
        </w:rPr>
      </w:pPr>
      <w:r>
        <w:rPr>
          <w:w w:val="105"/>
          <w:sz w:val="21"/>
        </w:rPr>
        <w:t>This survey found that your facility was not in substantial compliance with the participation requirements. The most serious deficiency in your facility was a widespread deficiency that constitutes no actual harm with potential for more than minimal harm that is not immediate jeopardy (S/S of F), as evidenced by the attached CMS-2567L, whereby corrections are</w:t>
      </w:r>
      <w:r>
        <w:rPr>
          <w:spacing w:val="59"/>
          <w:w w:val="105"/>
          <w:sz w:val="21"/>
        </w:rPr>
        <w:t> </w:t>
      </w:r>
      <w:r>
        <w:rPr>
          <w:w w:val="105"/>
          <w:sz w:val="21"/>
        </w:rPr>
        <w:t>required.</w:t>
      </w:r>
    </w:p>
    <w:p>
      <w:pPr>
        <w:pStyle w:val="BodyText"/>
        <w:spacing w:before="4"/>
        <w:rPr>
          <w:sz w:val="14"/>
        </w:rPr>
      </w:pPr>
    </w:p>
    <w:p>
      <w:pPr>
        <w:spacing w:before="94"/>
        <w:ind w:left="949" w:right="0" w:firstLine="0"/>
        <w:jc w:val="left"/>
        <w:rPr>
          <w:sz w:val="21"/>
        </w:rPr>
      </w:pPr>
      <w:r>
        <w:rPr>
          <w:w w:val="105"/>
          <w:sz w:val="21"/>
          <w:u w:val="thick"/>
        </w:rPr>
        <w:t>Plan of Correction (PoC)</w:t>
      </w:r>
    </w:p>
    <w:p>
      <w:pPr>
        <w:pStyle w:val="BodyText"/>
        <w:spacing w:before="10"/>
        <w:rPr>
          <w:sz w:val="22"/>
        </w:rPr>
      </w:pPr>
    </w:p>
    <w:p>
      <w:pPr>
        <w:spacing w:line="247" w:lineRule="auto" w:before="0"/>
        <w:ind w:left="948" w:right="452" w:firstLine="3"/>
        <w:jc w:val="left"/>
        <w:rPr>
          <w:sz w:val="21"/>
        </w:rPr>
      </w:pPr>
      <w:r>
        <w:rPr>
          <w:w w:val="105"/>
          <w:sz w:val="21"/>
        </w:rPr>
        <w:t>A PoC is not required for deficiencies cited on the Statement of Isolated Deficiencies, "A" Form. Nevertheless, the facility is expected to address and correct all areas of concern noted on this form.</w:t>
      </w:r>
    </w:p>
    <w:p>
      <w:pPr>
        <w:pStyle w:val="BodyText"/>
        <w:spacing w:before="9"/>
        <w:rPr>
          <w:sz w:val="22"/>
        </w:rPr>
      </w:pPr>
    </w:p>
    <w:p>
      <w:pPr>
        <w:spacing w:line="254" w:lineRule="auto" w:before="0"/>
        <w:ind w:left="949" w:right="452" w:hanging="1"/>
        <w:jc w:val="left"/>
        <w:rPr>
          <w:b/>
          <w:sz w:val="21"/>
        </w:rPr>
      </w:pPr>
      <w:r>
        <w:rPr>
          <w:w w:val="105"/>
          <w:sz w:val="21"/>
        </w:rPr>
        <w:t>Unless specifically otherwise indicated, a PoC for all certification and licensure deficiencies cited on the Statement of Deficiencies and Plan of Correction (CMS-2567) </w:t>
      </w:r>
      <w:r>
        <w:rPr>
          <w:w w:val="105"/>
          <w:sz w:val="21"/>
          <w:u w:val="thick"/>
        </w:rPr>
        <w:t>must be submitted within ten (10) calendar days</w:t>
      </w:r>
      <w:r>
        <w:rPr>
          <w:w w:val="105"/>
          <w:sz w:val="21"/>
        </w:rPr>
        <w:t> </w:t>
      </w:r>
      <w:r>
        <w:rPr>
          <w:w w:val="105"/>
          <w:sz w:val="21"/>
          <w:u w:val="thick"/>
        </w:rPr>
        <w:t>of receipt of these survey findings</w:t>
      </w:r>
      <w:r>
        <w:rPr>
          <w:w w:val="105"/>
          <w:sz w:val="21"/>
        </w:rPr>
        <w:t> to Wietske G. Weigel-Delano, LTC Supervisor, at: Office of Licensure and Certification, Division of Long Term Care Services, 9960 Mayland Drive, Suite 401, Richmond, Virginia 23233. </w:t>
      </w:r>
      <w:r>
        <w:rPr>
          <w:b/>
          <w:w w:val="105"/>
          <w:sz w:val="21"/>
        </w:rPr>
        <w:t>If you are participating in ePOC, please submit your Plan of Correction through the ePOC website.</w:t>
      </w:r>
    </w:p>
    <w:p>
      <w:pPr>
        <w:pStyle w:val="BodyText"/>
        <w:spacing w:before="5"/>
        <w:rPr>
          <w:b/>
          <w:sz w:val="22"/>
        </w:rPr>
      </w:pPr>
    </w:p>
    <w:p>
      <w:pPr>
        <w:spacing w:before="0"/>
        <w:ind w:left="946" w:right="0" w:firstLine="0"/>
        <w:jc w:val="left"/>
        <w:rPr>
          <w:sz w:val="21"/>
        </w:rPr>
      </w:pPr>
      <w:r>
        <w:rPr>
          <w:w w:val="105"/>
          <w:sz w:val="21"/>
        </w:rPr>
        <w:t>To be considered acceptable, the PoC</w:t>
      </w:r>
      <w:r>
        <w:rPr>
          <w:spacing w:val="54"/>
          <w:w w:val="105"/>
          <w:sz w:val="21"/>
        </w:rPr>
        <w:t> </w:t>
      </w:r>
      <w:r>
        <w:rPr>
          <w:w w:val="105"/>
          <w:sz w:val="21"/>
        </w:rPr>
        <w:t>must:</w:t>
      </w:r>
    </w:p>
    <w:p>
      <w:pPr>
        <w:pStyle w:val="ListParagraph"/>
        <w:numPr>
          <w:ilvl w:val="0"/>
          <w:numId w:val="35"/>
        </w:numPr>
        <w:tabs>
          <w:tab w:pos="1654" w:val="left" w:leader="none"/>
        </w:tabs>
        <w:spacing w:line="252" w:lineRule="auto" w:before="8" w:after="0"/>
        <w:ind w:left="1650" w:right="1236" w:hanging="351"/>
        <w:jc w:val="left"/>
        <w:rPr>
          <w:sz w:val="21"/>
        </w:rPr>
      </w:pPr>
      <w:r>
        <w:rPr>
          <w:w w:val="105"/>
          <w:sz w:val="21"/>
        </w:rPr>
        <w:t>Address how corrective action will be accomplished for those residents found to have been affected by the deficient</w:t>
      </w:r>
      <w:r>
        <w:rPr>
          <w:spacing w:val="19"/>
          <w:w w:val="105"/>
          <w:sz w:val="21"/>
        </w:rPr>
        <w:t> </w:t>
      </w:r>
      <w:r>
        <w:rPr>
          <w:w w:val="105"/>
          <w:sz w:val="21"/>
        </w:rPr>
        <w:t>practice;</w:t>
      </w:r>
    </w:p>
    <w:p>
      <w:pPr>
        <w:pStyle w:val="ListParagraph"/>
        <w:numPr>
          <w:ilvl w:val="0"/>
          <w:numId w:val="35"/>
        </w:numPr>
        <w:tabs>
          <w:tab w:pos="1654" w:val="left" w:leader="none"/>
        </w:tabs>
        <w:spacing w:line="252" w:lineRule="auto" w:before="0" w:after="0"/>
        <w:ind w:left="1651" w:right="1229" w:hanging="350"/>
        <w:jc w:val="left"/>
        <w:rPr>
          <w:sz w:val="21"/>
        </w:rPr>
      </w:pPr>
      <w:r>
        <w:rPr>
          <w:w w:val="105"/>
          <w:sz w:val="21"/>
        </w:rPr>
        <w:t>Address how the facility will identify other residents having the potential to be affected by the same deficient</w:t>
      </w:r>
      <w:r>
        <w:rPr>
          <w:spacing w:val="18"/>
          <w:w w:val="105"/>
          <w:sz w:val="21"/>
        </w:rPr>
        <w:t> </w:t>
      </w:r>
      <w:r>
        <w:rPr>
          <w:w w:val="105"/>
          <w:sz w:val="21"/>
        </w:rPr>
        <w:t>practice;</w:t>
      </w:r>
    </w:p>
    <w:p>
      <w:pPr>
        <w:pStyle w:val="ListParagraph"/>
        <w:numPr>
          <w:ilvl w:val="0"/>
          <w:numId w:val="35"/>
        </w:numPr>
        <w:tabs>
          <w:tab w:pos="1654" w:val="left" w:leader="none"/>
        </w:tabs>
        <w:spacing w:line="252" w:lineRule="auto" w:before="0" w:after="0"/>
        <w:ind w:left="1651" w:right="1229" w:hanging="348"/>
        <w:jc w:val="left"/>
        <w:rPr>
          <w:sz w:val="21"/>
        </w:rPr>
      </w:pPr>
      <w:r>
        <w:rPr>
          <w:w w:val="105"/>
          <w:sz w:val="21"/>
        </w:rPr>
        <w:t>Address what measures will be put into place or systemic changes made to ensure that the deficient practice will not</w:t>
      </w:r>
      <w:r>
        <w:rPr>
          <w:spacing w:val="35"/>
          <w:w w:val="105"/>
          <w:sz w:val="21"/>
        </w:rPr>
        <w:t> </w:t>
      </w:r>
      <w:r>
        <w:rPr>
          <w:w w:val="105"/>
          <w:sz w:val="21"/>
        </w:rPr>
        <w:t>recur;</w:t>
      </w:r>
    </w:p>
    <w:p>
      <w:pPr>
        <w:pStyle w:val="ListParagraph"/>
        <w:numPr>
          <w:ilvl w:val="0"/>
          <w:numId w:val="35"/>
        </w:numPr>
        <w:tabs>
          <w:tab w:pos="1654" w:val="left" w:leader="none"/>
        </w:tabs>
        <w:spacing w:line="256" w:lineRule="auto" w:before="0" w:after="0"/>
        <w:ind w:left="1651" w:right="1235" w:hanging="352"/>
        <w:jc w:val="left"/>
        <w:rPr>
          <w:sz w:val="21"/>
        </w:rPr>
      </w:pPr>
      <w:r>
        <w:rPr>
          <w:w w:val="105"/>
          <w:sz w:val="21"/>
        </w:rPr>
        <w:t>Indicate how the facility plans to monitor its performance to make sure that solutions are sustained;</w:t>
      </w:r>
      <w:r>
        <w:rPr>
          <w:spacing w:val="12"/>
          <w:w w:val="105"/>
          <w:sz w:val="21"/>
        </w:rPr>
        <w:t> </w:t>
      </w:r>
      <w:r>
        <w:rPr>
          <w:w w:val="105"/>
          <w:sz w:val="21"/>
        </w:rPr>
        <w:t>and</w:t>
      </w:r>
    </w:p>
    <w:p>
      <w:pPr>
        <w:pStyle w:val="ListParagraph"/>
        <w:numPr>
          <w:ilvl w:val="0"/>
          <w:numId w:val="35"/>
        </w:numPr>
        <w:tabs>
          <w:tab w:pos="1649" w:val="left" w:leader="none"/>
          <w:tab w:pos="7818" w:val="left" w:leader="none"/>
        </w:tabs>
        <w:spacing w:line="295" w:lineRule="auto" w:before="0" w:after="0"/>
        <w:ind w:left="1654" w:right="1227" w:hanging="361"/>
        <w:jc w:val="left"/>
        <w:rPr>
          <w:sz w:val="21"/>
        </w:rPr>
      </w:pPr>
      <w:r>
        <w:rPr>
          <w:w w:val="105"/>
          <w:sz w:val="21"/>
        </w:rPr>
        <w:t>Include  dates when the corrective  action will</w:t>
      </w:r>
      <w:r>
        <w:rPr>
          <w:spacing w:val="61"/>
          <w:w w:val="105"/>
          <w:sz w:val="21"/>
        </w:rPr>
        <w:t> </w:t>
      </w:r>
      <w:r>
        <w:rPr>
          <w:w w:val="105"/>
          <w:sz w:val="21"/>
        </w:rPr>
        <w:t>be</w:t>
      </w:r>
      <w:r>
        <w:rPr>
          <w:spacing w:val="23"/>
          <w:w w:val="105"/>
          <w:sz w:val="21"/>
        </w:rPr>
        <w:t> </w:t>
      </w:r>
      <w:r>
        <w:rPr>
          <w:w w:val="105"/>
          <w:sz w:val="21"/>
        </w:rPr>
        <w:t>completed.</w:t>
        <w:tab/>
        <w:t>(The "outside" date by which all corrections must be made is the 45th calendar day after the survey</w:t>
      </w:r>
      <w:r>
        <w:rPr>
          <w:spacing w:val="-2"/>
          <w:w w:val="105"/>
          <w:sz w:val="21"/>
        </w:rPr>
        <w:t> </w:t>
      </w:r>
      <w:r>
        <w:rPr>
          <w:w w:val="105"/>
          <w:sz w:val="21"/>
        </w:rPr>
        <w:t>ended.)</w:t>
      </w:r>
    </w:p>
    <w:p>
      <w:pPr>
        <w:spacing w:line="254" w:lineRule="auto" w:before="194"/>
        <w:ind w:left="933" w:right="515" w:firstLine="4"/>
        <w:jc w:val="both"/>
        <w:rPr>
          <w:sz w:val="21"/>
        </w:rPr>
      </w:pPr>
      <w:r>
        <w:rPr>
          <w:b/>
          <w:w w:val="105"/>
          <w:sz w:val="21"/>
        </w:rPr>
        <w:t>The PoC will serve as the facility's allegation of compliance. </w:t>
      </w:r>
      <w:r>
        <w:rPr>
          <w:w w:val="105"/>
          <w:sz w:val="21"/>
        </w:rPr>
        <w:t>If an acceptable plan is not submitted, the State Survey Agency may propose to the Center for Medicare and Medicaid Services (CMS) Regional Office and/or the State Medicaid agency that remedies be imposed immediately within applicable notice requirements.</w:t>
      </w:r>
    </w:p>
    <w:p>
      <w:pPr>
        <w:pStyle w:val="BodyText"/>
        <w:spacing w:before="6"/>
        <w:rPr>
          <w:sz w:val="13"/>
        </w:rPr>
      </w:pPr>
    </w:p>
    <w:p>
      <w:pPr>
        <w:spacing w:before="94"/>
        <w:ind w:left="931" w:right="0" w:firstLine="0"/>
        <w:jc w:val="left"/>
        <w:rPr>
          <w:sz w:val="21"/>
        </w:rPr>
      </w:pPr>
      <w:r>
        <w:rPr>
          <w:w w:val="105"/>
          <w:sz w:val="21"/>
          <w:u w:val="thick"/>
        </w:rPr>
        <w:t>Informal Dispute Resolution</w:t>
      </w:r>
    </w:p>
    <w:p>
      <w:pPr>
        <w:pStyle w:val="BodyText"/>
        <w:spacing w:before="8"/>
        <w:rPr>
          <w:sz w:val="23"/>
        </w:rPr>
      </w:pPr>
    </w:p>
    <w:p>
      <w:pPr>
        <w:spacing w:line="249" w:lineRule="auto" w:before="0"/>
        <w:ind w:left="922" w:right="471" w:firstLine="13"/>
        <w:jc w:val="both"/>
        <w:rPr>
          <w:sz w:val="21"/>
        </w:rPr>
      </w:pPr>
      <w:r>
        <w:rPr>
          <w:b/>
          <w:sz w:val="21"/>
        </w:rPr>
        <w:t>Following the receipt  and review  of your  survey report,  </w:t>
      </w:r>
      <w:r>
        <w:rPr>
          <w:sz w:val="21"/>
        </w:rPr>
        <w:t>please  contact the assigned  supervisor  to attempt  to resolve any problems or concerns you may have about the citations. If those concerns are not resolved, in accordance with §488.331, you have  one opportunity  to question cited federal  certification  deficiencies  through the Office's Informal Dispute Resolution Process, which may be accessed at </w:t>
      </w:r>
      <w:hyperlink r:id="rId86">
        <w:r>
          <w:rPr>
            <w:sz w:val="21"/>
          </w:rPr>
          <w:t>"http://www.vdh.state.va.us/OLC/longtermcare/".</w:t>
        </w:r>
      </w:hyperlink>
    </w:p>
    <w:p>
      <w:pPr>
        <w:spacing w:after="0" w:line="249" w:lineRule="auto"/>
        <w:jc w:val="both"/>
        <w:rPr>
          <w:sz w:val="21"/>
        </w:rPr>
        <w:sectPr>
          <w:pgSz w:w="12240" w:h="15840"/>
          <w:pgMar w:top="840" w:bottom="280" w:left="0" w:right="0"/>
        </w:sectPr>
      </w:pPr>
    </w:p>
    <w:p>
      <w:pPr>
        <w:spacing w:before="79" w:after="42"/>
        <w:ind w:left="1704" w:right="1209" w:firstLine="0"/>
        <w:jc w:val="center"/>
        <w:rPr>
          <w:rFonts w:ascii="Times New Roman"/>
          <w:sz w:val="24"/>
        </w:rPr>
      </w:pPr>
      <w:r>
        <w:rPr>
          <w:rFonts w:ascii="Times New Roman"/>
          <w:w w:val="105"/>
          <w:sz w:val="24"/>
        </w:rPr>
        <w:t>FACILITY STAFFING</w:t>
      </w:r>
    </w:p>
    <w:tbl>
      <w:tblPr>
        <w:tblW w:w="0" w:type="auto"/>
        <w:jc w:val="left"/>
        <w:tblInd w:w="1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01"/>
        <w:gridCol w:w="856"/>
        <w:gridCol w:w="193"/>
        <w:gridCol w:w="169"/>
        <w:gridCol w:w="361"/>
        <w:gridCol w:w="356"/>
        <w:gridCol w:w="361"/>
        <w:gridCol w:w="361"/>
        <w:gridCol w:w="356"/>
        <w:gridCol w:w="356"/>
        <w:gridCol w:w="361"/>
        <w:gridCol w:w="361"/>
        <w:gridCol w:w="361"/>
        <w:gridCol w:w="356"/>
        <w:gridCol w:w="356"/>
        <w:gridCol w:w="361"/>
        <w:gridCol w:w="356"/>
        <w:gridCol w:w="361"/>
        <w:gridCol w:w="361"/>
        <w:gridCol w:w="351"/>
        <w:gridCol w:w="351"/>
      </w:tblGrid>
      <w:tr>
        <w:trPr>
          <w:trHeight w:val="192" w:hRule="atLeast"/>
        </w:trPr>
        <w:tc>
          <w:tcPr>
            <w:tcW w:w="3101" w:type="dxa"/>
          </w:tcPr>
          <w:p>
            <w:pPr>
              <w:pStyle w:val="TableParagraph"/>
              <w:rPr>
                <w:rFonts w:ascii="Times New Roman"/>
                <w:sz w:val="12"/>
              </w:rPr>
            </w:pPr>
          </w:p>
        </w:tc>
        <w:tc>
          <w:tcPr>
            <w:tcW w:w="856" w:type="dxa"/>
          </w:tcPr>
          <w:p>
            <w:pPr>
              <w:pStyle w:val="TableParagraph"/>
              <w:rPr>
                <w:rFonts w:ascii="Times New Roman"/>
                <w:sz w:val="12"/>
              </w:rPr>
            </w:pPr>
          </w:p>
        </w:tc>
        <w:tc>
          <w:tcPr>
            <w:tcW w:w="1079" w:type="dxa"/>
            <w:gridSpan w:val="4"/>
          </w:tcPr>
          <w:p>
            <w:pPr>
              <w:pStyle w:val="TableParagraph"/>
              <w:spacing w:line="166" w:lineRule="exact" w:before="6"/>
              <w:ind w:left="28"/>
              <w:jc w:val="center"/>
              <w:rPr>
                <w:sz w:val="18"/>
              </w:rPr>
            </w:pPr>
            <w:r>
              <w:rPr>
                <w:w w:val="109"/>
                <w:sz w:val="18"/>
              </w:rPr>
              <w:t>A</w:t>
            </w:r>
          </w:p>
        </w:tc>
        <w:tc>
          <w:tcPr>
            <w:tcW w:w="1795" w:type="dxa"/>
            <w:gridSpan w:val="5"/>
          </w:tcPr>
          <w:p>
            <w:pPr>
              <w:pStyle w:val="TableParagraph"/>
              <w:spacing w:line="172" w:lineRule="exact"/>
              <w:ind w:left="71"/>
              <w:jc w:val="center"/>
              <w:rPr>
                <w:rFonts w:ascii="Times New Roman"/>
                <w:b/>
                <w:sz w:val="19"/>
              </w:rPr>
            </w:pPr>
            <w:r>
              <w:rPr>
                <w:rFonts w:ascii="Times New Roman"/>
                <w:b/>
                <w:w w:val="105"/>
                <w:sz w:val="19"/>
              </w:rPr>
              <w:t>B</w:t>
            </w:r>
          </w:p>
        </w:tc>
        <w:tc>
          <w:tcPr>
            <w:tcW w:w="1795" w:type="dxa"/>
            <w:gridSpan w:val="5"/>
          </w:tcPr>
          <w:p>
            <w:pPr>
              <w:pStyle w:val="TableParagraph"/>
              <w:spacing w:line="172" w:lineRule="exact"/>
              <w:ind w:left="42"/>
              <w:jc w:val="center"/>
              <w:rPr>
                <w:rFonts w:ascii="Times New Roman"/>
                <w:sz w:val="19"/>
              </w:rPr>
            </w:pPr>
            <w:r>
              <w:rPr>
                <w:rFonts w:ascii="Times New Roman"/>
                <w:w w:val="105"/>
                <w:sz w:val="19"/>
              </w:rPr>
              <w:t>C</w:t>
            </w:r>
          </w:p>
        </w:tc>
        <w:tc>
          <w:tcPr>
            <w:tcW w:w="1780" w:type="dxa"/>
            <w:gridSpan w:val="5"/>
          </w:tcPr>
          <w:p>
            <w:pPr>
              <w:pStyle w:val="TableParagraph"/>
              <w:spacing w:line="172" w:lineRule="exact"/>
              <w:ind w:left="67"/>
              <w:jc w:val="center"/>
              <w:rPr>
                <w:rFonts w:ascii="Times New Roman"/>
                <w:sz w:val="19"/>
              </w:rPr>
            </w:pPr>
            <w:r>
              <w:rPr>
                <w:rFonts w:ascii="Times New Roman"/>
                <w:w w:val="108"/>
                <w:sz w:val="19"/>
              </w:rPr>
              <w:t>D</w:t>
            </w:r>
          </w:p>
        </w:tc>
      </w:tr>
      <w:tr>
        <w:trPr>
          <w:trHeight w:val="658" w:hRule="atLeast"/>
        </w:trPr>
        <w:tc>
          <w:tcPr>
            <w:tcW w:w="3101" w:type="dxa"/>
            <w:vMerge w:val="restart"/>
          </w:tcPr>
          <w:p>
            <w:pPr>
              <w:pStyle w:val="TableParagraph"/>
              <w:rPr>
                <w:rFonts w:ascii="Times New Roman"/>
                <w:sz w:val="20"/>
              </w:rPr>
            </w:pPr>
          </w:p>
        </w:tc>
        <w:tc>
          <w:tcPr>
            <w:tcW w:w="856" w:type="dxa"/>
            <w:vMerge w:val="restart"/>
          </w:tcPr>
          <w:p>
            <w:pPr>
              <w:pStyle w:val="TableParagraph"/>
              <w:spacing w:before="7"/>
              <w:rPr>
                <w:rFonts w:ascii="Times New Roman"/>
                <w:sz w:val="18"/>
              </w:rPr>
            </w:pPr>
          </w:p>
          <w:p>
            <w:pPr>
              <w:pStyle w:val="TableParagraph"/>
              <w:spacing w:line="217" w:lineRule="exact"/>
              <w:ind w:left="70" w:right="21"/>
              <w:jc w:val="center"/>
              <w:rPr>
                <w:rFonts w:ascii="Times New Roman"/>
                <w:sz w:val="19"/>
              </w:rPr>
            </w:pPr>
            <w:r>
              <w:rPr>
                <w:rFonts w:ascii="Times New Roman"/>
                <w:w w:val="105"/>
                <w:sz w:val="19"/>
              </w:rPr>
              <w:t>Tag</w:t>
            </w:r>
          </w:p>
          <w:p>
            <w:pPr>
              <w:pStyle w:val="TableParagraph"/>
              <w:spacing w:line="217" w:lineRule="exact"/>
              <w:ind w:left="70" w:right="31"/>
              <w:jc w:val="center"/>
              <w:rPr>
                <w:rFonts w:ascii="Times New Roman"/>
                <w:b/>
                <w:sz w:val="19"/>
              </w:rPr>
            </w:pPr>
            <w:r>
              <w:rPr>
                <w:rFonts w:ascii="Times New Roman"/>
                <w:b/>
                <w:w w:val="105"/>
                <w:sz w:val="19"/>
              </w:rPr>
              <w:t>Number</w:t>
            </w:r>
          </w:p>
        </w:tc>
        <w:tc>
          <w:tcPr>
            <w:tcW w:w="1079" w:type="dxa"/>
            <w:gridSpan w:val="4"/>
          </w:tcPr>
          <w:p>
            <w:pPr>
              <w:pStyle w:val="TableParagraph"/>
              <w:spacing w:line="242" w:lineRule="auto" w:before="65"/>
              <w:ind w:left="168" w:firstLine="33"/>
              <w:rPr>
                <w:rFonts w:ascii="Times New Roman"/>
                <w:b/>
                <w:sz w:val="19"/>
              </w:rPr>
            </w:pPr>
            <w:r>
              <w:rPr>
                <w:rFonts w:ascii="Times New Roman"/>
                <w:b/>
                <w:w w:val="105"/>
                <w:sz w:val="19"/>
              </w:rPr>
              <w:t>Services </w:t>
            </w:r>
            <w:r>
              <w:rPr>
                <w:rFonts w:ascii="Times New Roman"/>
                <w:b/>
                <w:sz w:val="19"/>
              </w:rPr>
              <w:t>Provided</w:t>
            </w:r>
          </w:p>
        </w:tc>
        <w:tc>
          <w:tcPr>
            <w:tcW w:w="1795" w:type="dxa"/>
            <w:gridSpan w:val="5"/>
            <w:vMerge w:val="restart"/>
            <w:tcBorders>
              <w:bottom w:val="nil"/>
            </w:tcBorders>
          </w:tcPr>
          <w:p>
            <w:pPr>
              <w:pStyle w:val="TableParagraph"/>
              <w:spacing w:before="6"/>
              <w:rPr>
                <w:rFonts w:ascii="Times New Roman"/>
                <w:sz w:val="16"/>
              </w:rPr>
            </w:pPr>
          </w:p>
          <w:p>
            <w:pPr>
              <w:pStyle w:val="TableParagraph"/>
              <w:spacing w:line="242" w:lineRule="auto"/>
              <w:ind w:left="610" w:hanging="358"/>
              <w:rPr>
                <w:rFonts w:ascii="Times New Roman"/>
                <w:b/>
                <w:sz w:val="19"/>
              </w:rPr>
            </w:pPr>
            <w:r>
              <w:rPr>
                <w:rFonts w:ascii="Times New Roman"/>
                <w:b/>
                <w:w w:val="105"/>
                <w:sz w:val="19"/>
              </w:rPr>
              <w:t>Full-Time Staff (hours)</w:t>
            </w:r>
          </w:p>
          <w:p>
            <w:pPr>
              <w:pStyle w:val="TableParagraph"/>
              <w:spacing w:line="194" w:lineRule="exact" w:before="48"/>
              <w:ind w:right="8"/>
              <w:jc w:val="right"/>
              <w:rPr>
                <w:rFonts w:ascii="Times New Roman"/>
                <w:sz w:val="53"/>
              </w:rPr>
            </w:pPr>
            <w:r>
              <w:rPr>
                <w:rFonts w:ascii="Times New Roman"/>
                <w:w w:val="95"/>
                <w:position w:val="8"/>
                <w:sz w:val="35"/>
              </w:rPr>
              <w:t>g </w:t>
            </w:r>
            <w:r>
              <w:rPr>
                <w:rFonts w:ascii="Times New Roman"/>
                <w:w w:val="80"/>
                <w:sz w:val="53"/>
              </w:rPr>
              <w:t>er</w:t>
            </w:r>
          </w:p>
        </w:tc>
        <w:tc>
          <w:tcPr>
            <w:tcW w:w="1795" w:type="dxa"/>
            <w:gridSpan w:val="5"/>
            <w:vMerge w:val="restart"/>
          </w:tcPr>
          <w:p>
            <w:pPr>
              <w:pStyle w:val="TableParagraph"/>
              <w:spacing w:before="7"/>
              <w:rPr>
                <w:rFonts w:ascii="Times New Roman"/>
                <w:sz w:val="18"/>
              </w:rPr>
            </w:pPr>
          </w:p>
          <w:p>
            <w:pPr>
              <w:pStyle w:val="TableParagraph"/>
              <w:ind w:left="235" w:right="208"/>
              <w:jc w:val="center"/>
              <w:rPr>
                <w:rFonts w:ascii="Times New Roman"/>
                <w:sz w:val="19"/>
              </w:rPr>
            </w:pPr>
            <w:r>
              <w:rPr>
                <w:rFonts w:ascii="Times New Roman"/>
                <w:w w:val="110"/>
                <w:sz w:val="19"/>
              </w:rPr>
              <w:t>Part-Time Staff</w:t>
            </w:r>
          </w:p>
          <w:p>
            <w:pPr>
              <w:pStyle w:val="TableParagraph"/>
              <w:spacing w:before="2"/>
              <w:ind w:left="235" w:right="201"/>
              <w:jc w:val="center"/>
              <w:rPr>
                <w:rFonts w:ascii="Times New Roman"/>
                <w:b/>
                <w:sz w:val="19"/>
              </w:rPr>
            </w:pPr>
            <w:r>
              <w:rPr>
                <w:rFonts w:ascii="Times New Roman"/>
                <w:b/>
                <w:sz w:val="19"/>
              </w:rPr>
              <w:t>(hours)</w:t>
            </w:r>
          </w:p>
        </w:tc>
        <w:tc>
          <w:tcPr>
            <w:tcW w:w="1780" w:type="dxa"/>
            <w:gridSpan w:val="5"/>
            <w:vMerge w:val="restart"/>
          </w:tcPr>
          <w:p>
            <w:pPr>
              <w:pStyle w:val="TableParagraph"/>
              <w:spacing w:before="2"/>
              <w:rPr>
                <w:rFonts w:ascii="Times New Roman"/>
                <w:sz w:val="19"/>
              </w:rPr>
            </w:pPr>
          </w:p>
          <w:p>
            <w:pPr>
              <w:pStyle w:val="TableParagraph"/>
              <w:spacing w:line="237" w:lineRule="auto"/>
              <w:ind w:left="611" w:right="483" w:hanging="68"/>
              <w:rPr>
                <w:rFonts w:ascii="Times New Roman"/>
                <w:b/>
                <w:sz w:val="19"/>
              </w:rPr>
            </w:pPr>
            <w:r>
              <w:rPr>
                <w:rFonts w:ascii="Times New Roman"/>
                <w:b/>
                <w:sz w:val="19"/>
              </w:rPr>
              <w:t>Contract (hours)</w:t>
            </w:r>
          </w:p>
        </w:tc>
      </w:tr>
      <w:tr>
        <w:trPr>
          <w:trHeight w:val="230" w:hRule="atLeast"/>
        </w:trPr>
        <w:tc>
          <w:tcPr>
            <w:tcW w:w="3101" w:type="dxa"/>
            <w:vMerge/>
            <w:tcBorders>
              <w:top w:val="nil"/>
            </w:tcBorders>
          </w:tcPr>
          <w:p>
            <w:pPr>
              <w:rPr>
                <w:sz w:val="2"/>
                <w:szCs w:val="2"/>
              </w:rPr>
            </w:pPr>
          </w:p>
        </w:tc>
        <w:tc>
          <w:tcPr>
            <w:tcW w:w="856" w:type="dxa"/>
            <w:vMerge/>
            <w:tcBorders>
              <w:top w:val="nil"/>
            </w:tcBorders>
          </w:tcPr>
          <w:p>
            <w:pPr>
              <w:rPr>
                <w:sz w:val="2"/>
                <w:szCs w:val="2"/>
              </w:rPr>
            </w:pPr>
          </w:p>
        </w:tc>
        <w:tc>
          <w:tcPr>
            <w:tcW w:w="362" w:type="dxa"/>
            <w:gridSpan w:val="2"/>
          </w:tcPr>
          <w:p>
            <w:pPr>
              <w:pStyle w:val="TableParagraph"/>
              <w:spacing w:line="190" w:lineRule="exact"/>
              <w:ind w:left="145"/>
              <w:rPr>
                <w:rFonts w:ascii="Times New Roman"/>
                <w:b/>
                <w:sz w:val="20"/>
              </w:rPr>
            </w:pPr>
            <w:r>
              <w:rPr>
                <w:rFonts w:ascii="Times New Roman"/>
                <w:b/>
                <w:w w:val="99"/>
                <w:sz w:val="20"/>
              </w:rPr>
              <w:t>1</w:t>
            </w:r>
          </w:p>
        </w:tc>
        <w:tc>
          <w:tcPr>
            <w:tcW w:w="361" w:type="dxa"/>
          </w:tcPr>
          <w:p>
            <w:pPr>
              <w:pStyle w:val="TableParagraph"/>
              <w:spacing w:line="180" w:lineRule="exact"/>
              <w:ind w:left="147"/>
              <w:rPr>
                <w:sz w:val="18"/>
              </w:rPr>
            </w:pPr>
            <w:r>
              <w:rPr>
                <w:w w:val="105"/>
                <w:sz w:val="18"/>
              </w:rPr>
              <w:t>2</w:t>
            </w:r>
          </w:p>
        </w:tc>
        <w:tc>
          <w:tcPr>
            <w:tcW w:w="356" w:type="dxa"/>
          </w:tcPr>
          <w:p>
            <w:pPr>
              <w:pStyle w:val="TableParagraph"/>
              <w:spacing w:line="178" w:lineRule="exact"/>
              <w:ind w:right="108"/>
              <w:jc w:val="right"/>
              <w:rPr>
                <w:sz w:val="17"/>
              </w:rPr>
            </w:pPr>
            <w:r>
              <w:rPr>
                <w:w w:val="106"/>
                <w:sz w:val="17"/>
              </w:rPr>
              <w:t>3</w:t>
            </w:r>
          </w:p>
        </w:tc>
        <w:tc>
          <w:tcPr>
            <w:tcW w:w="1795" w:type="dxa"/>
            <w:gridSpan w:val="5"/>
            <w:vMerge/>
            <w:tcBorders>
              <w:top w:val="nil"/>
              <w:bottom w:val="nil"/>
            </w:tcBorders>
          </w:tcPr>
          <w:p>
            <w:pPr>
              <w:rPr>
                <w:sz w:val="2"/>
                <w:szCs w:val="2"/>
              </w:rPr>
            </w:pPr>
          </w:p>
        </w:tc>
        <w:tc>
          <w:tcPr>
            <w:tcW w:w="1795" w:type="dxa"/>
            <w:gridSpan w:val="5"/>
            <w:vMerge/>
            <w:tcBorders>
              <w:top w:val="nil"/>
            </w:tcBorders>
          </w:tcPr>
          <w:p>
            <w:pPr>
              <w:rPr>
                <w:sz w:val="2"/>
                <w:szCs w:val="2"/>
              </w:rPr>
            </w:pPr>
          </w:p>
        </w:tc>
        <w:tc>
          <w:tcPr>
            <w:tcW w:w="1780" w:type="dxa"/>
            <w:gridSpan w:val="5"/>
            <w:vMerge/>
            <w:tcBorders>
              <w:top w:val="nil"/>
            </w:tcBorders>
          </w:tcPr>
          <w:p>
            <w:pPr>
              <w:rPr>
                <w:sz w:val="2"/>
                <w:szCs w:val="2"/>
              </w:rPr>
            </w:pPr>
          </w:p>
        </w:tc>
      </w:tr>
      <w:tr>
        <w:trPr>
          <w:trHeight w:val="297" w:hRule="atLeast"/>
        </w:trPr>
        <w:tc>
          <w:tcPr>
            <w:tcW w:w="3101" w:type="dxa"/>
          </w:tcPr>
          <w:p>
            <w:pPr>
              <w:pStyle w:val="TableParagraph"/>
              <w:spacing w:before="26"/>
              <w:ind w:left="41"/>
              <w:rPr>
                <w:rFonts w:ascii="Times New Roman"/>
                <w:b/>
                <w:sz w:val="19"/>
              </w:rPr>
            </w:pPr>
            <w:r>
              <w:rPr>
                <w:rFonts w:ascii="Times New Roman"/>
                <w:b/>
                <w:w w:val="105"/>
                <w:sz w:val="19"/>
              </w:rPr>
              <w:t>Administration</w:t>
            </w:r>
          </w:p>
        </w:tc>
        <w:tc>
          <w:tcPr>
            <w:tcW w:w="856" w:type="dxa"/>
          </w:tcPr>
          <w:p>
            <w:pPr>
              <w:pStyle w:val="TableParagraph"/>
              <w:spacing w:before="26"/>
              <w:ind w:left="70" w:right="18"/>
              <w:jc w:val="center"/>
              <w:rPr>
                <w:rFonts w:ascii="Times New Roman"/>
                <w:sz w:val="19"/>
              </w:rPr>
            </w:pPr>
            <w:r>
              <w:rPr>
                <w:rFonts w:ascii="Times New Roman"/>
                <w:w w:val="105"/>
                <w:sz w:val="19"/>
              </w:rPr>
              <w:t>F33</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72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312" w:hRule="atLeast"/>
        </w:trPr>
        <w:tc>
          <w:tcPr>
            <w:tcW w:w="3101" w:type="dxa"/>
          </w:tcPr>
          <w:p>
            <w:pPr>
              <w:pStyle w:val="TableParagraph"/>
              <w:spacing w:before="31"/>
              <w:ind w:left="54"/>
              <w:rPr>
                <w:rFonts w:ascii="Times New Roman"/>
                <w:sz w:val="19"/>
              </w:rPr>
            </w:pPr>
            <w:r>
              <w:rPr>
                <w:rFonts w:ascii="Times New Roman"/>
                <w:w w:val="110"/>
                <w:sz w:val="19"/>
              </w:rPr>
              <w:t>Physician Services</w:t>
            </w:r>
          </w:p>
        </w:tc>
        <w:tc>
          <w:tcPr>
            <w:tcW w:w="856" w:type="dxa"/>
          </w:tcPr>
          <w:p>
            <w:pPr>
              <w:pStyle w:val="TableParagraph"/>
              <w:spacing w:before="22"/>
              <w:ind w:left="70" w:right="30"/>
              <w:jc w:val="center"/>
              <w:rPr>
                <w:rFonts w:ascii="Times New Roman"/>
                <w:sz w:val="19"/>
              </w:rPr>
            </w:pPr>
            <w:r>
              <w:rPr>
                <w:rFonts w:ascii="Times New Roman"/>
                <w:w w:val="105"/>
                <w:sz w:val="19"/>
              </w:rPr>
              <w:t>F34</w:t>
            </w:r>
          </w:p>
        </w:tc>
        <w:tc>
          <w:tcPr>
            <w:tcW w:w="362" w:type="dxa"/>
            <w:gridSpan w:val="2"/>
          </w:tcPr>
          <w:p>
            <w:pPr>
              <w:pStyle w:val="TableParagraph"/>
              <w:spacing w:line="264" w:lineRule="exact" w:before="27"/>
              <w:ind w:left="71"/>
              <w:rPr>
                <w:i/>
                <w:sz w:val="27"/>
              </w:rPr>
            </w:pPr>
            <w:r>
              <w:rPr>
                <w:i/>
                <w:sz w:val="27"/>
              </w:rPr>
              <w:t>'f-</w:t>
            </w:r>
          </w:p>
        </w:tc>
        <w:tc>
          <w:tcPr>
            <w:tcW w:w="361" w:type="dxa"/>
          </w:tcPr>
          <w:p>
            <w:pPr>
              <w:pStyle w:val="TableParagraph"/>
              <w:spacing w:line="250" w:lineRule="exact" w:before="42"/>
              <w:ind w:left="93"/>
              <w:rPr>
                <w:sz w:val="27"/>
              </w:rPr>
            </w:pPr>
            <w:r>
              <w:rPr>
                <w:w w:val="93"/>
                <w:sz w:val="27"/>
              </w:rPr>
              <w:t>N</w:t>
            </w:r>
          </w:p>
        </w:tc>
        <w:tc>
          <w:tcPr>
            <w:tcW w:w="356" w:type="dxa"/>
            <w:vMerge w:val="restart"/>
          </w:tcPr>
          <w:p>
            <w:pPr>
              <w:pStyle w:val="TableParagraph"/>
              <w:rPr>
                <w:rFonts w:ascii="Times New Roman"/>
                <w:sz w:val="10"/>
              </w:rPr>
            </w:pPr>
          </w:p>
          <w:p>
            <w:pPr>
              <w:pStyle w:val="TableParagraph"/>
              <w:spacing w:before="9"/>
              <w:rPr>
                <w:rFonts w:ascii="Times New Roman"/>
                <w:sz w:val="8"/>
              </w:rPr>
            </w:pPr>
          </w:p>
          <w:p>
            <w:pPr>
              <w:pStyle w:val="TableParagraph"/>
              <w:ind w:left="92"/>
              <w:rPr>
                <w:rFonts w:ascii="Times New Roman"/>
                <w:sz w:val="10"/>
              </w:rPr>
            </w:pPr>
            <w:r>
              <w:rPr>
                <w:rFonts w:ascii="Times New Roman"/>
                <w:sz w:val="10"/>
              </w:rPr>
              <w:t>L'</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spacing w:line="118" w:lineRule="exact"/>
              <w:ind w:left="20"/>
              <w:jc w:val="center"/>
              <w:rPr>
                <w:rFonts w:ascii="Times New Roman"/>
                <w:sz w:val="18"/>
              </w:rPr>
            </w:pPr>
            <w:r>
              <w:rPr>
                <w:rFonts w:ascii="Times New Roman"/>
                <w:w w:val="93"/>
                <w:sz w:val="18"/>
              </w:rPr>
              <w:t>-</w:t>
            </w: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78" w:hRule="atLeast"/>
        </w:trPr>
        <w:tc>
          <w:tcPr>
            <w:tcW w:w="3101" w:type="dxa"/>
          </w:tcPr>
          <w:p>
            <w:pPr>
              <w:pStyle w:val="TableParagraph"/>
              <w:spacing w:before="12"/>
              <w:ind w:left="150"/>
              <w:rPr>
                <w:rFonts w:ascii="Times New Roman"/>
                <w:sz w:val="19"/>
              </w:rPr>
            </w:pPr>
            <w:r>
              <w:rPr>
                <w:rFonts w:ascii="Times New Roman"/>
                <w:w w:val="105"/>
                <w:sz w:val="19"/>
              </w:rPr>
              <w:t>Medical Director</w:t>
            </w:r>
          </w:p>
        </w:tc>
        <w:tc>
          <w:tcPr>
            <w:tcW w:w="856" w:type="dxa"/>
          </w:tcPr>
          <w:p>
            <w:pPr>
              <w:pStyle w:val="TableParagraph"/>
              <w:spacing w:before="2"/>
              <w:ind w:left="70" w:right="24"/>
              <w:jc w:val="center"/>
              <w:rPr>
                <w:rFonts w:ascii="Times New Roman"/>
                <w:sz w:val="19"/>
              </w:rPr>
            </w:pPr>
            <w:r>
              <w:rPr>
                <w:rFonts w:ascii="Times New Roman"/>
                <w:w w:val="105"/>
                <w:sz w:val="19"/>
              </w:rPr>
              <w:t>F35</w:t>
            </w:r>
          </w:p>
        </w:tc>
        <w:tc>
          <w:tcPr>
            <w:tcW w:w="362" w:type="dxa"/>
            <w:gridSpan w:val="2"/>
          </w:tcPr>
          <w:p>
            <w:pPr>
              <w:pStyle w:val="TableParagraph"/>
              <w:spacing w:line="205" w:lineRule="exact"/>
              <w:ind w:left="201"/>
              <w:rPr>
                <w:sz w:val="21"/>
              </w:rPr>
            </w:pPr>
            <w:r>
              <w:rPr>
                <w:w w:val="104"/>
                <w:sz w:val="21"/>
              </w:rPr>
              <w:t>I</w:t>
            </w:r>
          </w:p>
        </w:tc>
        <w:tc>
          <w:tcPr>
            <w:tcW w:w="361" w:type="dxa"/>
          </w:tcPr>
          <w:p>
            <w:pPr>
              <w:pStyle w:val="TableParagraph"/>
              <w:rPr>
                <w:rFonts w:ascii="Times New Roman"/>
                <w:sz w:val="20"/>
              </w:rPr>
            </w:pPr>
          </w:p>
        </w:tc>
        <w:tc>
          <w:tcPr>
            <w:tcW w:w="356" w:type="dxa"/>
            <w:vMerge/>
            <w:tcBorders>
              <w:top w:val="nil"/>
            </w:tcBorders>
          </w:tcPr>
          <w:p>
            <w:pPr>
              <w:rPr>
                <w:sz w:val="2"/>
                <w:szCs w:val="2"/>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spacing w:line="259" w:lineRule="exact"/>
              <w:ind w:right="31"/>
              <w:jc w:val="right"/>
              <w:rPr>
                <w:rFonts w:ascii="Times New Roman"/>
                <w:sz w:val="33"/>
              </w:rPr>
            </w:pPr>
            <w:r>
              <w:rPr>
                <w:rFonts w:ascii="Times New Roman"/>
                <w:w w:val="107"/>
                <w:sz w:val="33"/>
              </w:rPr>
              <w:t>0</w:t>
            </w:r>
          </w:p>
        </w:tc>
      </w:tr>
      <w:tr>
        <w:trPr>
          <w:trHeight w:val="360" w:hRule="atLeast"/>
        </w:trPr>
        <w:tc>
          <w:tcPr>
            <w:tcW w:w="3101" w:type="dxa"/>
          </w:tcPr>
          <w:p>
            <w:pPr>
              <w:pStyle w:val="TableParagraph"/>
              <w:spacing w:before="36"/>
              <w:ind w:left="151"/>
              <w:rPr>
                <w:rFonts w:ascii="Times New Roman"/>
                <w:sz w:val="19"/>
              </w:rPr>
            </w:pPr>
            <w:r>
              <w:rPr>
                <w:rFonts w:ascii="Times New Roman"/>
                <w:w w:val="105"/>
                <w:sz w:val="19"/>
              </w:rPr>
              <w:t>Other Physician</w:t>
            </w:r>
          </w:p>
        </w:tc>
        <w:tc>
          <w:tcPr>
            <w:tcW w:w="856" w:type="dxa"/>
          </w:tcPr>
          <w:p>
            <w:pPr>
              <w:pStyle w:val="TableParagraph"/>
              <w:spacing w:before="31"/>
              <w:ind w:left="70" w:right="24"/>
              <w:jc w:val="center"/>
              <w:rPr>
                <w:rFonts w:ascii="Times New Roman"/>
                <w:sz w:val="19"/>
              </w:rPr>
            </w:pPr>
            <w:r>
              <w:rPr>
                <w:rFonts w:ascii="Times New Roman"/>
                <w:w w:val="105"/>
                <w:sz w:val="19"/>
              </w:rPr>
              <w:t>F36</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vMerge w:val="restart"/>
          </w:tcPr>
          <w:p>
            <w:pPr>
              <w:pStyle w:val="TableParagraph"/>
              <w:rPr>
                <w:rFonts w:ascii="Times New Roman"/>
                <w:sz w:val="12"/>
              </w:rPr>
            </w:pPr>
          </w:p>
          <w:p>
            <w:pPr>
              <w:pStyle w:val="TableParagraph"/>
              <w:spacing w:before="84"/>
              <w:ind w:left="55"/>
              <w:jc w:val="center"/>
              <w:rPr>
                <w:rFonts w:ascii="Times New Roman"/>
                <w:sz w:val="12"/>
              </w:rPr>
            </w:pPr>
            <w:r>
              <w:rPr>
                <w:rFonts w:ascii="Times New Roman"/>
                <w:w w:val="104"/>
                <w:sz w:val="12"/>
              </w:rPr>
              <w:t>-</w:t>
            </w: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spacing w:line="117" w:lineRule="exact" w:before="223"/>
              <w:ind w:left="229" w:right="-58"/>
              <w:rPr>
                <w:rFonts w:ascii="Times New Roman"/>
                <w:sz w:val="36"/>
              </w:rPr>
            </w:pPr>
            <w:r>
              <w:rPr>
                <w:rFonts w:ascii="Times New Roman"/>
                <w:w w:val="91"/>
                <w:sz w:val="36"/>
              </w:rPr>
              <w:t>1</w:t>
            </w:r>
          </w:p>
        </w:tc>
        <w:tc>
          <w:tcPr>
            <w:tcW w:w="351" w:type="dxa"/>
          </w:tcPr>
          <w:p>
            <w:pPr>
              <w:pStyle w:val="TableParagraph"/>
              <w:spacing w:line="301" w:lineRule="exact"/>
              <w:ind w:left="88"/>
              <w:rPr>
                <w:rFonts w:ascii="Times New Roman"/>
                <w:i/>
                <w:sz w:val="34"/>
              </w:rPr>
            </w:pPr>
            <w:r>
              <w:rPr>
                <w:rFonts w:ascii="Times New Roman"/>
                <w:i/>
                <w:w w:val="104"/>
                <w:sz w:val="34"/>
              </w:rPr>
              <w:t>1</w:t>
            </w:r>
          </w:p>
          <w:p>
            <w:pPr>
              <w:pStyle w:val="TableParagraph"/>
              <w:spacing w:line="39" w:lineRule="exact"/>
              <w:ind w:left="42"/>
              <w:rPr>
                <w:rFonts w:ascii="Times New Roman"/>
                <w:sz w:val="36"/>
              </w:rPr>
            </w:pPr>
            <w:r>
              <w:rPr>
                <w:rFonts w:ascii="Times New Roman"/>
                <w:sz w:val="36"/>
              </w:rPr>
              <w:t>.f</w:t>
            </w:r>
          </w:p>
        </w:tc>
      </w:tr>
      <w:tr>
        <w:trPr>
          <w:trHeight w:val="244" w:hRule="atLeast"/>
        </w:trPr>
        <w:tc>
          <w:tcPr>
            <w:tcW w:w="3101" w:type="dxa"/>
          </w:tcPr>
          <w:p>
            <w:pPr>
              <w:pStyle w:val="TableParagraph"/>
              <w:spacing w:line="188" w:lineRule="exact"/>
              <w:ind w:left="150"/>
              <w:rPr>
                <w:rFonts w:ascii="Times New Roman"/>
                <w:sz w:val="19"/>
              </w:rPr>
            </w:pPr>
            <w:r>
              <w:rPr>
                <w:rFonts w:ascii="Times New Roman"/>
                <w:w w:val="105"/>
                <w:sz w:val="19"/>
              </w:rPr>
              <w:t>Physician Extender</w:t>
            </w:r>
          </w:p>
        </w:tc>
        <w:tc>
          <w:tcPr>
            <w:tcW w:w="856" w:type="dxa"/>
          </w:tcPr>
          <w:p>
            <w:pPr>
              <w:pStyle w:val="TableParagraph"/>
              <w:spacing w:line="188" w:lineRule="exact"/>
              <w:ind w:left="70" w:right="27"/>
              <w:jc w:val="center"/>
              <w:rPr>
                <w:rFonts w:ascii="Times New Roman"/>
                <w:sz w:val="19"/>
              </w:rPr>
            </w:pPr>
            <w:r>
              <w:rPr>
                <w:rFonts w:ascii="Times New Roman"/>
                <w:w w:val="105"/>
                <w:sz w:val="19"/>
              </w:rPr>
              <w:t>F37</w:t>
            </w:r>
          </w:p>
        </w:tc>
        <w:tc>
          <w:tcPr>
            <w:tcW w:w="362" w:type="dxa"/>
            <w:gridSpan w:val="2"/>
          </w:tcPr>
          <w:p>
            <w:pPr>
              <w:pStyle w:val="TableParagraph"/>
              <w:spacing w:line="225" w:lineRule="exact"/>
              <w:ind w:left="88"/>
              <w:rPr>
                <w:i/>
                <w:sz w:val="27"/>
              </w:rPr>
            </w:pPr>
            <w:r>
              <w:rPr>
                <w:i/>
                <w:w w:val="65"/>
                <w:sz w:val="27"/>
              </w:rPr>
              <w:t>---I</w:t>
            </w:r>
          </w:p>
        </w:tc>
        <w:tc>
          <w:tcPr>
            <w:tcW w:w="361" w:type="dxa"/>
          </w:tcPr>
          <w:p>
            <w:pPr>
              <w:pStyle w:val="TableParagraph"/>
              <w:spacing w:line="222" w:lineRule="exact" w:before="3"/>
              <w:ind w:left="70"/>
              <w:rPr>
                <w:i/>
                <w:sz w:val="23"/>
              </w:rPr>
            </w:pPr>
            <w:r>
              <w:rPr>
                <w:i/>
                <w:w w:val="107"/>
                <w:sz w:val="23"/>
              </w:rPr>
              <w:t>N</w:t>
            </w:r>
          </w:p>
        </w:tc>
        <w:tc>
          <w:tcPr>
            <w:tcW w:w="356" w:type="dxa"/>
          </w:tcPr>
          <w:p>
            <w:pPr>
              <w:pStyle w:val="TableParagraph"/>
              <w:spacing w:line="225" w:lineRule="exact"/>
              <w:ind w:left="41"/>
              <w:rPr>
                <w:sz w:val="28"/>
              </w:rPr>
            </w:pPr>
            <w:r>
              <w:rPr>
                <w:w w:val="107"/>
                <w:sz w:val="28"/>
              </w:rPr>
              <w:t>,</w:t>
            </w:r>
          </w:p>
        </w:tc>
        <w:tc>
          <w:tcPr>
            <w:tcW w:w="361" w:type="dxa"/>
          </w:tcPr>
          <w:p>
            <w:pPr>
              <w:pStyle w:val="TableParagraph"/>
              <w:rPr>
                <w:rFonts w:ascii="Times New Roman"/>
                <w:sz w:val="16"/>
              </w:rPr>
            </w:pPr>
          </w:p>
        </w:tc>
        <w:tc>
          <w:tcPr>
            <w:tcW w:w="361" w:type="dxa"/>
          </w:tcPr>
          <w:p>
            <w:pPr>
              <w:pStyle w:val="TableParagraph"/>
              <w:rPr>
                <w:rFonts w:ascii="Times New Roman"/>
                <w:sz w:val="16"/>
              </w:rPr>
            </w:pPr>
          </w:p>
        </w:tc>
        <w:tc>
          <w:tcPr>
            <w:tcW w:w="356" w:type="dxa"/>
          </w:tcPr>
          <w:p>
            <w:pPr>
              <w:pStyle w:val="TableParagraph"/>
              <w:rPr>
                <w:rFonts w:ascii="Times New Roman"/>
                <w:sz w:val="16"/>
              </w:rPr>
            </w:pPr>
          </w:p>
        </w:tc>
        <w:tc>
          <w:tcPr>
            <w:tcW w:w="356" w:type="dxa"/>
          </w:tcPr>
          <w:p>
            <w:pPr>
              <w:pStyle w:val="TableParagraph"/>
              <w:rPr>
                <w:rFonts w:ascii="Times New Roman"/>
                <w:sz w:val="16"/>
              </w:rPr>
            </w:pPr>
          </w:p>
        </w:tc>
        <w:tc>
          <w:tcPr>
            <w:tcW w:w="361" w:type="dxa"/>
          </w:tcPr>
          <w:p>
            <w:pPr>
              <w:pStyle w:val="TableParagraph"/>
              <w:rPr>
                <w:rFonts w:ascii="Times New Roman"/>
                <w:sz w:val="16"/>
              </w:rPr>
            </w:pPr>
          </w:p>
        </w:tc>
        <w:tc>
          <w:tcPr>
            <w:tcW w:w="361" w:type="dxa"/>
          </w:tcPr>
          <w:p>
            <w:pPr>
              <w:pStyle w:val="TableParagraph"/>
              <w:rPr>
                <w:rFonts w:ascii="Times New Roman"/>
                <w:sz w:val="16"/>
              </w:rPr>
            </w:pPr>
          </w:p>
        </w:tc>
        <w:tc>
          <w:tcPr>
            <w:tcW w:w="361" w:type="dxa"/>
          </w:tcPr>
          <w:p>
            <w:pPr>
              <w:pStyle w:val="TableParagraph"/>
              <w:rPr>
                <w:rFonts w:ascii="Times New Roman"/>
                <w:sz w:val="16"/>
              </w:rPr>
            </w:pPr>
          </w:p>
        </w:tc>
        <w:tc>
          <w:tcPr>
            <w:tcW w:w="356" w:type="dxa"/>
          </w:tcPr>
          <w:p>
            <w:pPr>
              <w:pStyle w:val="TableParagraph"/>
              <w:rPr>
                <w:rFonts w:ascii="Times New Roman"/>
                <w:sz w:val="16"/>
              </w:rPr>
            </w:pPr>
          </w:p>
        </w:tc>
        <w:tc>
          <w:tcPr>
            <w:tcW w:w="356" w:type="dxa"/>
            <w:vMerge/>
            <w:tcBorders>
              <w:top w:val="nil"/>
            </w:tcBorders>
          </w:tcPr>
          <w:p>
            <w:pPr>
              <w:rPr>
                <w:sz w:val="2"/>
                <w:szCs w:val="2"/>
              </w:rPr>
            </w:pPr>
          </w:p>
        </w:tc>
        <w:tc>
          <w:tcPr>
            <w:tcW w:w="361" w:type="dxa"/>
          </w:tcPr>
          <w:p>
            <w:pPr>
              <w:pStyle w:val="TableParagraph"/>
              <w:rPr>
                <w:rFonts w:ascii="Times New Roman"/>
                <w:sz w:val="16"/>
              </w:rPr>
            </w:pPr>
          </w:p>
        </w:tc>
        <w:tc>
          <w:tcPr>
            <w:tcW w:w="356" w:type="dxa"/>
          </w:tcPr>
          <w:p>
            <w:pPr>
              <w:pStyle w:val="TableParagraph"/>
              <w:rPr>
                <w:rFonts w:ascii="Times New Roman"/>
                <w:sz w:val="16"/>
              </w:rPr>
            </w:pPr>
          </w:p>
        </w:tc>
        <w:tc>
          <w:tcPr>
            <w:tcW w:w="361" w:type="dxa"/>
          </w:tcPr>
          <w:p>
            <w:pPr>
              <w:pStyle w:val="TableParagraph"/>
              <w:rPr>
                <w:rFonts w:ascii="Times New Roman"/>
                <w:sz w:val="16"/>
              </w:rPr>
            </w:pPr>
          </w:p>
        </w:tc>
        <w:tc>
          <w:tcPr>
            <w:tcW w:w="361" w:type="dxa"/>
          </w:tcPr>
          <w:p>
            <w:pPr>
              <w:pStyle w:val="TableParagraph"/>
              <w:rPr>
                <w:rFonts w:ascii="Times New Roman"/>
                <w:sz w:val="16"/>
              </w:rPr>
            </w:pPr>
          </w:p>
        </w:tc>
        <w:tc>
          <w:tcPr>
            <w:tcW w:w="702" w:type="dxa"/>
            <w:gridSpan w:val="2"/>
          </w:tcPr>
          <w:p>
            <w:pPr>
              <w:pStyle w:val="TableParagraph"/>
              <w:rPr>
                <w:rFonts w:ascii="Times New Roman"/>
                <w:sz w:val="16"/>
              </w:rPr>
            </w:pPr>
          </w:p>
        </w:tc>
      </w:tr>
      <w:tr>
        <w:trPr>
          <w:trHeight w:val="297" w:hRule="atLeast"/>
        </w:trPr>
        <w:tc>
          <w:tcPr>
            <w:tcW w:w="3101" w:type="dxa"/>
          </w:tcPr>
          <w:p>
            <w:pPr>
              <w:pStyle w:val="TableParagraph"/>
              <w:spacing w:before="22"/>
              <w:ind w:left="45"/>
              <w:rPr>
                <w:rFonts w:ascii="Times New Roman"/>
                <w:b/>
                <w:sz w:val="19"/>
              </w:rPr>
            </w:pPr>
            <w:r>
              <w:rPr>
                <w:rFonts w:ascii="Times New Roman"/>
                <w:b/>
                <w:w w:val="105"/>
                <w:sz w:val="19"/>
              </w:rPr>
              <w:t>Nursing Services</w:t>
            </w:r>
          </w:p>
        </w:tc>
        <w:tc>
          <w:tcPr>
            <w:tcW w:w="856" w:type="dxa"/>
          </w:tcPr>
          <w:p>
            <w:pPr>
              <w:pStyle w:val="TableParagraph"/>
              <w:spacing w:before="12"/>
              <w:ind w:left="70" w:right="26"/>
              <w:jc w:val="center"/>
              <w:rPr>
                <w:rFonts w:ascii="Times New Roman"/>
                <w:sz w:val="19"/>
              </w:rPr>
            </w:pPr>
            <w:r>
              <w:rPr>
                <w:rFonts w:ascii="Times New Roman"/>
                <w:sz w:val="19"/>
              </w:rPr>
              <w:t>F38</w:t>
            </w:r>
          </w:p>
        </w:tc>
        <w:tc>
          <w:tcPr>
            <w:tcW w:w="362" w:type="dxa"/>
            <w:gridSpan w:val="2"/>
          </w:tcPr>
          <w:p>
            <w:pPr>
              <w:pStyle w:val="TableParagraph"/>
              <w:rPr>
                <w:rFonts w:ascii="Times New Roman"/>
                <w:sz w:val="20"/>
              </w:rPr>
            </w:pPr>
          </w:p>
        </w:tc>
        <w:tc>
          <w:tcPr>
            <w:tcW w:w="361" w:type="dxa"/>
          </w:tcPr>
          <w:p>
            <w:pPr>
              <w:pStyle w:val="TableParagraph"/>
              <w:spacing w:line="260" w:lineRule="exact" w:before="17"/>
              <w:ind w:left="59"/>
              <w:rPr>
                <w:i/>
                <w:sz w:val="24"/>
              </w:rPr>
            </w:pPr>
            <w:r>
              <w:rPr>
                <w:i/>
                <w:w w:val="95"/>
                <w:sz w:val="24"/>
              </w:rPr>
              <w:t>(\{</w:t>
            </w:r>
          </w:p>
        </w:tc>
        <w:tc>
          <w:tcPr>
            <w:tcW w:w="356" w:type="dxa"/>
          </w:tcPr>
          <w:p>
            <w:pPr>
              <w:pStyle w:val="TableParagraph"/>
              <w:spacing w:before="12"/>
              <w:ind w:left="-32" w:right="76"/>
              <w:jc w:val="right"/>
              <w:rPr>
                <w:i/>
                <w:sz w:val="23"/>
              </w:rPr>
            </w:pPr>
            <w:r>
              <w:rPr>
                <w:i/>
                <w:w w:val="70"/>
                <w:sz w:val="23"/>
              </w:rPr>
              <w:t>,"\}</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83" w:hRule="atLeast"/>
        </w:trPr>
        <w:tc>
          <w:tcPr>
            <w:tcW w:w="3101" w:type="dxa"/>
          </w:tcPr>
          <w:p>
            <w:pPr>
              <w:pStyle w:val="TableParagraph"/>
              <w:spacing w:before="26"/>
              <w:ind w:left="160"/>
              <w:rPr>
                <w:rFonts w:ascii="Times New Roman"/>
                <w:sz w:val="19"/>
              </w:rPr>
            </w:pPr>
            <w:r>
              <w:rPr>
                <w:rFonts w:ascii="Times New Roman"/>
                <w:sz w:val="19"/>
              </w:rPr>
              <w:t>RN Director of Nurses</w:t>
            </w:r>
          </w:p>
        </w:tc>
        <w:tc>
          <w:tcPr>
            <w:tcW w:w="856" w:type="dxa"/>
          </w:tcPr>
          <w:p>
            <w:pPr>
              <w:pStyle w:val="TableParagraph"/>
              <w:spacing w:before="25"/>
              <w:ind w:left="62" w:right="31"/>
              <w:jc w:val="center"/>
              <w:rPr>
                <w:sz w:val="18"/>
              </w:rPr>
            </w:pPr>
            <w:r>
              <w:rPr>
                <w:w w:val="105"/>
                <w:sz w:val="18"/>
              </w:rPr>
              <w:t>F39</w:t>
            </w:r>
          </w:p>
        </w:tc>
        <w:tc>
          <w:tcPr>
            <w:tcW w:w="362" w:type="dxa"/>
            <w:gridSpan w:val="2"/>
          </w:tcPr>
          <w:p>
            <w:pPr>
              <w:pStyle w:val="TableParagraph"/>
              <w:spacing w:line="164" w:lineRule="exact"/>
              <w:ind w:right="40"/>
              <w:jc w:val="center"/>
              <w:rPr>
                <w:i/>
                <w:sz w:val="15"/>
              </w:rPr>
            </w:pPr>
            <w:r>
              <w:rPr>
                <w:i/>
                <w:w w:val="105"/>
                <w:sz w:val="15"/>
              </w:rPr>
              <w:t>I</w:t>
            </w: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spacing w:line="261" w:lineRule="exact" w:before="2"/>
              <w:ind w:left="45"/>
              <w:rPr>
                <w:i/>
                <w:sz w:val="22"/>
              </w:rPr>
            </w:pPr>
            <w:r>
              <w:rPr>
                <w:i/>
                <w:spacing w:val="-36"/>
                <w:w w:val="105"/>
                <w:sz w:val="22"/>
              </w:rPr>
              <w:t>(</w:t>
            </w:r>
            <w:r>
              <w:rPr>
                <w:rFonts w:ascii="Times New Roman"/>
                <w:spacing w:val="-94"/>
                <w:w w:val="104"/>
                <w:position w:val="-20"/>
                <w:sz w:val="37"/>
              </w:rPr>
              <w:t>-</w:t>
            </w:r>
            <w:r>
              <w:rPr>
                <w:i/>
                <w:w w:val="105"/>
                <w:sz w:val="22"/>
              </w:rPr>
              <w:t>))</w:t>
            </w:r>
          </w:p>
        </w:tc>
        <w:tc>
          <w:tcPr>
            <w:tcW w:w="361" w:type="dxa"/>
          </w:tcPr>
          <w:p>
            <w:pPr>
              <w:pStyle w:val="TableParagraph"/>
              <w:spacing w:line="217" w:lineRule="exact" w:before="46"/>
              <w:ind w:right="134"/>
              <w:jc w:val="center"/>
              <w:rPr>
                <w:i/>
                <w:sz w:val="25"/>
              </w:rPr>
            </w:pPr>
            <w:r>
              <w:rPr>
                <w:i/>
                <w:w w:val="105"/>
                <w:sz w:val="25"/>
              </w:rPr>
              <w:t>0</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7" w:hRule="atLeast"/>
        </w:trPr>
        <w:tc>
          <w:tcPr>
            <w:tcW w:w="3101" w:type="dxa"/>
          </w:tcPr>
          <w:p>
            <w:pPr>
              <w:pStyle w:val="TableParagraph"/>
              <w:spacing w:before="31"/>
              <w:ind w:left="165"/>
              <w:rPr>
                <w:rFonts w:ascii="Times New Roman"/>
                <w:sz w:val="19"/>
              </w:rPr>
            </w:pPr>
            <w:r>
              <w:rPr>
                <w:rFonts w:ascii="Times New Roman"/>
                <w:sz w:val="19"/>
              </w:rPr>
              <w:t>Nurses with Admin. Duties</w:t>
            </w:r>
          </w:p>
        </w:tc>
        <w:tc>
          <w:tcPr>
            <w:tcW w:w="856" w:type="dxa"/>
          </w:tcPr>
          <w:p>
            <w:pPr>
              <w:pStyle w:val="TableParagraph"/>
              <w:spacing w:before="31"/>
              <w:ind w:left="70" w:right="24"/>
              <w:jc w:val="center"/>
              <w:rPr>
                <w:rFonts w:ascii="Times New Roman"/>
                <w:sz w:val="19"/>
              </w:rPr>
            </w:pPr>
            <w:r>
              <w:rPr>
                <w:rFonts w:ascii="Times New Roman"/>
                <w:w w:val="105"/>
                <w:sz w:val="19"/>
              </w:rPr>
              <w:t>F40</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355" w:hRule="atLeast"/>
        </w:trPr>
        <w:tc>
          <w:tcPr>
            <w:tcW w:w="3101" w:type="dxa"/>
          </w:tcPr>
          <w:p>
            <w:pPr>
              <w:pStyle w:val="TableParagraph"/>
              <w:spacing w:before="31"/>
              <w:ind w:left="164"/>
              <w:rPr>
                <w:rFonts w:ascii="Times New Roman"/>
                <w:sz w:val="19"/>
              </w:rPr>
            </w:pPr>
            <w:r>
              <w:rPr>
                <w:rFonts w:ascii="Times New Roman"/>
                <w:sz w:val="19"/>
              </w:rPr>
              <w:t>Registered Nurses</w:t>
            </w:r>
          </w:p>
        </w:tc>
        <w:tc>
          <w:tcPr>
            <w:tcW w:w="856" w:type="dxa"/>
          </w:tcPr>
          <w:p>
            <w:pPr>
              <w:pStyle w:val="TableParagraph"/>
              <w:spacing w:before="36"/>
              <w:ind w:left="69" w:right="31"/>
              <w:jc w:val="center"/>
              <w:rPr>
                <w:rFonts w:ascii="Times New Roman"/>
                <w:sz w:val="19"/>
              </w:rPr>
            </w:pPr>
            <w:r>
              <w:rPr>
                <w:rFonts w:ascii="Times New Roman"/>
                <w:sz w:val="19"/>
              </w:rPr>
              <w:t>F41</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spacing w:line="270" w:lineRule="exact" w:before="65"/>
              <w:ind w:left="42"/>
              <w:rPr>
                <w:i/>
                <w:sz w:val="25"/>
              </w:rPr>
            </w:pPr>
            <w:r>
              <w:rPr>
                <w:i/>
                <w:w w:val="106"/>
                <w:sz w:val="25"/>
              </w:rPr>
              <w:t>0</w:t>
            </w:r>
          </w:p>
        </w:tc>
        <w:tc>
          <w:tcPr>
            <w:tcW w:w="361" w:type="dxa"/>
          </w:tcPr>
          <w:p>
            <w:pPr>
              <w:pStyle w:val="TableParagraph"/>
              <w:spacing w:line="312" w:lineRule="exact" w:before="23"/>
              <w:ind w:left="19"/>
              <w:jc w:val="center"/>
              <w:rPr>
                <w:sz w:val="28"/>
              </w:rPr>
            </w:pPr>
            <w:r>
              <w:rPr>
                <w:w w:val="60"/>
                <w:sz w:val="28"/>
              </w:rPr>
              <w:t>\</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spacing w:before="56"/>
              <w:ind w:left="-32" w:right="37"/>
              <w:jc w:val="right"/>
              <w:rPr>
                <w:i/>
                <w:sz w:val="24"/>
              </w:rPr>
            </w:pPr>
            <w:r>
              <w:rPr>
                <w:i/>
                <w:w w:val="75"/>
                <w:sz w:val="24"/>
              </w:rPr>
              <w:t>"'L{'</w:t>
            </w:r>
          </w:p>
        </w:tc>
        <w:tc>
          <w:tcPr>
            <w:tcW w:w="361" w:type="dxa"/>
          </w:tcPr>
          <w:p>
            <w:pPr>
              <w:pStyle w:val="TableParagraph"/>
              <w:spacing w:line="333" w:lineRule="exact"/>
              <w:ind w:right="108"/>
              <w:jc w:val="right"/>
              <w:rPr>
                <w:rFonts w:ascii="Courier New"/>
                <w:b/>
                <w:i/>
                <w:sz w:val="30"/>
              </w:rPr>
            </w:pPr>
            <w:r>
              <w:rPr>
                <w:rFonts w:ascii="Courier New"/>
                <w:b/>
                <w:i/>
                <w:w w:val="50"/>
                <w:sz w:val="30"/>
              </w:rPr>
              <w:t>C7</w:t>
            </w: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35" w:hRule="atLeast"/>
        </w:trPr>
        <w:tc>
          <w:tcPr>
            <w:tcW w:w="3101" w:type="dxa"/>
            <w:vMerge w:val="restart"/>
          </w:tcPr>
          <w:p>
            <w:pPr>
              <w:pStyle w:val="TableParagraph"/>
              <w:spacing w:line="242" w:lineRule="auto" w:before="12"/>
              <w:ind w:left="154" w:right="743"/>
              <w:rPr>
                <w:rFonts w:ascii="Times New Roman"/>
                <w:sz w:val="19"/>
              </w:rPr>
            </w:pPr>
            <w:r>
              <w:rPr>
                <w:rFonts w:ascii="Times New Roman"/>
                <w:sz w:val="19"/>
              </w:rPr>
              <w:t>Licensed  Practical/ Licensed Vocational</w:t>
            </w:r>
            <w:r>
              <w:rPr>
                <w:rFonts w:ascii="Times New Roman"/>
                <w:spacing w:val="16"/>
                <w:sz w:val="19"/>
              </w:rPr>
              <w:t> </w:t>
            </w:r>
            <w:r>
              <w:rPr>
                <w:rFonts w:ascii="Times New Roman"/>
                <w:sz w:val="19"/>
              </w:rPr>
              <w:t>Nurses</w:t>
            </w:r>
          </w:p>
        </w:tc>
        <w:tc>
          <w:tcPr>
            <w:tcW w:w="856" w:type="dxa"/>
            <w:vMerge w:val="restart"/>
          </w:tcPr>
          <w:p>
            <w:pPr>
              <w:pStyle w:val="TableParagraph"/>
              <w:spacing w:before="123"/>
              <w:ind w:left="290"/>
              <w:rPr>
                <w:rFonts w:ascii="Times New Roman"/>
                <w:sz w:val="19"/>
              </w:rPr>
            </w:pPr>
            <w:r>
              <w:rPr>
                <w:rFonts w:ascii="Times New Roman"/>
                <w:w w:val="105"/>
                <w:sz w:val="19"/>
              </w:rPr>
              <w:t>F42</w:t>
            </w:r>
          </w:p>
        </w:tc>
        <w:tc>
          <w:tcPr>
            <w:tcW w:w="362" w:type="dxa"/>
            <w:gridSpan w:val="2"/>
          </w:tcPr>
          <w:p>
            <w:pPr>
              <w:pStyle w:val="TableParagraph"/>
              <w:rPr>
                <w:rFonts w:ascii="Times New Roman"/>
                <w:sz w:val="16"/>
              </w:rPr>
            </w:pPr>
          </w:p>
        </w:tc>
        <w:tc>
          <w:tcPr>
            <w:tcW w:w="361" w:type="dxa"/>
          </w:tcPr>
          <w:p>
            <w:pPr>
              <w:pStyle w:val="TableParagraph"/>
              <w:rPr>
                <w:rFonts w:ascii="Times New Roman"/>
                <w:sz w:val="16"/>
              </w:rPr>
            </w:pPr>
          </w:p>
        </w:tc>
        <w:tc>
          <w:tcPr>
            <w:tcW w:w="356" w:type="dxa"/>
          </w:tcPr>
          <w:p>
            <w:pPr>
              <w:pStyle w:val="TableParagraph"/>
              <w:rPr>
                <w:rFonts w:ascii="Times New Roman"/>
                <w:sz w:val="16"/>
              </w:rPr>
            </w:pPr>
          </w:p>
        </w:tc>
        <w:tc>
          <w:tcPr>
            <w:tcW w:w="361" w:type="dxa"/>
          </w:tcPr>
          <w:p>
            <w:pPr>
              <w:pStyle w:val="TableParagraph"/>
              <w:rPr>
                <w:rFonts w:ascii="Times New Roman"/>
                <w:sz w:val="16"/>
              </w:rPr>
            </w:pPr>
          </w:p>
        </w:tc>
        <w:tc>
          <w:tcPr>
            <w:tcW w:w="361" w:type="dxa"/>
          </w:tcPr>
          <w:p>
            <w:pPr>
              <w:pStyle w:val="TableParagraph"/>
              <w:rPr>
                <w:rFonts w:ascii="Times New Roman"/>
                <w:sz w:val="16"/>
              </w:rPr>
            </w:pPr>
          </w:p>
        </w:tc>
        <w:tc>
          <w:tcPr>
            <w:tcW w:w="356" w:type="dxa"/>
          </w:tcPr>
          <w:p>
            <w:pPr>
              <w:pStyle w:val="TableParagraph"/>
              <w:rPr>
                <w:rFonts w:ascii="Times New Roman"/>
                <w:sz w:val="16"/>
              </w:rPr>
            </w:pPr>
          </w:p>
        </w:tc>
        <w:tc>
          <w:tcPr>
            <w:tcW w:w="356" w:type="dxa"/>
          </w:tcPr>
          <w:p>
            <w:pPr>
              <w:pStyle w:val="TableParagraph"/>
              <w:rPr>
                <w:rFonts w:ascii="Times New Roman"/>
                <w:sz w:val="16"/>
              </w:rPr>
            </w:pPr>
          </w:p>
        </w:tc>
        <w:tc>
          <w:tcPr>
            <w:tcW w:w="361" w:type="dxa"/>
          </w:tcPr>
          <w:p>
            <w:pPr>
              <w:pStyle w:val="TableParagraph"/>
              <w:rPr>
                <w:rFonts w:ascii="Times New Roman"/>
                <w:sz w:val="16"/>
              </w:rPr>
            </w:pPr>
          </w:p>
        </w:tc>
        <w:tc>
          <w:tcPr>
            <w:tcW w:w="361" w:type="dxa"/>
          </w:tcPr>
          <w:p>
            <w:pPr>
              <w:pStyle w:val="TableParagraph"/>
              <w:rPr>
                <w:rFonts w:ascii="Times New Roman"/>
                <w:sz w:val="16"/>
              </w:rPr>
            </w:pPr>
          </w:p>
        </w:tc>
        <w:tc>
          <w:tcPr>
            <w:tcW w:w="361" w:type="dxa"/>
          </w:tcPr>
          <w:p>
            <w:pPr>
              <w:pStyle w:val="TableParagraph"/>
              <w:rPr>
                <w:rFonts w:ascii="Times New Roman"/>
                <w:sz w:val="16"/>
              </w:rPr>
            </w:pPr>
          </w:p>
        </w:tc>
        <w:tc>
          <w:tcPr>
            <w:tcW w:w="356" w:type="dxa"/>
          </w:tcPr>
          <w:p>
            <w:pPr>
              <w:pStyle w:val="TableParagraph"/>
              <w:rPr>
                <w:rFonts w:ascii="Times New Roman"/>
                <w:sz w:val="16"/>
              </w:rPr>
            </w:pPr>
          </w:p>
        </w:tc>
        <w:tc>
          <w:tcPr>
            <w:tcW w:w="356" w:type="dxa"/>
          </w:tcPr>
          <w:p>
            <w:pPr>
              <w:pStyle w:val="TableParagraph"/>
              <w:rPr>
                <w:rFonts w:ascii="Times New Roman"/>
                <w:sz w:val="16"/>
              </w:rPr>
            </w:pPr>
          </w:p>
        </w:tc>
        <w:tc>
          <w:tcPr>
            <w:tcW w:w="361" w:type="dxa"/>
          </w:tcPr>
          <w:p>
            <w:pPr>
              <w:pStyle w:val="TableParagraph"/>
              <w:rPr>
                <w:rFonts w:ascii="Times New Roman"/>
                <w:sz w:val="16"/>
              </w:rPr>
            </w:pPr>
          </w:p>
        </w:tc>
        <w:tc>
          <w:tcPr>
            <w:tcW w:w="356" w:type="dxa"/>
          </w:tcPr>
          <w:p>
            <w:pPr>
              <w:pStyle w:val="TableParagraph"/>
              <w:rPr>
                <w:rFonts w:ascii="Times New Roman"/>
                <w:sz w:val="16"/>
              </w:rPr>
            </w:pPr>
          </w:p>
        </w:tc>
        <w:tc>
          <w:tcPr>
            <w:tcW w:w="361" w:type="dxa"/>
          </w:tcPr>
          <w:p>
            <w:pPr>
              <w:pStyle w:val="TableParagraph"/>
              <w:rPr>
                <w:rFonts w:ascii="Times New Roman"/>
                <w:sz w:val="16"/>
              </w:rPr>
            </w:pPr>
          </w:p>
        </w:tc>
        <w:tc>
          <w:tcPr>
            <w:tcW w:w="361" w:type="dxa"/>
          </w:tcPr>
          <w:p>
            <w:pPr>
              <w:pStyle w:val="TableParagraph"/>
              <w:rPr>
                <w:rFonts w:ascii="Times New Roman"/>
                <w:sz w:val="16"/>
              </w:rPr>
            </w:pPr>
          </w:p>
        </w:tc>
        <w:tc>
          <w:tcPr>
            <w:tcW w:w="351" w:type="dxa"/>
          </w:tcPr>
          <w:p>
            <w:pPr>
              <w:pStyle w:val="TableParagraph"/>
              <w:rPr>
                <w:rFonts w:ascii="Times New Roman"/>
                <w:sz w:val="16"/>
              </w:rPr>
            </w:pPr>
          </w:p>
        </w:tc>
        <w:tc>
          <w:tcPr>
            <w:tcW w:w="351" w:type="dxa"/>
          </w:tcPr>
          <w:p>
            <w:pPr>
              <w:pStyle w:val="TableParagraph"/>
              <w:rPr>
                <w:rFonts w:ascii="Times New Roman"/>
                <w:sz w:val="16"/>
              </w:rPr>
            </w:pPr>
          </w:p>
        </w:tc>
      </w:tr>
      <w:tr>
        <w:trPr>
          <w:trHeight w:val="297" w:hRule="atLeast"/>
        </w:trPr>
        <w:tc>
          <w:tcPr>
            <w:tcW w:w="3101" w:type="dxa"/>
            <w:vMerge/>
            <w:tcBorders>
              <w:top w:val="nil"/>
            </w:tcBorders>
          </w:tcPr>
          <w:p>
            <w:pPr>
              <w:rPr>
                <w:sz w:val="2"/>
                <w:szCs w:val="2"/>
              </w:rPr>
            </w:pPr>
          </w:p>
        </w:tc>
        <w:tc>
          <w:tcPr>
            <w:tcW w:w="856" w:type="dxa"/>
            <w:vMerge/>
            <w:tcBorders>
              <w:top w:val="nil"/>
            </w:tcBorders>
          </w:tcPr>
          <w:p>
            <w:pPr>
              <w:rPr>
                <w:sz w:val="2"/>
                <w:szCs w:val="2"/>
              </w:rPr>
            </w:pP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spacing w:line="231" w:lineRule="exact" w:before="47"/>
              <w:ind w:left="12"/>
              <w:jc w:val="center"/>
              <w:rPr>
                <w:i/>
                <w:sz w:val="27"/>
              </w:rPr>
            </w:pPr>
            <w:r>
              <w:rPr>
                <w:i/>
                <w:w w:val="92"/>
                <w:sz w:val="27"/>
              </w:rPr>
              <w:t>I</w:t>
            </w:r>
          </w:p>
        </w:tc>
        <w:tc>
          <w:tcPr>
            <w:tcW w:w="356" w:type="dxa"/>
          </w:tcPr>
          <w:p>
            <w:pPr>
              <w:pStyle w:val="TableParagraph"/>
              <w:spacing w:line="278" w:lineRule="exact"/>
              <w:ind w:left="85"/>
              <w:rPr>
                <w:sz w:val="50"/>
              </w:rPr>
            </w:pPr>
            <w:r>
              <w:rPr>
                <w:spacing w:val="-51"/>
                <w:w w:val="75"/>
                <w:sz w:val="50"/>
              </w:rPr>
              <w:t>,</w:t>
            </w:r>
            <w:r>
              <w:rPr>
                <w:spacing w:val="-51"/>
                <w:w w:val="75"/>
                <w:position w:val="12"/>
                <w:sz w:val="29"/>
              </w:rPr>
              <w:t>4</w:t>
            </w:r>
            <w:r>
              <w:rPr>
                <w:spacing w:val="-51"/>
                <w:w w:val="75"/>
                <w:sz w:val="50"/>
              </w:rPr>
              <w:t>,</w:t>
            </w:r>
          </w:p>
        </w:tc>
        <w:tc>
          <w:tcPr>
            <w:tcW w:w="356" w:type="dxa"/>
          </w:tcPr>
          <w:p>
            <w:pPr>
              <w:pStyle w:val="TableParagraph"/>
              <w:spacing w:line="278" w:lineRule="exact"/>
              <w:ind w:left="-32" w:right="36"/>
              <w:jc w:val="right"/>
              <w:rPr>
                <w:i/>
                <w:sz w:val="27"/>
              </w:rPr>
            </w:pPr>
            <w:r>
              <w:rPr>
                <w:i/>
                <w:w w:val="90"/>
                <w:sz w:val="27"/>
              </w:rPr>
              <w:t>p,</w:t>
            </w:r>
          </w:p>
        </w:tc>
        <w:tc>
          <w:tcPr>
            <w:tcW w:w="361" w:type="dxa"/>
          </w:tcPr>
          <w:p>
            <w:pPr>
              <w:pStyle w:val="TableParagraph"/>
              <w:spacing w:line="275" w:lineRule="exact" w:before="2"/>
              <w:ind w:left="32"/>
              <w:jc w:val="center"/>
              <w:rPr>
                <w:rFonts w:ascii="Courier New"/>
                <w:b/>
                <w:sz w:val="30"/>
              </w:rPr>
            </w:pPr>
            <w:r>
              <w:rPr>
                <w:rFonts w:ascii="Courier New"/>
                <w:b/>
                <w:w w:val="70"/>
                <w:sz w:val="30"/>
              </w:rPr>
              <w:t>L/</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spacing w:line="278" w:lineRule="exact"/>
              <w:ind w:right="108"/>
              <w:jc w:val="right"/>
              <w:rPr>
                <w:i/>
                <w:sz w:val="26"/>
              </w:rPr>
            </w:pPr>
            <w:r>
              <w:rPr>
                <w:i/>
                <w:sz w:val="26"/>
              </w:rPr>
              <w:t>cj</w:t>
            </w: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7" w:hRule="atLeast"/>
        </w:trPr>
        <w:tc>
          <w:tcPr>
            <w:tcW w:w="3101" w:type="dxa"/>
          </w:tcPr>
          <w:p>
            <w:pPr>
              <w:pStyle w:val="TableParagraph"/>
              <w:spacing w:before="36"/>
              <w:ind w:left="151"/>
              <w:rPr>
                <w:rFonts w:ascii="Times New Roman"/>
                <w:sz w:val="19"/>
              </w:rPr>
            </w:pPr>
            <w:r>
              <w:rPr>
                <w:rFonts w:ascii="Times New Roman"/>
                <w:w w:val="105"/>
                <w:sz w:val="19"/>
              </w:rPr>
              <w:t>Certified Nurse Aides</w:t>
            </w:r>
          </w:p>
        </w:tc>
        <w:tc>
          <w:tcPr>
            <w:tcW w:w="856" w:type="dxa"/>
          </w:tcPr>
          <w:p>
            <w:pPr>
              <w:pStyle w:val="TableParagraph"/>
              <w:spacing w:before="31"/>
              <w:ind w:left="70" w:right="20"/>
              <w:jc w:val="center"/>
              <w:rPr>
                <w:rFonts w:ascii="Times New Roman"/>
                <w:sz w:val="19"/>
              </w:rPr>
            </w:pPr>
            <w:r>
              <w:rPr>
                <w:rFonts w:ascii="Times New Roman"/>
                <w:sz w:val="19"/>
              </w:rPr>
              <w:t>F43</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spacing w:line="227" w:lineRule="exact" w:before="51"/>
              <w:ind w:right="36"/>
              <w:jc w:val="right"/>
              <w:rPr>
                <w:sz w:val="23"/>
              </w:rPr>
            </w:pPr>
            <w:r>
              <w:rPr>
                <w:sz w:val="23"/>
              </w:rPr>
              <w:t>.1-</w:t>
            </w:r>
          </w:p>
        </w:tc>
        <w:tc>
          <w:tcPr>
            <w:tcW w:w="356" w:type="dxa"/>
          </w:tcPr>
          <w:p>
            <w:pPr>
              <w:pStyle w:val="TableParagraph"/>
              <w:rPr>
                <w:rFonts w:ascii="Times New Roman"/>
                <w:sz w:val="20"/>
              </w:rPr>
            </w:pPr>
          </w:p>
        </w:tc>
        <w:tc>
          <w:tcPr>
            <w:tcW w:w="356" w:type="dxa"/>
          </w:tcPr>
          <w:p>
            <w:pPr>
              <w:pStyle w:val="TableParagraph"/>
              <w:spacing w:line="278" w:lineRule="exact"/>
              <w:ind w:left="93"/>
              <w:rPr>
                <w:rFonts w:ascii="Times New Roman"/>
                <w:sz w:val="34"/>
              </w:rPr>
            </w:pPr>
            <w:r>
              <w:rPr>
                <w:rFonts w:ascii="Times New Roman"/>
                <w:w w:val="96"/>
                <w:sz w:val="34"/>
              </w:rPr>
              <w:t>9</w:t>
            </w:r>
          </w:p>
        </w:tc>
        <w:tc>
          <w:tcPr>
            <w:tcW w:w="361" w:type="dxa"/>
          </w:tcPr>
          <w:p>
            <w:pPr>
              <w:pStyle w:val="TableParagraph"/>
              <w:spacing w:line="278" w:lineRule="exact"/>
              <w:ind w:left="40"/>
              <w:jc w:val="center"/>
              <w:rPr>
                <w:i/>
                <w:sz w:val="32"/>
              </w:rPr>
            </w:pPr>
            <w:r>
              <w:rPr>
                <w:i/>
                <w:w w:val="90"/>
                <w:sz w:val="32"/>
              </w:rPr>
              <w:t>C:</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spacing w:line="245" w:lineRule="exact" w:before="32"/>
              <w:ind w:left="71"/>
              <w:rPr>
                <w:rFonts w:ascii="Times New Roman"/>
                <w:sz w:val="22"/>
              </w:rPr>
            </w:pPr>
            <w:r>
              <w:rPr>
                <w:rFonts w:ascii="Times New Roman"/>
                <w:sz w:val="22"/>
              </w:rPr>
              <w:t>;)-</w:t>
            </w:r>
          </w:p>
        </w:tc>
        <w:tc>
          <w:tcPr>
            <w:tcW w:w="361" w:type="dxa"/>
          </w:tcPr>
          <w:p>
            <w:pPr>
              <w:pStyle w:val="TableParagraph"/>
              <w:spacing w:line="212" w:lineRule="exact" w:before="66"/>
              <w:ind w:right="82"/>
              <w:jc w:val="right"/>
              <w:rPr>
                <w:rFonts w:ascii="Times New Roman"/>
                <w:sz w:val="22"/>
              </w:rPr>
            </w:pPr>
            <w:r>
              <w:rPr>
                <w:rFonts w:ascii="Times New Roman"/>
                <w:w w:val="50"/>
                <w:sz w:val="22"/>
              </w:rPr>
              <w:t>L.'..I</w:t>
            </w: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2" w:hRule="atLeast"/>
        </w:trPr>
        <w:tc>
          <w:tcPr>
            <w:tcW w:w="3101" w:type="dxa"/>
          </w:tcPr>
          <w:p>
            <w:pPr>
              <w:pStyle w:val="TableParagraph"/>
              <w:spacing w:before="36"/>
              <w:ind w:left="156"/>
              <w:rPr>
                <w:rFonts w:ascii="Times New Roman"/>
                <w:sz w:val="19"/>
              </w:rPr>
            </w:pPr>
            <w:r>
              <w:rPr>
                <w:rFonts w:ascii="Times New Roman"/>
                <w:sz w:val="19"/>
              </w:rPr>
              <w:t>Nurse Aides in Training</w:t>
            </w:r>
          </w:p>
        </w:tc>
        <w:tc>
          <w:tcPr>
            <w:tcW w:w="856" w:type="dxa"/>
          </w:tcPr>
          <w:p>
            <w:pPr>
              <w:pStyle w:val="TableParagraph"/>
              <w:spacing w:before="26"/>
              <w:ind w:left="68" w:right="31"/>
              <w:jc w:val="center"/>
              <w:rPr>
                <w:rFonts w:ascii="Times New Roman"/>
                <w:sz w:val="19"/>
              </w:rPr>
            </w:pPr>
            <w:r>
              <w:rPr>
                <w:rFonts w:ascii="Times New Roman"/>
                <w:w w:val="105"/>
                <w:sz w:val="19"/>
              </w:rPr>
              <w:t>F44</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spacing w:line="181" w:lineRule="exact"/>
              <w:ind w:right="87"/>
              <w:jc w:val="right"/>
              <w:rPr>
                <w:rFonts w:ascii="Times New Roman"/>
                <w:sz w:val="18"/>
              </w:rPr>
            </w:pPr>
            <w:r>
              <w:rPr>
                <w:rFonts w:ascii="Times New Roman"/>
                <w:w w:val="83"/>
                <w:sz w:val="18"/>
              </w:rPr>
              <w:t>I</w:t>
            </w: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302" w:hRule="atLeast"/>
        </w:trPr>
        <w:tc>
          <w:tcPr>
            <w:tcW w:w="3101" w:type="dxa"/>
          </w:tcPr>
          <w:p>
            <w:pPr>
              <w:pStyle w:val="TableParagraph"/>
              <w:spacing w:before="31"/>
              <w:ind w:left="160"/>
              <w:rPr>
                <w:rFonts w:ascii="Times New Roman"/>
                <w:sz w:val="19"/>
              </w:rPr>
            </w:pPr>
            <w:r>
              <w:rPr>
                <w:rFonts w:ascii="Times New Roman"/>
                <w:w w:val="105"/>
                <w:sz w:val="19"/>
              </w:rPr>
              <w:t>Medication Aides/Technicians</w:t>
            </w:r>
          </w:p>
        </w:tc>
        <w:tc>
          <w:tcPr>
            <w:tcW w:w="856" w:type="dxa"/>
          </w:tcPr>
          <w:p>
            <w:pPr>
              <w:pStyle w:val="TableParagraph"/>
              <w:spacing w:before="41"/>
              <w:ind w:left="70" w:right="27"/>
              <w:jc w:val="center"/>
              <w:rPr>
                <w:rFonts w:ascii="Times New Roman"/>
                <w:sz w:val="19"/>
              </w:rPr>
            </w:pPr>
            <w:r>
              <w:rPr>
                <w:rFonts w:ascii="Times New Roman"/>
                <w:w w:val="105"/>
                <w:sz w:val="19"/>
              </w:rPr>
              <w:t>F45</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2" w:hRule="atLeast"/>
        </w:trPr>
        <w:tc>
          <w:tcPr>
            <w:tcW w:w="3101" w:type="dxa"/>
          </w:tcPr>
          <w:p>
            <w:pPr>
              <w:pStyle w:val="TableParagraph"/>
              <w:spacing w:before="26"/>
              <w:ind w:left="43"/>
              <w:rPr>
                <w:rFonts w:ascii="Times New Roman"/>
                <w:b/>
                <w:sz w:val="19"/>
              </w:rPr>
            </w:pPr>
            <w:r>
              <w:rPr>
                <w:rFonts w:ascii="Times New Roman"/>
                <w:b/>
                <w:w w:val="105"/>
                <w:sz w:val="19"/>
              </w:rPr>
              <w:t>Pharmacists</w:t>
            </w:r>
          </w:p>
        </w:tc>
        <w:tc>
          <w:tcPr>
            <w:tcW w:w="856" w:type="dxa"/>
          </w:tcPr>
          <w:p>
            <w:pPr>
              <w:pStyle w:val="TableParagraph"/>
              <w:spacing w:before="31"/>
              <w:ind w:left="70" w:right="29"/>
              <w:jc w:val="center"/>
              <w:rPr>
                <w:rFonts w:ascii="Times New Roman"/>
                <w:sz w:val="19"/>
              </w:rPr>
            </w:pPr>
            <w:r>
              <w:rPr>
                <w:rFonts w:ascii="Times New Roman"/>
                <w:sz w:val="19"/>
              </w:rPr>
              <w:t>F46</w:t>
            </w:r>
          </w:p>
        </w:tc>
        <w:tc>
          <w:tcPr>
            <w:tcW w:w="362" w:type="dxa"/>
            <w:gridSpan w:val="2"/>
          </w:tcPr>
          <w:p>
            <w:pPr>
              <w:pStyle w:val="TableParagraph"/>
              <w:spacing w:line="155" w:lineRule="exact" w:before="118"/>
              <w:ind w:left="100"/>
              <w:rPr>
                <w:rFonts w:ascii="Times New Roman"/>
                <w:i/>
                <w:sz w:val="19"/>
              </w:rPr>
            </w:pPr>
            <w:r>
              <w:rPr>
                <w:rFonts w:ascii="Times New Roman"/>
                <w:i/>
                <w:w w:val="65"/>
                <w:sz w:val="19"/>
              </w:rPr>
              <w:t>----r</w:t>
            </w:r>
          </w:p>
        </w:tc>
        <w:tc>
          <w:tcPr>
            <w:tcW w:w="361" w:type="dxa"/>
          </w:tcPr>
          <w:p>
            <w:pPr>
              <w:pStyle w:val="TableParagraph"/>
              <w:spacing w:line="260" w:lineRule="exact" w:before="12"/>
              <w:ind w:left="67"/>
              <w:rPr>
                <w:i/>
                <w:sz w:val="24"/>
              </w:rPr>
            </w:pPr>
            <w:r>
              <w:rPr>
                <w:i/>
                <w:w w:val="105"/>
                <w:sz w:val="24"/>
              </w:rPr>
              <w:t>r{</w:t>
            </w:r>
          </w:p>
        </w:tc>
        <w:tc>
          <w:tcPr>
            <w:tcW w:w="356" w:type="dxa"/>
          </w:tcPr>
          <w:p>
            <w:pPr>
              <w:pStyle w:val="TableParagraph"/>
              <w:spacing w:line="255" w:lineRule="exact" w:before="18"/>
              <w:ind w:left="-32" w:right="79"/>
              <w:jc w:val="right"/>
              <w:rPr>
                <w:i/>
                <w:sz w:val="27"/>
              </w:rPr>
            </w:pPr>
            <w:r>
              <w:rPr>
                <w:i/>
                <w:w w:val="50"/>
                <w:sz w:val="27"/>
              </w:rPr>
              <w:t>r--1</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2" w:hRule="atLeast"/>
        </w:trPr>
        <w:tc>
          <w:tcPr>
            <w:tcW w:w="3101" w:type="dxa"/>
          </w:tcPr>
          <w:p>
            <w:pPr>
              <w:pStyle w:val="TableParagraph"/>
              <w:spacing w:before="36"/>
              <w:ind w:left="45"/>
              <w:rPr>
                <w:rFonts w:ascii="Times New Roman"/>
                <w:b/>
                <w:sz w:val="19"/>
              </w:rPr>
            </w:pPr>
            <w:r>
              <w:rPr>
                <w:rFonts w:ascii="Times New Roman"/>
                <w:b/>
                <w:w w:val="105"/>
                <w:sz w:val="19"/>
              </w:rPr>
              <w:t>Dietary Services</w:t>
            </w:r>
          </w:p>
        </w:tc>
        <w:tc>
          <w:tcPr>
            <w:tcW w:w="856" w:type="dxa"/>
          </w:tcPr>
          <w:p>
            <w:pPr>
              <w:pStyle w:val="TableParagraph"/>
              <w:spacing w:before="31"/>
              <w:ind w:left="68" w:right="31"/>
              <w:jc w:val="center"/>
              <w:rPr>
                <w:rFonts w:ascii="Times New Roman"/>
                <w:sz w:val="19"/>
              </w:rPr>
            </w:pPr>
            <w:r>
              <w:rPr>
                <w:rFonts w:ascii="Times New Roman"/>
                <w:w w:val="105"/>
                <w:sz w:val="19"/>
              </w:rPr>
              <w:t>F47</w:t>
            </w:r>
          </w:p>
        </w:tc>
        <w:tc>
          <w:tcPr>
            <w:tcW w:w="362" w:type="dxa"/>
            <w:gridSpan w:val="2"/>
          </w:tcPr>
          <w:p>
            <w:pPr>
              <w:pStyle w:val="TableParagraph"/>
              <w:spacing w:line="273" w:lineRule="exact"/>
              <w:ind w:left="35"/>
              <w:rPr>
                <w:rFonts w:ascii="Times New Roman" w:hAnsi="Times New Roman"/>
                <w:i/>
                <w:sz w:val="31"/>
              </w:rPr>
            </w:pPr>
            <w:r>
              <w:rPr>
                <w:rFonts w:ascii="Times New Roman" w:hAnsi="Times New Roman"/>
                <w:i/>
                <w:w w:val="105"/>
                <w:sz w:val="31"/>
              </w:rPr>
              <w:t>·j</w:t>
            </w:r>
          </w:p>
        </w:tc>
        <w:tc>
          <w:tcPr>
            <w:tcW w:w="361" w:type="dxa"/>
          </w:tcPr>
          <w:p>
            <w:pPr>
              <w:pStyle w:val="TableParagraph"/>
              <w:spacing w:line="259" w:lineRule="exact" w:before="13"/>
              <w:ind w:left="48"/>
              <w:rPr>
                <w:i/>
                <w:sz w:val="28"/>
              </w:rPr>
            </w:pPr>
            <w:r>
              <w:rPr>
                <w:i/>
                <w:w w:val="97"/>
                <w:sz w:val="28"/>
              </w:rPr>
              <w:t>N</w:t>
            </w:r>
          </w:p>
        </w:tc>
        <w:tc>
          <w:tcPr>
            <w:tcW w:w="356" w:type="dxa"/>
          </w:tcPr>
          <w:p>
            <w:pPr>
              <w:pStyle w:val="TableParagraph"/>
              <w:spacing w:line="259" w:lineRule="exact" w:before="14"/>
              <w:ind w:right="90"/>
              <w:jc w:val="right"/>
              <w:rPr>
                <w:sz w:val="30"/>
              </w:rPr>
            </w:pPr>
            <w:r>
              <w:rPr>
                <w:w w:val="106"/>
                <w:sz w:val="30"/>
              </w:rPr>
              <w:t>N</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7" w:hRule="atLeast"/>
        </w:trPr>
        <w:tc>
          <w:tcPr>
            <w:tcW w:w="3101" w:type="dxa"/>
          </w:tcPr>
          <w:p>
            <w:pPr>
              <w:pStyle w:val="TableParagraph"/>
              <w:spacing w:before="31"/>
              <w:ind w:left="155"/>
              <w:rPr>
                <w:rFonts w:ascii="Times New Roman"/>
                <w:sz w:val="19"/>
              </w:rPr>
            </w:pPr>
            <w:r>
              <w:rPr>
                <w:rFonts w:ascii="Times New Roman"/>
                <w:w w:val="105"/>
                <w:sz w:val="19"/>
              </w:rPr>
              <w:t>Dietitian</w:t>
            </w:r>
          </w:p>
        </w:tc>
        <w:tc>
          <w:tcPr>
            <w:tcW w:w="856" w:type="dxa"/>
          </w:tcPr>
          <w:p>
            <w:pPr>
              <w:pStyle w:val="TableParagraph"/>
              <w:spacing w:before="36"/>
              <w:ind w:left="68" w:right="31"/>
              <w:jc w:val="center"/>
              <w:rPr>
                <w:rFonts w:ascii="Times New Roman"/>
                <w:sz w:val="19"/>
              </w:rPr>
            </w:pPr>
            <w:r>
              <w:rPr>
                <w:rFonts w:ascii="Times New Roman"/>
                <w:w w:val="105"/>
                <w:sz w:val="19"/>
              </w:rPr>
              <w:t>F48</w:t>
            </w:r>
          </w:p>
        </w:tc>
        <w:tc>
          <w:tcPr>
            <w:tcW w:w="362" w:type="dxa"/>
            <w:gridSpan w:val="2"/>
          </w:tcPr>
          <w:p>
            <w:pPr>
              <w:pStyle w:val="TableParagraph"/>
              <w:spacing w:before="14"/>
              <w:ind w:left="92"/>
              <w:rPr>
                <w:rFonts w:ascii="Times New Roman"/>
                <w:sz w:val="8"/>
              </w:rPr>
            </w:pPr>
            <w:r>
              <w:rPr>
                <w:rFonts w:ascii="Times New Roman"/>
                <w:w w:val="104"/>
                <w:sz w:val="8"/>
              </w:rPr>
              <w:t>(</w:t>
            </w: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spacing w:line="240" w:lineRule="exact" w:before="37"/>
              <w:ind w:left="40"/>
              <w:rPr>
                <w:i/>
                <w:sz w:val="28"/>
              </w:rPr>
            </w:pPr>
            <w:r>
              <w:rPr>
                <w:i/>
                <w:w w:val="105"/>
                <w:sz w:val="28"/>
              </w:rPr>
              <w:t>d-</w:t>
            </w:r>
          </w:p>
        </w:tc>
        <w:tc>
          <w:tcPr>
            <w:tcW w:w="351" w:type="dxa"/>
          </w:tcPr>
          <w:p>
            <w:pPr>
              <w:pStyle w:val="TableParagraph"/>
              <w:spacing w:line="259" w:lineRule="exact" w:before="19"/>
              <w:ind w:left="-21" w:right="26"/>
              <w:jc w:val="right"/>
              <w:rPr>
                <w:i/>
                <w:sz w:val="30"/>
              </w:rPr>
            </w:pPr>
            <w:r>
              <w:rPr>
                <w:i/>
                <w:w w:val="60"/>
                <w:sz w:val="30"/>
              </w:rPr>
              <w:t>A--</w:t>
            </w:r>
          </w:p>
        </w:tc>
      </w:tr>
      <w:tr>
        <w:trPr>
          <w:trHeight w:val="292" w:hRule="atLeast"/>
        </w:trPr>
        <w:tc>
          <w:tcPr>
            <w:tcW w:w="3101" w:type="dxa"/>
          </w:tcPr>
          <w:p>
            <w:pPr>
              <w:pStyle w:val="TableParagraph"/>
              <w:spacing w:before="31"/>
              <w:ind w:left="155"/>
              <w:rPr>
                <w:rFonts w:ascii="Times New Roman"/>
                <w:sz w:val="19"/>
              </w:rPr>
            </w:pPr>
            <w:r>
              <w:rPr>
                <w:rFonts w:ascii="Times New Roman"/>
                <w:sz w:val="19"/>
              </w:rPr>
              <w:t>Food Service Workers</w:t>
            </w:r>
          </w:p>
        </w:tc>
        <w:tc>
          <w:tcPr>
            <w:tcW w:w="856" w:type="dxa"/>
          </w:tcPr>
          <w:p>
            <w:pPr>
              <w:pStyle w:val="TableParagraph"/>
              <w:spacing w:before="26"/>
              <w:ind w:left="68" w:right="31"/>
              <w:jc w:val="center"/>
              <w:rPr>
                <w:rFonts w:ascii="Times New Roman"/>
                <w:sz w:val="19"/>
              </w:rPr>
            </w:pPr>
            <w:r>
              <w:rPr>
                <w:rFonts w:ascii="Times New Roman"/>
                <w:w w:val="105"/>
                <w:sz w:val="19"/>
              </w:rPr>
              <w:t>F49</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spacing w:line="260" w:lineRule="exact" w:before="12"/>
              <w:ind w:right="89"/>
              <w:jc w:val="right"/>
              <w:rPr>
                <w:i/>
                <w:sz w:val="24"/>
              </w:rPr>
            </w:pPr>
            <w:r>
              <w:rPr>
                <w:i/>
                <w:w w:val="95"/>
                <w:sz w:val="24"/>
              </w:rPr>
              <w:t>)</w:t>
            </w:r>
          </w:p>
        </w:tc>
        <w:tc>
          <w:tcPr>
            <w:tcW w:w="356" w:type="dxa"/>
          </w:tcPr>
          <w:p>
            <w:pPr>
              <w:pStyle w:val="TableParagraph"/>
              <w:spacing w:line="264" w:lineRule="exact" w:before="8"/>
              <w:ind w:left="130"/>
              <w:rPr>
                <w:i/>
                <w:sz w:val="28"/>
              </w:rPr>
            </w:pPr>
            <w:r>
              <w:rPr>
                <w:i/>
                <w:w w:val="95"/>
                <w:sz w:val="28"/>
              </w:rPr>
              <w:t>0</w:t>
            </w:r>
          </w:p>
        </w:tc>
        <w:tc>
          <w:tcPr>
            <w:tcW w:w="356" w:type="dxa"/>
          </w:tcPr>
          <w:p>
            <w:pPr>
              <w:pStyle w:val="TableParagraph"/>
              <w:spacing w:line="250" w:lineRule="exact" w:before="23"/>
              <w:ind w:left="-32" w:right="-15"/>
              <w:jc w:val="right"/>
              <w:rPr>
                <w:rFonts w:ascii="Times New Roman"/>
                <w:i/>
                <w:sz w:val="23"/>
              </w:rPr>
            </w:pPr>
            <w:r>
              <w:rPr>
                <w:rFonts w:ascii="Times New Roman"/>
                <w:i/>
                <w:w w:val="65"/>
                <w:sz w:val="23"/>
              </w:rPr>
              <w:t>:)_.,</w:t>
            </w:r>
          </w:p>
        </w:tc>
        <w:tc>
          <w:tcPr>
            <w:tcW w:w="361" w:type="dxa"/>
          </w:tcPr>
          <w:p>
            <w:pPr>
              <w:pStyle w:val="TableParagraph"/>
              <w:spacing w:line="88" w:lineRule="exact" w:before="5"/>
              <w:ind w:left="162"/>
              <w:rPr>
                <w:rFonts w:ascii="Times New Roman"/>
                <w:b/>
                <w:sz w:val="11"/>
              </w:rPr>
            </w:pPr>
            <w:r>
              <w:rPr>
                <w:rFonts w:ascii="Times New Roman"/>
                <w:b/>
                <w:w w:val="109"/>
                <w:sz w:val="11"/>
              </w:rPr>
              <w:t>-;</w:t>
            </w:r>
            <w:r>
              <w:rPr>
                <w:rFonts w:ascii="Times New Roman"/>
                <w:b/>
                <w:spacing w:val="-4"/>
                <w:w w:val="109"/>
                <w:sz w:val="11"/>
              </w:rPr>
              <w:t>:</w:t>
            </w:r>
            <w:r>
              <w:rPr>
                <w:rFonts w:ascii="Times New Roman"/>
                <w:b/>
                <w:spacing w:val="-51"/>
                <w:w w:val="109"/>
                <w:sz w:val="11"/>
              </w:rPr>
              <w:t>I</w:t>
            </w:r>
          </w:p>
          <w:p>
            <w:pPr>
              <w:pStyle w:val="TableParagraph"/>
              <w:spacing w:line="179" w:lineRule="exact"/>
              <w:ind w:left="210"/>
              <w:rPr>
                <w:i/>
                <w:sz w:val="23"/>
              </w:rPr>
            </w:pPr>
            <w:r>
              <w:rPr>
                <w:i/>
                <w:sz w:val="23"/>
              </w:rPr>
              <w:t>-;</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spacing w:line="259" w:lineRule="exact" w:before="14"/>
              <w:ind w:left="179"/>
              <w:rPr>
                <w:sz w:val="29"/>
              </w:rPr>
            </w:pPr>
            <w:r>
              <w:rPr>
                <w:w w:val="109"/>
                <w:sz w:val="29"/>
              </w:rPr>
              <w:t>I</w:t>
            </w:r>
          </w:p>
        </w:tc>
        <w:tc>
          <w:tcPr>
            <w:tcW w:w="356" w:type="dxa"/>
          </w:tcPr>
          <w:p>
            <w:pPr>
              <w:pStyle w:val="TableParagraph"/>
              <w:spacing w:before="115"/>
              <w:ind w:left="-32" w:right="75"/>
              <w:jc w:val="right"/>
              <w:rPr>
                <w:rFonts w:ascii="Times New Roman"/>
                <w:i/>
                <w:sz w:val="9"/>
              </w:rPr>
            </w:pPr>
            <w:r>
              <w:rPr>
                <w:rFonts w:ascii="Times New Roman"/>
                <w:w w:val="105"/>
                <w:position w:val="2"/>
                <w:sz w:val="11"/>
              </w:rPr>
              <w:t>) </w:t>
            </w:r>
            <w:r>
              <w:rPr>
                <w:rFonts w:ascii="Times New Roman"/>
                <w:i/>
                <w:w w:val="105"/>
                <w:sz w:val="9"/>
              </w:rPr>
              <w:t>)</w:t>
            </w:r>
          </w:p>
        </w:tc>
        <w:tc>
          <w:tcPr>
            <w:tcW w:w="361" w:type="dxa"/>
          </w:tcPr>
          <w:p>
            <w:pPr>
              <w:pStyle w:val="TableParagraph"/>
              <w:spacing w:line="251" w:lineRule="exact" w:before="22"/>
              <w:ind w:right="55"/>
              <w:jc w:val="right"/>
              <w:rPr>
                <w:i/>
                <w:sz w:val="24"/>
              </w:rPr>
            </w:pPr>
            <w:r>
              <w:rPr>
                <w:i/>
                <w:w w:val="105"/>
                <w:sz w:val="24"/>
              </w:rPr>
              <w:t>(o</w:t>
            </w: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316" w:hRule="atLeast"/>
        </w:trPr>
        <w:tc>
          <w:tcPr>
            <w:tcW w:w="3101" w:type="dxa"/>
          </w:tcPr>
          <w:p>
            <w:pPr>
              <w:pStyle w:val="TableParagraph"/>
              <w:spacing w:before="36"/>
              <w:ind w:left="45"/>
              <w:rPr>
                <w:rFonts w:ascii="Times New Roman"/>
                <w:b/>
                <w:sz w:val="19"/>
              </w:rPr>
            </w:pPr>
            <w:r>
              <w:rPr>
                <w:rFonts w:ascii="Times New Roman"/>
                <w:b/>
                <w:w w:val="105"/>
                <w:sz w:val="19"/>
              </w:rPr>
              <w:t>Therapeutic Services</w:t>
            </w:r>
          </w:p>
        </w:tc>
        <w:tc>
          <w:tcPr>
            <w:tcW w:w="856" w:type="dxa"/>
          </w:tcPr>
          <w:p>
            <w:pPr>
              <w:pStyle w:val="TableParagraph"/>
              <w:spacing w:before="36"/>
              <w:ind w:left="70" w:right="29"/>
              <w:jc w:val="center"/>
              <w:rPr>
                <w:rFonts w:ascii="Times New Roman"/>
                <w:sz w:val="19"/>
              </w:rPr>
            </w:pPr>
            <w:r>
              <w:rPr>
                <w:rFonts w:ascii="Times New Roman"/>
                <w:sz w:val="19"/>
              </w:rPr>
              <w:t>F50</w:t>
            </w:r>
          </w:p>
        </w:tc>
        <w:tc>
          <w:tcPr>
            <w:tcW w:w="362" w:type="dxa"/>
            <w:gridSpan w:val="2"/>
          </w:tcPr>
          <w:p>
            <w:pPr>
              <w:pStyle w:val="TableParagraph"/>
              <w:rPr>
                <w:rFonts w:ascii="Times New Roman"/>
                <w:sz w:val="10"/>
              </w:rPr>
            </w:pPr>
          </w:p>
          <w:p>
            <w:pPr>
              <w:pStyle w:val="TableParagraph"/>
              <w:spacing w:before="4"/>
              <w:rPr>
                <w:rFonts w:ascii="Times New Roman"/>
                <w:sz w:val="8"/>
              </w:rPr>
            </w:pPr>
          </w:p>
          <w:p>
            <w:pPr>
              <w:pStyle w:val="TableParagraph"/>
              <w:spacing w:line="85" w:lineRule="exact"/>
              <w:ind w:right="2"/>
              <w:jc w:val="right"/>
              <w:rPr>
                <w:rFonts w:ascii="Times New Roman"/>
                <w:i/>
                <w:sz w:val="10"/>
              </w:rPr>
            </w:pPr>
            <w:r>
              <w:rPr>
                <w:rFonts w:ascii="Times New Roman"/>
                <w:i/>
                <w:w w:val="97"/>
                <w:sz w:val="10"/>
              </w:rPr>
              <w:t>I</w:t>
            </w: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83" w:hRule="atLeast"/>
        </w:trPr>
        <w:tc>
          <w:tcPr>
            <w:tcW w:w="3101" w:type="dxa"/>
          </w:tcPr>
          <w:p>
            <w:pPr>
              <w:pStyle w:val="TableParagraph"/>
              <w:spacing w:before="17"/>
              <w:ind w:left="156"/>
              <w:rPr>
                <w:rFonts w:ascii="Times New Roman"/>
                <w:sz w:val="19"/>
              </w:rPr>
            </w:pPr>
            <w:r>
              <w:rPr>
                <w:rFonts w:ascii="Times New Roman"/>
                <w:w w:val="105"/>
                <w:sz w:val="19"/>
              </w:rPr>
              <w:t>Occupational Therapists</w:t>
            </w:r>
          </w:p>
        </w:tc>
        <w:tc>
          <w:tcPr>
            <w:tcW w:w="856" w:type="dxa"/>
          </w:tcPr>
          <w:p>
            <w:pPr>
              <w:pStyle w:val="TableParagraph"/>
              <w:spacing w:before="12"/>
              <w:ind w:left="37" w:right="31"/>
              <w:jc w:val="center"/>
              <w:rPr>
                <w:rFonts w:ascii="Times New Roman"/>
                <w:sz w:val="19"/>
              </w:rPr>
            </w:pPr>
            <w:r>
              <w:rPr>
                <w:rFonts w:ascii="Times New Roman"/>
                <w:w w:val="110"/>
                <w:sz w:val="19"/>
              </w:rPr>
              <w:t>F5l</w:t>
            </w:r>
          </w:p>
        </w:tc>
        <w:tc>
          <w:tcPr>
            <w:tcW w:w="362" w:type="dxa"/>
            <w:gridSpan w:val="2"/>
          </w:tcPr>
          <w:p>
            <w:pPr>
              <w:pStyle w:val="TableParagraph"/>
              <w:spacing w:line="263" w:lineRule="exact"/>
              <w:ind w:left="118"/>
              <w:rPr>
                <w:sz w:val="36"/>
              </w:rPr>
            </w:pPr>
            <w:r>
              <w:rPr>
                <w:w w:val="80"/>
                <w:sz w:val="36"/>
              </w:rPr>
              <w:t>V</w:t>
            </w:r>
          </w:p>
        </w:tc>
        <w:tc>
          <w:tcPr>
            <w:tcW w:w="361" w:type="dxa"/>
          </w:tcPr>
          <w:p>
            <w:pPr>
              <w:pStyle w:val="TableParagraph"/>
              <w:spacing w:line="263" w:lineRule="exact"/>
              <w:ind w:left="81"/>
              <w:rPr>
                <w:i/>
                <w:sz w:val="30"/>
              </w:rPr>
            </w:pPr>
            <w:r>
              <w:rPr>
                <w:i/>
                <w:w w:val="95"/>
                <w:sz w:val="30"/>
              </w:rPr>
              <w:t>l\l</w:t>
            </w:r>
          </w:p>
        </w:tc>
        <w:tc>
          <w:tcPr>
            <w:tcW w:w="356" w:type="dxa"/>
          </w:tcPr>
          <w:p>
            <w:pPr>
              <w:pStyle w:val="TableParagraph"/>
              <w:spacing w:line="250" w:lineRule="exact" w:before="13"/>
              <w:ind w:left="-32" w:right="112"/>
              <w:jc w:val="right"/>
              <w:rPr>
                <w:rFonts w:ascii="Courier New"/>
                <w:sz w:val="31"/>
              </w:rPr>
            </w:pPr>
            <w:r>
              <w:rPr>
                <w:rFonts w:ascii="Courier New"/>
                <w:w w:val="50"/>
                <w:sz w:val="31"/>
              </w:rPr>
              <w:t>lv</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spacing w:line="263" w:lineRule="exact"/>
              <w:ind w:right="123"/>
              <w:jc w:val="right"/>
              <w:rPr>
                <w:sz w:val="31"/>
              </w:rPr>
            </w:pPr>
            <w:r>
              <w:rPr>
                <w:w w:val="100"/>
                <w:sz w:val="31"/>
              </w:rPr>
              <w:t>9</w:t>
            </w:r>
          </w:p>
        </w:tc>
      </w:tr>
      <w:tr>
        <w:trPr>
          <w:trHeight w:val="292" w:hRule="atLeast"/>
        </w:trPr>
        <w:tc>
          <w:tcPr>
            <w:tcW w:w="3101" w:type="dxa"/>
          </w:tcPr>
          <w:p>
            <w:pPr>
              <w:pStyle w:val="TableParagraph"/>
              <w:spacing w:before="31"/>
              <w:ind w:left="156"/>
              <w:rPr>
                <w:rFonts w:ascii="Times New Roman"/>
                <w:sz w:val="19"/>
              </w:rPr>
            </w:pPr>
            <w:r>
              <w:rPr>
                <w:rFonts w:ascii="Times New Roman"/>
                <w:w w:val="105"/>
                <w:sz w:val="19"/>
              </w:rPr>
              <w:t>Occupational Therapy Assistants</w:t>
            </w:r>
          </w:p>
        </w:tc>
        <w:tc>
          <w:tcPr>
            <w:tcW w:w="856" w:type="dxa"/>
          </w:tcPr>
          <w:p>
            <w:pPr>
              <w:pStyle w:val="TableParagraph"/>
              <w:spacing w:before="22"/>
              <w:ind w:left="65" w:right="31"/>
              <w:jc w:val="center"/>
              <w:rPr>
                <w:rFonts w:ascii="Times New Roman"/>
                <w:sz w:val="19"/>
              </w:rPr>
            </w:pPr>
            <w:r>
              <w:rPr>
                <w:rFonts w:ascii="Times New Roman"/>
                <w:w w:val="105"/>
                <w:sz w:val="19"/>
              </w:rPr>
              <w:t>F52</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spacing w:line="161" w:lineRule="exact" w:before="112"/>
              <w:ind w:left="132"/>
              <w:rPr>
                <w:i/>
                <w:sz w:val="18"/>
              </w:rPr>
            </w:pPr>
            <w:r>
              <w:rPr>
                <w:i/>
                <w:w w:val="56"/>
                <w:sz w:val="18"/>
              </w:rPr>
              <w:t>J</w:t>
            </w:r>
          </w:p>
        </w:tc>
        <w:tc>
          <w:tcPr>
            <w:tcW w:w="351" w:type="dxa"/>
          </w:tcPr>
          <w:p>
            <w:pPr>
              <w:pStyle w:val="TableParagraph"/>
              <w:spacing w:line="235" w:lineRule="exact" w:before="37"/>
              <w:ind w:left="101"/>
              <w:rPr>
                <w:i/>
                <w:sz w:val="28"/>
              </w:rPr>
            </w:pPr>
            <w:r>
              <w:rPr>
                <w:i/>
                <w:w w:val="96"/>
                <w:sz w:val="28"/>
              </w:rPr>
              <w:t>D</w:t>
            </w:r>
          </w:p>
        </w:tc>
        <w:tc>
          <w:tcPr>
            <w:tcW w:w="351" w:type="dxa"/>
          </w:tcPr>
          <w:p>
            <w:pPr>
              <w:pStyle w:val="TableParagraph"/>
              <w:spacing w:line="208" w:lineRule="exact" w:before="65"/>
              <w:ind w:left="62"/>
              <w:rPr>
                <w:rFonts w:ascii="Times New Roman"/>
                <w:i/>
                <w:sz w:val="19"/>
              </w:rPr>
            </w:pPr>
            <w:r>
              <w:rPr>
                <w:rFonts w:ascii="Times New Roman"/>
                <w:i/>
                <w:sz w:val="19"/>
              </w:rPr>
              <w:t>()</w:t>
            </w:r>
          </w:p>
        </w:tc>
      </w:tr>
      <w:tr>
        <w:trPr>
          <w:trHeight w:val="297" w:hRule="atLeast"/>
        </w:trPr>
        <w:tc>
          <w:tcPr>
            <w:tcW w:w="3101" w:type="dxa"/>
          </w:tcPr>
          <w:p>
            <w:pPr>
              <w:pStyle w:val="TableParagraph"/>
              <w:spacing w:before="31"/>
              <w:ind w:left="156"/>
              <w:rPr>
                <w:rFonts w:ascii="Times New Roman"/>
                <w:sz w:val="19"/>
              </w:rPr>
            </w:pPr>
            <w:r>
              <w:rPr>
                <w:rFonts w:ascii="Times New Roman"/>
                <w:w w:val="105"/>
                <w:sz w:val="19"/>
              </w:rPr>
              <w:t>Occupational Therapy Aides</w:t>
            </w:r>
          </w:p>
        </w:tc>
        <w:tc>
          <w:tcPr>
            <w:tcW w:w="856" w:type="dxa"/>
          </w:tcPr>
          <w:p>
            <w:pPr>
              <w:pStyle w:val="TableParagraph"/>
              <w:spacing w:before="26"/>
              <w:ind w:left="70" w:right="24"/>
              <w:jc w:val="center"/>
              <w:rPr>
                <w:rFonts w:ascii="Times New Roman"/>
                <w:sz w:val="19"/>
              </w:rPr>
            </w:pPr>
            <w:r>
              <w:rPr>
                <w:rFonts w:ascii="Times New Roman"/>
                <w:w w:val="105"/>
                <w:sz w:val="19"/>
              </w:rPr>
              <w:t>F53</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7" w:hRule="atLeast"/>
        </w:trPr>
        <w:tc>
          <w:tcPr>
            <w:tcW w:w="3101" w:type="dxa"/>
          </w:tcPr>
          <w:p>
            <w:pPr>
              <w:pStyle w:val="TableParagraph"/>
              <w:spacing w:before="36"/>
              <w:ind w:left="160"/>
              <w:rPr>
                <w:rFonts w:ascii="Times New Roman"/>
                <w:sz w:val="19"/>
              </w:rPr>
            </w:pPr>
            <w:r>
              <w:rPr>
                <w:rFonts w:ascii="Times New Roman"/>
                <w:w w:val="105"/>
                <w:sz w:val="19"/>
              </w:rPr>
              <w:t>Physical Therapists</w:t>
            </w:r>
          </w:p>
        </w:tc>
        <w:tc>
          <w:tcPr>
            <w:tcW w:w="856" w:type="dxa"/>
          </w:tcPr>
          <w:p>
            <w:pPr>
              <w:pStyle w:val="TableParagraph"/>
              <w:spacing w:before="22"/>
              <w:ind w:left="70" w:right="26"/>
              <w:jc w:val="center"/>
              <w:rPr>
                <w:rFonts w:ascii="Times New Roman"/>
                <w:sz w:val="19"/>
              </w:rPr>
            </w:pPr>
            <w:r>
              <w:rPr>
                <w:rFonts w:ascii="Times New Roman"/>
                <w:sz w:val="19"/>
              </w:rPr>
              <w:t>F54</w:t>
            </w:r>
          </w:p>
        </w:tc>
        <w:tc>
          <w:tcPr>
            <w:tcW w:w="362" w:type="dxa"/>
            <w:gridSpan w:val="2"/>
          </w:tcPr>
          <w:p>
            <w:pPr>
              <w:pStyle w:val="TableParagraph"/>
              <w:spacing w:line="250" w:lineRule="exact" w:before="27"/>
              <w:ind w:left="102"/>
              <w:rPr>
                <w:i/>
                <w:sz w:val="25"/>
              </w:rPr>
            </w:pPr>
            <w:r>
              <w:rPr>
                <w:i/>
                <w:w w:val="95"/>
                <w:sz w:val="25"/>
              </w:rPr>
              <w:t>''-I</w:t>
            </w:r>
          </w:p>
        </w:tc>
        <w:tc>
          <w:tcPr>
            <w:tcW w:w="361" w:type="dxa"/>
          </w:tcPr>
          <w:p>
            <w:pPr>
              <w:pStyle w:val="TableParagraph"/>
              <w:spacing w:line="278" w:lineRule="exact"/>
              <w:ind w:left="94"/>
              <w:rPr>
                <w:i/>
                <w:sz w:val="33"/>
              </w:rPr>
            </w:pPr>
            <w:r>
              <w:rPr>
                <w:i/>
                <w:w w:val="102"/>
                <w:sz w:val="33"/>
              </w:rPr>
              <w:t>N</w:t>
            </w:r>
          </w:p>
        </w:tc>
        <w:tc>
          <w:tcPr>
            <w:tcW w:w="356" w:type="dxa"/>
          </w:tcPr>
          <w:p>
            <w:pPr>
              <w:pStyle w:val="TableParagraph"/>
              <w:spacing w:line="278" w:lineRule="exact"/>
              <w:ind w:right="30"/>
              <w:jc w:val="right"/>
              <w:rPr>
                <w:i/>
                <w:sz w:val="35"/>
              </w:rPr>
            </w:pPr>
            <w:r>
              <w:rPr>
                <w:i/>
                <w:w w:val="104"/>
                <w:sz w:val="35"/>
              </w:rPr>
              <w:t>N</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spacing w:line="278" w:lineRule="exact"/>
              <w:ind w:left="70"/>
              <w:rPr>
                <w:sz w:val="33"/>
              </w:rPr>
            </w:pPr>
            <w:r>
              <w:rPr>
                <w:w w:val="104"/>
                <w:sz w:val="33"/>
              </w:rPr>
              <w:t>9</w:t>
            </w:r>
          </w:p>
        </w:tc>
        <w:tc>
          <w:tcPr>
            <w:tcW w:w="351" w:type="dxa"/>
          </w:tcPr>
          <w:p>
            <w:pPr>
              <w:pStyle w:val="TableParagraph"/>
              <w:spacing w:line="278" w:lineRule="exact"/>
              <w:ind w:right="71"/>
              <w:jc w:val="right"/>
              <w:rPr>
                <w:rFonts w:ascii="Times New Roman"/>
                <w:sz w:val="32"/>
              </w:rPr>
            </w:pPr>
            <w:r>
              <w:rPr>
                <w:rFonts w:ascii="Times New Roman"/>
                <w:w w:val="110"/>
                <w:sz w:val="32"/>
              </w:rPr>
              <w:t>k</w:t>
            </w:r>
          </w:p>
        </w:tc>
      </w:tr>
      <w:tr>
        <w:trPr>
          <w:trHeight w:val="307" w:hRule="atLeast"/>
        </w:trPr>
        <w:tc>
          <w:tcPr>
            <w:tcW w:w="3101" w:type="dxa"/>
          </w:tcPr>
          <w:p>
            <w:pPr>
              <w:pStyle w:val="TableParagraph"/>
              <w:spacing w:before="31"/>
              <w:ind w:left="160"/>
              <w:rPr>
                <w:rFonts w:ascii="Times New Roman"/>
                <w:sz w:val="19"/>
              </w:rPr>
            </w:pPr>
            <w:r>
              <w:rPr>
                <w:rFonts w:ascii="Times New Roman"/>
                <w:w w:val="105"/>
                <w:sz w:val="19"/>
              </w:rPr>
              <w:t>Physical Therapists Assistants</w:t>
            </w:r>
          </w:p>
        </w:tc>
        <w:tc>
          <w:tcPr>
            <w:tcW w:w="856" w:type="dxa"/>
          </w:tcPr>
          <w:p>
            <w:pPr>
              <w:pStyle w:val="TableParagraph"/>
              <w:spacing w:before="26"/>
              <w:ind w:left="60" w:right="31"/>
              <w:jc w:val="center"/>
              <w:rPr>
                <w:rFonts w:ascii="Times New Roman"/>
                <w:i/>
                <w:sz w:val="19"/>
              </w:rPr>
            </w:pPr>
            <w:r>
              <w:rPr>
                <w:rFonts w:ascii="Times New Roman"/>
                <w:i/>
                <w:sz w:val="19"/>
              </w:rPr>
              <w:t>FSS</w:t>
            </w:r>
          </w:p>
        </w:tc>
        <w:tc>
          <w:tcPr>
            <w:tcW w:w="362" w:type="dxa"/>
            <w:gridSpan w:val="2"/>
          </w:tcPr>
          <w:p>
            <w:pPr>
              <w:pStyle w:val="TableParagraph"/>
              <w:spacing w:line="287" w:lineRule="exact"/>
              <w:ind w:left="210"/>
              <w:rPr>
                <w:i/>
                <w:sz w:val="27"/>
              </w:rPr>
            </w:pPr>
            <w:r>
              <w:rPr>
                <w:i/>
                <w:w w:val="100"/>
                <w:sz w:val="27"/>
              </w:rPr>
              <w:t>I</w:t>
            </w: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spacing w:line="287" w:lineRule="exact"/>
              <w:ind w:left="72"/>
              <w:rPr>
                <w:rFonts w:ascii="Times New Roman"/>
                <w:i/>
                <w:sz w:val="35"/>
              </w:rPr>
            </w:pPr>
            <w:r>
              <w:rPr>
                <w:rFonts w:ascii="Times New Roman"/>
                <w:i/>
                <w:spacing w:val="-29"/>
                <w:w w:val="95"/>
                <w:sz w:val="35"/>
              </w:rPr>
              <w:t>6</w:t>
            </w:r>
            <w:r>
              <w:rPr>
                <w:rFonts w:ascii="Times New Roman"/>
                <w:spacing w:val="-29"/>
                <w:w w:val="95"/>
                <w:position w:val="-11"/>
                <w:sz w:val="25"/>
              </w:rPr>
              <w:t>-</w:t>
            </w:r>
            <w:r>
              <w:rPr>
                <w:rFonts w:ascii="Times New Roman"/>
                <w:i/>
                <w:spacing w:val="-29"/>
                <w:w w:val="95"/>
                <w:sz w:val="35"/>
              </w:rPr>
              <w:t>-</w:t>
            </w:r>
          </w:p>
        </w:tc>
        <w:tc>
          <w:tcPr>
            <w:tcW w:w="351" w:type="dxa"/>
          </w:tcPr>
          <w:p>
            <w:pPr>
              <w:pStyle w:val="TableParagraph"/>
              <w:spacing w:line="258" w:lineRule="exact" w:before="29"/>
              <w:ind w:right="126"/>
              <w:jc w:val="right"/>
              <w:rPr>
                <w:rFonts w:ascii="Times New Roman"/>
                <w:i/>
                <w:sz w:val="29"/>
              </w:rPr>
            </w:pPr>
            <w:r>
              <w:rPr>
                <w:rFonts w:ascii="Times New Roman"/>
                <w:i/>
                <w:w w:val="91"/>
                <w:sz w:val="29"/>
              </w:rPr>
              <w:t>C</w:t>
            </w:r>
          </w:p>
        </w:tc>
      </w:tr>
      <w:tr>
        <w:trPr>
          <w:trHeight w:val="283" w:hRule="atLeast"/>
        </w:trPr>
        <w:tc>
          <w:tcPr>
            <w:tcW w:w="3101" w:type="dxa"/>
          </w:tcPr>
          <w:p>
            <w:pPr>
              <w:pStyle w:val="TableParagraph"/>
              <w:spacing w:before="17"/>
              <w:ind w:left="165"/>
              <w:rPr>
                <w:rFonts w:ascii="Times New Roman"/>
                <w:sz w:val="19"/>
              </w:rPr>
            </w:pPr>
            <w:r>
              <w:rPr>
                <w:rFonts w:ascii="Times New Roman"/>
                <w:w w:val="105"/>
                <w:sz w:val="19"/>
              </w:rPr>
              <w:t>Physical Therapy Aides</w:t>
            </w:r>
          </w:p>
        </w:tc>
        <w:tc>
          <w:tcPr>
            <w:tcW w:w="856" w:type="dxa"/>
          </w:tcPr>
          <w:p>
            <w:pPr>
              <w:pStyle w:val="TableParagraph"/>
              <w:spacing w:before="17"/>
              <w:ind w:left="68" w:right="31"/>
              <w:jc w:val="center"/>
              <w:rPr>
                <w:rFonts w:ascii="Times New Roman"/>
                <w:sz w:val="19"/>
              </w:rPr>
            </w:pPr>
            <w:r>
              <w:rPr>
                <w:rFonts w:ascii="Times New Roman"/>
                <w:w w:val="105"/>
                <w:sz w:val="19"/>
              </w:rPr>
              <w:t>F56</w:t>
            </w:r>
          </w:p>
        </w:tc>
        <w:tc>
          <w:tcPr>
            <w:tcW w:w="362" w:type="dxa"/>
            <w:gridSpan w:val="2"/>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7" w:hRule="atLeast"/>
        </w:trPr>
        <w:tc>
          <w:tcPr>
            <w:tcW w:w="3101" w:type="dxa"/>
          </w:tcPr>
          <w:p>
            <w:pPr>
              <w:pStyle w:val="TableParagraph"/>
              <w:spacing w:before="36"/>
              <w:ind w:left="151"/>
              <w:rPr>
                <w:rFonts w:ascii="Times New Roman"/>
                <w:sz w:val="19"/>
              </w:rPr>
            </w:pPr>
            <w:r>
              <w:rPr>
                <w:rFonts w:ascii="Times New Roman"/>
                <w:w w:val="105"/>
                <w:sz w:val="19"/>
              </w:rPr>
              <w:t>Speech/Language Pathologist</w:t>
            </w:r>
          </w:p>
        </w:tc>
        <w:tc>
          <w:tcPr>
            <w:tcW w:w="856" w:type="dxa"/>
          </w:tcPr>
          <w:p>
            <w:pPr>
              <w:pStyle w:val="TableParagraph"/>
              <w:spacing w:before="26"/>
              <w:ind w:left="58" w:right="31"/>
              <w:jc w:val="center"/>
              <w:rPr>
                <w:rFonts w:ascii="Times New Roman"/>
                <w:sz w:val="19"/>
              </w:rPr>
            </w:pPr>
            <w:r>
              <w:rPr>
                <w:rFonts w:ascii="Times New Roman"/>
                <w:w w:val="105"/>
                <w:sz w:val="19"/>
              </w:rPr>
              <w:t>F57</w:t>
            </w:r>
          </w:p>
        </w:tc>
        <w:tc>
          <w:tcPr>
            <w:tcW w:w="193" w:type="dxa"/>
          </w:tcPr>
          <w:p>
            <w:pPr>
              <w:pStyle w:val="TableParagraph"/>
              <w:spacing w:line="236" w:lineRule="exact" w:before="41"/>
              <w:ind w:left="66" w:right="-29"/>
              <w:jc w:val="center"/>
              <w:rPr>
                <w:rFonts w:ascii="Times New Roman"/>
                <w:sz w:val="21"/>
              </w:rPr>
            </w:pPr>
            <w:r>
              <w:rPr>
                <w:rFonts w:ascii="Times New Roman"/>
                <w:w w:val="75"/>
                <w:sz w:val="12"/>
              </w:rPr>
              <w:t>\</w:t>
            </w:r>
            <w:r>
              <w:rPr>
                <w:rFonts w:ascii="Times New Roman"/>
                <w:spacing w:val="-16"/>
                <w:w w:val="75"/>
                <w:sz w:val="12"/>
              </w:rPr>
              <w:t> </w:t>
            </w:r>
            <w:r>
              <w:rPr>
                <w:rFonts w:ascii="Times New Roman"/>
                <w:spacing w:val="-5"/>
                <w:w w:val="75"/>
                <w:sz w:val="21"/>
              </w:rPr>
              <w:t>...</w:t>
            </w:r>
          </w:p>
        </w:tc>
        <w:tc>
          <w:tcPr>
            <w:tcW w:w="169" w:type="dxa"/>
          </w:tcPr>
          <w:p>
            <w:pPr>
              <w:pStyle w:val="TableParagraph"/>
              <w:rPr>
                <w:rFonts w:ascii="Times New Roman"/>
                <w:sz w:val="20"/>
              </w:rPr>
            </w:pPr>
          </w:p>
        </w:tc>
        <w:tc>
          <w:tcPr>
            <w:tcW w:w="361" w:type="dxa"/>
          </w:tcPr>
          <w:p>
            <w:pPr>
              <w:pStyle w:val="TableParagraph"/>
              <w:spacing w:line="278" w:lineRule="exact"/>
              <w:ind w:left="80"/>
              <w:rPr>
                <w:i/>
                <w:sz w:val="32"/>
              </w:rPr>
            </w:pPr>
            <w:r>
              <w:rPr>
                <w:i/>
                <w:w w:val="76"/>
                <w:sz w:val="32"/>
              </w:rPr>
              <w:t>N</w:t>
            </w:r>
          </w:p>
        </w:tc>
        <w:tc>
          <w:tcPr>
            <w:tcW w:w="356" w:type="dxa"/>
          </w:tcPr>
          <w:p>
            <w:pPr>
              <w:pStyle w:val="TableParagraph"/>
              <w:spacing w:line="278" w:lineRule="exact"/>
              <w:ind w:right="74"/>
              <w:jc w:val="right"/>
              <w:rPr>
                <w:sz w:val="33"/>
              </w:rPr>
            </w:pPr>
            <w:r>
              <w:rPr>
                <w:w w:val="96"/>
                <w:sz w:val="33"/>
              </w:rPr>
              <w:t>N</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spacing w:line="268" w:lineRule="exact" w:before="9"/>
              <w:ind w:left="45"/>
              <w:rPr>
                <w:rFonts w:ascii="Times New Roman"/>
                <w:i/>
                <w:sz w:val="27"/>
              </w:rPr>
            </w:pPr>
            <w:r>
              <w:rPr>
                <w:rFonts w:ascii="Times New Roman"/>
                <w:i/>
                <w:sz w:val="27"/>
              </w:rPr>
              <w:t>!;'</w:t>
            </w:r>
          </w:p>
        </w:tc>
        <w:tc>
          <w:tcPr>
            <w:tcW w:w="351" w:type="dxa"/>
          </w:tcPr>
          <w:p>
            <w:pPr>
              <w:pStyle w:val="TableParagraph"/>
              <w:spacing w:line="278" w:lineRule="exact"/>
              <w:ind w:left="-21" w:right="80"/>
              <w:jc w:val="right"/>
              <w:rPr>
                <w:i/>
                <w:sz w:val="32"/>
              </w:rPr>
            </w:pPr>
            <w:r>
              <w:rPr>
                <w:i/>
                <w:w w:val="70"/>
                <w:sz w:val="32"/>
              </w:rPr>
              <w:t>IP</w:t>
            </w:r>
          </w:p>
        </w:tc>
      </w:tr>
      <w:tr>
        <w:trPr>
          <w:trHeight w:val="292" w:hRule="atLeast"/>
        </w:trPr>
        <w:tc>
          <w:tcPr>
            <w:tcW w:w="3101" w:type="dxa"/>
          </w:tcPr>
          <w:p>
            <w:pPr>
              <w:pStyle w:val="TableParagraph"/>
              <w:spacing w:before="31"/>
              <w:ind w:left="157"/>
              <w:rPr>
                <w:rFonts w:ascii="Times New Roman"/>
                <w:sz w:val="19"/>
              </w:rPr>
            </w:pPr>
            <w:r>
              <w:rPr>
                <w:rFonts w:ascii="Times New Roman"/>
                <w:w w:val="105"/>
                <w:sz w:val="19"/>
              </w:rPr>
              <w:t>Therapeutic Recreation Specialist</w:t>
            </w:r>
          </w:p>
        </w:tc>
        <w:tc>
          <w:tcPr>
            <w:tcW w:w="856" w:type="dxa"/>
          </w:tcPr>
          <w:p>
            <w:pPr>
              <w:pStyle w:val="TableParagraph"/>
              <w:spacing w:before="22"/>
              <w:ind w:left="68" w:right="31"/>
              <w:jc w:val="center"/>
              <w:rPr>
                <w:rFonts w:ascii="Times New Roman"/>
                <w:sz w:val="19"/>
              </w:rPr>
            </w:pPr>
            <w:r>
              <w:rPr>
                <w:rFonts w:ascii="Times New Roman"/>
                <w:w w:val="105"/>
                <w:sz w:val="19"/>
              </w:rPr>
              <w:t>F58</w:t>
            </w:r>
          </w:p>
        </w:tc>
        <w:tc>
          <w:tcPr>
            <w:tcW w:w="193" w:type="dxa"/>
            <w:tcBorders>
              <w:right w:val="single" w:sz="6" w:space="0" w:color="000000"/>
            </w:tcBorders>
          </w:tcPr>
          <w:p>
            <w:pPr>
              <w:pStyle w:val="TableParagraph"/>
              <w:spacing w:line="236" w:lineRule="exact" w:before="37"/>
              <w:ind w:left="52" w:right="-29"/>
              <w:jc w:val="center"/>
              <w:rPr>
                <w:i/>
                <w:sz w:val="26"/>
              </w:rPr>
            </w:pPr>
            <w:r>
              <w:rPr>
                <w:i/>
                <w:w w:val="50"/>
                <w:sz w:val="26"/>
              </w:rPr>
              <w:t>11</w:t>
            </w:r>
          </w:p>
        </w:tc>
        <w:tc>
          <w:tcPr>
            <w:tcW w:w="530" w:type="dxa"/>
            <w:gridSpan w:val="2"/>
            <w:tcBorders>
              <w:left w:val="single" w:sz="6" w:space="0" w:color="000000"/>
            </w:tcBorders>
          </w:tcPr>
          <w:p>
            <w:pPr>
              <w:pStyle w:val="TableParagraph"/>
              <w:spacing w:line="273" w:lineRule="exact"/>
              <w:ind w:left="50"/>
              <w:rPr>
                <w:i/>
                <w:sz w:val="30"/>
              </w:rPr>
            </w:pPr>
            <w:r>
              <w:rPr>
                <w:i/>
                <w:w w:val="80"/>
                <w:sz w:val="27"/>
              </w:rPr>
              <w:t>t</w:t>
            </w:r>
            <w:r>
              <w:rPr>
                <w:i/>
                <w:spacing w:val="57"/>
                <w:w w:val="80"/>
                <w:sz w:val="27"/>
              </w:rPr>
              <w:t> </w:t>
            </w:r>
            <w:r>
              <w:rPr>
                <w:i/>
                <w:w w:val="80"/>
                <w:sz w:val="30"/>
              </w:rPr>
              <w:t>Al</w:t>
            </w:r>
          </w:p>
        </w:tc>
        <w:tc>
          <w:tcPr>
            <w:tcW w:w="356" w:type="dxa"/>
          </w:tcPr>
          <w:p>
            <w:pPr>
              <w:pStyle w:val="TableParagraph"/>
              <w:spacing w:line="273" w:lineRule="exact"/>
              <w:ind w:left="-32" w:right="77"/>
              <w:jc w:val="right"/>
              <w:rPr>
                <w:i/>
                <w:sz w:val="35"/>
              </w:rPr>
            </w:pPr>
            <w:r>
              <w:rPr>
                <w:i/>
                <w:w w:val="90"/>
                <w:sz w:val="35"/>
              </w:rPr>
              <w:t>tJ</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312" w:hRule="atLeast"/>
        </w:trPr>
        <w:tc>
          <w:tcPr>
            <w:tcW w:w="3101" w:type="dxa"/>
          </w:tcPr>
          <w:p>
            <w:pPr>
              <w:pStyle w:val="TableParagraph"/>
              <w:spacing w:before="36"/>
              <w:ind w:left="156"/>
              <w:rPr>
                <w:rFonts w:ascii="Times New Roman"/>
                <w:sz w:val="19"/>
              </w:rPr>
            </w:pPr>
            <w:r>
              <w:rPr>
                <w:rFonts w:ascii="Times New Roman"/>
                <w:sz w:val="19"/>
              </w:rPr>
              <w:t>Qualified Activities Professional</w:t>
            </w:r>
          </w:p>
        </w:tc>
        <w:tc>
          <w:tcPr>
            <w:tcW w:w="856" w:type="dxa"/>
          </w:tcPr>
          <w:p>
            <w:pPr>
              <w:pStyle w:val="TableParagraph"/>
              <w:spacing w:before="26"/>
              <w:ind w:left="58" w:right="31"/>
              <w:jc w:val="center"/>
              <w:rPr>
                <w:rFonts w:ascii="Times New Roman"/>
                <w:sz w:val="19"/>
              </w:rPr>
            </w:pPr>
            <w:r>
              <w:rPr>
                <w:rFonts w:ascii="Times New Roman"/>
                <w:w w:val="105"/>
                <w:sz w:val="19"/>
              </w:rPr>
              <w:t>F59</w:t>
            </w:r>
          </w:p>
        </w:tc>
        <w:tc>
          <w:tcPr>
            <w:tcW w:w="362" w:type="dxa"/>
            <w:gridSpan w:val="2"/>
          </w:tcPr>
          <w:p>
            <w:pPr>
              <w:pStyle w:val="TableParagraph"/>
              <w:spacing w:before="59"/>
              <w:ind w:left="93"/>
              <w:rPr>
                <w:i/>
                <w:sz w:val="20"/>
              </w:rPr>
            </w:pPr>
            <w:r>
              <w:rPr>
                <w:i/>
                <w:w w:val="105"/>
                <w:sz w:val="20"/>
              </w:rPr>
              <w:t>\i</w:t>
            </w:r>
          </w:p>
        </w:tc>
        <w:tc>
          <w:tcPr>
            <w:tcW w:w="361" w:type="dxa"/>
          </w:tcPr>
          <w:p>
            <w:pPr>
              <w:pStyle w:val="TableParagraph"/>
              <w:spacing w:line="274" w:lineRule="exact" w:before="18"/>
              <w:ind w:left="44"/>
              <w:rPr>
                <w:i/>
                <w:sz w:val="29"/>
              </w:rPr>
            </w:pPr>
            <w:r>
              <w:rPr>
                <w:i/>
                <w:w w:val="90"/>
                <w:sz w:val="29"/>
              </w:rPr>
              <w:t>tJ</w:t>
            </w:r>
          </w:p>
        </w:tc>
        <w:tc>
          <w:tcPr>
            <w:tcW w:w="356" w:type="dxa"/>
          </w:tcPr>
          <w:p>
            <w:pPr>
              <w:pStyle w:val="TableParagraph"/>
              <w:spacing w:line="292" w:lineRule="exact"/>
              <w:ind w:left="-32" w:right="99"/>
              <w:jc w:val="right"/>
              <w:rPr>
                <w:rFonts w:ascii="Times New Roman"/>
                <w:sz w:val="34"/>
              </w:rPr>
            </w:pPr>
            <w:r>
              <w:rPr>
                <w:rFonts w:ascii="Times New Roman"/>
                <w:w w:val="55"/>
                <w:sz w:val="34"/>
              </w:rPr>
              <w:t>1/V</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spacing w:line="292" w:lineRule="exact"/>
              <w:ind w:left="-32" w:right="38"/>
              <w:jc w:val="right"/>
              <w:rPr>
                <w:rFonts w:ascii="Times New Roman"/>
                <w:sz w:val="34"/>
              </w:rPr>
            </w:pPr>
            <w:r>
              <w:rPr>
                <w:rFonts w:ascii="Times New Roman"/>
                <w:w w:val="60"/>
                <w:sz w:val="34"/>
              </w:rPr>
              <w:t>t;,\</w:t>
            </w:r>
          </w:p>
        </w:tc>
        <w:tc>
          <w:tcPr>
            <w:tcW w:w="361" w:type="dxa"/>
          </w:tcPr>
          <w:p>
            <w:pPr>
              <w:pStyle w:val="TableParagraph"/>
              <w:spacing w:line="269" w:lineRule="exact" w:before="23"/>
              <w:ind w:right="36"/>
              <w:jc w:val="center"/>
              <w:rPr>
                <w:sz w:val="30"/>
              </w:rPr>
            </w:pPr>
            <w:r>
              <w:rPr>
                <w:w w:val="60"/>
                <w:sz w:val="30"/>
              </w:rPr>
              <w:t>0</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78" w:hRule="atLeast"/>
        </w:trPr>
        <w:tc>
          <w:tcPr>
            <w:tcW w:w="3101" w:type="dxa"/>
          </w:tcPr>
          <w:p>
            <w:pPr>
              <w:pStyle w:val="TableParagraph"/>
              <w:spacing w:before="22"/>
              <w:ind w:left="161"/>
              <w:rPr>
                <w:rFonts w:ascii="Times New Roman"/>
                <w:sz w:val="19"/>
              </w:rPr>
            </w:pPr>
            <w:r>
              <w:rPr>
                <w:rFonts w:ascii="Times New Roman"/>
                <w:sz w:val="19"/>
              </w:rPr>
              <w:t>Other Activities Staff</w:t>
            </w:r>
          </w:p>
        </w:tc>
        <w:tc>
          <w:tcPr>
            <w:tcW w:w="856" w:type="dxa"/>
          </w:tcPr>
          <w:p>
            <w:pPr>
              <w:pStyle w:val="TableParagraph"/>
              <w:spacing w:before="22"/>
              <w:ind w:left="70" w:right="24"/>
              <w:jc w:val="center"/>
              <w:rPr>
                <w:rFonts w:ascii="Times New Roman"/>
                <w:sz w:val="19"/>
              </w:rPr>
            </w:pPr>
            <w:r>
              <w:rPr>
                <w:rFonts w:ascii="Times New Roman"/>
                <w:w w:val="105"/>
                <w:sz w:val="19"/>
              </w:rPr>
              <w:t>F60</w:t>
            </w:r>
          </w:p>
        </w:tc>
        <w:tc>
          <w:tcPr>
            <w:tcW w:w="193" w:type="dxa"/>
            <w:tcBorders>
              <w:right w:val="single" w:sz="6" w:space="0" w:color="000000"/>
            </w:tcBorders>
          </w:tcPr>
          <w:p>
            <w:pPr>
              <w:pStyle w:val="TableParagraph"/>
              <w:spacing w:line="220" w:lineRule="exact" w:before="38"/>
              <w:ind w:left="91"/>
              <w:jc w:val="center"/>
              <w:rPr>
                <w:rFonts w:ascii="Times New Roman"/>
                <w:sz w:val="26"/>
              </w:rPr>
            </w:pPr>
            <w:r>
              <w:rPr>
                <w:rFonts w:ascii="Times New Roman"/>
                <w:w w:val="102"/>
                <w:sz w:val="26"/>
              </w:rPr>
              <w:t>\</w:t>
            </w:r>
          </w:p>
        </w:tc>
        <w:tc>
          <w:tcPr>
            <w:tcW w:w="169" w:type="dxa"/>
            <w:tcBorders>
              <w:left w:val="single" w:sz="6" w:space="0" w:color="000000"/>
              <w:bottom w:val="single" w:sz="6" w:space="0" w:color="000000"/>
            </w:tcBorders>
          </w:tcPr>
          <w:p>
            <w:pPr>
              <w:pStyle w:val="TableParagraph"/>
              <w:spacing w:line="158" w:lineRule="exact"/>
              <w:ind w:left="34"/>
              <w:rPr>
                <w:rFonts w:ascii="Times New Roman"/>
                <w:i/>
                <w:sz w:val="14"/>
              </w:rPr>
            </w:pPr>
            <w:r>
              <w:rPr>
                <w:rFonts w:ascii="Times New Roman"/>
                <w:i/>
                <w:w w:val="104"/>
                <w:sz w:val="14"/>
              </w:rPr>
              <w:t>i</w:t>
            </w:r>
          </w:p>
        </w:tc>
        <w:tc>
          <w:tcPr>
            <w:tcW w:w="361" w:type="dxa"/>
          </w:tcPr>
          <w:p>
            <w:pPr>
              <w:pStyle w:val="TableParagraph"/>
              <w:spacing w:line="258" w:lineRule="exact"/>
              <w:ind w:left="42"/>
              <w:rPr>
                <w:i/>
                <w:sz w:val="31"/>
              </w:rPr>
            </w:pPr>
            <w:r>
              <w:rPr>
                <w:i/>
                <w:w w:val="85"/>
                <w:sz w:val="31"/>
              </w:rPr>
              <w:t>N</w:t>
            </w:r>
          </w:p>
        </w:tc>
        <w:tc>
          <w:tcPr>
            <w:tcW w:w="356" w:type="dxa"/>
          </w:tcPr>
          <w:p>
            <w:pPr>
              <w:pStyle w:val="TableParagraph"/>
              <w:spacing w:line="258" w:lineRule="exact"/>
              <w:ind w:left="-32" w:right="118"/>
              <w:jc w:val="right"/>
              <w:rPr>
                <w:i/>
                <w:sz w:val="33"/>
              </w:rPr>
            </w:pPr>
            <w:r>
              <w:rPr>
                <w:i/>
                <w:w w:val="65"/>
                <w:sz w:val="33"/>
              </w:rPr>
              <w:t>i\J</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spacing w:line="258" w:lineRule="exact"/>
              <w:ind w:left="90"/>
              <w:rPr>
                <w:i/>
                <w:sz w:val="28"/>
              </w:rPr>
            </w:pPr>
            <w:r>
              <w:rPr>
                <w:i/>
                <w:w w:val="55"/>
                <w:sz w:val="28"/>
              </w:rPr>
              <w:t>2---</w:t>
            </w:r>
          </w:p>
        </w:tc>
        <w:tc>
          <w:tcPr>
            <w:tcW w:w="356" w:type="dxa"/>
          </w:tcPr>
          <w:p>
            <w:pPr>
              <w:pStyle w:val="TableParagraph"/>
              <w:spacing w:line="235" w:lineRule="exact" w:before="23"/>
              <w:ind w:left="-32" w:right="-15"/>
              <w:jc w:val="right"/>
              <w:rPr>
                <w:rFonts w:ascii="Times New Roman"/>
                <w:sz w:val="23"/>
              </w:rPr>
            </w:pPr>
            <w:r>
              <w:rPr>
                <w:rFonts w:ascii="Times New Roman"/>
                <w:sz w:val="23"/>
              </w:rPr>
              <w:t>;}-</w:t>
            </w:r>
          </w:p>
        </w:tc>
        <w:tc>
          <w:tcPr>
            <w:tcW w:w="361" w:type="dxa"/>
          </w:tcPr>
          <w:p>
            <w:pPr>
              <w:pStyle w:val="TableParagraph"/>
              <w:spacing w:line="218" w:lineRule="exact" w:before="41"/>
              <w:ind w:right="86"/>
              <w:jc w:val="center"/>
              <w:rPr>
                <w:sz w:val="21"/>
              </w:rPr>
            </w:pPr>
            <w:r>
              <w:rPr>
                <w:w w:val="85"/>
                <w:sz w:val="21"/>
              </w:rPr>
              <w:t>)</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spacing w:line="258" w:lineRule="exact"/>
              <w:ind w:left="-32" w:right="73"/>
              <w:jc w:val="right"/>
              <w:rPr>
                <w:rFonts w:ascii="Courier New"/>
                <w:i/>
                <w:sz w:val="32"/>
              </w:rPr>
            </w:pPr>
            <w:r>
              <w:rPr>
                <w:rFonts w:ascii="Courier New"/>
                <w:i/>
                <w:w w:val="55"/>
                <w:sz w:val="32"/>
              </w:rPr>
              <w:t>\o</w:t>
            </w:r>
          </w:p>
        </w:tc>
        <w:tc>
          <w:tcPr>
            <w:tcW w:w="361" w:type="dxa"/>
          </w:tcPr>
          <w:p>
            <w:pPr>
              <w:pStyle w:val="TableParagraph"/>
              <w:spacing w:line="258" w:lineRule="exact"/>
              <w:ind w:left="3"/>
              <w:jc w:val="center"/>
              <w:rPr>
                <w:sz w:val="34"/>
              </w:rPr>
            </w:pPr>
            <w:r>
              <w:rPr>
                <w:w w:val="102"/>
                <w:sz w:val="34"/>
              </w:rPr>
              <w:t>I</w:t>
            </w: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2" w:hRule="atLeast"/>
        </w:trPr>
        <w:tc>
          <w:tcPr>
            <w:tcW w:w="3101" w:type="dxa"/>
          </w:tcPr>
          <w:p>
            <w:pPr>
              <w:pStyle w:val="TableParagraph"/>
              <w:spacing w:before="26"/>
              <w:ind w:left="156"/>
              <w:rPr>
                <w:rFonts w:ascii="Times New Roman"/>
                <w:sz w:val="19"/>
              </w:rPr>
            </w:pPr>
            <w:r>
              <w:rPr>
                <w:rFonts w:ascii="Times New Roman"/>
                <w:w w:val="105"/>
                <w:sz w:val="19"/>
              </w:rPr>
              <w:t>Qualified Social Workers</w:t>
            </w:r>
          </w:p>
        </w:tc>
        <w:tc>
          <w:tcPr>
            <w:tcW w:w="856" w:type="dxa"/>
          </w:tcPr>
          <w:p>
            <w:pPr>
              <w:pStyle w:val="TableParagraph"/>
              <w:spacing w:before="26"/>
              <w:ind w:left="65" w:right="31"/>
              <w:jc w:val="center"/>
              <w:rPr>
                <w:rFonts w:ascii="Times New Roman"/>
                <w:sz w:val="19"/>
              </w:rPr>
            </w:pPr>
            <w:r>
              <w:rPr>
                <w:rFonts w:ascii="Times New Roman"/>
                <w:w w:val="105"/>
                <w:sz w:val="19"/>
              </w:rPr>
              <w:t>F61</w:t>
            </w:r>
          </w:p>
        </w:tc>
        <w:tc>
          <w:tcPr>
            <w:tcW w:w="362" w:type="dxa"/>
            <w:gridSpan w:val="2"/>
            <w:tcBorders>
              <w:top w:val="single" w:sz="6" w:space="0" w:color="000000"/>
            </w:tcBorders>
          </w:tcPr>
          <w:p>
            <w:pPr>
              <w:pStyle w:val="TableParagraph"/>
              <w:spacing w:line="241" w:lineRule="exact" w:before="32"/>
              <w:ind w:left="89"/>
              <w:rPr>
                <w:sz w:val="25"/>
              </w:rPr>
            </w:pPr>
            <w:r>
              <w:rPr>
                <w:w w:val="80"/>
                <w:sz w:val="25"/>
              </w:rPr>
              <w:t>''½</w:t>
            </w:r>
          </w:p>
        </w:tc>
        <w:tc>
          <w:tcPr>
            <w:tcW w:w="361" w:type="dxa"/>
          </w:tcPr>
          <w:p>
            <w:pPr>
              <w:pStyle w:val="TableParagraph"/>
              <w:spacing w:line="273" w:lineRule="exact"/>
              <w:ind w:left="77"/>
              <w:rPr>
                <w:rFonts w:ascii="Times New Roman"/>
                <w:sz w:val="33"/>
              </w:rPr>
            </w:pPr>
            <w:r>
              <w:rPr>
                <w:rFonts w:ascii="Times New Roman"/>
                <w:w w:val="75"/>
                <w:sz w:val="33"/>
              </w:rPr>
              <w:t>A\</w:t>
            </w:r>
          </w:p>
        </w:tc>
        <w:tc>
          <w:tcPr>
            <w:tcW w:w="356" w:type="dxa"/>
          </w:tcPr>
          <w:p>
            <w:pPr>
              <w:pStyle w:val="TableParagraph"/>
              <w:spacing w:line="273" w:lineRule="exact"/>
              <w:ind w:left="-32" w:right="65"/>
              <w:jc w:val="right"/>
              <w:rPr>
                <w:sz w:val="37"/>
              </w:rPr>
            </w:pPr>
            <w:r>
              <w:rPr>
                <w:spacing w:val="-1"/>
                <w:w w:val="80"/>
                <w:sz w:val="37"/>
              </w:rPr>
              <w:t>itv</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spacing w:line="273" w:lineRule="exact"/>
              <w:ind w:left="2"/>
              <w:jc w:val="center"/>
              <w:rPr>
                <w:rFonts w:ascii="Times New Roman"/>
                <w:i/>
                <w:sz w:val="26"/>
              </w:rPr>
            </w:pPr>
            <w:r>
              <w:rPr>
                <w:rFonts w:ascii="Times New Roman"/>
                <w:i/>
                <w:w w:val="110"/>
                <w:sz w:val="26"/>
              </w:rPr>
              <w:t>[)</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7" w:hRule="atLeast"/>
        </w:trPr>
        <w:tc>
          <w:tcPr>
            <w:tcW w:w="3101" w:type="dxa"/>
          </w:tcPr>
          <w:p>
            <w:pPr>
              <w:pStyle w:val="TableParagraph"/>
              <w:spacing w:before="36"/>
              <w:ind w:left="156"/>
              <w:rPr>
                <w:rFonts w:ascii="Times New Roman"/>
                <w:sz w:val="19"/>
              </w:rPr>
            </w:pPr>
            <w:r>
              <w:rPr>
                <w:rFonts w:ascii="Times New Roman"/>
                <w:w w:val="105"/>
                <w:sz w:val="19"/>
              </w:rPr>
              <w:t>Other Social Services</w:t>
            </w:r>
          </w:p>
        </w:tc>
        <w:tc>
          <w:tcPr>
            <w:tcW w:w="856" w:type="dxa"/>
          </w:tcPr>
          <w:p>
            <w:pPr>
              <w:pStyle w:val="TableParagraph"/>
              <w:spacing w:before="36"/>
              <w:ind w:left="64" w:right="31"/>
              <w:jc w:val="center"/>
              <w:rPr>
                <w:rFonts w:ascii="Times New Roman"/>
                <w:sz w:val="19"/>
              </w:rPr>
            </w:pPr>
            <w:r>
              <w:rPr>
                <w:rFonts w:ascii="Times New Roman"/>
                <w:w w:val="105"/>
                <w:sz w:val="19"/>
              </w:rPr>
              <w:t>F62</w:t>
            </w:r>
          </w:p>
        </w:tc>
        <w:tc>
          <w:tcPr>
            <w:tcW w:w="362" w:type="dxa"/>
            <w:gridSpan w:val="2"/>
          </w:tcPr>
          <w:p>
            <w:pPr>
              <w:pStyle w:val="TableParagraph"/>
              <w:spacing w:line="241" w:lineRule="exact" w:before="37"/>
              <w:ind w:left="118" w:right="-15"/>
              <w:rPr>
                <w:i/>
                <w:sz w:val="26"/>
              </w:rPr>
            </w:pPr>
            <w:r>
              <w:rPr>
                <w:i/>
                <w:w w:val="65"/>
                <w:sz w:val="26"/>
              </w:rPr>
              <w:t>/"'-!</w:t>
            </w:r>
          </w:p>
        </w:tc>
        <w:tc>
          <w:tcPr>
            <w:tcW w:w="361" w:type="dxa"/>
          </w:tcPr>
          <w:p>
            <w:pPr>
              <w:pStyle w:val="TableParagraph"/>
              <w:spacing w:line="250" w:lineRule="exact" w:before="28"/>
              <w:ind w:left="86"/>
              <w:rPr>
                <w:i/>
                <w:sz w:val="29"/>
              </w:rPr>
            </w:pPr>
            <w:r>
              <w:rPr>
                <w:i/>
                <w:w w:val="103"/>
                <w:sz w:val="29"/>
              </w:rPr>
              <w:t>N</w:t>
            </w:r>
          </w:p>
        </w:tc>
        <w:tc>
          <w:tcPr>
            <w:tcW w:w="356" w:type="dxa"/>
          </w:tcPr>
          <w:p>
            <w:pPr>
              <w:pStyle w:val="TableParagraph"/>
              <w:spacing w:line="278" w:lineRule="exact"/>
              <w:ind w:right="66"/>
              <w:jc w:val="right"/>
              <w:rPr>
                <w:i/>
                <w:sz w:val="30"/>
              </w:rPr>
            </w:pPr>
            <w:r>
              <w:rPr>
                <w:i/>
                <w:w w:val="104"/>
                <w:sz w:val="30"/>
              </w:rPr>
              <w:t>N</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spacing w:line="143" w:lineRule="exact"/>
              <w:ind w:left="158"/>
              <w:rPr>
                <w:sz w:val="21"/>
              </w:rPr>
            </w:pPr>
            <w:r>
              <w:rPr>
                <w:w w:val="75"/>
                <w:sz w:val="21"/>
              </w:rPr>
              <w:t>--</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7" w:hRule="atLeast"/>
        </w:trPr>
        <w:tc>
          <w:tcPr>
            <w:tcW w:w="3101" w:type="dxa"/>
          </w:tcPr>
          <w:p>
            <w:pPr>
              <w:pStyle w:val="TableParagraph"/>
              <w:spacing w:before="36"/>
              <w:ind w:left="50"/>
              <w:rPr>
                <w:rFonts w:ascii="Times New Roman"/>
                <w:b/>
                <w:sz w:val="19"/>
              </w:rPr>
            </w:pPr>
            <w:r>
              <w:rPr>
                <w:rFonts w:ascii="Times New Roman"/>
                <w:b/>
                <w:w w:val="105"/>
                <w:sz w:val="19"/>
              </w:rPr>
              <w:t>Dentists</w:t>
            </w:r>
          </w:p>
        </w:tc>
        <w:tc>
          <w:tcPr>
            <w:tcW w:w="856" w:type="dxa"/>
          </w:tcPr>
          <w:p>
            <w:pPr>
              <w:pStyle w:val="TableParagraph"/>
              <w:spacing w:before="31"/>
              <w:ind w:left="64" w:right="31"/>
              <w:jc w:val="center"/>
              <w:rPr>
                <w:rFonts w:ascii="Times New Roman"/>
                <w:sz w:val="19"/>
              </w:rPr>
            </w:pPr>
            <w:r>
              <w:rPr>
                <w:rFonts w:ascii="Times New Roman"/>
                <w:w w:val="105"/>
                <w:sz w:val="19"/>
              </w:rPr>
              <w:t>F63</w:t>
            </w:r>
          </w:p>
        </w:tc>
        <w:tc>
          <w:tcPr>
            <w:tcW w:w="362" w:type="dxa"/>
            <w:gridSpan w:val="2"/>
          </w:tcPr>
          <w:p>
            <w:pPr>
              <w:pStyle w:val="TableParagraph"/>
              <w:spacing w:line="240" w:lineRule="exact" w:before="37"/>
              <w:ind w:left="18"/>
              <w:rPr>
                <w:i/>
                <w:sz w:val="27"/>
              </w:rPr>
            </w:pPr>
            <w:r>
              <w:rPr>
                <w:i/>
                <w:w w:val="95"/>
                <w:sz w:val="27"/>
              </w:rPr>
              <w:t>'\J</w:t>
            </w:r>
          </w:p>
        </w:tc>
        <w:tc>
          <w:tcPr>
            <w:tcW w:w="361" w:type="dxa"/>
          </w:tcPr>
          <w:p>
            <w:pPr>
              <w:pStyle w:val="TableParagraph"/>
              <w:spacing w:line="217" w:lineRule="exact" w:before="61"/>
              <w:ind w:left="78"/>
              <w:rPr>
                <w:rFonts w:ascii="Times New Roman"/>
                <w:sz w:val="21"/>
              </w:rPr>
            </w:pPr>
            <w:r>
              <w:rPr>
                <w:rFonts w:ascii="Times New Roman"/>
                <w:w w:val="90"/>
                <w:sz w:val="21"/>
              </w:rPr>
              <w:t>i</w:t>
            </w:r>
          </w:p>
        </w:tc>
        <w:tc>
          <w:tcPr>
            <w:tcW w:w="356" w:type="dxa"/>
          </w:tcPr>
          <w:p>
            <w:pPr>
              <w:pStyle w:val="TableParagraph"/>
              <w:spacing w:line="278" w:lineRule="exact"/>
              <w:ind w:left="-32" w:right="80"/>
              <w:jc w:val="right"/>
              <w:rPr>
                <w:i/>
                <w:sz w:val="32"/>
              </w:rPr>
            </w:pPr>
            <w:r>
              <w:rPr>
                <w:i/>
                <w:w w:val="75"/>
                <w:sz w:val="32"/>
              </w:rPr>
              <w:t>IV</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302" w:hRule="atLeast"/>
        </w:trPr>
        <w:tc>
          <w:tcPr>
            <w:tcW w:w="3101" w:type="dxa"/>
          </w:tcPr>
          <w:p>
            <w:pPr>
              <w:pStyle w:val="TableParagraph"/>
              <w:spacing w:before="31"/>
              <w:ind w:left="48"/>
              <w:rPr>
                <w:rFonts w:ascii="Times New Roman"/>
                <w:b/>
                <w:sz w:val="19"/>
              </w:rPr>
            </w:pPr>
            <w:r>
              <w:rPr>
                <w:rFonts w:ascii="Times New Roman"/>
                <w:b/>
                <w:w w:val="105"/>
                <w:sz w:val="19"/>
              </w:rPr>
              <w:t>Podiatrists</w:t>
            </w:r>
          </w:p>
        </w:tc>
        <w:tc>
          <w:tcPr>
            <w:tcW w:w="856" w:type="dxa"/>
          </w:tcPr>
          <w:p>
            <w:pPr>
              <w:pStyle w:val="TableParagraph"/>
              <w:spacing w:before="31"/>
              <w:ind w:left="68" w:right="31"/>
              <w:jc w:val="center"/>
              <w:rPr>
                <w:rFonts w:ascii="Times New Roman"/>
                <w:sz w:val="19"/>
              </w:rPr>
            </w:pPr>
            <w:r>
              <w:rPr>
                <w:rFonts w:ascii="Times New Roman"/>
                <w:w w:val="105"/>
                <w:sz w:val="19"/>
              </w:rPr>
              <w:t>F64</w:t>
            </w:r>
          </w:p>
        </w:tc>
        <w:tc>
          <w:tcPr>
            <w:tcW w:w="362" w:type="dxa"/>
            <w:gridSpan w:val="2"/>
          </w:tcPr>
          <w:p>
            <w:pPr>
              <w:pStyle w:val="TableParagraph"/>
              <w:spacing w:line="283" w:lineRule="exact"/>
              <w:ind w:left="113"/>
              <w:rPr>
                <w:i/>
                <w:sz w:val="28"/>
              </w:rPr>
            </w:pPr>
            <w:r>
              <w:rPr>
                <w:i/>
                <w:w w:val="60"/>
                <w:sz w:val="28"/>
              </w:rPr>
              <w:t>!...j</w:t>
            </w:r>
          </w:p>
        </w:tc>
        <w:tc>
          <w:tcPr>
            <w:tcW w:w="361" w:type="dxa"/>
          </w:tcPr>
          <w:p>
            <w:pPr>
              <w:pStyle w:val="TableParagraph"/>
              <w:spacing w:line="240" w:lineRule="exact" w:before="42"/>
              <w:ind w:left="82"/>
              <w:rPr>
                <w:i/>
                <w:sz w:val="27"/>
              </w:rPr>
            </w:pPr>
            <w:r>
              <w:rPr>
                <w:i/>
                <w:w w:val="95"/>
                <w:sz w:val="27"/>
              </w:rPr>
              <w:t>N</w:t>
            </w:r>
          </w:p>
        </w:tc>
        <w:tc>
          <w:tcPr>
            <w:tcW w:w="356" w:type="dxa"/>
          </w:tcPr>
          <w:p>
            <w:pPr>
              <w:pStyle w:val="TableParagraph"/>
              <w:spacing w:line="283" w:lineRule="exact"/>
              <w:ind w:right="93"/>
              <w:jc w:val="right"/>
              <w:rPr>
                <w:i/>
                <w:sz w:val="34"/>
              </w:rPr>
            </w:pPr>
            <w:r>
              <w:rPr>
                <w:i/>
                <w:w w:val="89"/>
                <w:sz w:val="34"/>
              </w:rPr>
              <w:t>N</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88" w:hRule="atLeast"/>
        </w:trPr>
        <w:tc>
          <w:tcPr>
            <w:tcW w:w="3101" w:type="dxa"/>
          </w:tcPr>
          <w:p>
            <w:pPr>
              <w:pStyle w:val="TableParagraph"/>
              <w:spacing w:before="31"/>
              <w:ind w:left="49"/>
              <w:rPr>
                <w:rFonts w:ascii="Times New Roman"/>
                <w:b/>
                <w:sz w:val="19"/>
              </w:rPr>
            </w:pPr>
            <w:r>
              <w:rPr>
                <w:rFonts w:ascii="Times New Roman"/>
                <w:b/>
                <w:w w:val="105"/>
                <w:sz w:val="19"/>
              </w:rPr>
              <w:t>Mental Health Services</w:t>
            </w:r>
          </w:p>
        </w:tc>
        <w:tc>
          <w:tcPr>
            <w:tcW w:w="856" w:type="dxa"/>
          </w:tcPr>
          <w:p>
            <w:pPr>
              <w:pStyle w:val="TableParagraph"/>
              <w:spacing w:before="36"/>
              <w:ind w:left="65" w:right="31"/>
              <w:jc w:val="center"/>
              <w:rPr>
                <w:rFonts w:ascii="Times New Roman"/>
                <w:sz w:val="19"/>
              </w:rPr>
            </w:pPr>
            <w:r>
              <w:rPr>
                <w:rFonts w:ascii="Times New Roman"/>
                <w:w w:val="105"/>
                <w:sz w:val="19"/>
              </w:rPr>
              <w:t>F65</w:t>
            </w:r>
          </w:p>
        </w:tc>
        <w:tc>
          <w:tcPr>
            <w:tcW w:w="362" w:type="dxa"/>
            <w:gridSpan w:val="2"/>
          </w:tcPr>
          <w:p>
            <w:pPr>
              <w:pStyle w:val="TableParagraph"/>
              <w:spacing w:line="236" w:lineRule="exact"/>
              <w:ind w:left="120"/>
              <w:rPr>
                <w:i/>
                <w:sz w:val="22"/>
              </w:rPr>
            </w:pPr>
            <w:r>
              <w:rPr>
                <w:i/>
                <w:w w:val="60"/>
                <w:sz w:val="22"/>
              </w:rPr>
              <w:t>s!.j"</w:t>
            </w:r>
          </w:p>
        </w:tc>
        <w:tc>
          <w:tcPr>
            <w:tcW w:w="361" w:type="dxa"/>
          </w:tcPr>
          <w:p>
            <w:pPr>
              <w:pStyle w:val="TableParagraph"/>
              <w:spacing w:line="236" w:lineRule="exact" w:before="32"/>
              <w:ind w:left="83"/>
              <w:rPr>
                <w:i/>
                <w:sz w:val="26"/>
              </w:rPr>
            </w:pPr>
            <w:r>
              <w:rPr>
                <w:i/>
                <w:w w:val="107"/>
                <w:sz w:val="26"/>
              </w:rPr>
              <w:t>N</w:t>
            </w:r>
          </w:p>
        </w:tc>
        <w:tc>
          <w:tcPr>
            <w:tcW w:w="356" w:type="dxa"/>
          </w:tcPr>
          <w:p>
            <w:pPr>
              <w:pStyle w:val="TableParagraph"/>
              <w:spacing w:line="251" w:lineRule="exact" w:before="17"/>
              <w:ind w:left="-32" w:right="110"/>
              <w:jc w:val="right"/>
              <w:rPr>
                <w:i/>
                <w:sz w:val="24"/>
              </w:rPr>
            </w:pPr>
            <w:r>
              <w:rPr>
                <w:i/>
                <w:w w:val="85"/>
                <w:sz w:val="24"/>
              </w:rPr>
              <w:t>{\/</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316" w:hRule="atLeast"/>
        </w:trPr>
        <w:tc>
          <w:tcPr>
            <w:tcW w:w="3101" w:type="dxa"/>
          </w:tcPr>
          <w:p>
            <w:pPr>
              <w:pStyle w:val="TableParagraph"/>
              <w:spacing w:before="36"/>
              <w:ind w:left="55"/>
              <w:rPr>
                <w:rFonts w:ascii="Times New Roman"/>
                <w:b/>
                <w:sz w:val="19"/>
              </w:rPr>
            </w:pPr>
            <w:r>
              <w:rPr>
                <w:rFonts w:ascii="Times New Roman"/>
                <w:b/>
                <w:w w:val="105"/>
                <w:sz w:val="19"/>
              </w:rPr>
              <w:t>Vocational Services</w:t>
            </w:r>
          </w:p>
        </w:tc>
        <w:tc>
          <w:tcPr>
            <w:tcW w:w="856" w:type="dxa"/>
          </w:tcPr>
          <w:p>
            <w:pPr>
              <w:pStyle w:val="TableParagraph"/>
              <w:spacing w:before="46"/>
              <w:ind w:left="70" w:right="29"/>
              <w:jc w:val="center"/>
              <w:rPr>
                <w:rFonts w:ascii="Times New Roman"/>
                <w:sz w:val="19"/>
              </w:rPr>
            </w:pPr>
            <w:r>
              <w:rPr>
                <w:rFonts w:ascii="Times New Roman"/>
                <w:sz w:val="19"/>
              </w:rPr>
              <w:t>F66</w:t>
            </w:r>
          </w:p>
        </w:tc>
        <w:tc>
          <w:tcPr>
            <w:tcW w:w="362" w:type="dxa"/>
            <w:gridSpan w:val="2"/>
          </w:tcPr>
          <w:p>
            <w:pPr>
              <w:pStyle w:val="TableParagraph"/>
              <w:spacing w:line="290" w:lineRule="exact"/>
              <w:ind w:left="71"/>
              <w:rPr>
                <w:i/>
                <w:sz w:val="27"/>
              </w:rPr>
            </w:pPr>
            <w:r>
              <w:rPr>
                <w:i/>
                <w:sz w:val="27"/>
              </w:rPr>
              <w:t>ti(</w:t>
            </w:r>
          </w:p>
        </w:tc>
        <w:tc>
          <w:tcPr>
            <w:tcW w:w="361" w:type="dxa"/>
          </w:tcPr>
          <w:p>
            <w:pPr>
              <w:pStyle w:val="TableParagraph"/>
              <w:spacing w:line="274" w:lineRule="exact" w:before="22"/>
              <w:ind w:left="84"/>
              <w:rPr>
                <w:i/>
                <w:sz w:val="25"/>
              </w:rPr>
            </w:pPr>
            <w:r>
              <w:rPr>
                <w:i/>
                <w:w w:val="95"/>
                <w:sz w:val="25"/>
              </w:rPr>
              <w:t>I\[</w:t>
            </w:r>
          </w:p>
        </w:tc>
        <w:tc>
          <w:tcPr>
            <w:tcW w:w="356" w:type="dxa"/>
          </w:tcPr>
          <w:p>
            <w:pPr>
              <w:pStyle w:val="TableParagraph"/>
              <w:spacing w:line="297" w:lineRule="exact"/>
              <w:ind w:left="-32" w:right="98"/>
              <w:jc w:val="right"/>
              <w:rPr>
                <w:i/>
                <w:sz w:val="32"/>
              </w:rPr>
            </w:pPr>
            <w:r>
              <w:rPr>
                <w:i/>
                <w:w w:val="75"/>
                <w:sz w:val="32"/>
              </w:rPr>
              <w:t>rJ</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83" w:hRule="atLeast"/>
        </w:trPr>
        <w:tc>
          <w:tcPr>
            <w:tcW w:w="3101" w:type="dxa"/>
          </w:tcPr>
          <w:p>
            <w:pPr>
              <w:pStyle w:val="TableParagraph"/>
              <w:spacing w:before="26"/>
              <w:ind w:left="54"/>
              <w:rPr>
                <w:rFonts w:ascii="Times New Roman"/>
                <w:b/>
                <w:sz w:val="19"/>
              </w:rPr>
            </w:pPr>
            <w:r>
              <w:rPr>
                <w:rFonts w:ascii="Times New Roman"/>
                <w:b/>
                <w:w w:val="105"/>
                <w:sz w:val="19"/>
              </w:rPr>
              <w:t>Clinical Laboratory Services</w:t>
            </w:r>
          </w:p>
        </w:tc>
        <w:tc>
          <w:tcPr>
            <w:tcW w:w="856" w:type="dxa"/>
          </w:tcPr>
          <w:p>
            <w:pPr>
              <w:pStyle w:val="TableParagraph"/>
              <w:spacing w:before="17"/>
              <w:ind w:left="65" w:right="31"/>
              <w:jc w:val="center"/>
              <w:rPr>
                <w:rFonts w:ascii="Times New Roman"/>
                <w:sz w:val="19"/>
              </w:rPr>
            </w:pPr>
            <w:r>
              <w:rPr>
                <w:rFonts w:ascii="Times New Roman"/>
                <w:w w:val="105"/>
                <w:sz w:val="19"/>
              </w:rPr>
              <w:t>F67</w:t>
            </w:r>
          </w:p>
        </w:tc>
        <w:tc>
          <w:tcPr>
            <w:tcW w:w="362" w:type="dxa"/>
            <w:gridSpan w:val="2"/>
          </w:tcPr>
          <w:p>
            <w:pPr>
              <w:pStyle w:val="TableParagraph"/>
              <w:spacing w:line="135" w:lineRule="exact"/>
              <w:ind w:left="58"/>
              <w:rPr>
                <w:sz w:val="15"/>
              </w:rPr>
            </w:pPr>
            <w:r>
              <w:rPr>
                <w:w w:val="60"/>
                <w:sz w:val="15"/>
              </w:rPr>
              <w:t>........,,.</w:t>
            </w:r>
          </w:p>
        </w:tc>
        <w:tc>
          <w:tcPr>
            <w:tcW w:w="361" w:type="dxa"/>
          </w:tcPr>
          <w:p>
            <w:pPr>
              <w:pStyle w:val="TableParagraph"/>
              <w:spacing w:line="263" w:lineRule="exact"/>
              <w:ind w:left="59"/>
              <w:rPr>
                <w:rFonts w:ascii="Times New Roman"/>
                <w:sz w:val="28"/>
              </w:rPr>
            </w:pPr>
            <w:r>
              <w:rPr>
                <w:rFonts w:ascii="Times New Roman"/>
                <w:w w:val="105"/>
                <w:sz w:val="28"/>
              </w:rPr>
              <w:t>N</w:t>
            </w:r>
          </w:p>
        </w:tc>
        <w:tc>
          <w:tcPr>
            <w:tcW w:w="356" w:type="dxa"/>
          </w:tcPr>
          <w:p>
            <w:pPr>
              <w:pStyle w:val="TableParagraph"/>
              <w:spacing w:line="263" w:lineRule="exact"/>
              <w:ind w:left="-32" w:right="77"/>
              <w:jc w:val="right"/>
              <w:rPr>
                <w:i/>
                <w:sz w:val="33"/>
              </w:rPr>
            </w:pPr>
            <w:r>
              <w:rPr>
                <w:i/>
                <w:w w:val="60"/>
                <w:sz w:val="33"/>
              </w:rPr>
              <w:t>f'J</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7" w:hRule="atLeast"/>
        </w:trPr>
        <w:tc>
          <w:tcPr>
            <w:tcW w:w="3101" w:type="dxa"/>
          </w:tcPr>
          <w:p>
            <w:pPr>
              <w:pStyle w:val="TableParagraph"/>
              <w:spacing w:before="36"/>
              <w:ind w:left="50"/>
              <w:rPr>
                <w:rFonts w:ascii="Times New Roman"/>
                <w:b/>
                <w:sz w:val="19"/>
              </w:rPr>
            </w:pPr>
            <w:r>
              <w:rPr>
                <w:rFonts w:ascii="Times New Roman"/>
                <w:b/>
                <w:w w:val="105"/>
                <w:sz w:val="19"/>
              </w:rPr>
              <w:t>Diagnostic X-ray Services</w:t>
            </w:r>
          </w:p>
        </w:tc>
        <w:tc>
          <w:tcPr>
            <w:tcW w:w="856" w:type="dxa"/>
          </w:tcPr>
          <w:p>
            <w:pPr>
              <w:pStyle w:val="TableParagraph"/>
              <w:spacing w:before="26"/>
              <w:ind w:left="68" w:right="31"/>
              <w:jc w:val="center"/>
              <w:rPr>
                <w:rFonts w:ascii="Times New Roman"/>
                <w:sz w:val="19"/>
              </w:rPr>
            </w:pPr>
            <w:r>
              <w:rPr>
                <w:rFonts w:ascii="Times New Roman"/>
                <w:w w:val="105"/>
                <w:sz w:val="19"/>
              </w:rPr>
              <w:t>F68</w:t>
            </w:r>
          </w:p>
        </w:tc>
        <w:tc>
          <w:tcPr>
            <w:tcW w:w="193" w:type="dxa"/>
          </w:tcPr>
          <w:p>
            <w:pPr>
              <w:pStyle w:val="TableParagraph"/>
              <w:spacing w:line="219" w:lineRule="exact"/>
              <w:ind w:left="88"/>
              <w:jc w:val="center"/>
              <w:rPr>
                <w:rFonts w:ascii="Times New Roman"/>
                <w:i/>
                <w:sz w:val="20"/>
              </w:rPr>
            </w:pPr>
            <w:r>
              <w:rPr>
                <w:rFonts w:ascii="Times New Roman"/>
                <w:i/>
                <w:w w:val="104"/>
                <w:sz w:val="20"/>
              </w:rPr>
              <w:t>{</w:t>
            </w:r>
          </w:p>
        </w:tc>
        <w:tc>
          <w:tcPr>
            <w:tcW w:w="169" w:type="dxa"/>
          </w:tcPr>
          <w:p>
            <w:pPr>
              <w:pStyle w:val="TableParagraph"/>
              <w:rPr>
                <w:rFonts w:ascii="Times New Roman"/>
                <w:sz w:val="20"/>
              </w:rPr>
            </w:pPr>
          </w:p>
        </w:tc>
        <w:tc>
          <w:tcPr>
            <w:tcW w:w="361" w:type="dxa"/>
          </w:tcPr>
          <w:p>
            <w:pPr>
              <w:pStyle w:val="TableParagraph"/>
              <w:spacing w:line="278" w:lineRule="exact"/>
              <w:ind w:left="104"/>
              <w:rPr>
                <w:rFonts w:ascii="Times New Roman"/>
                <w:b/>
                <w:i/>
                <w:sz w:val="29"/>
              </w:rPr>
            </w:pPr>
            <w:r>
              <w:rPr>
                <w:rFonts w:ascii="Times New Roman"/>
                <w:b/>
                <w:i/>
                <w:w w:val="60"/>
                <w:sz w:val="29"/>
              </w:rPr>
              <w:t>I\J</w:t>
            </w:r>
          </w:p>
        </w:tc>
        <w:tc>
          <w:tcPr>
            <w:tcW w:w="356" w:type="dxa"/>
          </w:tcPr>
          <w:p>
            <w:pPr>
              <w:pStyle w:val="TableParagraph"/>
              <w:spacing w:line="244" w:lineRule="exact" w:before="34"/>
              <w:ind w:left="-32" w:right="78"/>
              <w:jc w:val="right"/>
              <w:rPr>
                <w:rFonts w:ascii="Times New Roman"/>
                <w:i/>
                <w:sz w:val="28"/>
              </w:rPr>
            </w:pPr>
            <w:r>
              <w:rPr>
                <w:rFonts w:ascii="Times New Roman"/>
                <w:i/>
                <w:w w:val="55"/>
                <w:sz w:val="28"/>
              </w:rPr>
              <w:t>tT\l</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297" w:hRule="atLeast"/>
        </w:trPr>
        <w:tc>
          <w:tcPr>
            <w:tcW w:w="3101" w:type="dxa"/>
          </w:tcPr>
          <w:p>
            <w:pPr>
              <w:pStyle w:val="TableParagraph"/>
              <w:spacing w:before="22"/>
              <w:ind w:left="51"/>
              <w:rPr>
                <w:rFonts w:ascii="Times New Roman"/>
                <w:b/>
                <w:sz w:val="19"/>
              </w:rPr>
            </w:pPr>
            <w:r>
              <w:rPr>
                <w:rFonts w:ascii="Times New Roman"/>
                <w:b/>
                <w:w w:val="105"/>
                <w:sz w:val="19"/>
              </w:rPr>
              <w:t>Administration </w:t>
            </w:r>
            <w:r>
              <w:rPr>
                <w:rFonts w:ascii="Times New Roman"/>
                <w:w w:val="105"/>
                <w:sz w:val="20"/>
              </w:rPr>
              <w:t>&amp; </w:t>
            </w:r>
            <w:r>
              <w:rPr>
                <w:rFonts w:ascii="Times New Roman"/>
                <w:b/>
                <w:w w:val="105"/>
                <w:sz w:val="19"/>
              </w:rPr>
              <w:t>Storage of Blood</w:t>
            </w:r>
          </w:p>
        </w:tc>
        <w:tc>
          <w:tcPr>
            <w:tcW w:w="856" w:type="dxa"/>
          </w:tcPr>
          <w:p>
            <w:pPr>
              <w:pStyle w:val="TableParagraph"/>
              <w:spacing w:before="26"/>
              <w:ind w:left="68" w:right="31"/>
              <w:jc w:val="center"/>
              <w:rPr>
                <w:rFonts w:ascii="Times New Roman"/>
                <w:sz w:val="19"/>
              </w:rPr>
            </w:pPr>
            <w:r>
              <w:rPr>
                <w:rFonts w:ascii="Times New Roman"/>
                <w:w w:val="105"/>
                <w:sz w:val="19"/>
              </w:rPr>
              <w:t>F69</w:t>
            </w:r>
          </w:p>
        </w:tc>
        <w:tc>
          <w:tcPr>
            <w:tcW w:w="362" w:type="dxa"/>
            <w:gridSpan w:val="2"/>
          </w:tcPr>
          <w:p>
            <w:pPr>
              <w:pStyle w:val="TableParagraph"/>
              <w:spacing w:line="278" w:lineRule="exact"/>
              <w:ind w:left="74"/>
              <w:rPr>
                <w:sz w:val="34"/>
              </w:rPr>
            </w:pPr>
            <w:r>
              <w:rPr>
                <w:w w:val="106"/>
                <w:sz w:val="34"/>
              </w:rPr>
              <w:t>N</w:t>
            </w:r>
          </w:p>
        </w:tc>
        <w:tc>
          <w:tcPr>
            <w:tcW w:w="361" w:type="dxa"/>
          </w:tcPr>
          <w:p>
            <w:pPr>
              <w:pStyle w:val="TableParagraph"/>
              <w:spacing w:line="241" w:lineRule="exact" w:before="37"/>
              <w:ind w:left="92"/>
              <w:rPr>
                <w:i/>
                <w:sz w:val="26"/>
              </w:rPr>
            </w:pPr>
            <w:r>
              <w:rPr>
                <w:i/>
                <w:w w:val="104"/>
                <w:sz w:val="26"/>
              </w:rPr>
              <w:t>N</w:t>
            </w:r>
          </w:p>
        </w:tc>
        <w:tc>
          <w:tcPr>
            <w:tcW w:w="356" w:type="dxa"/>
          </w:tcPr>
          <w:p>
            <w:pPr>
              <w:pStyle w:val="TableParagraph"/>
              <w:spacing w:line="278" w:lineRule="exact"/>
              <w:ind w:right="89"/>
              <w:jc w:val="right"/>
              <w:rPr>
                <w:i/>
                <w:sz w:val="34"/>
              </w:rPr>
            </w:pPr>
            <w:r>
              <w:rPr>
                <w:i/>
                <w:w w:val="85"/>
                <w:sz w:val="34"/>
              </w:rPr>
              <w:t>N</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1" w:type="dxa"/>
          </w:tcPr>
          <w:p>
            <w:pPr>
              <w:pStyle w:val="TableParagraph"/>
              <w:rPr>
                <w:rFonts w:ascii="Times New Roman"/>
                <w:sz w:val="20"/>
              </w:rPr>
            </w:pPr>
          </w:p>
        </w:tc>
        <w:tc>
          <w:tcPr>
            <w:tcW w:w="351" w:type="dxa"/>
          </w:tcPr>
          <w:p>
            <w:pPr>
              <w:pStyle w:val="TableParagraph"/>
              <w:rPr>
                <w:rFonts w:ascii="Times New Roman"/>
                <w:sz w:val="20"/>
              </w:rPr>
            </w:pPr>
          </w:p>
        </w:tc>
      </w:tr>
      <w:tr>
        <w:trPr>
          <w:trHeight w:val="307" w:hRule="atLeast"/>
        </w:trPr>
        <w:tc>
          <w:tcPr>
            <w:tcW w:w="3101" w:type="dxa"/>
          </w:tcPr>
          <w:p>
            <w:pPr>
              <w:pStyle w:val="TableParagraph"/>
              <w:spacing w:before="36"/>
              <w:ind w:left="53"/>
              <w:rPr>
                <w:rFonts w:ascii="Times New Roman"/>
                <w:b/>
                <w:sz w:val="19"/>
              </w:rPr>
            </w:pPr>
            <w:r>
              <w:rPr>
                <w:rFonts w:ascii="Times New Roman"/>
                <w:b/>
                <w:w w:val="105"/>
                <w:sz w:val="19"/>
              </w:rPr>
              <w:t>Housekeeping Services</w:t>
            </w:r>
          </w:p>
        </w:tc>
        <w:tc>
          <w:tcPr>
            <w:tcW w:w="856" w:type="dxa"/>
          </w:tcPr>
          <w:p>
            <w:pPr>
              <w:pStyle w:val="TableParagraph"/>
              <w:spacing w:before="36"/>
              <w:ind w:left="70" w:right="24"/>
              <w:jc w:val="center"/>
              <w:rPr>
                <w:rFonts w:ascii="Times New Roman"/>
                <w:sz w:val="19"/>
              </w:rPr>
            </w:pPr>
            <w:r>
              <w:rPr>
                <w:rFonts w:ascii="Times New Roman"/>
                <w:w w:val="105"/>
                <w:sz w:val="19"/>
              </w:rPr>
              <w:t>F70</w:t>
            </w:r>
          </w:p>
        </w:tc>
        <w:tc>
          <w:tcPr>
            <w:tcW w:w="362" w:type="dxa"/>
            <w:gridSpan w:val="2"/>
          </w:tcPr>
          <w:p>
            <w:pPr>
              <w:pStyle w:val="TableParagraph"/>
              <w:spacing w:before="83"/>
              <w:ind w:left="100"/>
              <w:rPr>
                <w:rFonts w:ascii="Times New Roman"/>
                <w:sz w:val="14"/>
              </w:rPr>
            </w:pPr>
            <w:r>
              <w:rPr>
                <w:rFonts w:ascii="Times New Roman"/>
                <w:w w:val="95"/>
                <w:sz w:val="14"/>
              </w:rPr>
              <w:t>\....</w:t>
            </w:r>
          </w:p>
        </w:tc>
        <w:tc>
          <w:tcPr>
            <w:tcW w:w="361" w:type="dxa"/>
          </w:tcPr>
          <w:p>
            <w:pPr>
              <w:pStyle w:val="TableParagraph"/>
              <w:spacing w:line="264" w:lineRule="exact" w:before="23"/>
              <w:ind w:left="116"/>
              <w:rPr>
                <w:i/>
                <w:sz w:val="27"/>
              </w:rPr>
            </w:pPr>
            <w:r>
              <w:rPr>
                <w:i/>
                <w:w w:val="103"/>
                <w:sz w:val="27"/>
              </w:rPr>
              <w:t>N</w:t>
            </w:r>
          </w:p>
        </w:tc>
        <w:tc>
          <w:tcPr>
            <w:tcW w:w="356" w:type="dxa"/>
          </w:tcPr>
          <w:p>
            <w:pPr>
              <w:pStyle w:val="TableParagraph"/>
              <w:spacing w:line="287" w:lineRule="exact"/>
              <w:ind w:right="52"/>
              <w:jc w:val="right"/>
              <w:rPr>
                <w:i/>
                <w:sz w:val="31"/>
              </w:rPr>
            </w:pPr>
            <w:r>
              <w:rPr>
                <w:i/>
                <w:w w:val="107"/>
                <w:sz w:val="31"/>
              </w:rPr>
              <w:t>N</w:t>
            </w: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56" w:type="dxa"/>
          </w:tcPr>
          <w:p>
            <w:pPr>
              <w:pStyle w:val="TableParagraph"/>
              <w:rPr>
                <w:rFonts w:ascii="Times New Roman"/>
                <w:sz w:val="20"/>
              </w:rPr>
            </w:pPr>
          </w:p>
        </w:tc>
        <w:tc>
          <w:tcPr>
            <w:tcW w:w="361" w:type="dxa"/>
          </w:tcPr>
          <w:p>
            <w:pPr>
              <w:pStyle w:val="TableParagraph"/>
              <w:rPr>
                <w:rFonts w:ascii="Times New Roman"/>
                <w:sz w:val="20"/>
              </w:rPr>
            </w:pPr>
          </w:p>
        </w:tc>
        <w:tc>
          <w:tcPr>
            <w:tcW w:w="361" w:type="dxa"/>
          </w:tcPr>
          <w:p>
            <w:pPr>
              <w:pStyle w:val="TableParagraph"/>
              <w:spacing w:line="264" w:lineRule="exact" w:before="23"/>
              <w:ind w:left="127"/>
              <w:rPr>
                <w:i/>
                <w:sz w:val="28"/>
              </w:rPr>
            </w:pPr>
            <w:r>
              <w:rPr>
                <w:i/>
                <w:w w:val="60"/>
                <w:sz w:val="28"/>
              </w:rPr>
              <w:t>VJ</w:t>
            </w:r>
          </w:p>
        </w:tc>
        <w:tc>
          <w:tcPr>
            <w:tcW w:w="351" w:type="dxa"/>
          </w:tcPr>
          <w:p>
            <w:pPr>
              <w:pStyle w:val="TableParagraph"/>
              <w:spacing w:line="259" w:lineRule="exact" w:before="28"/>
              <w:ind w:left="59"/>
              <w:rPr>
                <w:i/>
                <w:sz w:val="29"/>
              </w:rPr>
            </w:pPr>
            <w:r>
              <w:rPr>
                <w:i/>
                <w:w w:val="54"/>
                <w:sz w:val="29"/>
              </w:rPr>
              <w:t>0</w:t>
            </w:r>
          </w:p>
        </w:tc>
        <w:tc>
          <w:tcPr>
            <w:tcW w:w="351" w:type="dxa"/>
          </w:tcPr>
          <w:p>
            <w:pPr>
              <w:pStyle w:val="TableParagraph"/>
              <w:spacing w:line="264" w:lineRule="exact" w:before="23"/>
              <w:ind w:left="-21" w:right="137"/>
              <w:jc w:val="right"/>
              <w:rPr>
                <w:sz w:val="28"/>
              </w:rPr>
            </w:pPr>
            <w:r>
              <w:rPr>
                <w:spacing w:val="-1"/>
                <w:w w:val="80"/>
                <w:sz w:val="28"/>
              </w:rPr>
              <w:t>iO</w:t>
            </w:r>
          </w:p>
        </w:tc>
      </w:tr>
      <w:tr>
        <w:trPr>
          <w:trHeight w:val="268" w:hRule="atLeast"/>
        </w:trPr>
        <w:tc>
          <w:tcPr>
            <w:tcW w:w="3101" w:type="dxa"/>
          </w:tcPr>
          <w:p>
            <w:pPr>
              <w:pStyle w:val="TableParagraph"/>
              <w:spacing w:before="12"/>
              <w:ind w:left="55"/>
              <w:rPr>
                <w:rFonts w:ascii="Times New Roman"/>
                <w:b/>
                <w:sz w:val="19"/>
              </w:rPr>
            </w:pPr>
            <w:r>
              <w:rPr>
                <w:rFonts w:ascii="Times New Roman"/>
                <w:b/>
                <w:sz w:val="19"/>
              </w:rPr>
              <w:t>Other</w:t>
            </w:r>
          </w:p>
        </w:tc>
        <w:tc>
          <w:tcPr>
            <w:tcW w:w="856" w:type="dxa"/>
          </w:tcPr>
          <w:p>
            <w:pPr>
              <w:pStyle w:val="TableParagraph"/>
              <w:spacing w:before="12"/>
              <w:ind w:left="61" w:right="31"/>
              <w:jc w:val="center"/>
              <w:rPr>
                <w:rFonts w:ascii="Times New Roman"/>
                <w:sz w:val="19"/>
              </w:rPr>
            </w:pPr>
            <w:r>
              <w:rPr>
                <w:rFonts w:ascii="Times New Roman"/>
                <w:w w:val="105"/>
                <w:sz w:val="19"/>
              </w:rPr>
              <w:t>F71</w:t>
            </w:r>
          </w:p>
        </w:tc>
        <w:tc>
          <w:tcPr>
            <w:tcW w:w="362" w:type="dxa"/>
            <w:gridSpan w:val="2"/>
          </w:tcPr>
          <w:p>
            <w:pPr>
              <w:pStyle w:val="TableParagraph"/>
              <w:spacing w:line="213" w:lineRule="exact"/>
              <w:ind w:left="205"/>
              <w:rPr>
                <w:rFonts w:ascii="Times New Roman"/>
                <w:sz w:val="22"/>
              </w:rPr>
            </w:pPr>
            <w:r>
              <w:rPr>
                <w:rFonts w:ascii="Times New Roman"/>
                <w:w w:val="59"/>
                <w:sz w:val="22"/>
              </w:rPr>
              <w:t>I</w:t>
            </w:r>
          </w:p>
        </w:tc>
        <w:tc>
          <w:tcPr>
            <w:tcW w:w="361" w:type="dxa"/>
          </w:tcPr>
          <w:p>
            <w:pPr>
              <w:pStyle w:val="TableParagraph"/>
              <w:rPr>
                <w:rFonts w:ascii="Times New Roman"/>
                <w:sz w:val="18"/>
              </w:rPr>
            </w:pPr>
          </w:p>
        </w:tc>
        <w:tc>
          <w:tcPr>
            <w:tcW w:w="356" w:type="dxa"/>
          </w:tcPr>
          <w:p>
            <w:pPr>
              <w:pStyle w:val="TableParagraph"/>
              <w:rPr>
                <w:rFonts w:ascii="Times New Roman"/>
                <w:sz w:val="18"/>
              </w:rPr>
            </w:pPr>
          </w:p>
        </w:tc>
        <w:tc>
          <w:tcPr>
            <w:tcW w:w="361" w:type="dxa"/>
          </w:tcPr>
          <w:p>
            <w:pPr>
              <w:pStyle w:val="TableParagraph"/>
              <w:rPr>
                <w:rFonts w:ascii="Times New Roman"/>
                <w:sz w:val="18"/>
              </w:rPr>
            </w:pPr>
          </w:p>
        </w:tc>
        <w:tc>
          <w:tcPr>
            <w:tcW w:w="361" w:type="dxa"/>
          </w:tcPr>
          <w:p>
            <w:pPr>
              <w:pStyle w:val="TableParagraph"/>
              <w:rPr>
                <w:rFonts w:ascii="Times New Roman"/>
                <w:sz w:val="18"/>
              </w:rPr>
            </w:pPr>
          </w:p>
        </w:tc>
        <w:tc>
          <w:tcPr>
            <w:tcW w:w="356" w:type="dxa"/>
          </w:tcPr>
          <w:p>
            <w:pPr>
              <w:pStyle w:val="TableParagraph"/>
              <w:spacing w:line="249" w:lineRule="exact"/>
              <w:ind w:left="11"/>
              <w:jc w:val="center"/>
              <w:rPr>
                <w:sz w:val="23"/>
              </w:rPr>
            </w:pPr>
            <w:r>
              <w:rPr>
                <w:w w:val="78"/>
                <w:sz w:val="23"/>
              </w:rPr>
              <w:t>)</w:t>
            </w:r>
          </w:p>
        </w:tc>
        <w:tc>
          <w:tcPr>
            <w:tcW w:w="356" w:type="dxa"/>
          </w:tcPr>
          <w:p>
            <w:pPr>
              <w:pStyle w:val="TableParagraph"/>
              <w:spacing w:line="249" w:lineRule="exact"/>
              <w:ind w:left="65"/>
              <w:rPr>
                <w:rFonts w:ascii="Times New Roman"/>
                <w:sz w:val="32"/>
              </w:rPr>
            </w:pPr>
            <w:r>
              <w:rPr>
                <w:rFonts w:ascii="Times New Roman"/>
                <w:w w:val="85"/>
                <w:sz w:val="32"/>
              </w:rPr>
              <w:t>'7</w:t>
            </w:r>
          </w:p>
        </w:tc>
        <w:tc>
          <w:tcPr>
            <w:tcW w:w="361" w:type="dxa"/>
          </w:tcPr>
          <w:p>
            <w:pPr>
              <w:pStyle w:val="TableParagraph"/>
              <w:spacing w:line="249" w:lineRule="exact"/>
              <w:ind w:right="67"/>
              <w:jc w:val="center"/>
              <w:rPr>
                <w:sz w:val="34"/>
              </w:rPr>
            </w:pPr>
            <w:r>
              <w:rPr>
                <w:w w:val="74"/>
                <w:sz w:val="34"/>
              </w:rPr>
              <w:t>2</w:t>
            </w:r>
          </w:p>
        </w:tc>
        <w:tc>
          <w:tcPr>
            <w:tcW w:w="361" w:type="dxa"/>
          </w:tcPr>
          <w:p>
            <w:pPr>
              <w:pStyle w:val="TableParagraph"/>
              <w:rPr>
                <w:rFonts w:ascii="Times New Roman"/>
                <w:sz w:val="18"/>
              </w:rPr>
            </w:pPr>
          </w:p>
        </w:tc>
        <w:tc>
          <w:tcPr>
            <w:tcW w:w="361" w:type="dxa"/>
          </w:tcPr>
          <w:p>
            <w:pPr>
              <w:pStyle w:val="TableParagraph"/>
              <w:rPr>
                <w:rFonts w:ascii="Times New Roman"/>
                <w:sz w:val="18"/>
              </w:rPr>
            </w:pPr>
          </w:p>
        </w:tc>
        <w:tc>
          <w:tcPr>
            <w:tcW w:w="356" w:type="dxa"/>
          </w:tcPr>
          <w:p>
            <w:pPr>
              <w:pStyle w:val="TableParagraph"/>
              <w:rPr>
                <w:rFonts w:ascii="Times New Roman"/>
                <w:sz w:val="18"/>
              </w:rPr>
            </w:pPr>
          </w:p>
        </w:tc>
        <w:tc>
          <w:tcPr>
            <w:tcW w:w="356" w:type="dxa"/>
          </w:tcPr>
          <w:p>
            <w:pPr>
              <w:pStyle w:val="TableParagraph"/>
              <w:rPr>
                <w:rFonts w:ascii="Times New Roman"/>
                <w:sz w:val="18"/>
              </w:rPr>
            </w:pPr>
          </w:p>
        </w:tc>
        <w:tc>
          <w:tcPr>
            <w:tcW w:w="361" w:type="dxa"/>
          </w:tcPr>
          <w:p>
            <w:pPr>
              <w:pStyle w:val="TableParagraph"/>
              <w:rPr>
                <w:rFonts w:ascii="Times New Roman"/>
                <w:sz w:val="18"/>
              </w:rPr>
            </w:pPr>
          </w:p>
        </w:tc>
        <w:tc>
          <w:tcPr>
            <w:tcW w:w="356" w:type="dxa"/>
          </w:tcPr>
          <w:p>
            <w:pPr>
              <w:pStyle w:val="TableParagraph"/>
              <w:rPr>
                <w:rFonts w:ascii="Times New Roman"/>
                <w:sz w:val="18"/>
              </w:rPr>
            </w:pPr>
          </w:p>
        </w:tc>
        <w:tc>
          <w:tcPr>
            <w:tcW w:w="361" w:type="dxa"/>
          </w:tcPr>
          <w:p>
            <w:pPr>
              <w:pStyle w:val="TableParagraph"/>
              <w:rPr>
                <w:rFonts w:ascii="Times New Roman"/>
                <w:sz w:val="18"/>
              </w:rPr>
            </w:pPr>
          </w:p>
        </w:tc>
        <w:tc>
          <w:tcPr>
            <w:tcW w:w="361" w:type="dxa"/>
          </w:tcPr>
          <w:p>
            <w:pPr>
              <w:pStyle w:val="TableParagraph"/>
              <w:rPr>
                <w:rFonts w:ascii="Times New Roman"/>
                <w:sz w:val="18"/>
              </w:rPr>
            </w:pPr>
          </w:p>
        </w:tc>
        <w:tc>
          <w:tcPr>
            <w:tcW w:w="351" w:type="dxa"/>
          </w:tcPr>
          <w:p>
            <w:pPr>
              <w:pStyle w:val="TableParagraph"/>
              <w:rPr>
                <w:rFonts w:ascii="Times New Roman"/>
                <w:sz w:val="18"/>
              </w:rPr>
            </w:pPr>
          </w:p>
        </w:tc>
        <w:tc>
          <w:tcPr>
            <w:tcW w:w="351" w:type="dxa"/>
          </w:tcPr>
          <w:p>
            <w:pPr>
              <w:pStyle w:val="TableParagraph"/>
              <w:rPr>
                <w:rFonts w:ascii="Times New Roman"/>
                <w:sz w:val="18"/>
              </w:rPr>
            </w:pPr>
          </w:p>
        </w:tc>
      </w:tr>
    </w:tbl>
    <w:p>
      <w:pPr>
        <w:pStyle w:val="BodyText"/>
        <w:spacing w:before="11"/>
        <w:rPr>
          <w:rFonts w:ascii="Times New Roman"/>
          <w:sz w:val="5"/>
        </w:rPr>
      </w:pPr>
      <w:r>
        <w:rPr/>
        <w:pict>
          <v:group style="position:absolute;margin-left:54.54805pt;margin-top:5.886812pt;width:506.55pt;height:53.6pt;mso-position-horizontal-relative:page;mso-position-vertical-relative:paragraph;z-index:3776;mso-wrap-distance-left:0;mso-wrap-distance-right:0" coordorigin="1091,118" coordsize="10131,1072">
            <v:shape style="position:absolute;left:1090;top:117;width:6097;height:1072" type="#_x0000_t75" stroked="false">
              <v:imagedata r:id="rId87" o:title=""/>
            </v:shape>
            <v:shape style="position:absolute;left:9918;top:151;width:1303;height:755" type="#_x0000_t75" stroked="false">
              <v:imagedata r:id="rId88" o:title=""/>
            </v:shape>
            <v:line style="position:absolute" from="9279,882" to="9279,171" stroked="true" strokeweight=".480786pt" strokecolor="#000000">
              <v:stroke dashstyle="solid"/>
            </v:line>
            <v:line style="position:absolute" from="7187,185" to="9918,185" stroked="true" strokeweight=".240279pt" strokecolor="#000000">
              <v:stroke dashstyle="solid"/>
            </v:line>
            <v:line style="position:absolute" from="7187,526" to="9918,526" stroked="true" strokeweight=".240279pt" strokecolor="#000000">
              <v:stroke dashstyle="solid"/>
            </v:line>
            <v:line style="position:absolute" from="7187,863" to="9918,863" stroked="true" strokeweight=".240279pt" strokecolor="#000000">
              <v:stroke dashstyle="solid"/>
            </v:line>
            <v:shape style="position:absolute;left:9330;top:222;width:434;height:562" type="#_x0000_t202" filled="false" stroked="false">
              <v:textbox inset="0,0,0,0">
                <w:txbxContent>
                  <w:p>
                    <w:pPr>
                      <w:spacing w:line="211" w:lineRule="exact" w:before="0"/>
                      <w:ind w:left="0" w:right="0" w:firstLine="0"/>
                      <w:jc w:val="left"/>
                      <w:rPr>
                        <w:rFonts w:ascii="Times New Roman"/>
                        <w:sz w:val="19"/>
                      </w:rPr>
                    </w:pPr>
                    <w:r>
                      <w:rPr>
                        <w:rFonts w:ascii="Times New Roman"/>
                        <w:w w:val="105"/>
                        <w:sz w:val="19"/>
                      </w:rPr>
                      <w:t>Time</w:t>
                    </w:r>
                  </w:p>
                  <w:p>
                    <w:pPr>
                      <w:spacing w:before="132"/>
                      <w:ind w:left="2" w:right="0" w:firstLine="0"/>
                      <w:jc w:val="left"/>
                      <w:rPr>
                        <w:rFonts w:ascii="Times New Roman"/>
                        <w:sz w:val="19"/>
                      </w:rPr>
                    </w:pPr>
                    <w:r>
                      <w:rPr>
                        <w:rFonts w:ascii="Times New Roman"/>
                        <w:w w:val="105"/>
                        <w:sz w:val="19"/>
                      </w:rPr>
                      <w:t>Date</w:t>
                    </w:r>
                  </w:p>
                </w:txbxContent>
              </v:textbox>
              <w10:wrap type="none"/>
            </v:shape>
            <w10:wrap type="topAndBottom"/>
          </v:group>
        </w:pict>
      </w:r>
    </w:p>
    <w:p>
      <w:pPr>
        <w:spacing w:after="0"/>
        <w:rPr>
          <w:rFonts w:ascii="Times New Roman"/>
          <w:sz w:val="5"/>
        </w:rPr>
        <w:sectPr>
          <w:pgSz w:w="12240" w:h="15840"/>
          <w:pgMar w:top="860" w:bottom="0" w:left="0" w:right="0"/>
        </w:sectPr>
      </w:pPr>
    </w:p>
    <w:p>
      <w:pPr>
        <w:spacing w:before="80"/>
        <w:ind w:left="871" w:right="0" w:firstLine="0"/>
        <w:jc w:val="left"/>
        <w:rPr>
          <w:rFonts w:ascii="Times New Roman"/>
          <w:sz w:val="19"/>
        </w:rPr>
      </w:pPr>
      <w:r>
        <w:rPr>
          <w:rFonts w:ascii="Times New Roman"/>
          <w:sz w:val="19"/>
        </w:rPr>
        <w:t>DEPARTMENT OF HEALTH AND HUMK1'1"</w:t>
      </w:r>
      <w:r>
        <w:rPr>
          <w:rFonts w:ascii="Times New Roman"/>
          <w:spacing w:val="-31"/>
          <w:sz w:val="19"/>
        </w:rPr>
        <w:t> </w:t>
      </w:r>
      <w:r>
        <w:rPr>
          <w:rFonts w:ascii="Times New Roman"/>
          <w:sz w:val="19"/>
        </w:rPr>
        <w:t>SERVICES</w:t>
      </w:r>
    </w:p>
    <w:p>
      <w:pPr>
        <w:tabs>
          <w:tab w:pos="11787" w:val="left" w:leader="none"/>
        </w:tabs>
        <w:spacing w:before="3"/>
        <w:ind w:left="821" w:right="0" w:firstLine="0"/>
        <w:jc w:val="left"/>
        <w:rPr>
          <w:rFonts w:ascii="Times New Roman"/>
          <w:sz w:val="19"/>
        </w:rPr>
      </w:pPr>
      <w:r>
        <w:rPr>
          <w:rFonts w:ascii="Times New Roman"/>
          <w:spacing w:val="-7"/>
          <w:w w:val="100"/>
          <w:sz w:val="19"/>
          <w:u w:val="single"/>
        </w:rPr>
        <w:t> </w:t>
      </w:r>
      <w:r>
        <w:rPr>
          <w:rFonts w:ascii="Times New Roman"/>
          <w:w w:val="105"/>
          <w:sz w:val="19"/>
          <w:u w:val="single"/>
        </w:rPr>
        <w:t>CENTERS FOR MEDICARE &amp; MEDICAID</w:t>
      </w:r>
      <w:r>
        <w:rPr>
          <w:rFonts w:ascii="Times New Roman"/>
          <w:spacing w:val="-23"/>
          <w:w w:val="105"/>
          <w:sz w:val="19"/>
          <w:u w:val="single"/>
        </w:rPr>
        <w:t> </w:t>
      </w:r>
      <w:r>
        <w:rPr>
          <w:rFonts w:ascii="Times New Roman"/>
          <w:w w:val="105"/>
          <w:sz w:val="19"/>
          <w:u w:val="single"/>
        </w:rPr>
        <w:t>SERVJCES</w:t>
      </w:r>
      <w:r>
        <w:rPr>
          <w:rFonts w:ascii="Times New Roman"/>
          <w:sz w:val="19"/>
          <w:u w:val="single"/>
        </w:rPr>
        <w:tab/>
      </w:r>
    </w:p>
    <w:p>
      <w:pPr>
        <w:pStyle w:val="BodyText"/>
        <w:spacing w:before="1"/>
        <w:rPr>
          <w:rFonts w:ascii="Times New Roman"/>
          <w:sz w:val="19"/>
        </w:rPr>
      </w:pPr>
    </w:p>
    <w:p>
      <w:pPr>
        <w:spacing w:before="0"/>
        <w:ind w:left="1174" w:right="977" w:firstLine="0"/>
        <w:jc w:val="center"/>
        <w:rPr>
          <w:rFonts w:ascii="Times New Roman"/>
          <w:sz w:val="24"/>
        </w:rPr>
      </w:pPr>
      <w:r>
        <w:rPr>
          <w:rFonts w:ascii="Times New Roman"/>
          <w:w w:val="105"/>
          <w:sz w:val="24"/>
        </w:rPr>
        <w:t>LONG TERM CARE FACILITY APPLICATION FOR MEDICARE AND MEDICAID</w:t>
      </w:r>
    </w:p>
    <w:p>
      <w:pPr>
        <w:pStyle w:val="BodyText"/>
        <w:spacing w:before="11"/>
        <w:rPr>
          <w:rFonts w:ascii="Times New Roman"/>
          <w:sz w:val="10"/>
        </w:rPr>
      </w:pPr>
    </w:p>
    <w:p>
      <w:pPr>
        <w:spacing w:after="0"/>
        <w:rPr>
          <w:rFonts w:ascii="Times New Roman"/>
          <w:sz w:val="10"/>
        </w:rPr>
        <w:sectPr>
          <w:pgSz w:w="12240" w:h="15840"/>
          <w:pgMar w:top="800" w:bottom="0" w:left="0" w:right="0"/>
        </w:sectPr>
      </w:pPr>
    </w:p>
    <w:p>
      <w:pPr>
        <w:spacing w:line="216" w:lineRule="exact" w:before="97"/>
        <w:ind w:left="840" w:right="0" w:firstLine="0"/>
        <w:jc w:val="left"/>
        <w:rPr>
          <w:rFonts w:ascii="Times New Roman"/>
          <w:b/>
          <w:sz w:val="19"/>
        </w:rPr>
      </w:pPr>
      <w:r>
        <w:rPr>
          <w:rFonts w:ascii="Times New Roman"/>
          <w:b/>
          <w:w w:val="105"/>
          <w:sz w:val="19"/>
        </w:rPr>
        <w:t>Standard Survey</w:t>
      </w:r>
    </w:p>
    <w:p>
      <w:pPr>
        <w:spacing w:line="275" w:lineRule="exact" w:before="0"/>
        <w:ind w:left="828" w:right="0" w:firstLine="0"/>
        <w:jc w:val="left"/>
        <w:rPr>
          <w:sz w:val="19"/>
        </w:rPr>
      </w:pPr>
      <w:r>
        <w:rPr>
          <w:rFonts w:ascii="Times New Roman"/>
          <w:w w:val="105"/>
          <w:sz w:val="19"/>
        </w:rPr>
        <w:t>From: Fl </w:t>
      </w:r>
      <w:r>
        <w:rPr>
          <w:w w:val="115"/>
          <w:sz w:val="19"/>
        </w:rPr>
        <w:t>[i]IJ  </w:t>
      </w:r>
      <w:r>
        <w:rPr>
          <w:rFonts w:ascii="Times New Roman"/>
          <w:w w:val="115"/>
          <w:sz w:val="25"/>
        </w:rPr>
        <w:t>CJ </w:t>
      </w:r>
      <w:r>
        <w:rPr>
          <w:w w:val="105"/>
          <w:sz w:val="19"/>
        </w:rPr>
        <w:t>[.i][JJ  </w:t>
      </w:r>
      <w:r>
        <w:rPr>
          <w:rFonts w:ascii="Times New Roman"/>
          <w:w w:val="105"/>
          <w:sz w:val="19"/>
        </w:rPr>
        <w:t>To: F2 </w:t>
      </w:r>
      <w:r>
        <w:rPr>
          <w:rFonts w:ascii="Times New Roman"/>
          <w:w w:val="105"/>
          <w:sz w:val="17"/>
        </w:rPr>
        <w:t>QJ[l]  </w:t>
      </w:r>
      <w:r>
        <w:rPr>
          <w:rFonts w:ascii="Times New Roman"/>
          <w:sz w:val="25"/>
        </w:rPr>
        <w:t>[JJG!</w:t>
      </w:r>
      <w:r>
        <w:rPr>
          <w:rFonts w:ascii="Times New Roman"/>
          <w:spacing w:val="-37"/>
          <w:sz w:val="25"/>
        </w:rPr>
        <w:t> </w:t>
      </w:r>
      <w:r>
        <w:rPr>
          <w:w w:val="105"/>
          <w:sz w:val="19"/>
        </w:rPr>
        <w:t>uJ[J]</w:t>
      </w:r>
    </w:p>
    <w:p>
      <w:pPr>
        <w:tabs>
          <w:tab w:pos="2231" w:val="left" w:leader="none"/>
          <w:tab w:pos="3727" w:val="left" w:leader="none"/>
          <w:tab w:pos="4299" w:val="left" w:leader="none"/>
        </w:tabs>
        <w:spacing w:line="208" w:lineRule="exact" w:before="0"/>
        <w:ind w:left="1655" w:right="0" w:firstLine="0"/>
        <w:jc w:val="left"/>
        <w:rPr>
          <w:rFonts w:ascii="Times New Roman"/>
          <w:sz w:val="19"/>
        </w:rPr>
      </w:pPr>
      <w:r>
        <w:rPr/>
        <w:pict>
          <v:group style="position:absolute;margin-left:40.12447pt;margin-top:22.305004pt;width:407.75pt;height:62.25pt;mso-position-horizontal-relative:page;mso-position-vertical-relative:paragraph;z-index:5920" coordorigin="802,446" coordsize="8155,1245">
            <v:shape style="position:absolute;left:802;top:446;width:5424;height:1245" type="#_x0000_t75" stroked="false">
              <v:imagedata r:id="rId89" o:title=""/>
            </v:shape>
            <v:shape style="position:absolute;left:5668;top:1248;width:3289;height:404" type="#_x0000_t75" stroked="false">
              <v:imagedata r:id="rId90" o:title=""/>
            </v:shape>
            <w10:wrap type="none"/>
          </v:group>
        </w:pict>
      </w:r>
      <w:r>
        <w:rPr/>
        <w:pict>
          <v:shape style="position:absolute;margin-left:40.004333pt;margin-top:9.368879pt;width:546.1pt;height:107.65pt;mso-position-horizontal-relative:page;mso-position-vertical-relative:paragraph;z-index:6136" type="#_x0000_t202" filled="false" stroked="false">
            <v:textbox inset="0,0,0,0">
              <w:txbxContent>
                <w:tbl>
                  <w:tblPr>
                    <w:tblW w:w="0" w:type="auto"/>
                    <w:jc w:val="left"/>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846"/>
                    <w:gridCol w:w="399"/>
                    <w:gridCol w:w="721"/>
                    <w:gridCol w:w="808"/>
                    <w:gridCol w:w="303"/>
                    <w:gridCol w:w="688"/>
                    <w:gridCol w:w="1443"/>
                    <w:gridCol w:w="453"/>
                    <w:gridCol w:w="535"/>
                    <w:gridCol w:w="1718"/>
                  </w:tblGrid>
                  <w:tr>
                    <w:trPr>
                      <w:trHeight w:val="706" w:hRule="atLeast"/>
                    </w:trPr>
                    <w:tc>
                      <w:tcPr>
                        <w:tcW w:w="3846" w:type="dxa"/>
                        <w:vMerge w:val="restart"/>
                        <w:tcBorders>
                          <w:left w:val="nil"/>
                          <w:right w:val="nil"/>
                        </w:tcBorders>
                      </w:tcPr>
                      <w:p>
                        <w:pPr>
                          <w:pStyle w:val="TableParagraph"/>
                          <w:spacing w:before="23"/>
                          <w:ind w:left="72"/>
                          <w:rPr>
                            <w:rFonts w:ascii="Times New Roman"/>
                            <w:sz w:val="19"/>
                          </w:rPr>
                        </w:pPr>
                        <w:r>
                          <w:rPr>
                            <w:rFonts w:ascii="Times New Roman"/>
                            <w:sz w:val="19"/>
                          </w:rPr>
                          <w:t>Name of Facility</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6"/>
                          </w:rPr>
                        </w:pPr>
                      </w:p>
                      <w:p>
                        <w:pPr>
                          <w:pStyle w:val="TableParagraph"/>
                          <w:spacing w:before="1"/>
                          <w:ind w:left="54"/>
                          <w:rPr>
                            <w:rFonts w:ascii="Times New Roman"/>
                            <w:sz w:val="19"/>
                          </w:rPr>
                        </w:pPr>
                        <w:r>
                          <w:rPr>
                            <w:rFonts w:ascii="Times New Roman"/>
                            <w:w w:val="105"/>
                            <w:sz w:val="19"/>
                          </w:rPr>
                          <w:t>Telephone Number: F6</w:t>
                        </w:r>
                      </w:p>
                      <w:p>
                        <w:pPr>
                          <w:pStyle w:val="TableParagraph"/>
                          <w:spacing w:before="10" w:after="1"/>
                          <w:rPr>
                            <w:rFonts w:ascii="Times New Roman"/>
                            <w:sz w:val="8"/>
                          </w:rPr>
                        </w:pPr>
                      </w:p>
                      <w:p>
                        <w:pPr>
                          <w:pStyle w:val="TableParagraph"/>
                          <w:ind w:left="233"/>
                          <w:rPr>
                            <w:rFonts w:ascii="Times New Roman"/>
                            <w:sz w:val="20"/>
                          </w:rPr>
                        </w:pPr>
                        <w:r>
                          <w:rPr>
                            <w:rFonts w:ascii="Times New Roman"/>
                            <w:sz w:val="20"/>
                          </w:rPr>
                          <w:drawing>
                            <wp:inline distT="0" distB="0" distL="0" distR="0">
                              <wp:extent cx="2037029" cy="243840"/>
                              <wp:effectExtent l="0" t="0" r="0" b="0"/>
                              <wp:docPr id="99" name="image72.png" descr=""/>
                              <wp:cNvGraphicFramePr>
                                <a:graphicFrameLocks noChangeAspect="1"/>
                              </wp:cNvGraphicFramePr>
                              <a:graphic>
                                <a:graphicData uri="http://schemas.openxmlformats.org/drawingml/2006/picture">
                                  <pic:pic>
                                    <pic:nvPicPr>
                                      <pic:cNvPr id="100" name="image72.png"/>
                                      <pic:cNvPicPr/>
                                    </pic:nvPicPr>
                                    <pic:blipFill>
                                      <a:blip r:embed="rId91" cstate="print"/>
                                      <a:stretch>
                                        <a:fillRect/>
                                      </a:stretch>
                                    </pic:blipFill>
                                    <pic:spPr>
                                      <a:xfrm>
                                        <a:off x="0" y="0"/>
                                        <a:ext cx="2037029" cy="243840"/>
                                      </a:xfrm>
                                      <a:prstGeom prst="rect">
                                        <a:avLst/>
                                      </a:prstGeom>
                                    </pic:spPr>
                                  </pic:pic>
                                </a:graphicData>
                              </a:graphic>
                            </wp:inline>
                          </w:drawing>
                        </w:r>
                        <w:r>
                          <w:rPr>
                            <w:rFonts w:ascii="Times New Roman"/>
                            <w:sz w:val="20"/>
                          </w:rPr>
                        </w:r>
                      </w:p>
                    </w:tc>
                    <w:tc>
                      <w:tcPr>
                        <w:tcW w:w="1928" w:type="dxa"/>
                        <w:gridSpan w:val="3"/>
                        <w:tcBorders>
                          <w:left w:val="nil"/>
                          <w:right w:val="single" w:sz="4" w:space="0" w:color="000000"/>
                        </w:tcBorders>
                      </w:tcPr>
                      <w:p>
                        <w:pPr>
                          <w:pStyle w:val="TableParagraph"/>
                          <w:rPr>
                            <w:rFonts w:ascii="Times New Roman"/>
                            <w:sz w:val="20"/>
                          </w:rPr>
                        </w:pPr>
                      </w:p>
                    </w:tc>
                    <w:tc>
                      <w:tcPr>
                        <w:tcW w:w="2887" w:type="dxa"/>
                        <w:gridSpan w:val="4"/>
                        <w:tcBorders>
                          <w:left w:val="single" w:sz="4" w:space="0" w:color="000000"/>
                          <w:bottom w:val="nil"/>
                          <w:right w:val="single" w:sz="4" w:space="0" w:color="000000"/>
                        </w:tcBorders>
                      </w:tcPr>
                      <w:p>
                        <w:pPr>
                          <w:pStyle w:val="TableParagraph"/>
                          <w:spacing w:before="38"/>
                          <w:ind w:left="57"/>
                          <w:rPr>
                            <w:rFonts w:ascii="Times New Roman"/>
                            <w:sz w:val="19"/>
                          </w:rPr>
                        </w:pPr>
                        <w:r>
                          <w:rPr>
                            <w:rFonts w:ascii="Times New Roman"/>
                            <w:w w:val="105"/>
                            <w:sz w:val="19"/>
                          </w:rPr>
                          <w:t>Provider Number</w:t>
                        </w:r>
                      </w:p>
                      <w:p>
                        <w:pPr>
                          <w:pStyle w:val="TableParagraph"/>
                          <w:tabs>
                            <w:tab w:pos="2063" w:val="left" w:leader="none"/>
                          </w:tabs>
                          <w:spacing w:line="271" w:lineRule="exact" w:before="158"/>
                          <w:ind w:left="1771"/>
                          <w:rPr>
                            <w:i/>
                            <w:sz w:val="26"/>
                          </w:rPr>
                        </w:pPr>
                        <w:r>
                          <w:rPr>
                            <w:i/>
                            <w:sz w:val="33"/>
                          </w:rPr>
                          <w:t>I</w:t>
                          <w:tab/>
                        </w:r>
                        <w:r>
                          <w:rPr>
                            <w:i/>
                            <w:sz w:val="26"/>
                          </w:rPr>
                          <w:t>D</w:t>
                        </w:r>
                      </w:p>
                    </w:tc>
                    <w:tc>
                      <w:tcPr>
                        <w:tcW w:w="2253" w:type="dxa"/>
                        <w:gridSpan w:val="2"/>
                        <w:tcBorders>
                          <w:left w:val="single" w:sz="4" w:space="0" w:color="000000"/>
                          <w:bottom w:val="nil"/>
                          <w:right w:val="single" w:sz="4" w:space="0" w:color="000000"/>
                        </w:tcBorders>
                      </w:tcPr>
                      <w:p>
                        <w:pPr>
                          <w:pStyle w:val="TableParagraph"/>
                          <w:spacing w:line="107" w:lineRule="exact" w:before="23"/>
                          <w:ind w:left="22" w:right="323"/>
                          <w:jc w:val="center"/>
                          <w:rPr>
                            <w:rFonts w:ascii="Times New Roman"/>
                            <w:sz w:val="19"/>
                          </w:rPr>
                        </w:pPr>
                        <w:r>
                          <w:rPr>
                            <w:rFonts w:ascii="Times New Roman"/>
                            <w:w w:val="105"/>
                            <w:sz w:val="19"/>
                          </w:rPr>
                          <w:t>Fiscal Year Ending: F5</w:t>
                        </w:r>
                      </w:p>
                      <w:p>
                        <w:pPr>
                          <w:pStyle w:val="TableParagraph"/>
                          <w:spacing w:line="401" w:lineRule="exact"/>
                          <w:ind w:left="22" w:right="452"/>
                          <w:jc w:val="center"/>
                          <w:rPr>
                            <w:rFonts w:ascii="Times New Roman" w:hAnsi="Times New Roman"/>
                            <w:sz w:val="32"/>
                          </w:rPr>
                        </w:pPr>
                        <w:r>
                          <w:rPr>
                            <w:rFonts w:ascii="Times New Roman" w:hAnsi="Times New Roman"/>
                            <w:w w:val="95"/>
                            <w:sz w:val="28"/>
                          </w:rPr>
                          <w:t>f2Jl6 B </w:t>
                        </w:r>
                        <w:r>
                          <w:rPr>
                            <w:w w:val="95"/>
                            <w:sz w:val="49"/>
                          </w:rPr>
                          <w:t>□</w:t>
                        </w:r>
                        <w:r>
                          <w:rPr>
                            <w:spacing w:val="-91"/>
                            <w:w w:val="95"/>
                            <w:sz w:val="49"/>
                          </w:rPr>
                          <w:t> </w:t>
                        </w:r>
                        <w:r>
                          <w:rPr>
                            <w:rFonts w:ascii="Times New Roman" w:hAnsi="Times New Roman"/>
                            <w:w w:val="95"/>
                            <w:sz w:val="32"/>
                          </w:rPr>
                          <w:t>Jt)</w:t>
                        </w:r>
                      </w:p>
                      <w:p>
                        <w:pPr>
                          <w:pStyle w:val="TableParagraph"/>
                          <w:tabs>
                            <w:tab w:pos="790" w:val="left" w:leader="none"/>
                          </w:tabs>
                          <w:spacing w:line="154" w:lineRule="exact"/>
                          <w:ind w:left="213"/>
                          <w:rPr>
                            <w:rFonts w:ascii="Times New Roman"/>
                            <w:sz w:val="19"/>
                          </w:rPr>
                        </w:pPr>
                        <w:r>
                          <w:rPr>
                            <w:rFonts w:ascii="Times New Roman"/>
                            <w:sz w:val="19"/>
                          </w:rPr>
                          <w:t>MM</w:t>
                          <w:tab/>
                          <w:t>DD</w:t>
                        </w:r>
                        <w:r>
                          <w:rPr>
                            <w:rFonts w:ascii="Times New Roman"/>
                            <w:spacing w:val="23"/>
                            <w:sz w:val="19"/>
                          </w:rPr>
                          <w:t> </w:t>
                        </w:r>
                        <w:r>
                          <w:rPr>
                            <w:rFonts w:ascii="Times New Roman"/>
                            <w:sz w:val="19"/>
                          </w:rPr>
                          <w:t>YY</w:t>
                        </w:r>
                      </w:p>
                    </w:tc>
                  </w:tr>
                  <w:tr>
                    <w:trPr>
                      <w:trHeight w:val="715" w:hRule="atLeast"/>
                    </w:trPr>
                    <w:tc>
                      <w:tcPr>
                        <w:tcW w:w="3846" w:type="dxa"/>
                        <w:vMerge/>
                        <w:tcBorders>
                          <w:top w:val="nil"/>
                          <w:left w:val="nil"/>
                          <w:right w:val="nil"/>
                        </w:tcBorders>
                      </w:tcPr>
                      <w:p>
                        <w:pPr>
                          <w:rPr>
                            <w:sz w:val="2"/>
                            <w:szCs w:val="2"/>
                          </w:rPr>
                        </w:pPr>
                      </w:p>
                    </w:tc>
                    <w:tc>
                      <w:tcPr>
                        <w:tcW w:w="399" w:type="dxa"/>
                        <w:tcBorders>
                          <w:left w:val="nil"/>
                          <w:right w:val="single" w:sz="4" w:space="0" w:color="000000"/>
                        </w:tcBorders>
                      </w:tcPr>
                      <w:p>
                        <w:pPr>
                          <w:pStyle w:val="TableParagraph"/>
                          <w:rPr>
                            <w:rFonts w:ascii="Times New Roman"/>
                            <w:sz w:val="20"/>
                          </w:rPr>
                        </w:pPr>
                      </w:p>
                    </w:tc>
                    <w:tc>
                      <w:tcPr>
                        <w:tcW w:w="1832" w:type="dxa"/>
                        <w:gridSpan w:val="3"/>
                        <w:tcBorders>
                          <w:left w:val="single" w:sz="4" w:space="0" w:color="000000"/>
                          <w:right w:val="nil"/>
                        </w:tcBorders>
                      </w:tcPr>
                      <w:p>
                        <w:pPr>
                          <w:pStyle w:val="TableParagraph"/>
                          <w:spacing w:before="33"/>
                          <w:ind w:left="43"/>
                          <w:rPr>
                            <w:rFonts w:ascii="Times New Roman"/>
                            <w:sz w:val="19"/>
                          </w:rPr>
                        </w:pPr>
                        <w:r>
                          <w:rPr>
                            <w:rFonts w:ascii="Times New Roman"/>
                            <w:sz w:val="19"/>
                          </w:rPr>
                          <w:t>City</w:t>
                        </w:r>
                      </w:p>
                    </w:tc>
                    <w:tc>
                      <w:tcPr>
                        <w:tcW w:w="688" w:type="dxa"/>
                        <w:tcBorders>
                          <w:top w:val="nil"/>
                          <w:left w:val="nil"/>
                        </w:tcBorders>
                      </w:tcPr>
                      <w:p>
                        <w:pPr>
                          <w:pStyle w:val="TableParagraph"/>
                          <w:rPr>
                            <w:rFonts w:ascii="Times New Roman"/>
                            <w:sz w:val="20"/>
                          </w:rPr>
                        </w:pPr>
                      </w:p>
                    </w:tc>
                    <w:tc>
                      <w:tcPr>
                        <w:tcW w:w="1443" w:type="dxa"/>
                        <w:tcBorders>
                          <w:top w:val="nil"/>
                          <w:right w:val="single" w:sz="4" w:space="0" w:color="000000"/>
                        </w:tcBorders>
                      </w:tcPr>
                      <w:p>
                        <w:pPr>
                          <w:pStyle w:val="TableParagraph"/>
                          <w:spacing w:before="28"/>
                          <w:ind w:left="50"/>
                          <w:rPr>
                            <w:rFonts w:ascii="Times New Roman"/>
                            <w:sz w:val="19"/>
                          </w:rPr>
                        </w:pPr>
                        <w:r>
                          <w:rPr>
                            <w:rFonts w:ascii="Times New Roman"/>
                            <w:sz w:val="19"/>
                          </w:rPr>
                          <w:t>County</w:t>
                        </w:r>
                      </w:p>
                    </w:tc>
                    <w:tc>
                      <w:tcPr>
                        <w:tcW w:w="988" w:type="dxa"/>
                        <w:gridSpan w:val="2"/>
                        <w:tcBorders>
                          <w:top w:val="nil"/>
                          <w:left w:val="single" w:sz="4" w:space="0" w:color="000000"/>
                          <w:right w:val="single" w:sz="4" w:space="0" w:color="000000"/>
                        </w:tcBorders>
                      </w:tcPr>
                      <w:p>
                        <w:pPr>
                          <w:pStyle w:val="TableParagraph"/>
                          <w:spacing w:line="205" w:lineRule="exact" w:before="33"/>
                          <w:ind w:left="47"/>
                          <w:rPr>
                            <w:rFonts w:ascii="Times New Roman"/>
                            <w:sz w:val="19"/>
                          </w:rPr>
                        </w:pPr>
                        <w:r>
                          <w:rPr>
                            <w:rFonts w:ascii="Times New Roman"/>
                            <w:w w:val="105"/>
                            <w:sz w:val="19"/>
                          </w:rPr>
                          <w:t>State</w:t>
                        </w:r>
                      </w:p>
                      <w:p>
                        <w:pPr>
                          <w:pStyle w:val="TableParagraph"/>
                          <w:spacing w:line="458" w:lineRule="exact"/>
                          <w:ind w:left="213"/>
                          <w:rPr>
                            <w:rFonts w:ascii="Courier New"/>
                            <w:sz w:val="59"/>
                          </w:rPr>
                        </w:pPr>
                        <w:r>
                          <w:rPr>
                            <w:rFonts w:ascii="Courier New"/>
                            <w:w w:val="95"/>
                            <w:sz w:val="59"/>
                          </w:rPr>
                          <w:t>VA</w:t>
                        </w:r>
                      </w:p>
                    </w:tc>
                    <w:tc>
                      <w:tcPr>
                        <w:tcW w:w="1718" w:type="dxa"/>
                        <w:tcBorders>
                          <w:top w:val="nil"/>
                          <w:left w:val="single" w:sz="4" w:space="0" w:color="000000"/>
                          <w:right w:val="single" w:sz="4" w:space="0" w:color="000000"/>
                        </w:tcBorders>
                      </w:tcPr>
                      <w:p>
                        <w:pPr>
                          <w:pStyle w:val="TableParagraph"/>
                          <w:spacing w:before="33"/>
                          <w:ind w:left="44"/>
                          <w:rPr>
                            <w:rFonts w:ascii="Times New Roman"/>
                            <w:sz w:val="19"/>
                          </w:rPr>
                        </w:pPr>
                        <w:r>
                          <w:rPr>
                            <w:rFonts w:ascii="Times New Roman"/>
                            <w:w w:val="105"/>
                            <w:sz w:val="19"/>
                          </w:rPr>
                          <w:t>Zip Code</w:t>
                        </w:r>
                      </w:p>
                      <w:p>
                        <w:pPr>
                          <w:pStyle w:val="TableParagraph"/>
                          <w:spacing w:before="1" w:after="1"/>
                          <w:rPr>
                            <w:rFonts w:ascii="Times New Roman"/>
                            <w:sz w:val="13"/>
                          </w:rPr>
                        </w:pPr>
                      </w:p>
                      <w:p>
                        <w:pPr>
                          <w:pStyle w:val="TableParagraph"/>
                          <w:ind w:left="167"/>
                          <w:rPr>
                            <w:rFonts w:ascii="Times New Roman"/>
                            <w:sz w:val="20"/>
                          </w:rPr>
                        </w:pPr>
                        <w:r>
                          <w:rPr>
                            <w:rFonts w:ascii="Times New Roman"/>
                            <w:sz w:val="20"/>
                          </w:rPr>
                          <w:drawing>
                            <wp:inline distT="0" distB="0" distL="0" distR="0">
                              <wp:extent cx="756262" cy="219455"/>
                              <wp:effectExtent l="0" t="0" r="0" b="0"/>
                              <wp:docPr id="101" name="image73.png" descr=""/>
                              <wp:cNvGraphicFramePr>
                                <a:graphicFrameLocks noChangeAspect="1"/>
                              </wp:cNvGraphicFramePr>
                              <a:graphic>
                                <a:graphicData uri="http://schemas.openxmlformats.org/drawingml/2006/picture">
                                  <pic:pic>
                                    <pic:nvPicPr>
                                      <pic:cNvPr id="102" name="image73.png"/>
                                      <pic:cNvPicPr/>
                                    </pic:nvPicPr>
                                    <pic:blipFill>
                                      <a:blip r:embed="rId92" cstate="print"/>
                                      <a:stretch>
                                        <a:fillRect/>
                                      </a:stretch>
                                    </pic:blipFill>
                                    <pic:spPr>
                                      <a:xfrm>
                                        <a:off x="0" y="0"/>
                                        <a:ext cx="756262" cy="219455"/>
                                      </a:xfrm>
                                      <a:prstGeom prst="rect">
                                        <a:avLst/>
                                      </a:prstGeom>
                                    </pic:spPr>
                                  </pic:pic>
                                </a:graphicData>
                              </a:graphic>
                            </wp:inline>
                          </w:drawing>
                        </w:r>
                        <w:r>
                          <w:rPr>
                            <w:rFonts w:ascii="Times New Roman"/>
                            <w:sz w:val="20"/>
                          </w:rPr>
                        </w:r>
                      </w:p>
                    </w:tc>
                  </w:tr>
                  <w:tr>
                    <w:trPr>
                      <w:trHeight w:val="678" w:hRule="atLeast"/>
                    </w:trPr>
                    <w:tc>
                      <w:tcPr>
                        <w:tcW w:w="3846" w:type="dxa"/>
                        <w:vMerge/>
                        <w:tcBorders>
                          <w:top w:val="nil"/>
                          <w:left w:val="nil"/>
                          <w:right w:val="nil"/>
                        </w:tcBorders>
                      </w:tcPr>
                      <w:p>
                        <w:pPr>
                          <w:rPr>
                            <w:sz w:val="2"/>
                            <w:szCs w:val="2"/>
                          </w:rPr>
                        </w:pPr>
                      </w:p>
                    </w:tc>
                    <w:tc>
                      <w:tcPr>
                        <w:tcW w:w="1120" w:type="dxa"/>
                        <w:gridSpan w:val="2"/>
                        <w:tcBorders>
                          <w:left w:val="nil"/>
                        </w:tcBorders>
                      </w:tcPr>
                      <w:p>
                        <w:pPr>
                          <w:pStyle w:val="TableParagraph"/>
                          <w:rPr>
                            <w:rFonts w:ascii="Times New Roman"/>
                            <w:sz w:val="20"/>
                          </w:rPr>
                        </w:pPr>
                      </w:p>
                    </w:tc>
                    <w:tc>
                      <w:tcPr>
                        <w:tcW w:w="3242" w:type="dxa"/>
                        <w:gridSpan w:val="4"/>
                        <w:tcBorders>
                          <w:right w:val="single" w:sz="4" w:space="0" w:color="000000"/>
                        </w:tcBorders>
                      </w:tcPr>
                      <w:p>
                        <w:pPr>
                          <w:pStyle w:val="TableParagraph"/>
                          <w:spacing w:line="214" w:lineRule="exact"/>
                          <w:ind w:left="27" w:right="1337"/>
                          <w:jc w:val="center"/>
                          <w:rPr>
                            <w:rFonts w:ascii="Times New Roman"/>
                            <w:sz w:val="19"/>
                          </w:rPr>
                        </w:pPr>
                        <w:r>
                          <w:rPr>
                            <w:rFonts w:ascii="Times New Roman"/>
                            <w:w w:val="105"/>
                            <w:sz w:val="19"/>
                          </w:rPr>
                          <w:t>State/County Code: F7</w:t>
                        </w:r>
                      </w:p>
                      <w:p>
                        <w:pPr>
                          <w:pStyle w:val="TableParagraph"/>
                          <w:spacing w:line="387" w:lineRule="exact" w:before="57"/>
                          <w:ind w:left="17" w:right="1337"/>
                          <w:jc w:val="center"/>
                          <w:rPr>
                            <w:rFonts w:ascii="Times New Roman"/>
                            <w:sz w:val="42"/>
                          </w:rPr>
                        </w:pPr>
                        <w:r>
                          <w:rPr>
                            <w:rFonts w:ascii="Times New Roman"/>
                            <w:w w:val="120"/>
                            <w:sz w:val="42"/>
                          </w:rPr>
                          <w:t>J-90</w:t>
                        </w:r>
                      </w:p>
                    </w:tc>
                    <w:tc>
                      <w:tcPr>
                        <w:tcW w:w="2706" w:type="dxa"/>
                        <w:gridSpan w:val="3"/>
                        <w:tcBorders>
                          <w:left w:val="single" w:sz="4" w:space="0" w:color="000000"/>
                          <w:right w:val="single" w:sz="4" w:space="0" w:color="000000"/>
                        </w:tcBorders>
                      </w:tcPr>
                      <w:p>
                        <w:pPr>
                          <w:pStyle w:val="TableParagraph"/>
                          <w:ind w:left="42"/>
                          <w:rPr>
                            <w:rFonts w:ascii="Times New Roman"/>
                            <w:sz w:val="19"/>
                          </w:rPr>
                        </w:pPr>
                        <w:r>
                          <w:rPr>
                            <w:rFonts w:ascii="Times New Roman"/>
                            <w:sz w:val="19"/>
                          </w:rPr>
                          <w:t>State/Region Code: FS</w:t>
                        </w:r>
                      </w:p>
                      <w:p>
                        <w:pPr>
                          <w:pStyle w:val="TableParagraph"/>
                          <w:spacing w:before="7"/>
                          <w:rPr>
                            <w:rFonts w:ascii="Times New Roman"/>
                            <w:sz w:val="10"/>
                          </w:rPr>
                        </w:pPr>
                      </w:p>
                      <w:p>
                        <w:pPr>
                          <w:pStyle w:val="TableParagraph"/>
                          <w:ind w:left="443"/>
                          <w:rPr>
                            <w:rFonts w:ascii="Times New Roman"/>
                            <w:sz w:val="20"/>
                          </w:rPr>
                        </w:pPr>
                        <w:r>
                          <w:rPr>
                            <w:rFonts w:ascii="Times New Roman"/>
                            <w:sz w:val="20"/>
                          </w:rPr>
                          <w:drawing>
                            <wp:inline distT="0" distB="0" distL="0" distR="0">
                              <wp:extent cx="719669" cy="231648"/>
                              <wp:effectExtent l="0" t="0" r="0" b="0"/>
                              <wp:docPr id="103" name="image74.png" descr=""/>
                              <wp:cNvGraphicFramePr>
                                <a:graphicFrameLocks noChangeAspect="1"/>
                              </wp:cNvGraphicFramePr>
                              <a:graphic>
                                <a:graphicData uri="http://schemas.openxmlformats.org/drawingml/2006/picture">
                                  <pic:pic>
                                    <pic:nvPicPr>
                                      <pic:cNvPr id="104" name="image74.png"/>
                                      <pic:cNvPicPr/>
                                    </pic:nvPicPr>
                                    <pic:blipFill>
                                      <a:blip r:embed="rId93" cstate="print"/>
                                      <a:stretch>
                                        <a:fillRect/>
                                      </a:stretch>
                                    </pic:blipFill>
                                    <pic:spPr>
                                      <a:xfrm>
                                        <a:off x="0" y="0"/>
                                        <a:ext cx="719669" cy="231648"/>
                                      </a:xfrm>
                                      <a:prstGeom prst="rect">
                                        <a:avLst/>
                                      </a:prstGeom>
                                    </pic:spPr>
                                  </pic:pic>
                                </a:graphicData>
                              </a:graphic>
                            </wp:inline>
                          </w:drawing>
                        </w:r>
                        <w:r>
                          <w:rPr>
                            <w:rFonts w:ascii="Times New Roman"/>
                            <w:sz w:val="20"/>
                          </w:rPr>
                        </w:r>
                      </w:p>
                    </w:tc>
                  </w:tr>
                </w:tbl>
                <w:p>
                  <w:pPr>
                    <w:pStyle w:val="BodyText"/>
                  </w:pPr>
                </w:p>
              </w:txbxContent>
            </v:textbox>
            <w10:wrap type="none"/>
          </v:shape>
        </w:pict>
      </w:r>
      <w:r>
        <w:rPr>
          <w:rFonts w:ascii="Times New Roman"/>
          <w:w w:val="105"/>
          <w:sz w:val="19"/>
        </w:rPr>
        <w:t>MM</w:t>
        <w:tab/>
        <w:t>DD  </w:t>
      </w:r>
      <w:r>
        <w:rPr>
          <w:rFonts w:ascii="Times New Roman"/>
          <w:spacing w:val="2"/>
          <w:w w:val="105"/>
          <w:sz w:val="19"/>
        </w:rPr>
        <w:t> </w:t>
      </w:r>
      <w:r>
        <w:rPr>
          <w:rFonts w:ascii="Times New Roman"/>
          <w:w w:val="105"/>
          <w:sz w:val="19"/>
        </w:rPr>
        <w:t>YY</w:t>
        <w:tab/>
        <w:t>MM</w:t>
        <w:tab/>
        <w:t>DD </w:t>
      </w:r>
      <w:r>
        <w:rPr>
          <w:rFonts w:ascii="Times New Roman"/>
          <w:spacing w:val="37"/>
          <w:w w:val="105"/>
          <w:sz w:val="19"/>
        </w:rPr>
        <w:t> </w:t>
      </w:r>
      <w:r>
        <w:rPr>
          <w:rFonts w:ascii="Times New Roman"/>
          <w:w w:val="105"/>
          <w:sz w:val="19"/>
        </w:rPr>
        <w:t>YY</w:t>
      </w:r>
    </w:p>
    <w:p>
      <w:pPr>
        <w:spacing w:before="92"/>
        <w:ind w:left="697" w:right="0" w:firstLine="0"/>
        <w:jc w:val="left"/>
        <w:rPr>
          <w:rFonts w:ascii="Times New Roman"/>
          <w:b/>
          <w:sz w:val="19"/>
        </w:rPr>
      </w:pPr>
      <w:r>
        <w:rPr/>
        <w:br w:type="column"/>
      </w:r>
      <w:r>
        <w:rPr>
          <w:rFonts w:ascii="Times New Roman"/>
          <w:b/>
          <w:w w:val="105"/>
          <w:sz w:val="19"/>
        </w:rPr>
        <w:t>Extended Survey</w:t>
      </w:r>
    </w:p>
    <w:p>
      <w:pPr>
        <w:spacing w:line="266" w:lineRule="exact" w:before="12"/>
        <w:ind w:left="698" w:right="0" w:firstLine="0"/>
        <w:jc w:val="left"/>
        <w:rPr>
          <w:sz w:val="24"/>
        </w:rPr>
      </w:pPr>
      <w:r>
        <w:rPr>
          <w:rFonts w:ascii="Times New Roman"/>
          <w:w w:val="115"/>
          <w:sz w:val="19"/>
        </w:rPr>
        <w:t>From: F3 </w:t>
      </w:r>
      <w:r>
        <w:rPr>
          <w:w w:val="115"/>
          <w:sz w:val="24"/>
        </w:rPr>
        <w:t>DD </w:t>
      </w:r>
      <w:r>
        <w:rPr>
          <w:rFonts w:ascii="Times New Roman"/>
          <w:w w:val="115"/>
          <w:sz w:val="20"/>
        </w:rPr>
        <w:t>0[] </w:t>
      </w:r>
      <w:r>
        <w:rPr>
          <w:w w:val="115"/>
          <w:sz w:val="24"/>
        </w:rPr>
        <w:t>[JD </w:t>
      </w:r>
      <w:r>
        <w:rPr>
          <w:rFonts w:ascii="Times New Roman"/>
          <w:w w:val="115"/>
          <w:sz w:val="19"/>
        </w:rPr>
        <w:t>To: F4 </w:t>
      </w:r>
      <w:r>
        <w:rPr>
          <w:rFonts w:ascii="Times New Roman"/>
          <w:w w:val="115"/>
          <w:sz w:val="24"/>
        </w:rPr>
        <w:t>ll[J </w:t>
      </w:r>
      <w:r>
        <w:rPr>
          <w:w w:val="140"/>
          <w:sz w:val="19"/>
        </w:rPr>
        <w:t>[][J </w:t>
      </w:r>
      <w:r>
        <w:rPr>
          <w:w w:val="140"/>
          <w:sz w:val="24"/>
        </w:rPr>
        <w:t>DD</w:t>
      </w:r>
    </w:p>
    <w:p>
      <w:pPr>
        <w:tabs>
          <w:tab w:pos="2106" w:val="left" w:leader="none"/>
          <w:tab w:pos="3587" w:val="left" w:leader="none"/>
          <w:tab w:pos="4164" w:val="left" w:leader="none"/>
        </w:tabs>
        <w:spacing w:line="207" w:lineRule="exact" w:before="0"/>
        <w:ind w:left="1520" w:right="0" w:firstLine="0"/>
        <w:jc w:val="left"/>
        <w:rPr>
          <w:rFonts w:ascii="Times New Roman"/>
          <w:sz w:val="19"/>
        </w:rPr>
      </w:pPr>
      <w:r>
        <w:rPr/>
        <w:drawing>
          <wp:anchor distT="0" distB="0" distL="0" distR="0" allowOverlap="1" layoutInCell="1" locked="0" behindDoc="0" simplePos="0" relativeHeight="5944">
            <wp:simplePos x="0" y="0"/>
            <wp:positionH relativeFrom="page">
              <wp:posOffset>4368563</wp:posOffset>
            </wp:positionH>
            <wp:positionV relativeFrom="paragraph">
              <wp:posOffset>404496</wp:posOffset>
            </wp:positionV>
            <wp:extent cx="841646" cy="216407"/>
            <wp:effectExtent l="0" t="0" r="0" b="0"/>
            <wp:wrapNone/>
            <wp:docPr id="105" name="image75.png" descr=""/>
            <wp:cNvGraphicFramePr>
              <a:graphicFrameLocks noChangeAspect="1"/>
            </wp:cNvGraphicFramePr>
            <a:graphic>
              <a:graphicData uri="http://schemas.openxmlformats.org/drawingml/2006/picture">
                <pic:pic>
                  <pic:nvPicPr>
                    <pic:cNvPr id="106" name="image75.png"/>
                    <pic:cNvPicPr/>
                  </pic:nvPicPr>
                  <pic:blipFill>
                    <a:blip r:embed="rId94" cstate="print"/>
                    <a:stretch>
                      <a:fillRect/>
                    </a:stretch>
                  </pic:blipFill>
                  <pic:spPr>
                    <a:xfrm>
                      <a:off x="0" y="0"/>
                      <a:ext cx="841646" cy="216407"/>
                    </a:xfrm>
                    <a:prstGeom prst="rect">
                      <a:avLst/>
                    </a:prstGeom>
                  </pic:spPr>
                </pic:pic>
              </a:graphicData>
            </a:graphic>
          </wp:anchor>
        </w:drawing>
      </w:r>
      <w:r>
        <w:rPr>
          <w:rFonts w:ascii="Times New Roman"/>
          <w:w w:val="105"/>
          <w:sz w:val="19"/>
        </w:rPr>
        <w:t>MM</w:t>
        <w:tab/>
        <w:t>DD </w:t>
      </w:r>
      <w:r>
        <w:rPr>
          <w:rFonts w:ascii="Times New Roman"/>
          <w:spacing w:val="45"/>
          <w:w w:val="105"/>
          <w:sz w:val="19"/>
        </w:rPr>
        <w:t> </w:t>
      </w:r>
      <w:r>
        <w:rPr>
          <w:rFonts w:ascii="Times New Roman"/>
          <w:w w:val="105"/>
          <w:sz w:val="19"/>
        </w:rPr>
        <w:t>YY</w:t>
        <w:tab/>
        <w:t>MM</w:t>
        <w:tab/>
        <w:t>DD</w:t>
      </w:r>
      <w:r>
        <w:rPr>
          <w:rFonts w:ascii="Times New Roman"/>
          <w:spacing w:val="14"/>
          <w:w w:val="105"/>
          <w:sz w:val="19"/>
        </w:rPr>
        <w:t> </w:t>
      </w:r>
      <w:r>
        <w:rPr>
          <w:rFonts w:ascii="Times New Roman"/>
          <w:w w:val="105"/>
          <w:sz w:val="19"/>
        </w:rPr>
        <w:t>YY</w:t>
      </w:r>
    </w:p>
    <w:p>
      <w:pPr>
        <w:spacing w:after="0" w:line="207" w:lineRule="exact"/>
        <w:jc w:val="left"/>
        <w:rPr>
          <w:rFonts w:ascii="Times New Roman"/>
          <w:sz w:val="19"/>
        </w:rPr>
        <w:sectPr>
          <w:type w:val="continuous"/>
          <w:pgSz w:w="12240" w:h="15840"/>
          <w:pgMar w:top="1380" w:bottom="280" w:left="0" w:right="0"/>
          <w:cols w:num="2" w:equalWidth="0">
            <w:col w:w="5057" w:space="40"/>
            <w:col w:w="7143"/>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spacing w:before="89"/>
        <w:ind w:left="865" w:right="0" w:firstLine="0"/>
        <w:jc w:val="left"/>
        <w:rPr>
          <w:rFonts w:ascii="Times New Roman"/>
          <w:sz w:val="29"/>
        </w:rPr>
      </w:pPr>
      <w:r>
        <w:rPr>
          <w:sz w:val="18"/>
        </w:rPr>
        <w:t>A. </w:t>
      </w:r>
      <w:r>
        <w:rPr>
          <w:rFonts w:ascii="Times New Roman"/>
          <w:sz w:val="19"/>
        </w:rPr>
        <w:t>F9 </w:t>
      </w:r>
      <w:r>
        <w:rPr>
          <w:rFonts w:ascii="Times New Roman"/>
          <w:w w:val="90"/>
          <w:sz w:val="29"/>
        </w:rPr>
        <w:t>rOllJ</w:t>
      </w:r>
    </w:p>
    <w:p>
      <w:pPr>
        <w:spacing w:line="264" w:lineRule="auto" w:before="24"/>
        <w:ind w:left="1117" w:right="6578" w:hanging="5"/>
        <w:jc w:val="left"/>
        <w:rPr>
          <w:rFonts w:ascii="Times New Roman"/>
          <w:sz w:val="19"/>
        </w:rPr>
      </w:pPr>
      <w:r>
        <w:rPr>
          <w:rFonts w:ascii="Times New Roman"/>
          <w:sz w:val="19"/>
        </w:rPr>
        <w:t>01 Skilled Nursing Facility (SNF) - Medicare Participation 02 Nursing Facility (NF) - Medicaid</w:t>
      </w:r>
      <w:r>
        <w:rPr>
          <w:rFonts w:ascii="Times New Roman"/>
          <w:spacing w:val="-9"/>
          <w:sz w:val="19"/>
        </w:rPr>
        <w:t> </w:t>
      </w:r>
      <w:r>
        <w:rPr>
          <w:rFonts w:ascii="Times New Roman"/>
          <w:sz w:val="19"/>
        </w:rPr>
        <w:t>Participation</w:t>
      </w:r>
    </w:p>
    <w:p>
      <w:pPr>
        <w:spacing w:before="0"/>
        <w:ind w:left="1112" w:right="0" w:firstLine="0"/>
        <w:jc w:val="left"/>
        <w:rPr>
          <w:rFonts w:ascii="Times New Roman"/>
          <w:sz w:val="19"/>
        </w:rPr>
      </w:pPr>
      <w:r>
        <w:rPr>
          <w:rFonts w:ascii="Times New Roman"/>
          <w:w w:val="105"/>
          <w:sz w:val="19"/>
        </w:rPr>
        <w:t>03 SNF/NF - Medicare/Medicaid</w:t>
      </w:r>
    </w:p>
    <w:p>
      <w:pPr>
        <w:pStyle w:val="BodyText"/>
        <w:spacing w:before="7"/>
        <w:rPr>
          <w:rFonts w:ascii="Times New Roman"/>
          <w:sz w:val="15"/>
        </w:rPr>
      </w:pPr>
    </w:p>
    <w:p>
      <w:pPr>
        <w:spacing w:before="1"/>
        <w:ind w:left="861" w:right="0" w:firstLine="0"/>
        <w:jc w:val="left"/>
        <w:rPr>
          <w:rFonts w:ascii="Times New Roman"/>
          <w:sz w:val="19"/>
        </w:rPr>
      </w:pPr>
      <w:r>
        <w:rPr>
          <w:rFonts w:ascii="Times New Roman"/>
          <w:sz w:val="19"/>
        </w:rPr>
        <w:t>B. ls this facility hospital based? FI O Yes []</w:t>
      </w:r>
    </w:p>
    <w:p>
      <w:pPr>
        <w:pStyle w:val="BodyText"/>
        <w:spacing w:before="7"/>
        <w:rPr>
          <w:rFonts w:ascii="Times New Roman"/>
          <w:sz w:val="15"/>
        </w:rPr>
      </w:pPr>
    </w:p>
    <w:p>
      <w:pPr>
        <w:spacing w:line="243" w:lineRule="exact" w:before="92"/>
        <w:ind w:left="1129" w:right="0" w:firstLine="0"/>
        <w:jc w:val="left"/>
        <w:rPr>
          <w:sz w:val="24"/>
        </w:rPr>
      </w:pPr>
      <w:r>
        <w:rPr>
          <w:rFonts w:ascii="Times New Roman"/>
          <w:w w:val="105"/>
          <w:sz w:val="17"/>
        </w:rPr>
        <w:t>If </w:t>
      </w:r>
      <w:r>
        <w:rPr>
          <w:rFonts w:ascii="Times New Roman"/>
          <w:w w:val="105"/>
          <w:sz w:val="19"/>
        </w:rPr>
        <w:t>yes, indicate Hospital Provider Number: Fl </w:t>
      </w:r>
      <w:r>
        <w:rPr>
          <w:w w:val="105"/>
          <w:sz w:val="18"/>
        </w:rPr>
        <w:t>1 </w:t>
      </w:r>
      <w:r>
        <w:rPr>
          <w:w w:val="105"/>
          <w:sz w:val="24"/>
        </w:rPr>
        <w:t>[J[JDDDDD</w:t>
      </w:r>
    </w:p>
    <w:p>
      <w:pPr>
        <w:tabs>
          <w:tab w:pos="9763" w:val="left" w:leader="none"/>
        </w:tabs>
        <w:spacing w:line="530" w:lineRule="exact" w:before="0"/>
        <w:ind w:left="858" w:right="0" w:firstLine="0"/>
        <w:jc w:val="left"/>
        <w:rPr>
          <w:rFonts w:ascii="Times New Roman"/>
          <w:sz w:val="12"/>
        </w:rPr>
      </w:pPr>
      <w:r>
        <w:rPr/>
        <w:pict>
          <v:line style="position:absolute;mso-position-horizontal-relative:page;mso-position-vertical-relative:paragraph;z-index:-390904" from="40.124474pt,7.281741pt" to="586.297672pt,7.281741pt" stroked="true" strokeweight="3.363908pt" strokecolor="#000000">
            <v:stroke dashstyle="solid"/>
            <w10:wrap type="none"/>
          </v:line>
        </w:pict>
      </w:r>
      <w:r>
        <w:rPr>
          <w:rFonts w:ascii="Times New Roman"/>
          <w:sz w:val="19"/>
        </w:rPr>
        <w:t>Ownership:</w:t>
      </w:r>
      <w:r>
        <w:rPr>
          <w:rFonts w:ascii="Times New Roman"/>
          <w:spacing w:val="17"/>
          <w:sz w:val="19"/>
        </w:rPr>
        <w:t> </w:t>
      </w:r>
      <w:r>
        <w:rPr>
          <w:rFonts w:ascii="Times New Roman"/>
          <w:sz w:val="19"/>
        </w:rPr>
        <w:t>F12</w:t>
      </w:r>
      <w:r>
        <w:rPr>
          <w:rFonts w:ascii="Times New Roman"/>
          <w:spacing w:val="-28"/>
          <w:sz w:val="19"/>
        </w:rPr>
        <w:t> </w:t>
      </w:r>
      <w:r>
        <w:rPr>
          <w:rFonts w:ascii="Times New Roman"/>
          <w:b/>
          <w:sz w:val="49"/>
          <w:u w:val="thick"/>
        </w:rPr>
        <w:t>00</w:t>
      </w:r>
      <w:r>
        <w:rPr>
          <w:rFonts w:ascii="Times New Roman"/>
          <w:b/>
          <w:sz w:val="49"/>
        </w:rPr>
        <w:tab/>
      </w:r>
      <w:r>
        <w:rPr>
          <w:rFonts w:ascii="Times New Roman"/>
          <w:position w:val="23"/>
          <w:sz w:val="12"/>
          <w:u w:val="thick"/>
        </w:rPr>
        <w:t>A</w:t>
      </w:r>
    </w:p>
    <w:p>
      <w:pPr>
        <w:spacing w:after="0" w:line="530" w:lineRule="exact"/>
        <w:jc w:val="left"/>
        <w:rPr>
          <w:rFonts w:ascii="Times New Roman"/>
          <w:sz w:val="12"/>
        </w:rPr>
        <w:sectPr>
          <w:type w:val="continuous"/>
          <w:pgSz w:w="12240" w:h="15840"/>
          <w:pgMar w:top="1380" w:bottom="280" w:left="0" w:right="0"/>
        </w:sectPr>
      </w:pPr>
    </w:p>
    <w:p>
      <w:pPr>
        <w:spacing w:before="101"/>
        <w:ind w:left="1581" w:right="0" w:firstLine="0"/>
        <w:jc w:val="left"/>
        <w:rPr>
          <w:rFonts w:ascii="Times New Roman"/>
          <w:b/>
          <w:sz w:val="19"/>
        </w:rPr>
      </w:pPr>
      <w:r>
        <w:rPr>
          <w:rFonts w:ascii="Times New Roman"/>
          <w:b/>
          <w:w w:val="105"/>
          <w:sz w:val="19"/>
        </w:rPr>
        <w:t>For Profit</w:t>
      </w:r>
    </w:p>
    <w:p>
      <w:pPr>
        <w:spacing w:before="56"/>
        <w:ind w:left="1584" w:right="0" w:firstLine="0"/>
        <w:jc w:val="left"/>
        <w:rPr>
          <w:rFonts w:ascii="Times New Roman"/>
          <w:sz w:val="19"/>
        </w:rPr>
      </w:pPr>
      <w:r>
        <w:rPr>
          <w:rFonts w:ascii="Times New Roman"/>
          <w:sz w:val="19"/>
        </w:rPr>
        <w:t>01 Individual</w:t>
      </w:r>
    </w:p>
    <w:p>
      <w:pPr>
        <w:spacing w:before="101"/>
        <w:ind w:left="1586" w:right="0" w:firstLine="0"/>
        <w:jc w:val="left"/>
        <w:rPr>
          <w:rFonts w:ascii="Times New Roman"/>
          <w:b/>
          <w:sz w:val="19"/>
        </w:rPr>
      </w:pPr>
      <w:r>
        <w:rPr/>
        <w:br w:type="column"/>
      </w:r>
      <w:r>
        <w:rPr>
          <w:rFonts w:ascii="Times New Roman"/>
          <w:b/>
          <w:w w:val="105"/>
          <w:sz w:val="19"/>
        </w:rPr>
        <w:t>NonProfit</w:t>
      </w:r>
    </w:p>
    <w:p>
      <w:pPr>
        <w:spacing w:before="60"/>
        <w:ind w:left="1581" w:right="0" w:firstLine="0"/>
        <w:jc w:val="left"/>
        <w:rPr>
          <w:rFonts w:ascii="Times New Roman"/>
          <w:sz w:val="19"/>
        </w:rPr>
      </w:pPr>
      <w:r>
        <w:rPr>
          <w:rFonts w:ascii="Times New Roman"/>
          <w:w w:val="105"/>
          <w:sz w:val="19"/>
        </w:rPr>
        <w:t>04 Church Related</w:t>
      </w:r>
    </w:p>
    <w:p>
      <w:pPr>
        <w:pStyle w:val="BodyText"/>
        <w:rPr>
          <w:rFonts w:ascii="Times New Roman"/>
          <w:sz w:val="20"/>
        </w:rPr>
      </w:pPr>
      <w:r>
        <w:rPr/>
        <w:br w:type="column"/>
      </w:r>
      <w:r>
        <w:rPr>
          <w:rFonts w:ascii="Times New Roman"/>
          <w:sz w:val="20"/>
        </w:rPr>
      </w:r>
    </w:p>
    <w:p>
      <w:pPr>
        <w:spacing w:before="150"/>
        <w:ind w:left="0" w:right="0" w:firstLine="0"/>
        <w:jc w:val="right"/>
        <w:rPr>
          <w:rFonts w:ascii="Times New Roman"/>
          <w:sz w:val="19"/>
        </w:rPr>
      </w:pPr>
      <w:r>
        <w:rPr>
          <w:rFonts w:ascii="Times New Roman"/>
          <w:w w:val="105"/>
          <w:sz w:val="19"/>
        </w:rPr>
        <w:t>07 State</w:t>
      </w:r>
    </w:p>
    <w:p>
      <w:pPr>
        <w:spacing w:before="101"/>
        <w:ind w:left="30" w:right="0" w:firstLine="0"/>
        <w:jc w:val="left"/>
        <w:rPr>
          <w:rFonts w:ascii="Times New Roman"/>
          <w:b/>
          <w:sz w:val="19"/>
        </w:rPr>
      </w:pPr>
      <w:r>
        <w:rPr/>
        <w:br w:type="column"/>
      </w:r>
      <w:r>
        <w:rPr>
          <w:rFonts w:ascii="Times New Roman"/>
          <w:b/>
          <w:w w:val="105"/>
          <w:sz w:val="19"/>
        </w:rPr>
        <w:t>Government</w:t>
      </w:r>
    </w:p>
    <w:p>
      <w:pPr>
        <w:spacing w:before="65"/>
        <w:ind w:left="759" w:right="0" w:firstLine="0"/>
        <w:jc w:val="left"/>
        <w:rPr>
          <w:rFonts w:ascii="Times New Roman"/>
          <w:sz w:val="19"/>
        </w:rPr>
      </w:pPr>
      <w:r>
        <w:rPr>
          <w:rFonts w:ascii="Times New Roman"/>
          <w:w w:val="105"/>
          <w:sz w:val="17"/>
        </w:rPr>
        <w:t>10 </w:t>
      </w:r>
      <w:r>
        <w:rPr>
          <w:rFonts w:ascii="Times New Roman"/>
          <w:w w:val="105"/>
          <w:sz w:val="19"/>
        </w:rPr>
        <w:t>City/County</w:t>
      </w:r>
    </w:p>
    <w:p>
      <w:pPr>
        <w:spacing w:after="0"/>
        <w:jc w:val="left"/>
        <w:rPr>
          <w:rFonts w:ascii="Times New Roman"/>
          <w:sz w:val="19"/>
        </w:rPr>
        <w:sectPr>
          <w:type w:val="continuous"/>
          <w:pgSz w:w="12240" w:h="15840"/>
          <w:pgMar w:top="1380" w:bottom="280" w:left="0" w:right="0"/>
          <w:cols w:num="4" w:equalWidth="0">
            <w:col w:w="2681" w:space="917"/>
            <w:col w:w="3077" w:space="40"/>
            <w:col w:w="1995" w:space="39"/>
            <w:col w:w="3491"/>
          </w:cols>
        </w:sectPr>
      </w:pPr>
    </w:p>
    <w:p>
      <w:pPr>
        <w:numPr>
          <w:ilvl w:val="0"/>
          <w:numId w:val="36"/>
        </w:numPr>
        <w:tabs>
          <w:tab w:pos="1848" w:val="left" w:leader="none"/>
        </w:tabs>
        <w:spacing w:before="56"/>
        <w:ind w:left="1847" w:right="0" w:hanging="268"/>
        <w:jc w:val="left"/>
        <w:rPr>
          <w:rFonts w:ascii="Times New Roman"/>
          <w:sz w:val="19"/>
        </w:rPr>
      </w:pPr>
      <w:r>
        <w:rPr>
          <w:rFonts w:ascii="Times New Roman"/>
          <w:w w:val="105"/>
          <w:sz w:val="19"/>
        </w:rPr>
        <w:t>Partnership</w:t>
      </w:r>
    </w:p>
    <w:p>
      <w:pPr>
        <w:pStyle w:val="ListParagraph"/>
        <w:numPr>
          <w:ilvl w:val="0"/>
          <w:numId w:val="36"/>
        </w:numPr>
        <w:tabs>
          <w:tab w:pos="1839" w:val="left" w:leader="none"/>
        </w:tabs>
        <w:spacing w:line="240" w:lineRule="auto" w:before="60" w:after="0"/>
        <w:ind w:left="1838" w:right="0" w:hanging="259"/>
        <w:jc w:val="left"/>
        <w:rPr>
          <w:rFonts w:ascii="Times New Roman"/>
          <w:sz w:val="19"/>
        </w:rPr>
      </w:pPr>
      <w:r>
        <w:rPr>
          <w:rFonts w:ascii="Times New Roman"/>
          <w:w w:val="105"/>
          <w:sz w:val="19"/>
        </w:rPr>
        <w:t>Corporation</w:t>
      </w:r>
    </w:p>
    <w:p>
      <w:pPr>
        <w:pStyle w:val="ListParagraph"/>
        <w:numPr>
          <w:ilvl w:val="0"/>
          <w:numId w:val="37"/>
        </w:numPr>
        <w:tabs>
          <w:tab w:pos="1849" w:val="left" w:leader="none"/>
        </w:tabs>
        <w:spacing w:line="240" w:lineRule="auto" w:before="56" w:after="0"/>
        <w:ind w:left="1848" w:right="0" w:hanging="269"/>
        <w:jc w:val="left"/>
        <w:rPr>
          <w:rFonts w:ascii="Times New Roman"/>
          <w:sz w:val="19"/>
        </w:rPr>
      </w:pPr>
      <w:r>
        <w:rPr>
          <w:rFonts w:ascii="Times New Roman"/>
          <w:spacing w:val="-1"/>
          <w:w w:val="101"/>
          <w:sz w:val="19"/>
        </w:rPr>
        <w:br w:type="column"/>
      </w:r>
      <w:r>
        <w:rPr>
          <w:rFonts w:ascii="Times New Roman"/>
          <w:w w:val="105"/>
          <w:sz w:val="19"/>
        </w:rPr>
        <w:t>Nonprofit</w:t>
      </w:r>
      <w:r>
        <w:rPr>
          <w:rFonts w:ascii="Times New Roman"/>
          <w:spacing w:val="-26"/>
          <w:w w:val="105"/>
          <w:sz w:val="19"/>
        </w:rPr>
        <w:t> </w:t>
      </w:r>
      <w:r>
        <w:rPr>
          <w:rFonts w:ascii="Times New Roman"/>
          <w:w w:val="105"/>
          <w:sz w:val="19"/>
        </w:rPr>
        <w:t>Corporation</w:t>
      </w:r>
    </w:p>
    <w:p>
      <w:pPr>
        <w:pStyle w:val="ListParagraph"/>
        <w:numPr>
          <w:ilvl w:val="0"/>
          <w:numId w:val="37"/>
        </w:numPr>
        <w:tabs>
          <w:tab w:pos="1840" w:val="left" w:leader="none"/>
        </w:tabs>
        <w:spacing w:line="240" w:lineRule="auto" w:before="60" w:after="0"/>
        <w:ind w:left="1839" w:right="0" w:hanging="255"/>
        <w:jc w:val="left"/>
        <w:rPr>
          <w:rFonts w:ascii="Times New Roman"/>
          <w:sz w:val="19"/>
        </w:rPr>
      </w:pPr>
      <w:r>
        <w:rPr>
          <w:rFonts w:ascii="Times New Roman"/>
          <w:w w:val="105"/>
          <w:sz w:val="19"/>
        </w:rPr>
        <w:t>Other</w:t>
      </w:r>
      <w:r>
        <w:rPr>
          <w:rFonts w:ascii="Times New Roman"/>
          <w:spacing w:val="12"/>
          <w:w w:val="105"/>
          <w:sz w:val="19"/>
        </w:rPr>
        <w:t> </w:t>
      </w:r>
      <w:r>
        <w:rPr>
          <w:rFonts w:ascii="Times New Roman"/>
          <w:w w:val="105"/>
          <w:sz w:val="19"/>
        </w:rPr>
        <w:t>Nonprofit</w:t>
      </w:r>
    </w:p>
    <w:p>
      <w:pPr>
        <w:pStyle w:val="ListParagraph"/>
        <w:numPr>
          <w:ilvl w:val="0"/>
          <w:numId w:val="38"/>
        </w:numPr>
        <w:tabs>
          <w:tab w:pos="1045" w:val="left" w:leader="none"/>
        </w:tabs>
        <w:spacing w:line="240" w:lineRule="auto" w:before="56" w:after="0"/>
        <w:ind w:left="1044" w:right="0" w:hanging="255"/>
        <w:jc w:val="left"/>
        <w:rPr>
          <w:rFonts w:ascii="Times New Roman"/>
          <w:sz w:val="19"/>
        </w:rPr>
      </w:pPr>
      <w:r>
        <w:rPr>
          <w:rFonts w:ascii="Times New Roman"/>
          <w:spacing w:val="-4"/>
          <w:w w:val="103"/>
          <w:sz w:val="19"/>
        </w:rPr>
        <w:br w:type="column"/>
      </w:r>
      <w:r>
        <w:rPr>
          <w:rFonts w:ascii="Times New Roman"/>
          <w:spacing w:val="-4"/>
          <w:w w:val="105"/>
          <w:sz w:val="19"/>
        </w:rPr>
        <w:t>County</w:t>
      </w:r>
    </w:p>
    <w:p>
      <w:pPr>
        <w:pStyle w:val="ListParagraph"/>
        <w:numPr>
          <w:ilvl w:val="0"/>
          <w:numId w:val="38"/>
        </w:numPr>
        <w:tabs>
          <w:tab w:pos="1045" w:val="left" w:leader="none"/>
        </w:tabs>
        <w:spacing w:line="240" w:lineRule="auto" w:before="65" w:after="0"/>
        <w:ind w:left="1044" w:right="0" w:hanging="255"/>
        <w:jc w:val="left"/>
        <w:rPr>
          <w:rFonts w:ascii="Times New Roman"/>
          <w:sz w:val="19"/>
        </w:rPr>
      </w:pPr>
      <w:r>
        <w:rPr>
          <w:rFonts w:ascii="Times New Roman"/>
          <w:sz w:val="19"/>
        </w:rPr>
        <w:t>City</w:t>
      </w:r>
    </w:p>
    <w:p>
      <w:pPr>
        <w:pStyle w:val="ListParagraph"/>
        <w:numPr>
          <w:ilvl w:val="0"/>
          <w:numId w:val="39"/>
        </w:numPr>
        <w:tabs>
          <w:tab w:pos="831" w:val="left" w:leader="none"/>
        </w:tabs>
        <w:spacing w:line="240" w:lineRule="auto" w:before="56" w:after="0"/>
        <w:ind w:left="830" w:right="0" w:hanging="250"/>
        <w:jc w:val="left"/>
        <w:rPr>
          <w:rFonts w:ascii="Times New Roman"/>
          <w:sz w:val="19"/>
        </w:rPr>
      </w:pPr>
      <w:r>
        <w:rPr>
          <w:rFonts w:ascii="Times New Roman"/>
          <w:spacing w:val="-1"/>
          <w:w w:val="102"/>
          <w:sz w:val="19"/>
        </w:rPr>
        <w:br w:type="column"/>
      </w:r>
      <w:r>
        <w:rPr>
          <w:rFonts w:ascii="Times New Roman"/>
          <w:w w:val="105"/>
          <w:sz w:val="19"/>
        </w:rPr>
        <w:t>Hospital</w:t>
      </w:r>
      <w:r>
        <w:rPr>
          <w:rFonts w:ascii="Times New Roman"/>
          <w:spacing w:val="21"/>
          <w:w w:val="105"/>
          <w:sz w:val="19"/>
        </w:rPr>
        <w:t> </w:t>
      </w:r>
      <w:r>
        <w:rPr>
          <w:rFonts w:ascii="Times New Roman"/>
          <w:w w:val="105"/>
          <w:sz w:val="19"/>
        </w:rPr>
        <w:t>District</w:t>
      </w:r>
    </w:p>
    <w:p>
      <w:pPr>
        <w:pStyle w:val="ListParagraph"/>
        <w:numPr>
          <w:ilvl w:val="0"/>
          <w:numId w:val="39"/>
        </w:numPr>
        <w:tabs>
          <w:tab w:pos="831" w:val="left" w:leader="none"/>
        </w:tabs>
        <w:spacing w:line="240" w:lineRule="auto" w:before="60" w:after="0"/>
        <w:ind w:left="830" w:right="0" w:hanging="250"/>
        <w:jc w:val="left"/>
        <w:rPr>
          <w:rFonts w:ascii="Times New Roman"/>
          <w:sz w:val="19"/>
        </w:rPr>
      </w:pPr>
      <w:r>
        <w:rPr>
          <w:rFonts w:ascii="Times New Roman"/>
          <w:sz w:val="19"/>
        </w:rPr>
        <w:t>Federal</w:t>
      </w:r>
    </w:p>
    <w:p>
      <w:pPr>
        <w:spacing w:after="0" w:line="240" w:lineRule="auto"/>
        <w:jc w:val="left"/>
        <w:rPr>
          <w:rFonts w:ascii="Times New Roman"/>
          <w:sz w:val="19"/>
        </w:rPr>
        <w:sectPr>
          <w:type w:val="continuous"/>
          <w:pgSz w:w="12240" w:h="15840"/>
          <w:pgMar w:top="1380" w:bottom="280" w:left="0" w:right="0"/>
          <w:cols w:num="4" w:equalWidth="0">
            <w:col w:w="2834" w:space="768"/>
            <w:col w:w="3630" w:space="39"/>
            <w:col w:w="1621" w:space="39"/>
            <w:col w:w="3309"/>
          </w:cols>
        </w:sectPr>
      </w:pPr>
    </w:p>
    <w:p>
      <w:pPr>
        <w:pStyle w:val="BodyText"/>
        <w:spacing w:before="9"/>
        <w:rPr>
          <w:rFonts w:ascii="Times New Roman"/>
          <w:sz w:val="15"/>
        </w:rPr>
      </w:pPr>
    </w:p>
    <w:p>
      <w:pPr>
        <w:pStyle w:val="BodyText"/>
        <w:spacing w:line="64" w:lineRule="exact"/>
        <w:ind w:left="770"/>
        <w:rPr>
          <w:rFonts w:ascii="Times New Roman"/>
          <w:sz w:val="6"/>
        </w:rPr>
      </w:pPr>
      <w:r>
        <w:rPr>
          <w:rFonts w:ascii="Times New Roman"/>
          <w:position w:val="0"/>
          <w:sz w:val="6"/>
        </w:rPr>
        <w:pict>
          <v:group style="width:546.2pt;height:3.15pt;mso-position-horizontal-relative:char;mso-position-vertical-relative:line" coordorigin="0,0" coordsize="10924,63">
            <v:line style="position:absolute" from="0,31" to="10923,31" stroked="true" strokeweight="3.123629pt" strokecolor="#000000">
              <v:stroke dashstyle="solid"/>
            </v:line>
          </v:group>
        </w:pict>
      </w:r>
      <w:r>
        <w:rPr>
          <w:rFonts w:ascii="Times New Roman"/>
          <w:position w:val="0"/>
          <w:sz w:val="6"/>
        </w:rPr>
      </w:r>
    </w:p>
    <w:p>
      <w:pPr>
        <w:tabs>
          <w:tab w:pos="6353" w:val="left" w:leader="none"/>
        </w:tabs>
        <w:spacing w:line="318" w:lineRule="exact" w:before="0"/>
        <w:ind w:left="858" w:right="0" w:firstLine="0"/>
        <w:jc w:val="left"/>
        <w:rPr>
          <w:sz w:val="29"/>
        </w:rPr>
      </w:pPr>
      <w:r>
        <w:rPr>
          <w:rFonts w:ascii="Times New Roman"/>
          <w:position w:val="1"/>
          <w:sz w:val="19"/>
        </w:rPr>
        <w:t>Owned  or leased  by  Multi-Facility  Organization:  Fl3 </w:t>
      </w:r>
      <w:r>
        <w:rPr>
          <w:rFonts w:ascii="Times New Roman"/>
          <w:spacing w:val="25"/>
          <w:position w:val="1"/>
          <w:sz w:val="19"/>
        </w:rPr>
        <w:t> </w:t>
      </w:r>
      <w:r>
        <w:rPr>
          <w:rFonts w:ascii="Times New Roman"/>
          <w:position w:val="1"/>
          <w:sz w:val="19"/>
        </w:rPr>
        <w:t>Yes </w:t>
      </w:r>
      <w:r>
        <w:rPr>
          <w:rFonts w:ascii="Times New Roman"/>
          <w:spacing w:val="12"/>
          <w:position w:val="1"/>
          <w:sz w:val="19"/>
        </w:rPr>
        <w:t> </w:t>
      </w:r>
      <w:r>
        <w:rPr>
          <w:position w:val="1"/>
          <w:sz w:val="23"/>
        </w:rPr>
        <w:t>ll</w:t>
        <w:tab/>
      </w:r>
      <w:r>
        <w:rPr>
          <w:rFonts w:ascii="Times New Roman"/>
          <w:sz w:val="19"/>
        </w:rPr>
        <w:t>No</w:t>
      </w:r>
      <w:r>
        <w:rPr>
          <w:rFonts w:ascii="Times New Roman"/>
          <w:spacing w:val="20"/>
          <w:sz w:val="19"/>
        </w:rPr>
        <w:t> </w:t>
      </w:r>
      <w:r>
        <w:rPr>
          <w:w w:val="90"/>
          <w:sz w:val="29"/>
        </w:rPr>
        <w:t>J;&amp;_</w:t>
      </w:r>
    </w:p>
    <w:p>
      <w:pPr>
        <w:pStyle w:val="BodyText"/>
        <w:spacing w:before="11"/>
      </w:pPr>
      <w:r>
        <w:rPr/>
        <w:pict>
          <v:group style="position:absolute;margin-left:40.124474pt;margin-top:12.545457pt;width:546.2pt;height:32.7pt;mso-position-horizontal-relative:page;mso-position-vertical-relative:paragraph;z-index:3848;mso-wrap-distance-left:0;mso-wrap-distance-right:0" coordorigin="802,251" coordsize="10924,654">
            <v:line style="position:absolute" from="817,904" to="817,251" stroked="true" strokeweight=".480786pt" strokecolor="#000000">
              <v:stroke dashstyle="solid"/>
            </v:line>
            <v:line style="position:absolute" from="11712,904" to="11712,251" stroked="true" strokeweight=".480786pt" strokecolor="#000000">
              <v:stroke dashstyle="solid"/>
            </v:line>
            <v:line style="position:absolute" from="802,265" to="11726,265" stroked="true" strokeweight=".240279pt" strokecolor="#000000">
              <v:stroke dashstyle="solid"/>
            </v:line>
            <v:line style="position:absolute" from="802,885" to="11726,885" stroked="true" strokeweight=".240279pt" strokecolor="#000000">
              <v:stroke dashstyle="solid"/>
            </v:line>
            <v:shape style="position:absolute;left:821;top:267;width:10885;height:616" type="#_x0000_t202" filled="false" stroked="false">
              <v:textbox inset="0,0,0,0">
                <w:txbxContent>
                  <w:p>
                    <w:pPr>
                      <w:spacing w:before="7"/>
                      <w:ind w:left="50" w:right="0" w:firstLine="0"/>
                      <w:jc w:val="left"/>
                      <w:rPr>
                        <w:rFonts w:ascii="Times New Roman"/>
                        <w:sz w:val="19"/>
                      </w:rPr>
                    </w:pPr>
                    <w:r>
                      <w:rPr>
                        <w:rFonts w:ascii="Times New Roman"/>
                        <w:w w:val="105"/>
                        <w:sz w:val="19"/>
                      </w:rPr>
                      <w:t>Name of Multi-Facility Organization: Fl4</w:t>
                    </w:r>
                  </w:p>
                </w:txbxContent>
              </v:textbox>
              <w10:wrap type="none"/>
            </v:shape>
            <w10:wrap type="topAndBottom"/>
          </v:group>
        </w:pict>
      </w:r>
    </w:p>
    <w:p>
      <w:pPr>
        <w:spacing w:before="86"/>
        <w:ind w:left="856" w:right="0" w:firstLine="0"/>
        <w:jc w:val="left"/>
        <w:rPr>
          <w:rFonts w:ascii="Times New Roman"/>
          <w:sz w:val="19"/>
        </w:rPr>
      </w:pPr>
      <w:r>
        <w:rPr>
          <w:rFonts w:ascii="Times New Roman"/>
          <w:w w:val="105"/>
          <w:sz w:val="19"/>
        </w:rPr>
        <w:t>Dedicated Special Care Units (show number of beds for all that apply)</w:t>
      </w:r>
    </w:p>
    <w:p>
      <w:pPr>
        <w:tabs>
          <w:tab w:pos="5905" w:val="left" w:leader="none"/>
        </w:tabs>
        <w:spacing w:before="51"/>
        <w:ind w:left="1121" w:right="0" w:firstLine="0"/>
        <w:jc w:val="left"/>
        <w:rPr>
          <w:rFonts w:ascii="Times New Roman"/>
          <w:sz w:val="19"/>
        </w:rPr>
      </w:pPr>
      <w:r>
        <w:rPr/>
        <w:pict>
          <v:shape style="position:absolute;margin-left:75.963074pt;margin-top:8.173839pt;width:268.75pt;height:22.4pt;mso-position-horizontal-relative:page;mso-position-vertical-relative:paragraph;z-index:-390856" type="#_x0000_t202" filled="false" stroked="false">
            <v:textbox inset="0,0,0,0">
              <w:txbxContent>
                <w:p>
                  <w:pPr>
                    <w:tabs>
                      <w:tab w:pos="4778" w:val="left" w:leader="none"/>
                    </w:tabs>
                    <w:spacing w:line="447" w:lineRule="exact" w:before="0"/>
                    <w:ind w:left="0" w:right="0" w:firstLine="0"/>
                    <w:jc w:val="left"/>
                    <w:rPr>
                      <w:sz w:val="40"/>
                    </w:rPr>
                  </w:pPr>
                  <w:r>
                    <w:rPr>
                      <w:w w:val="95"/>
                      <w:sz w:val="40"/>
                    </w:rPr>
                    <w:t>□□□</w:t>
                    <w:tab/>
                  </w:r>
                  <w:r>
                    <w:rPr>
                      <w:spacing w:val="-7"/>
                      <w:w w:val="80"/>
                      <w:sz w:val="40"/>
                    </w:rPr>
                    <w:t>□□□</w:t>
                  </w:r>
                </w:p>
              </w:txbxContent>
            </v:textbox>
            <w10:wrap type="none"/>
          </v:shape>
        </w:pict>
      </w:r>
      <w:r>
        <w:rPr>
          <w:i/>
          <w:w w:val="105"/>
          <w:sz w:val="18"/>
        </w:rPr>
        <w:t>FIS </w:t>
      </w:r>
      <w:r>
        <w:rPr>
          <w:i/>
          <w:spacing w:val="15"/>
          <w:w w:val="105"/>
          <w:sz w:val="18"/>
        </w:rPr>
        <w:t> </w:t>
      </w:r>
      <w:r>
        <w:rPr>
          <w:w w:val="105"/>
          <w:sz w:val="24"/>
        </w:rPr>
        <w:t>ODD</w:t>
      </w:r>
      <w:r>
        <w:rPr>
          <w:spacing w:val="-21"/>
          <w:w w:val="105"/>
          <w:sz w:val="24"/>
        </w:rPr>
        <w:t> </w:t>
      </w:r>
      <w:r>
        <w:rPr>
          <w:rFonts w:ascii="Times New Roman"/>
          <w:w w:val="105"/>
          <w:sz w:val="19"/>
        </w:rPr>
        <w:t>AIDS</w:t>
        <w:tab/>
        <w:t>F16 </w:t>
      </w:r>
      <w:r>
        <w:rPr>
          <w:w w:val="105"/>
          <w:sz w:val="24"/>
        </w:rPr>
        <w:t>ODD </w:t>
      </w:r>
      <w:r>
        <w:rPr>
          <w:rFonts w:ascii="Times New Roman"/>
          <w:w w:val="105"/>
          <w:sz w:val="19"/>
        </w:rPr>
        <w:t>Alzheimer's</w:t>
      </w:r>
      <w:r>
        <w:rPr>
          <w:rFonts w:ascii="Times New Roman"/>
          <w:spacing w:val="6"/>
          <w:w w:val="105"/>
          <w:sz w:val="19"/>
        </w:rPr>
        <w:t> </w:t>
      </w:r>
      <w:r>
        <w:rPr>
          <w:rFonts w:ascii="Times New Roman"/>
          <w:w w:val="105"/>
          <w:sz w:val="19"/>
        </w:rPr>
        <w:t>Disease</w:t>
      </w:r>
    </w:p>
    <w:p>
      <w:pPr>
        <w:tabs>
          <w:tab w:pos="2174" w:val="left" w:leader="none"/>
          <w:tab w:pos="5905" w:val="left" w:leader="none"/>
          <w:tab w:pos="6948" w:val="left" w:leader="none"/>
        </w:tabs>
        <w:spacing w:line="203" w:lineRule="exact" w:before="22"/>
        <w:ind w:left="1131" w:right="0" w:firstLine="0"/>
        <w:jc w:val="left"/>
        <w:rPr>
          <w:rFonts w:ascii="Times New Roman"/>
          <w:sz w:val="19"/>
        </w:rPr>
      </w:pPr>
      <w:r>
        <w:rPr>
          <w:rFonts w:ascii="Times New Roman"/>
          <w:w w:val="105"/>
          <w:sz w:val="19"/>
        </w:rPr>
        <w:t>Fl7</w:t>
        <w:tab/>
        <w:t>Dialysis</w:t>
        <w:tab/>
        <w:t>FIS</w:t>
        <w:tab/>
        <w:t>Disabled Children/Young</w:t>
      </w:r>
      <w:r>
        <w:rPr>
          <w:rFonts w:ascii="Times New Roman"/>
          <w:spacing w:val="-34"/>
          <w:w w:val="105"/>
          <w:sz w:val="19"/>
        </w:rPr>
        <w:t> </w:t>
      </w:r>
      <w:r>
        <w:rPr>
          <w:rFonts w:ascii="Times New Roman"/>
          <w:w w:val="105"/>
          <w:sz w:val="19"/>
        </w:rPr>
        <w:t>Adults</w:t>
      </w:r>
    </w:p>
    <w:p>
      <w:pPr>
        <w:tabs>
          <w:tab w:pos="5910" w:val="left" w:leader="none"/>
        </w:tabs>
        <w:spacing w:line="243" w:lineRule="exact" w:before="0"/>
        <w:ind w:left="1126" w:right="0" w:firstLine="0"/>
        <w:jc w:val="left"/>
        <w:rPr>
          <w:rFonts w:ascii="Times New Roman"/>
          <w:sz w:val="19"/>
        </w:rPr>
      </w:pPr>
      <w:r>
        <w:rPr>
          <w:rFonts w:ascii="Times New Roman"/>
          <w:spacing w:val="3"/>
          <w:sz w:val="19"/>
        </w:rPr>
        <w:t>F19  </w:t>
      </w:r>
      <w:r>
        <w:rPr>
          <w:sz w:val="24"/>
        </w:rPr>
        <w:t>DOD</w:t>
      </w:r>
      <w:r>
        <w:rPr>
          <w:spacing w:val="58"/>
          <w:sz w:val="24"/>
        </w:rPr>
        <w:t> </w:t>
      </w:r>
      <w:r>
        <w:rPr>
          <w:rFonts w:ascii="Times New Roman"/>
          <w:sz w:val="19"/>
        </w:rPr>
        <w:t>Head</w:t>
      </w:r>
      <w:r>
        <w:rPr>
          <w:rFonts w:ascii="Times New Roman"/>
          <w:spacing w:val="10"/>
          <w:sz w:val="19"/>
        </w:rPr>
        <w:t> </w:t>
      </w:r>
      <w:r>
        <w:rPr>
          <w:rFonts w:ascii="Times New Roman"/>
          <w:sz w:val="19"/>
        </w:rPr>
        <w:t>Trauma</w:t>
        <w:tab/>
        <w:t>F20 </w:t>
      </w:r>
      <w:r>
        <w:rPr>
          <w:sz w:val="24"/>
        </w:rPr>
        <w:t>ODD</w:t>
      </w:r>
      <w:r>
        <w:rPr>
          <w:spacing w:val="-3"/>
          <w:sz w:val="24"/>
        </w:rPr>
        <w:t> </w:t>
      </w:r>
      <w:r>
        <w:rPr>
          <w:rFonts w:ascii="Times New Roman"/>
          <w:sz w:val="19"/>
        </w:rPr>
        <w:t>Hospice</w:t>
      </w:r>
    </w:p>
    <w:p>
      <w:pPr>
        <w:tabs>
          <w:tab w:pos="5905" w:val="left" w:leader="none"/>
        </w:tabs>
        <w:spacing w:line="208" w:lineRule="auto" w:before="11"/>
        <w:ind w:left="1126" w:right="3095" w:hanging="5"/>
        <w:jc w:val="left"/>
        <w:rPr>
          <w:rFonts w:ascii="Times New Roman"/>
          <w:sz w:val="19"/>
        </w:rPr>
      </w:pPr>
      <w:r>
        <w:rPr>
          <w:rFonts w:ascii="Times New Roman"/>
          <w:w w:val="105"/>
          <w:sz w:val="19"/>
        </w:rPr>
        <w:t>F21  </w:t>
      </w:r>
      <w:r>
        <w:rPr>
          <w:w w:val="105"/>
          <w:sz w:val="24"/>
        </w:rPr>
        <w:t>DOD</w:t>
      </w:r>
      <w:r>
        <w:rPr>
          <w:spacing w:val="-19"/>
          <w:w w:val="105"/>
          <w:sz w:val="24"/>
        </w:rPr>
        <w:t> </w:t>
      </w:r>
      <w:r>
        <w:rPr>
          <w:rFonts w:ascii="Times New Roman"/>
          <w:w w:val="105"/>
          <w:sz w:val="19"/>
        </w:rPr>
        <w:t>Huntington's</w:t>
      </w:r>
      <w:r>
        <w:rPr>
          <w:rFonts w:ascii="Times New Roman"/>
          <w:spacing w:val="17"/>
          <w:w w:val="105"/>
          <w:sz w:val="19"/>
        </w:rPr>
        <w:t> </w:t>
      </w:r>
      <w:r>
        <w:rPr>
          <w:rFonts w:ascii="Times New Roman"/>
          <w:w w:val="105"/>
          <w:sz w:val="19"/>
        </w:rPr>
        <w:t>Disease</w:t>
        <w:tab/>
        <w:t>F22 </w:t>
      </w:r>
      <w:r>
        <w:rPr>
          <w:w w:val="105"/>
          <w:sz w:val="24"/>
        </w:rPr>
        <w:t>ODD </w:t>
      </w:r>
      <w:r>
        <w:rPr>
          <w:rFonts w:ascii="Times New Roman"/>
          <w:w w:val="105"/>
          <w:sz w:val="19"/>
        </w:rPr>
        <w:t>Ventilator/Respiratory Care F23 </w:t>
      </w:r>
      <w:r>
        <w:rPr>
          <w:w w:val="105"/>
          <w:sz w:val="24"/>
        </w:rPr>
        <w:t>ODD </w:t>
      </w:r>
      <w:r>
        <w:rPr>
          <w:rFonts w:ascii="Times New Roman"/>
          <w:w w:val="105"/>
          <w:sz w:val="19"/>
        </w:rPr>
        <w:t>Other Specialized</w:t>
      </w:r>
      <w:r>
        <w:rPr>
          <w:rFonts w:ascii="Times New Roman"/>
          <w:spacing w:val="5"/>
          <w:w w:val="105"/>
          <w:sz w:val="19"/>
        </w:rPr>
        <w:t> </w:t>
      </w:r>
      <w:r>
        <w:rPr>
          <w:rFonts w:ascii="Times New Roman"/>
          <w:w w:val="105"/>
          <w:sz w:val="19"/>
        </w:rPr>
        <w:t>Rehabilitation</w:t>
      </w:r>
    </w:p>
    <w:p>
      <w:pPr>
        <w:pStyle w:val="BodyText"/>
        <w:spacing w:before="2"/>
        <w:rPr>
          <w:rFonts w:ascii="Times New Roman"/>
          <w:sz w:val="16"/>
        </w:rPr>
      </w:pPr>
    </w:p>
    <w:p>
      <w:pPr>
        <w:tabs>
          <w:tab w:pos="10545" w:val="left" w:leader="none"/>
        </w:tabs>
        <w:spacing w:before="87"/>
        <w:ind w:left="9512" w:right="0" w:firstLine="0"/>
        <w:jc w:val="left"/>
        <w:rPr>
          <w:sz w:val="40"/>
        </w:rPr>
      </w:pPr>
      <w:r>
        <w:rPr/>
        <w:pict>
          <v:shape style="position:absolute;margin-left:40.124474pt;margin-top:-4.28207pt;width:546.2pt;height:53pt;mso-position-horizontal-relative:page;mso-position-vertical-relative:paragraph;z-index:61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5"/>
                    <w:gridCol w:w="1085"/>
                    <w:gridCol w:w="2422"/>
                  </w:tblGrid>
                  <w:tr>
                    <w:trPr>
                      <w:trHeight w:val="309" w:hRule="atLeast"/>
                    </w:trPr>
                    <w:tc>
                      <w:tcPr>
                        <w:tcW w:w="7415" w:type="dxa"/>
                        <w:tcBorders>
                          <w:top w:val="single" w:sz="34" w:space="0" w:color="000000"/>
                        </w:tcBorders>
                      </w:tcPr>
                      <w:p>
                        <w:pPr>
                          <w:pStyle w:val="TableParagraph"/>
                          <w:spacing w:before="59"/>
                          <w:ind w:left="49"/>
                          <w:rPr>
                            <w:rFonts w:ascii="Times New Roman"/>
                            <w:sz w:val="19"/>
                          </w:rPr>
                        </w:pPr>
                        <w:r>
                          <w:rPr>
                            <w:rFonts w:ascii="Times New Roman"/>
                            <w:w w:val="105"/>
                            <w:sz w:val="19"/>
                          </w:rPr>
                          <w:t>Does the facility currently have an organized residents group?</w:t>
                        </w:r>
                      </w:p>
                    </w:tc>
                    <w:tc>
                      <w:tcPr>
                        <w:tcW w:w="1085" w:type="dxa"/>
                        <w:tcBorders>
                          <w:top w:val="single" w:sz="34" w:space="0" w:color="000000"/>
                        </w:tcBorders>
                      </w:tcPr>
                      <w:p>
                        <w:pPr>
                          <w:pStyle w:val="TableParagraph"/>
                          <w:spacing w:before="63"/>
                          <w:ind w:right="209"/>
                          <w:jc w:val="right"/>
                          <w:rPr>
                            <w:rFonts w:ascii="Times New Roman"/>
                            <w:sz w:val="19"/>
                          </w:rPr>
                        </w:pPr>
                        <w:r>
                          <w:rPr>
                            <w:rFonts w:ascii="Times New Roman"/>
                            <w:w w:val="105"/>
                            <w:sz w:val="19"/>
                          </w:rPr>
                          <w:t>F24</w:t>
                        </w:r>
                      </w:p>
                    </w:tc>
                    <w:tc>
                      <w:tcPr>
                        <w:tcW w:w="2422" w:type="dxa"/>
                        <w:tcBorders>
                          <w:top w:val="single" w:sz="34" w:space="0" w:color="000000"/>
                        </w:tcBorders>
                      </w:tcPr>
                      <w:p>
                        <w:pPr>
                          <w:pStyle w:val="TableParagraph"/>
                          <w:tabs>
                            <w:tab w:pos="1243" w:val="left" w:leader="none"/>
                          </w:tabs>
                          <w:spacing w:line="273" w:lineRule="exact" w:before="16"/>
                          <w:ind w:left="204"/>
                          <w:rPr>
                            <w:rFonts w:ascii="Times New Roman"/>
                            <w:sz w:val="19"/>
                          </w:rPr>
                        </w:pPr>
                        <w:r>
                          <w:rPr>
                            <w:rFonts w:ascii="Times New Roman"/>
                            <w:sz w:val="19"/>
                          </w:rPr>
                          <w:t>Yes</w:t>
                        </w:r>
                        <w:r>
                          <w:rPr>
                            <w:rFonts w:ascii="Times New Roman"/>
                            <w:spacing w:val="43"/>
                            <w:sz w:val="19"/>
                          </w:rPr>
                          <w:t> </w:t>
                        </w:r>
                        <w:r>
                          <w:rPr>
                            <w:sz w:val="24"/>
                          </w:rPr>
                          <w:t>D</w:t>
                          <w:tab/>
                        </w:r>
                        <w:r>
                          <w:rPr>
                            <w:rFonts w:ascii="Times New Roman"/>
                            <w:position w:val="-2"/>
                            <w:sz w:val="19"/>
                          </w:rPr>
                          <w:t>No</w:t>
                        </w:r>
                      </w:p>
                    </w:tc>
                  </w:tr>
                  <w:tr>
                    <w:trPr>
                      <w:trHeight w:val="211" w:hRule="atLeast"/>
                    </w:trPr>
                    <w:tc>
                      <w:tcPr>
                        <w:tcW w:w="7415" w:type="dxa"/>
                      </w:tcPr>
                      <w:p>
                        <w:pPr>
                          <w:pStyle w:val="TableParagraph"/>
                          <w:spacing w:line="191" w:lineRule="exact"/>
                          <w:ind w:left="49"/>
                          <w:rPr>
                            <w:rFonts w:ascii="Times New Roman"/>
                            <w:sz w:val="19"/>
                          </w:rPr>
                        </w:pPr>
                        <w:r>
                          <w:rPr>
                            <w:rFonts w:ascii="Times New Roman"/>
                            <w:sz w:val="19"/>
                          </w:rPr>
                          <w:t>Does the facility currently have an organized group of family members of residents?</w:t>
                        </w:r>
                      </w:p>
                    </w:tc>
                    <w:tc>
                      <w:tcPr>
                        <w:tcW w:w="1085" w:type="dxa"/>
                      </w:tcPr>
                      <w:p>
                        <w:pPr>
                          <w:pStyle w:val="TableParagraph"/>
                          <w:spacing w:line="191" w:lineRule="exact"/>
                          <w:ind w:right="207"/>
                          <w:jc w:val="right"/>
                          <w:rPr>
                            <w:rFonts w:ascii="Times New Roman"/>
                            <w:sz w:val="19"/>
                          </w:rPr>
                        </w:pPr>
                        <w:r>
                          <w:rPr>
                            <w:rFonts w:ascii="Times New Roman"/>
                            <w:sz w:val="19"/>
                          </w:rPr>
                          <w:t>F25</w:t>
                        </w:r>
                      </w:p>
                    </w:tc>
                    <w:tc>
                      <w:tcPr>
                        <w:tcW w:w="2422" w:type="dxa"/>
                      </w:tcPr>
                      <w:p>
                        <w:pPr>
                          <w:pStyle w:val="TableParagraph"/>
                          <w:rPr>
                            <w:rFonts w:ascii="Times New Roman"/>
                            <w:sz w:val="14"/>
                          </w:rPr>
                        </w:pPr>
                      </w:p>
                    </w:tc>
                  </w:tr>
                  <w:tr>
                    <w:trPr>
                      <w:trHeight w:val="261" w:hRule="atLeast"/>
                    </w:trPr>
                    <w:tc>
                      <w:tcPr>
                        <w:tcW w:w="7415" w:type="dxa"/>
                      </w:tcPr>
                      <w:p>
                        <w:pPr>
                          <w:pStyle w:val="TableParagraph"/>
                          <w:spacing w:line="218" w:lineRule="exact" w:before="23"/>
                          <w:ind w:left="49"/>
                          <w:rPr>
                            <w:rFonts w:ascii="Times New Roman"/>
                            <w:sz w:val="19"/>
                          </w:rPr>
                        </w:pPr>
                        <w:r>
                          <w:rPr>
                            <w:rFonts w:ascii="Times New Roman"/>
                            <w:w w:val="105"/>
                            <w:sz w:val="19"/>
                          </w:rPr>
                          <w:t>Does the facility conduct experimental research?</w:t>
                        </w:r>
                      </w:p>
                    </w:tc>
                    <w:tc>
                      <w:tcPr>
                        <w:tcW w:w="1085" w:type="dxa"/>
                      </w:tcPr>
                      <w:p>
                        <w:pPr>
                          <w:pStyle w:val="TableParagraph"/>
                          <w:spacing w:line="213" w:lineRule="exact" w:before="28"/>
                          <w:ind w:right="201"/>
                          <w:jc w:val="right"/>
                          <w:rPr>
                            <w:rFonts w:ascii="Times New Roman"/>
                            <w:sz w:val="19"/>
                          </w:rPr>
                        </w:pPr>
                        <w:r>
                          <w:rPr>
                            <w:rFonts w:ascii="Times New Roman"/>
                            <w:w w:val="105"/>
                            <w:sz w:val="19"/>
                          </w:rPr>
                          <w:t>F26</w:t>
                        </w:r>
                      </w:p>
                    </w:tc>
                    <w:tc>
                      <w:tcPr>
                        <w:tcW w:w="2422" w:type="dxa"/>
                      </w:tcPr>
                      <w:p>
                        <w:pPr>
                          <w:pStyle w:val="TableParagraph"/>
                          <w:tabs>
                            <w:tab w:pos="1247" w:val="left" w:leader="none"/>
                            <w:tab w:pos="1844" w:val="left" w:leader="none"/>
                          </w:tabs>
                          <w:spacing w:line="242" w:lineRule="exact"/>
                          <w:ind w:left="204"/>
                          <w:rPr>
                            <w:rFonts w:ascii="Times New Roman"/>
                            <w:sz w:val="19"/>
                          </w:rPr>
                        </w:pPr>
                        <w:r>
                          <w:rPr>
                            <w:rFonts w:ascii="Times New Roman"/>
                            <w:sz w:val="19"/>
                          </w:rPr>
                          <w:t>Yes</w:t>
                        </w:r>
                        <w:r>
                          <w:rPr>
                            <w:rFonts w:ascii="Times New Roman"/>
                            <w:spacing w:val="41"/>
                            <w:sz w:val="19"/>
                          </w:rPr>
                          <w:t> </w:t>
                        </w:r>
                        <w:r>
                          <w:rPr>
                            <w:sz w:val="24"/>
                          </w:rPr>
                          <w:t>D</w:t>
                          <w:tab/>
                        </w:r>
                        <w:r>
                          <w:rPr>
                            <w:rFonts w:ascii="Times New Roman"/>
                            <w:position w:val="-2"/>
                            <w:sz w:val="19"/>
                            <w:u w:val="thick"/>
                          </w:rPr>
                          <w:t>N</w:t>
                          <w:tab/>
                        </w:r>
                      </w:p>
                    </w:tc>
                  </w:tr>
                  <w:tr>
                    <w:trPr>
                      <w:trHeight w:val="234" w:hRule="atLeast"/>
                    </w:trPr>
                    <w:tc>
                      <w:tcPr>
                        <w:tcW w:w="7415" w:type="dxa"/>
                      </w:tcPr>
                      <w:p>
                        <w:pPr>
                          <w:pStyle w:val="TableParagraph"/>
                          <w:spacing w:line="213" w:lineRule="exact" w:before="2"/>
                          <w:ind w:left="48"/>
                          <w:rPr>
                            <w:rFonts w:ascii="Times New Roman"/>
                            <w:sz w:val="19"/>
                          </w:rPr>
                        </w:pPr>
                        <w:r>
                          <w:rPr>
                            <w:rFonts w:ascii="Times New Roman"/>
                            <w:w w:val="105"/>
                            <w:sz w:val="19"/>
                          </w:rPr>
                          <w:t>Is the facility part of a continuing care retirement community (CCRC)?</w:t>
                        </w:r>
                      </w:p>
                    </w:tc>
                    <w:tc>
                      <w:tcPr>
                        <w:tcW w:w="1085" w:type="dxa"/>
                      </w:tcPr>
                      <w:p>
                        <w:pPr>
                          <w:pStyle w:val="TableParagraph"/>
                          <w:spacing w:line="208" w:lineRule="exact" w:before="7"/>
                          <w:ind w:right="210"/>
                          <w:jc w:val="right"/>
                          <w:rPr>
                            <w:rFonts w:ascii="Times New Roman"/>
                            <w:sz w:val="19"/>
                          </w:rPr>
                        </w:pPr>
                        <w:r>
                          <w:rPr>
                            <w:rFonts w:ascii="Times New Roman"/>
                            <w:sz w:val="19"/>
                          </w:rPr>
                          <w:t>F27</w:t>
                        </w:r>
                      </w:p>
                    </w:tc>
                    <w:tc>
                      <w:tcPr>
                        <w:tcW w:w="2422" w:type="dxa"/>
                      </w:tcPr>
                      <w:p>
                        <w:pPr>
                          <w:pStyle w:val="TableParagraph"/>
                          <w:tabs>
                            <w:tab w:pos="1243" w:val="left" w:leader="none"/>
                          </w:tabs>
                          <w:spacing w:line="215" w:lineRule="exact"/>
                          <w:ind w:left="209"/>
                          <w:rPr>
                            <w:sz w:val="24"/>
                          </w:rPr>
                        </w:pPr>
                        <w:r>
                          <w:rPr>
                            <w:rFonts w:ascii="Times New Roman"/>
                            <w:w w:val="120"/>
                            <w:sz w:val="19"/>
                          </w:rPr>
                          <w:t>Yesp(</w:t>
                          <w:tab/>
                        </w:r>
                        <w:r>
                          <w:rPr>
                            <w:rFonts w:ascii="Times New Roman"/>
                            <w:w w:val="120"/>
                            <w:position w:val="1"/>
                            <w:sz w:val="19"/>
                          </w:rPr>
                          <w:t>No</w:t>
                        </w:r>
                        <w:r>
                          <w:rPr>
                            <w:rFonts w:ascii="Times New Roman"/>
                            <w:spacing w:val="-24"/>
                            <w:w w:val="120"/>
                            <w:position w:val="1"/>
                            <w:sz w:val="19"/>
                          </w:rPr>
                          <w:t> </w:t>
                        </w:r>
                        <w:r>
                          <w:rPr>
                            <w:w w:val="120"/>
                            <w:position w:val="1"/>
                            <w:sz w:val="24"/>
                          </w:rPr>
                          <w:t>0</w:t>
                        </w:r>
                      </w:p>
                    </w:tc>
                  </w:tr>
                </w:tbl>
                <w:p>
                  <w:pPr>
                    <w:pStyle w:val="BodyText"/>
                  </w:pPr>
                </w:p>
              </w:txbxContent>
            </v:textbox>
            <w10:wrap type="none"/>
          </v:shape>
        </w:pict>
      </w:r>
      <w:r>
        <w:rPr>
          <w:rFonts w:ascii="Times New Roman" w:hAnsi="Times New Roman"/>
          <w:w w:val="205"/>
          <w:position w:val="1"/>
          <w:sz w:val="19"/>
        </w:rPr>
        <w:t>Yes</w:t>
        <w:tab/>
      </w:r>
      <w:r>
        <w:rPr>
          <w:rFonts w:ascii="Times New Roman" w:hAnsi="Times New Roman"/>
          <w:w w:val="120"/>
          <w:sz w:val="19"/>
        </w:rPr>
        <w:t>No</w:t>
      </w:r>
      <w:r>
        <w:rPr>
          <w:rFonts w:ascii="Times New Roman" w:hAnsi="Times New Roman"/>
          <w:spacing w:val="25"/>
          <w:w w:val="120"/>
          <w:sz w:val="19"/>
        </w:rPr>
        <w:t> </w:t>
      </w:r>
      <w:r>
        <w:rPr>
          <w:w w:val="120"/>
          <w:sz w:val="40"/>
        </w:rPr>
        <w:t>□</w:t>
      </w:r>
    </w:p>
    <w:p>
      <w:pPr>
        <w:pStyle w:val="BodyText"/>
        <w:spacing w:before="4"/>
        <w:rPr>
          <w:sz w:val="57"/>
        </w:rPr>
      </w:pPr>
    </w:p>
    <w:p>
      <w:pPr>
        <w:spacing w:line="264" w:lineRule="auto" w:before="0"/>
        <w:ind w:left="859" w:right="743" w:hanging="22"/>
        <w:jc w:val="left"/>
        <w:rPr>
          <w:rFonts w:ascii="Times New Roman"/>
          <w:sz w:val="19"/>
        </w:rPr>
      </w:pPr>
      <w:r>
        <w:rPr>
          <w:w w:val="105"/>
          <w:sz w:val="19"/>
        </w:rPr>
        <w:t>If </w:t>
      </w:r>
      <w:r>
        <w:rPr>
          <w:rFonts w:ascii="Times New Roman"/>
          <w:w w:val="105"/>
          <w:sz w:val="19"/>
        </w:rPr>
        <w:t>the facility currently has a staffing waiver, indicate the type(s) of waiver(s) by writing in the clate(s) of last approval. Indicate the number of hours waived for each type of waiver granted. </w:t>
      </w:r>
      <w:r>
        <w:rPr>
          <w:w w:val="105"/>
          <w:sz w:val="19"/>
        </w:rPr>
        <w:t>If </w:t>
      </w:r>
      <w:r>
        <w:rPr>
          <w:rFonts w:ascii="Times New Roman"/>
          <w:w w:val="105"/>
          <w:sz w:val="19"/>
        </w:rPr>
        <w:t>the facility does not have a waiver, write NA in the blanks.</w:t>
      </w:r>
    </w:p>
    <w:p>
      <w:pPr>
        <w:tabs>
          <w:tab w:pos="5905" w:val="left" w:leader="none"/>
          <w:tab w:pos="8429" w:val="left" w:leader="none"/>
        </w:tabs>
        <w:spacing w:line="144" w:lineRule="auto" w:before="24"/>
        <w:ind w:left="1578" w:right="632" w:firstLine="0"/>
        <w:jc w:val="left"/>
        <w:rPr>
          <w:rFonts w:ascii="Times New Roman"/>
          <w:sz w:val="19"/>
        </w:rPr>
      </w:pPr>
      <w:r>
        <w:rPr>
          <w:rFonts w:ascii="Times New Roman"/>
          <w:w w:val="105"/>
          <w:sz w:val="19"/>
        </w:rPr>
        <w:t>Waiver of seven clay</w:t>
      </w:r>
      <w:r>
        <w:rPr>
          <w:rFonts w:ascii="Times New Roman"/>
          <w:spacing w:val="2"/>
          <w:w w:val="105"/>
          <w:sz w:val="19"/>
        </w:rPr>
        <w:t> </w:t>
      </w:r>
      <w:r>
        <w:rPr>
          <w:rFonts w:ascii="Times New Roman"/>
          <w:w w:val="105"/>
          <w:sz w:val="19"/>
        </w:rPr>
        <w:t>RN</w:t>
      </w:r>
      <w:r>
        <w:rPr>
          <w:rFonts w:ascii="Times New Roman"/>
          <w:spacing w:val="1"/>
          <w:w w:val="105"/>
          <w:sz w:val="19"/>
        </w:rPr>
        <w:t> </w:t>
      </w:r>
      <w:r>
        <w:rPr>
          <w:rFonts w:ascii="Times New Roman"/>
          <w:w w:val="105"/>
          <w:sz w:val="19"/>
        </w:rPr>
        <w:t>requirement.</w:t>
        <w:tab/>
        <w:t>Date: F28 </w:t>
      </w:r>
      <w:r>
        <w:rPr>
          <w:w w:val="105"/>
          <w:sz w:val="24"/>
        </w:rPr>
        <w:t>DD </w:t>
      </w:r>
      <w:r>
        <w:rPr>
          <w:spacing w:val="23"/>
          <w:w w:val="105"/>
          <w:sz w:val="24"/>
        </w:rPr>
        <w:t> </w:t>
      </w:r>
      <w:r>
        <w:rPr>
          <w:w w:val="105"/>
          <w:sz w:val="24"/>
        </w:rPr>
        <w:t>DD</w:t>
      </w:r>
      <w:r>
        <w:rPr>
          <w:spacing w:val="17"/>
          <w:w w:val="105"/>
          <w:sz w:val="24"/>
        </w:rPr>
        <w:t> </w:t>
      </w:r>
      <w:r>
        <w:rPr>
          <w:w w:val="105"/>
          <w:sz w:val="24"/>
        </w:rPr>
        <w:t>DD</w:t>
        <w:tab/>
      </w:r>
      <w:r>
        <w:rPr>
          <w:rFonts w:ascii="Times New Roman"/>
          <w:w w:val="105"/>
          <w:sz w:val="19"/>
        </w:rPr>
        <w:t>Hours waived per</w:t>
      </w:r>
      <w:r>
        <w:rPr>
          <w:rFonts w:ascii="Times New Roman"/>
          <w:spacing w:val="10"/>
          <w:w w:val="105"/>
          <w:sz w:val="19"/>
        </w:rPr>
        <w:t> </w:t>
      </w:r>
      <w:r>
        <w:rPr>
          <w:rFonts w:ascii="Times New Roman"/>
          <w:w w:val="105"/>
          <w:sz w:val="19"/>
        </w:rPr>
        <w:t>week:</w:t>
      </w:r>
      <w:r>
        <w:rPr>
          <w:rFonts w:ascii="Times New Roman"/>
          <w:spacing w:val="-3"/>
          <w:w w:val="105"/>
          <w:sz w:val="19"/>
        </w:rPr>
        <w:t> </w:t>
      </w:r>
      <w:r>
        <w:rPr>
          <w:rFonts w:ascii="Times New Roman"/>
          <w:w w:val="105"/>
          <w:sz w:val="19"/>
        </w:rPr>
        <w:t>F29</w:t>
      </w:r>
      <w:r>
        <w:rPr>
          <w:rFonts w:ascii="Times New Roman"/>
          <w:sz w:val="19"/>
        </w:rPr>
        <w:t>  </w:t>
      </w:r>
      <w:r>
        <w:rPr>
          <w:rFonts w:ascii="Times New Roman"/>
          <w:spacing w:val="17"/>
          <w:sz w:val="19"/>
        </w:rPr>
        <w:t> </w:t>
      </w:r>
      <w:r>
        <w:rPr>
          <w:rFonts w:ascii="Times New Roman"/>
          <w:spacing w:val="17"/>
          <w:position w:val="-17"/>
          <w:sz w:val="19"/>
        </w:rPr>
        <w:drawing>
          <wp:inline distT="0" distB="0" distL="0" distR="0">
            <wp:extent cx="436577" cy="274639"/>
            <wp:effectExtent l="0" t="0" r="0" b="0"/>
            <wp:docPr id="107" name="image76.png" descr=""/>
            <wp:cNvGraphicFramePr>
              <a:graphicFrameLocks noChangeAspect="1"/>
            </wp:cNvGraphicFramePr>
            <a:graphic>
              <a:graphicData uri="http://schemas.openxmlformats.org/drawingml/2006/picture">
                <pic:pic>
                  <pic:nvPicPr>
                    <pic:cNvPr id="108" name="image76.png"/>
                    <pic:cNvPicPr/>
                  </pic:nvPicPr>
                  <pic:blipFill>
                    <a:blip r:embed="rId95" cstate="print"/>
                    <a:stretch>
                      <a:fillRect/>
                    </a:stretch>
                  </pic:blipFill>
                  <pic:spPr>
                    <a:xfrm>
                      <a:off x="0" y="0"/>
                      <a:ext cx="436577" cy="274639"/>
                    </a:xfrm>
                    <a:prstGeom prst="rect">
                      <a:avLst/>
                    </a:prstGeom>
                  </pic:spPr>
                </pic:pic>
              </a:graphicData>
            </a:graphic>
          </wp:inline>
        </w:drawing>
      </w:r>
      <w:r>
        <w:rPr>
          <w:rFonts w:ascii="Times New Roman"/>
          <w:spacing w:val="17"/>
          <w:position w:val="-17"/>
          <w:sz w:val="19"/>
        </w:rPr>
      </w:r>
      <w:r>
        <w:rPr>
          <w:rFonts w:ascii="Times New Roman"/>
          <w:spacing w:val="17"/>
          <w:position w:val="-17"/>
          <w:sz w:val="19"/>
        </w:rPr>
        <w:t> </w:t>
      </w:r>
      <w:r>
        <w:rPr>
          <w:rFonts w:ascii="Times New Roman"/>
          <w:w w:val="105"/>
          <w:sz w:val="19"/>
        </w:rPr>
        <w:t>Waiver of 24 hr licensed</w:t>
      </w:r>
      <w:r>
        <w:rPr>
          <w:rFonts w:ascii="Times New Roman"/>
          <w:spacing w:val="15"/>
          <w:w w:val="105"/>
          <w:sz w:val="19"/>
        </w:rPr>
        <w:t> </w:t>
      </w:r>
      <w:r>
        <w:rPr>
          <w:rFonts w:ascii="Times New Roman"/>
          <w:w w:val="105"/>
          <w:sz w:val="19"/>
        </w:rPr>
        <w:t>nursing</w:t>
      </w:r>
      <w:r>
        <w:rPr>
          <w:rFonts w:ascii="Times New Roman"/>
          <w:spacing w:val="11"/>
          <w:w w:val="105"/>
          <w:sz w:val="19"/>
        </w:rPr>
        <w:t> </w:t>
      </w:r>
      <w:r>
        <w:rPr>
          <w:rFonts w:ascii="Times New Roman"/>
          <w:w w:val="105"/>
          <w:sz w:val="19"/>
        </w:rPr>
        <w:t>requirement.</w:t>
        <w:tab/>
        <w:t>Date: F30 </w:t>
      </w:r>
      <w:r>
        <w:rPr>
          <w:w w:val="105"/>
          <w:sz w:val="24"/>
        </w:rPr>
        <w:t>DD </w:t>
      </w:r>
      <w:r>
        <w:rPr>
          <w:spacing w:val="21"/>
          <w:w w:val="105"/>
          <w:sz w:val="24"/>
        </w:rPr>
        <w:t> </w:t>
      </w:r>
      <w:r>
        <w:rPr>
          <w:w w:val="105"/>
          <w:sz w:val="24"/>
        </w:rPr>
        <w:t>DD</w:t>
      </w:r>
      <w:r>
        <w:rPr>
          <w:spacing w:val="13"/>
          <w:w w:val="105"/>
          <w:sz w:val="24"/>
        </w:rPr>
        <w:t> </w:t>
      </w:r>
      <w:r>
        <w:rPr>
          <w:w w:val="105"/>
          <w:sz w:val="24"/>
        </w:rPr>
        <w:t>DD</w:t>
        <w:tab/>
      </w:r>
      <w:r>
        <w:rPr>
          <w:rFonts w:ascii="Times New Roman"/>
          <w:w w:val="105"/>
          <w:sz w:val="19"/>
        </w:rPr>
        <w:t>Hours waived per week:</w:t>
      </w:r>
      <w:r>
        <w:rPr>
          <w:rFonts w:ascii="Times New Roman"/>
          <w:spacing w:val="3"/>
          <w:w w:val="105"/>
          <w:sz w:val="19"/>
        </w:rPr>
        <w:t> </w:t>
      </w:r>
      <w:r>
        <w:rPr>
          <w:rFonts w:ascii="Times New Roman"/>
          <w:w w:val="105"/>
          <w:sz w:val="19"/>
        </w:rPr>
        <w:t>F3 l</w:t>
      </w:r>
    </w:p>
    <w:p>
      <w:pPr>
        <w:tabs>
          <w:tab w:pos="3221" w:val="left" w:leader="none"/>
        </w:tabs>
        <w:spacing w:line="187" w:lineRule="exact" w:before="0"/>
        <w:ind w:left="2649" w:right="0" w:firstLine="0"/>
        <w:jc w:val="center"/>
        <w:rPr>
          <w:rFonts w:ascii="Times New Roman"/>
          <w:sz w:val="19"/>
        </w:rPr>
      </w:pPr>
      <w:r>
        <w:rPr/>
        <w:drawing>
          <wp:anchor distT="0" distB="0" distL="0" distR="0" allowOverlap="1" layoutInCell="1" locked="0" behindDoc="0" simplePos="0" relativeHeight="5968">
            <wp:simplePos x="0" y="0"/>
            <wp:positionH relativeFrom="page">
              <wp:posOffset>6691889</wp:posOffset>
            </wp:positionH>
            <wp:positionV relativeFrom="paragraph">
              <wp:posOffset>348922</wp:posOffset>
            </wp:positionV>
            <wp:extent cx="424365" cy="280742"/>
            <wp:effectExtent l="0" t="0" r="0" b="0"/>
            <wp:wrapNone/>
            <wp:docPr id="109" name="image77.png" descr=""/>
            <wp:cNvGraphicFramePr>
              <a:graphicFrameLocks noChangeAspect="1"/>
            </wp:cNvGraphicFramePr>
            <a:graphic>
              <a:graphicData uri="http://schemas.openxmlformats.org/drawingml/2006/picture">
                <pic:pic>
                  <pic:nvPicPr>
                    <pic:cNvPr id="110" name="image77.png"/>
                    <pic:cNvPicPr/>
                  </pic:nvPicPr>
                  <pic:blipFill>
                    <a:blip r:embed="rId96" cstate="print"/>
                    <a:stretch>
                      <a:fillRect/>
                    </a:stretch>
                  </pic:blipFill>
                  <pic:spPr>
                    <a:xfrm>
                      <a:off x="0" y="0"/>
                      <a:ext cx="424365" cy="280742"/>
                    </a:xfrm>
                    <a:prstGeom prst="rect">
                      <a:avLst/>
                    </a:prstGeom>
                  </pic:spPr>
                </pic:pic>
              </a:graphicData>
            </a:graphic>
          </wp:anchor>
        </w:drawing>
      </w:r>
      <w:r>
        <w:rPr>
          <w:rFonts w:ascii="Times New Roman"/>
          <w:w w:val="105"/>
          <w:sz w:val="19"/>
        </w:rPr>
        <w:t>MM</w:t>
        <w:tab/>
        <w:t>DD   YY</w:t>
      </w:r>
    </w:p>
    <w:p>
      <w:pPr>
        <w:pStyle w:val="BodyText"/>
        <w:spacing w:before="9"/>
        <w:rPr>
          <w:rFonts w:ascii="Times New Roman"/>
          <w:sz w:val="9"/>
        </w:rPr>
      </w:pPr>
    </w:p>
    <w:p>
      <w:pPr>
        <w:spacing w:after="0"/>
        <w:rPr>
          <w:rFonts w:ascii="Times New Roman"/>
          <w:sz w:val="9"/>
        </w:rPr>
        <w:sectPr>
          <w:type w:val="continuous"/>
          <w:pgSz w:w="12240" w:h="15840"/>
          <w:pgMar w:top="1380" w:bottom="280" w:left="0" w:right="0"/>
        </w:sectPr>
      </w:pPr>
    </w:p>
    <w:p>
      <w:pPr>
        <w:spacing w:line="300" w:lineRule="auto" w:before="92"/>
        <w:ind w:left="1579" w:right="173" w:hanging="723"/>
        <w:jc w:val="left"/>
        <w:rPr>
          <w:rFonts w:ascii="Times New Roman"/>
          <w:sz w:val="19"/>
        </w:rPr>
      </w:pPr>
      <w:r>
        <w:rPr/>
        <w:pict>
          <v:shape style="position:absolute;margin-left:184.485001pt;margin-top:15.460419pt;width:89.05pt;height:55.4pt;mso-position-horizontal-relative:page;mso-position-vertical-relative:paragraph;z-index:-390832" type="#_x0000_t202" filled="false" stroked="false">
            <v:textbox inset="0,0,0,0">
              <w:txbxContent>
                <w:p>
                  <w:pPr>
                    <w:spacing w:line="1107" w:lineRule="exact" w:before="0"/>
                    <w:ind w:left="0" w:right="0" w:firstLine="0"/>
                    <w:jc w:val="left"/>
                    <w:rPr>
                      <w:i/>
                      <w:sz w:val="99"/>
                    </w:rPr>
                  </w:pPr>
                  <w:r>
                    <w:rPr>
                      <w:i/>
                      <w:w w:val="120"/>
                      <w:sz w:val="99"/>
                      <w:u w:val="thick"/>
                    </w:rPr>
                    <w:t>/</w:t>
                  </w:r>
                  <w:r>
                    <w:rPr>
                      <w:i/>
                      <w:spacing w:val="-45"/>
                      <w:w w:val="120"/>
                      <w:sz w:val="99"/>
                      <w:u w:val="thick"/>
                    </w:rPr>
                    <w:t> </w:t>
                  </w:r>
                  <w:r>
                    <w:rPr>
                      <w:i/>
                      <w:w w:val="120"/>
                      <w:sz w:val="99"/>
                      <w:u w:val="thick"/>
                    </w:rPr>
                    <w:t>it'.</w:t>
                  </w:r>
                </w:p>
              </w:txbxContent>
            </v:textbox>
            <w10:wrap type="none"/>
          </v:shape>
        </w:pict>
      </w:r>
      <w:r>
        <w:rPr/>
        <w:pict>
          <v:shape style="position:absolute;margin-left:271.245789pt;margin-top:5.866382pt;width:12.3pt;height:26.3pt;mso-position-horizontal-relative:page;mso-position-vertical-relative:paragraph;z-index:-390808" type="#_x0000_t202" filled="false" stroked="false">
            <v:textbox inset="0,0,0,0">
              <w:txbxContent>
                <w:p>
                  <w:pPr>
                    <w:spacing w:line="526" w:lineRule="exact" w:before="0"/>
                    <w:ind w:left="0" w:right="0" w:firstLine="0"/>
                    <w:jc w:val="left"/>
                    <w:rPr>
                      <w:i/>
                      <w:sz w:val="47"/>
                    </w:rPr>
                  </w:pPr>
                  <w:r>
                    <w:rPr>
                      <w:i/>
                      <w:w w:val="40"/>
                      <w:sz w:val="47"/>
                    </w:rPr>
                    <w:t>j</w:t>
                  </w:r>
                  <w:r>
                    <w:rPr>
                      <w:i/>
                      <w:w w:val="100"/>
                      <w:sz w:val="47"/>
                      <w:u w:val="thick"/>
                    </w:rPr>
                    <w:t> </w:t>
                  </w:r>
                  <w:r>
                    <w:rPr>
                      <w:i/>
                      <w:sz w:val="47"/>
                      <w:u w:val="thick"/>
                    </w:rPr>
                    <w:t> </w:t>
                  </w:r>
                </w:p>
              </w:txbxContent>
            </v:textbox>
            <w10:wrap type="none"/>
          </v:shape>
        </w:pict>
      </w:r>
      <w:r>
        <w:rPr>
          <w:rFonts w:ascii="Times New Roman"/>
          <w:w w:val="105"/>
          <w:sz w:val="19"/>
        </w:rPr>
        <w:t>Does the facility currently have an approved Nurse Aide Training and Competency Evaluation Program?</w:t>
      </w:r>
    </w:p>
    <w:p>
      <w:pPr>
        <w:tabs>
          <w:tab w:pos="5530" w:val="left" w:leader="none"/>
        </w:tabs>
        <w:spacing w:line="547" w:lineRule="exact" w:before="80"/>
        <w:ind w:left="826" w:right="0" w:firstLine="0"/>
        <w:jc w:val="left"/>
        <w:rPr>
          <w:i/>
          <w:sz w:val="52"/>
        </w:rPr>
      </w:pPr>
      <w:r>
        <w:rPr/>
        <w:drawing>
          <wp:anchor distT="0" distB="0" distL="0" distR="0" allowOverlap="1" layoutInCell="1" locked="0" behindDoc="0" simplePos="0" relativeHeight="5992">
            <wp:simplePos x="0" y="0"/>
            <wp:positionH relativeFrom="page">
              <wp:posOffset>4286132</wp:posOffset>
            </wp:positionH>
            <wp:positionV relativeFrom="paragraph">
              <wp:posOffset>265925</wp:posOffset>
            </wp:positionV>
            <wp:extent cx="1810424" cy="268535"/>
            <wp:effectExtent l="0" t="0" r="0" b="0"/>
            <wp:wrapNone/>
            <wp:docPr id="111" name="image78.png" descr=""/>
            <wp:cNvGraphicFramePr>
              <a:graphicFrameLocks noChangeAspect="1"/>
            </wp:cNvGraphicFramePr>
            <a:graphic>
              <a:graphicData uri="http://schemas.openxmlformats.org/drawingml/2006/picture">
                <pic:pic>
                  <pic:nvPicPr>
                    <pic:cNvPr id="112" name="image78.png"/>
                    <pic:cNvPicPr/>
                  </pic:nvPicPr>
                  <pic:blipFill>
                    <a:blip r:embed="rId97" cstate="print"/>
                    <a:stretch>
                      <a:fillRect/>
                    </a:stretch>
                  </pic:blipFill>
                  <pic:spPr>
                    <a:xfrm>
                      <a:off x="0" y="0"/>
                      <a:ext cx="1810424" cy="268535"/>
                    </a:xfrm>
                    <a:prstGeom prst="rect">
                      <a:avLst/>
                    </a:prstGeom>
                  </pic:spPr>
                </pic:pic>
              </a:graphicData>
            </a:graphic>
          </wp:anchor>
        </w:drawing>
      </w:r>
      <w:r>
        <w:rPr/>
        <w:pict>
          <v:line style="position:absolute;mso-position-horizontal-relative:page;mso-position-vertical-relative:paragraph;z-index:-390880" from="40.124474pt,15.412651pt" to="193.014506pt,15.412651pt" stroked="true" strokeweight=".480558pt" strokecolor="#000000">
            <v:stroke dashstyle="solid"/>
            <w10:wrap type="none"/>
          </v:line>
        </w:pict>
      </w:r>
      <w:r>
        <w:rPr>
          <w:rFonts w:ascii="Times New Roman"/>
          <w:b/>
          <w:sz w:val="19"/>
        </w:rPr>
        <w:t>Fo,m  CMS</w:t>
      </w:r>
      <w:r>
        <w:rPr>
          <w:rFonts w:ascii="Times New Roman"/>
          <w:b/>
          <w:spacing w:val="-22"/>
          <w:sz w:val="19"/>
        </w:rPr>
        <w:t> </w:t>
      </w:r>
      <w:r>
        <w:rPr>
          <w:rFonts w:ascii="Times New Roman"/>
          <w:b/>
          <w:sz w:val="19"/>
        </w:rPr>
        <w:t>671</w:t>
      </w:r>
      <w:r>
        <w:rPr>
          <w:rFonts w:ascii="Times New Roman"/>
          <w:b/>
          <w:spacing w:val="32"/>
          <w:sz w:val="19"/>
        </w:rPr>
        <w:t> </w:t>
      </w:r>
      <w:r>
        <w:rPr>
          <w:rFonts w:ascii="Times New Roman"/>
          <w:b/>
          <w:sz w:val="19"/>
        </w:rPr>
        <w:t>(12/02)</w:t>
        <w:tab/>
      </w:r>
      <w:r>
        <w:rPr>
          <w:i/>
          <w:w w:val="60"/>
          <w:sz w:val="52"/>
          <w:u w:val="thick"/>
        </w:rPr>
        <w:t>L;t_;o--</w:t>
      </w:r>
    </w:p>
    <w:p>
      <w:pPr>
        <w:spacing w:line="340" w:lineRule="exact" w:before="0"/>
        <w:ind w:left="0" w:right="307" w:firstLine="0"/>
        <w:jc w:val="right"/>
        <w:rPr>
          <w:i/>
          <w:sz w:val="38"/>
        </w:rPr>
      </w:pPr>
      <w:r>
        <w:rPr>
          <w:i/>
          <w:sz w:val="28"/>
        </w:rPr>
        <w:t>i </w:t>
      </w:r>
      <w:r>
        <w:rPr>
          <w:i/>
          <w:sz w:val="27"/>
        </w:rPr>
        <w:t>I </w:t>
      </w:r>
      <w:r>
        <w:rPr>
          <w:i/>
          <w:w w:val="105"/>
          <w:sz w:val="38"/>
        </w:rPr>
        <w:t>Iii</w:t>
      </w:r>
      <w:r>
        <w:rPr>
          <w:i/>
          <w:spacing w:val="-5"/>
          <w:w w:val="105"/>
          <w:sz w:val="38"/>
        </w:rPr>
        <w:t> </w:t>
      </w:r>
      <w:r>
        <w:rPr>
          <w:i/>
          <w:spacing w:val="-3"/>
          <w:w w:val="105"/>
          <w:sz w:val="38"/>
        </w:rPr>
        <w:t>,</w:t>
      </w:r>
      <w:r>
        <w:rPr>
          <w:i/>
          <w:spacing w:val="-3"/>
          <w:w w:val="105"/>
          <w:sz w:val="38"/>
          <w:vertAlign w:val="subscript"/>
        </w:rPr>
        <w:t>II</w:t>
      </w:r>
    </w:p>
    <w:p>
      <w:pPr>
        <w:pStyle w:val="BodyText"/>
        <w:spacing w:before="10"/>
        <w:rPr>
          <w:i/>
          <w:sz w:val="24"/>
        </w:rPr>
      </w:pPr>
      <w:r>
        <w:rPr/>
        <w:br w:type="column"/>
      </w:r>
      <w:r>
        <w:rPr>
          <w:i/>
          <w:sz w:val="24"/>
        </w:rPr>
      </w:r>
    </w:p>
    <w:p>
      <w:pPr>
        <w:tabs>
          <w:tab w:pos="1558" w:val="left" w:leader="none"/>
        </w:tabs>
        <w:spacing w:before="0"/>
        <w:ind w:left="826" w:right="0" w:firstLine="0"/>
        <w:jc w:val="left"/>
        <w:rPr>
          <w:rFonts w:ascii="Times New Roman"/>
          <w:sz w:val="26"/>
        </w:rPr>
      </w:pPr>
      <w:r>
        <w:rPr>
          <w:rFonts w:ascii="Times New Roman"/>
          <w:w w:val="105"/>
          <w:sz w:val="19"/>
        </w:rPr>
        <w:t>F32</w:t>
        <w:tab/>
        <w:t>Yes</w:t>
      </w:r>
      <w:r>
        <w:rPr>
          <w:rFonts w:ascii="Times New Roman"/>
          <w:spacing w:val="8"/>
          <w:w w:val="105"/>
          <w:sz w:val="19"/>
        </w:rPr>
        <w:t> </w:t>
      </w:r>
      <w:r>
        <w:rPr>
          <w:rFonts w:ascii="Times New Roman"/>
          <w:w w:val="105"/>
          <w:sz w:val="26"/>
        </w:rPr>
        <w:t>D</w:t>
      </w:r>
    </w:p>
    <w:p>
      <w:pPr>
        <w:spacing w:after="0"/>
        <w:jc w:val="left"/>
        <w:rPr>
          <w:rFonts w:ascii="Times New Roman"/>
          <w:sz w:val="26"/>
        </w:rPr>
        <w:sectPr>
          <w:type w:val="continuous"/>
          <w:pgSz w:w="12240" w:h="15840"/>
          <w:pgMar w:top="1380" w:bottom="280" w:left="0" w:right="0"/>
          <w:cols w:num="2" w:equalWidth="0">
            <w:col w:w="6544" w:space="1410"/>
            <w:col w:w="4286"/>
          </w:cols>
        </w:sectPr>
      </w:pPr>
    </w:p>
    <w:p>
      <w:pPr>
        <w:spacing w:line="252" w:lineRule="auto" w:before="83"/>
        <w:ind w:left="897" w:right="8516" w:firstLine="0"/>
        <w:jc w:val="left"/>
        <w:rPr>
          <w:sz w:val="21"/>
        </w:rPr>
      </w:pPr>
      <w:r>
        <w:rPr>
          <w:w w:val="105"/>
          <w:sz w:val="21"/>
        </w:rPr>
        <w:t>Ms. Beth Lwin, Administrator November 16, 2017</w:t>
      </w:r>
    </w:p>
    <w:p>
      <w:pPr>
        <w:spacing w:before="7"/>
        <w:ind w:left="901" w:right="0" w:firstLine="0"/>
        <w:jc w:val="left"/>
        <w:rPr>
          <w:sz w:val="21"/>
        </w:rPr>
      </w:pPr>
      <w:r>
        <w:rPr>
          <w:w w:val="110"/>
          <w:sz w:val="21"/>
        </w:rPr>
        <w:t>Page 4</w:t>
      </w:r>
    </w:p>
    <w:p>
      <w:pPr>
        <w:pStyle w:val="BodyText"/>
        <w:spacing w:before="9"/>
        <w:rPr>
          <w:sz w:val="14"/>
        </w:rPr>
      </w:pPr>
    </w:p>
    <w:p>
      <w:pPr>
        <w:spacing w:before="93"/>
        <w:ind w:left="903" w:right="0" w:firstLine="0"/>
        <w:jc w:val="left"/>
        <w:rPr>
          <w:sz w:val="21"/>
        </w:rPr>
      </w:pPr>
      <w:r>
        <w:rPr>
          <w:w w:val="105"/>
          <w:sz w:val="21"/>
          <w:u w:val="thick"/>
        </w:rPr>
        <w:t>Survey Response Form</w:t>
      </w:r>
    </w:p>
    <w:p>
      <w:pPr>
        <w:pStyle w:val="BodyText"/>
        <w:spacing w:before="3"/>
        <w:rPr>
          <w:sz w:val="23"/>
        </w:rPr>
      </w:pPr>
    </w:p>
    <w:p>
      <w:pPr>
        <w:spacing w:line="249" w:lineRule="auto" w:before="1"/>
        <w:ind w:left="895" w:right="554" w:firstLine="3"/>
        <w:jc w:val="both"/>
        <w:rPr>
          <w:sz w:val="21"/>
        </w:rPr>
      </w:pPr>
      <w:r>
        <w:rPr>
          <w:w w:val="105"/>
          <w:sz w:val="21"/>
        </w:rPr>
        <w:t>The Survey Response Form is offered as a method to share your review of the onsite survey process. Please take a moment to complete this evaluation, which is available at: </w:t>
      </w:r>
      <w:hyperlink r:id="rId98">
        <w:r>
          <w:rPr>
            <w:w w:val="105"/>
            <w:sz w:val="21"/>
            <w:u w:val="thick"/>
          </w:rPr>
          <w:t>"http://www.vdh.virgi</w:t>
        </w:r>
      </w:hyperlink>
      <w:r>
        <w:rPr>
          <w:w w:val="105"/>
          <w:sz w:val="21"/>
          <w:u w:val="thick"/>
        </w:rPr>
        <w:t>n</w:t>
      </w:r>
      <w:hyperlink r:id="rId98">
        <w:r>
          <w:rPr>
            <w:w w:val="105"/>
            <w:sz w:val="21"/>
            <w:u w:val="thick"/>
          </w:rPr>
          <w:t>ia.gov/OLC/Downloadables/docu ments/2011/pdf</w:t>
        </w:r>
        <w:r>
          <w:rPr>
            <w:w w:val="105"/>
            <w:sz w:val="26"/>
            <w:u w:val="thick"/>
          </w:rPr>
          <w:t>/L</w:t>
        </w:r>
        <w:r>
          <w:rPr>
            <w:w w:val="105"/>
            <w:sz w:val="21"/>
            <w:u w:val="thick"/>
          </w:rPr>
          <w:t>TC%20facility%20survey%20respon</w:t>
        </w:r>
      </w:hyperlink>
      <w:r>
        <w:rPr>
          <w:w w:val="105"/>
          <w:sz w:val="21"/>
        </w:rPr>
        <w:t> </w:t>
      </w:r>
      <w:r>
        <w:rPr>
          <w:w w:val="105"/>
          <w:sz w:val="21"/>
          <w:u w:val="thick"/>
        </w:rPr>
        <w:t>se%20form.pdf"</w:t>
      </w:r>
      <w:r>
        <w:rPr>
          <w:w w:val="105"/>
          <w:sz w:val="21"/>
        </w:rPr>
        <w:t>. We will appreciate your participation.</w:t>
      </w:r>
    </w:p>
    <w:p>
      <w:pPr>
        <w:pStyle w:val="BodyText"/>
        <w:spacing w:before="10"/>
        <w:rPr>
          <w:sz w:val="21"/>
        </w:rPr>
      </w:pPr>
    </w:p>
    <w:p>
      <w:pPr>
        <w:spacing w:before="0"/>
        <w:ind w:left="898" w:right="0" w:firstLine="0"/>
        <w:jc w:val="left"/>
        <w:rPr>
          <w:sz w:val="21"/>
        </w:rPr>
      </w:pPr>
      <w:r>
        <w:rPr/>
        <w:pict>
          <v:shape style="position:absolute;margin-left:33.737122pt;margin-top:5.030862pt;width:39.9pt;height:77.1pt;mso-position-horizontal-relative:page;mso-position-vertical-relative:paragraph;z-index:-390736" type="#_x0000_t202" filled="false" stroked="false">
            <v:textbox inset="0,0,0,0">
              <w:txbxContent>
                <w:p>
                  <w:pPr>
                    <w:spacing w:line="1541" w:lineRule="exact" w:before="0"/>
                    <w:ind w:left="0" w:right="0" w:firstLine="0"/>
                    <w:jc w:val="left"/>
                    <w:rPr>
                      <w:rFonts w:ascii="Times New Roman"/>
                      <w:i/>
                      <w:sz w:val="139"/>
                    </w:rPr>
                  </w:pPr>
                  <w:r>
                    <w:rPr>
                      <w:rFonts w:ascii="Times New Roman"/>
                      <w:i/>
                      <w:w w:val="103"/>
                      <w:sz w:val="139"/>
                    </w:rPr>
                    <w:t>L</w:t>
                  </w:r>
                </w:p>
              </w:txbxContent>
            </v:textbox>
            <w10:wrap type="none"/>
          </v:shape>
        </w:pict>
      </w:r>
      <w:r>
        <w:rPr>
          <w:w w:val="105"/>
          <w:sz w:val="21"/>
        </w:rPr>
        <w:t>If you have any questions concerning this letter, please contact me at (804) 367-2100.</w:t>
      </w:r>
    </w:p>
    <w:p>
      <w:pPr>
        <w:tabs>
          <w:tab w:pos="4786" w:val="left" w:leader="none"/>
        </w:tabs>
        <w:spacing w:line="1263" w:lineRule="exact" w:before="49"/>
        <w:ind w:left="2532" w:right="0" w:firstLine="0"/>
        <w:jc w:val="left"/>
        <w:rPr>
          <w:sz w:val="112"/>
        </w:rPr>
      </w:pPr>
      <w:r>
        <w:rPr>
          <w:rFonts w:ascii="Times New Roman" w:hAnsi="Times New Roman"/>
          <w:i/>
          <w:w w:val="75"/>
          <w:sz w:val="110"/>
        </w:rPr>
        <w:t>cJ.J4i</w:t>
        <w:tab/>
      </w:r>
      <w:r>
        <w:rPr>
          <w:i/>
          <w:w w:val="75"/>
          <w:sz w:val="112"/>
        </w:rPr>
        <w:t>6J£</w:t>
      </w:r>
      <w:r>
        <w:rPr>
          <w:i/>
          <w:spacing w:val="205"/>
          <w:w w:val="75"/>
          <w:sz w:val="112"/>
        </w:rPr>
        <w:t> </w:t>
      </w:r>
      <w:r>
        <w:rPr>
          <w:w w:val="70"/>
          <w:sz w:val="112"/>
        </w:rPr>
        <w:t>.</w:t>
      </w:r>
    </w:p>
    <w:p>
      <w:pPr>
        <w:spacing w:line="216" w:lineRule="exact" w:before="0"/>
        <w:ind w:left="900" w:right="0" w:firstLine="0"/>
        <w:jc w:val="left"/>
        <w:rPr>
          <w:sz w:val="21"/>
        </w:rPr>
      </w:pPr>
      <w:r>
        <w:rPr>
          <w:w w:val="105"/>
          <w:sz w:val="21"/>
        </w:rPr>
        <w:t>Wietske G. Weigel-Delano, LTC Supervisor</w:t>
      </w:r>
    </w:p>
    <w:p>
      <w:pPr>
        <w:spacing w:line="506" w:lineRule="auto" w:before="18"/>
        <w:ind w:left="896" w:right="8392" w:firstLine="0"/>
        <w:jc w:val="left"/>
        <w:rPr>
          <w:sz w:val="21"/>
        </w:rPr>
      </w:pPr>
      <w:r>
        <w:rPr>
          <w:w w:val="105"/>
          <w:sz w:val="21"/>
        </w:rPr>
        <w:t>Division of Long Term Care Enclosure</w:t>
      </w:r>
    </w:p>
    <w:p>
      <w:pPr>
        <w:pStyle w:val="BodyText"/>
        <w:spacing w:before="3"/>
        <w:rPr>
          <w:sz w:val="21"/>
        </w:rPr>
      </w:pPr>
    </w:p>
    <w:p>
      <w:pPr>
        <w:tabs>
          <w:tab w:pos="2061" w:val="left" w:leader="none"/>
        </w:tabs>
        <w:spacing w:before="1"/>
        <w:ind w:left="899" w:right="0" w:firstLine="0"/>
        <w:jc w:val="left"/>
        <w:rPr>
          <w:sz w:val="21"/>
        </w:rPr>
      </w:pPr>
      <w:r>
        <w:rPr>
          <w:w w:val="105"/>
          <w:sz w:val="21"/>
        </w:rPr>
        <w:t>cc:</w:t>
        <w:tab/>
        <w:t>Joani Latimer, State</w:t>
      </w:r>
      <w:r>
        <w:rPr>
          <w:spacing w:val="27"/>
          <w:w w:val="105"/>
          <w:sz w:val="21"/>
        </w:rPr>
        <w:t> </w:t>
      </w:r>
      <w:r>
        <w:rPr>
          <w:w w:val="105"/>
          <w:sz w:val="21"/>
        </w:rPr>
        <w:t>Ombudsman</w:t>
      </w:r>
    </w:p>
    <w:p>
      <w:pPr>
        <w:spacing w:before="8"/>
        <w:ind w:left="2056" w:right="0" w:firstLine="0"/>
        <w:jc w:val="left"/>
        <w:rPr>
          <w:sz w:val="21"/>
        </w:rPr>
      </w:pPr>
      <w:r>
        <w:rPr>
          <w:w w:val="105"/>
          <w:sz w:val="21"/>
        </w:rPr>
        <w:t>Bertha Ventura, Dmas ( Sent Electronically )</w:t>
      </w:r>
    </w:p>
    <w:p>
      <w:pPr>
        <w:spacing w:after="0"/>
        <w:jc w:val="left"/>
        <w:rPr>
          <w:sz w:val="21"/>
        </w:rPr>
        <w:sectPr>
          <w:pgSz w:w="12240" w:h="15840"/>
          <w:pgMar w:top="960" w:bottom="280" w:left="0" w:right="0"/>
        </w:sectPr>
      </w:pPr>
    </w:p>
    <w:p>
      <w:pPr>
        <w:spacing w:line="252" w:lineRule="auto" w:before="65"/>
        <w:ind w:left="887" w:right="8392" w:firstLine="0"/>
        <w:jc w:val="left"/>
        <w:rPr>
          <w:sz w:val="21"/>
        </w:rPr>
      </w:pPr>
      <w:r>
        <w:rPr>
          <w:w w:val="105"/>
          <w:sz w:val="21"/>
        </w:rPr>
        <w:t>Ms. Beth Lwin, Administrator November 16, 2017</w:t>
      </w:r>
    </w:p>
    <w:p>
      <w:pPr>
        <w:spacing w:before="2"/>
        <w:ind w:left="887" w:right="0" w:firstLine="0"/>
        <w:jc w:val="left"/>
        <w:rPr>
          <w:sz w:val="21"/>
        </w:rPr>
      </w:pPr>
      <w:r>
        <w:rPr>
          <w:w w:val="110"/>
          <w:sz w:val="21"/>
        </w:rPr>
        <w:t>Page 3</w:t>
      </w:r>
    </w:p>
    <w:p>
      <w:pPr>
        <w:pStyle w:val="BodyText"/>
        <w:rPr>
          <w:sz w:val="22"/>
        </w:rPr>
      </w:pPr>
    </w:p>
    <w:p>
      <w:pPr>
        <w:pStyle w:val="BodyText"/>
        <w:spacing w:before="1"/>
        <w:rPr>
          <w:sz w:val="25"/>
        </w:rPr>
      </w:pPr>
    </w:p>
    <w:p>
      <w:pPr>
        <w:spacing w:line="252" w:lineRule="auto" w:before="0"/>
        <w:ind w:left="877" w:right="587" w:firstLine="1"/>
        <w:jc w:val="both"/>
        <w:rPr>
          <w:sz w:val="21"/>
        </w:rPr>
      </w:pPr>
      <w:r>
        <w:rPr>
          <w:w w:val="105"/>
          <w:sz w:val="21"/>
        </w:rPr>
        <w:t>To be given such an opportunity, you are required to send your written request, along with the specific deficiencies being disputed, and an explanation of why you are disputing those deficiencies, to: Director, Division of Long Term Care, Office of Licensure and Certification, 9960 Mayland Drive, Suite 401, Richmond, Virginia 23233. To be considered, the IDR request must follow the IDR guidelines and be received at the Office within 1</w:t>
      </w:r>
      <w:r>
        <w:rPr>
          <w:w w:val="105"/>
          <w:sz w:val="20"/>
        </w:rPr>
        <w:t>O </w:t>
      </w:r>
      <w:r>
        <w:rPr>
          <w:w w:val="105"/>
          <w:sz w:val="21"/>
        </w:rPr>
        <w:t>calendar days of your receipt of the enclosed survey</w:t>
      </w:r>
      <w:r>
        <w:rPr>
          <w:spacing w:val="14"/>
          <w:w w:val="105"/>
          <w:sz w:val="21"/>
        </w:rPr>
        <w:t> </w:t>
      </w:r>
      <w:r>
        <w:rPr>
          <w:w w:val="105"/>
          <w:sz w:val="21"/>
        </w:rPr>
        <w:t>findings.</w:t>
      </w:r>
    </w:p>
    <w:p>
      <w:pPr>
        <w:pStyle w:val="BodyText"/>
        <w:spacing w:before="10"/>
        <w:rPr>
          <w:sz w:val="23"/>
        </w:rPr>
      </w:pPr>
    </w:p>
    <w:p>
      <w:pPr>
        <w:spacing w:line="256" w:lineRule="auto" w:before="1"/>
        <w:ind w:left="871" w:right="452" w:firstLine="2"/>
        <w:jc w:val="left"/>
        <w:rPr>
          <w:b/>
          <w:sz w:val="21"/>
        </w:rPr>
      </w:pPr>
      <w:r>
        <w:rPr>
          <w:b/>
          <w:w w:val="105"/>
          <w:sz w:val="21"/>
        </w:rPr>
        <w:t>An incomplete informal dispute resolution process will not delay the effective date of the imposition of any enforcement actions.</w:t>
      </w:r>
    </w:p>
    <w:p>
      <w:pPr>
        <w:pStyle w:val="BodyText"/>
        <w:spacing w:before="2"/>
        <w:rPr>
          <w:b/>
          <w:sz w:val="14"/>
        </w:rPr>
      </w:pPr>
    </w:p>
    <w:p>
      <w:pPr>
        <w:spacing w:before="93"/>
        <w:ind w:left="867" w:right="0" w:firstLine="0"/>
        <w:jc w:val="left"/>
        <w:rPr>
          <w:sz w:val="21"/>
        </w:rPr>
      </w:pPr>
      <w:r>
        <w:rPr>
          <w:w w:val="105"/>
          <w:sz w:val="21"/>
          <w:u w:val="thick"/>
        </w:rPr>
        <w:t>Recommended</w:t>
      </w:r>
      <w:r>
        <w:rPr>
          <w:spacing w:val="-27"/>
          <w:w w:val="105"/>
          <w:sz w:val="21"/>
          <w:u w:val="thick"/>
        </w:rPr>
        <w:t> </w:t>
      </w:r>
      <w:r>
        <w:rPr>
          <w:w w:val="105"/>
          <w:sz w:val="21"/>
          <w:u w:val="thick"/>
        </w:rPr>
        <w:t>Remedies</w:t>
      </w:r>
    </w:p>
    <w:p>
      <w:pPr>
        <w:pStyle w:val="BodyText"/>
        <w:spacing w:before="9"/>
        <w:rPr>
          <w:sz w:val="23"/>
        </w:rPr>
      </w:pPr>
    </w:p>
    <w:p>
      <w:pPr>
        <w:spacing w:line="249" w:lineRule="auto" w:before="0"/>
        <w:ind w:left="863" w:right="593" w:firstLine="5"/>
        <w:jc w:val="both"/>
        <w:rPr>
          <w:b/>
          <w:sz w:val="21"/>
        </w:rPr>
      </w:pPr>
      <w:r>
        <w:rPr>
          <w:w w:val="105"/>
          <w:sz w:val="21"/>
        </w:rPr>
        <w:t>Based on the deficiencies cited during the survey, under Subpart F of 42 CFR Part 488 the following remedies may be imposed by the Centers for Medicare and Medicaid Services (CMS) Regional Office and/or the State Medicaid Agency</w:t>
      </w:r>
      <w:r>
        <w:rPr>
          <w:spacing w:val="-32"/>
          <w:w w:val="105"/>
          <w:sz w:val="21"/>
        </w:rPr>
        <w:t> </w:t>
      </w:r>
      <w:r>
        <w:rPr>
          <w:b/>
          <w:w w:val="105"/>
          <w:sz w:val="21"/>
        </w:rPr>
        <w:t>(DMAS):</w:t>
      </w:r>
    </w:p>
    <w:p>
      <w:pPr>
        <w:pStyle w:val="BodyText"/>
        <w:spacing w:before="7"/>
        <w:rPr>
          <w:b/>
          <w:sz w:val="22"/>
        </w:rPr>
      </w:pPr>
    </w:p>
    <w:p>
      <w:pPr>
        <w:tabs>
          <w:tab w:pos="1959" w:val="left" w:leader="none"/>
        </w:tabs>
        <w:spacing w:before="0"/>
        <w:ind w:left="1606" w:right="0" w:firstLine="0"/>
        <w:jc w:val="left"/>
        <w:rPr>
          <w:sz w:val="21"/>
        </w:rPr>
      </w:pPr>
      <w:r>
        <w:rPr>
          <w:sz w:val="10"/>
        </w:rPr>
        <w:t>0</w:t>
        <w:tab/>
      </w:r>
      <w:r>
        <w:rPr>
          <w:sz w:val="21"/>
        </w:rPr>
        <w:t>Pursuant to</w:t>
      </w:r>
      <w:r>
        <w:rPr>
          <w:spacing w:val="-27"/>
          <w:sz w:val="21"/>
        </w:rPr>
        <w:t> </w:t>
      </w:r>
      <w:r>
        <w:rPr>
          <w:sz w:val="21"/>
        </w:rPr>
        <w:t>§488.408(c)</w:t>
      </w:r>
    </w:p>
    <w:p>
      <w:pPr>
        <w:spacing w:line="252" w:lineRule="auto" w:before="14"/>
        <w:ind w:left="3033" w:right="4240" w:hanging="2"/>
        <w:jc w:val="left"/>
        <w:rPr>
          <w:sz w:val="21"/>
        </w:rPr>
      </w:pPr>
      <w:r>
        <w:rPr>
          <w:w w:val="105"/>
          <w:sz w:val="21"/>
        </w:rPr>
        <w:t>Directed Plan of Correction (PoC) (§488.424). State monitoring (§488.422).</w:t>
      </w:r>
    </w:p>
    <w:p>
      <w:pPr>
        <w:spacing w:before="2"/>
        <w:ind w:left="3031" w:right="0" w:firstLine="0"/>
        <w:jc w:val="left"/>
        <w:rPr>
          <w:sz w:val="21"/>
        </w:rPr>
      </w:pPr>
      <w:r>
        <w:rPr>
          <w:w w:val="105"/>
          <w:sz w:val="21"/>
        </w:rPr>
        <w:t>Directed In-Service Training (§488.425).</w:t>
      </w:r>
    </w:p>
    <w:p>
      <w:pPr>
        <w:pStyle w:val="BodyText"/>
        <w:spacing w:before="10"/>
        <w:rPr>
          <w:sz w:val="22"/>
        </w:rPr>
      </w:pPr>
    </w:p>
    <w:p>
      <w:pPr>
        <w:tabs>
          <w:tab w:pos="1954" w:val="left" w:leader="none"/>
        </w:tabs>
        <w:spacing w:before="0"/>
        <w:ind w:left="1601" w:right="0" w:firstLine="0"/>
        <w:jc w:val="left"/>
        <w:rPr>
          <w:sz w:val="21"/>
        </w:rPr>
      </w:pPr>
      <w:r>
        <w:rPr>
          <w:w w:val="105"/>
          <w:sz w:val="10"/>
        </w:rPr>
        <w:t>0</w:t>
        <w:tab/>
      </w:r>
      <w:r>
        <w:rPr>
          <w:w w:val="105"/>
          <w:sz w:val="21"/>
        </w:rPr>
        <w:t>Pursuant to §488.408(</w:t>
      </w:r>
      <w:r>
        <w:rPr>
          <w:spacing w:val="-22"/>
          <w:w w:val="105"/>
          <w:sz w:val="21"/>
        </w:rPr>
        <w:t> </w:t>
      </w:r>
      <w:r>
        <w:rPr>
          <w:w w:val="105"/>
          <w:sz w:val="21"/>
        </w:rPr>
        <w:t>d)</w:t>
      </w:r>
    </w:p>
    <w:p>
      <w:pPr>
        <w:spacing w:line="247" w:lineRule="auto" w:before="13"/>
        <w:ind w:left="3026" w:right="3691" w:firstLine="0"/>
        <w:jc w:val="left"/>
        <w:rPr>
          <w:sz w:val="21"/>
        </w:rPr>
      </w:pPr>
      <w:r>
        <w:rPr>
          <w:w w:val="105"/>
          <w:sz w:val="21"/>
        </w:rPr>
        <w:t>Denial of payment for new admissions - (§488.417). Denial of payment for all individuals - (§488.418).</w:t>
      </w:r>
    </w:p>
    <w:p>
      <w:pPr>
        <w:spacing w:line="247" w:lineRule="auto" w:before="12"/>
        <w:ind w:left="3025" w:right="0" w:firstLine="2"/>
        <w:jc w:val="left"/>
        <w:rPr>
          <w:sz w:val="21"/>
        </w:rPr>
      </w:pPr>
      <w:r>
        <w:rPr>
          <w:w w:val="105"/>
          <w:sz w:val="21"/>
        </w:rPr>
        <w:t>Civil Money Penalty, $50 - $3,000 per day (§488.430, §488.438), effective on the survey ending date,</w:t>
      </w:r>
    </w:p>
    <w:p>
      <w:pPr>
        <w:pStyle w:val="BodyText"/>
        <w:spacing w:before="9"/>
        <w:rPr>
          <w:sz w:val="22"/>
        </w:rPr>
      </w:pPr>
    </w:p>
    <w:p>
      <w:pPr>
        <w:pStyle w:val="ListParagraph"/>
        <w:numPr>
          <w:ilvl w:val="0"/>
          <w:numId w:val="40"/>
        </w:numPr>
        <w:tabs>
          <w:tab w:pos="1945" w:val="left" w:leader="none"/>
          <w:tab w:pos="1946" w:val="left" w:leader="none"/>
        </w:tabs>
        <w:spacing w:line="240" w:lineRule="auto" w:before="0" w:after="0"/>
        <w:ind w:left="1945" w:right="0" w:hanging="418"/>
        <w:jc w:val="left"/>
        <w:rPr>
          <w:sz w:val="21"/>
        </w:rPr>
      </w:pPr>
      <w:r>
        <w:rPr>
          <w:w w:val="105"/>
          <w:sz w:val="21"/>
        </w:rPr>
        <w:t>Civil money penalties of $1,000 - $10,000 per instance of</w:t>
      </w:r>
      <w:r>
        <w:rPr>
          <w:spacing w:val="1"/>
          <w:w w:val="105"/>
          <w:sz w:val="21"/>
        </w:rPr>
        <w:t> </w:t>
      </w:r>
      <w:r>
        <w:rPr>
          <w:w w:val="105"/>
          <w:sz w:val="21"/>
        </w:rPr>
        <w:t>noncompliance.</w:t>
      </w:r>
    </w:p>
    <w:p>
      <w:pPr>
        <w:pStyle w:val="BodyText"/>
        <w:spacing w:before="3"/>
        <w:rPr>
          <w:sz w:val="23"/>
        </w:rPr>
      </w:pPr>
    </w:p>
    <w:p>
      <w:pPr>
        <w:spacing w:line="252" w:lineRule="auto" w:before="0"/>
        <w:ind w:left="841" w:right="596" w:firstLine="3"/>
        <w:jc w:val="both"/>
        <w:rPr>
          <w:sz w:val="21"/>
        </w:rPr>
      </w:pPr>
      <w:r>
        <w:rPr>
          <w:w w:val="105"/>
          <w:sz w:val="21"/>
        </w:rPr>
        <w:t>Informal dispute resolution for the cited deficiencies will not delay the imposition of the enforcement actions recommended (or revised, as appropriate). A change in the seriousness of the noncompliance may result in a change in the remedy selected. When this occurs, you will be advised of any change in remedy.</w:t>
      </w:r>
    </w:p>
    <w:p>
      <w:pPr>
        <w:pStyle w:val="BodyText"/>
        <w:spacing w:before="3"/>
        <w:rPr>
          <w:sz w:val="23"/>
        </w:rPr>
      </w:pPr>
    </w:p>
    <w:p>
      <w:pPr>
        <w:spacing w:line="264" w:lineRule="auto" w:before="1"/>
        <w:ind w:left="823" w:right="597" w:firstLine="16"/>
        <w:jc w:val="both"/>
        <w:rPr>
          <w:b/>
          <w:sz w:val="21"/>
        </w:rPr>
      </w:pPr>
      <w:r>
        <w:rPr>
          <w:b/>
          <w:w w:val="105"/>
          <w:sz w:val="21"/>
        </w:rPr>
        <w:t>Please note: This survey cover letter does not constitute formal notice of imposition of alternative remedies or termination of your provider agreement. Should the Centers for Medicare </w:t>
      </w:r>
      <w:r>
        <w:rPr>
          <w:w w:val="105"/>
          <w:sz w:val="21"/>
        </w:rPr>
        <w:t>&amp; </w:t>
      </w:r>
      <w:r>
        <w:rPr>
          <w:b/>
          <w:w w:val="105"/>
          <w:sz w:val="21"/>
        </w:rPr>
        <w:t>Medicaid Services or the Virginia Department of Medical Assistance Services determine that termination or any other remedy is warranted, it will provide you with a separate formal notification of that determination. If you do not achieve substantial compliance within three (3) months after the last day of the survey identifying noncompliance, §488.417(b) requires the denial of payment for new Medicare or Medicaid admissions. If substantial compliance is not attained within six months from the last day of the  survey, §488.412(b) provides that "CMS will and the State must terminate the facility's provider agreement."</w:t>
      </w:r>
    </w:p>
    <w:p>
      <w:pPr>
        <w:pStyle w:val="BodyText"/>
        <w:spacing w:before="7"/>
        <w:rPr>
          <w:b/>
          <w:sz w:val="23"/>
        </w:rPr>
      </w:pPr>
    </w:p>
    <w:p>
      <w:pPr>
        <w:spacing w:line="261" w:lineRule="auto" w:before="0"/>
        <w:ind w:left="816" w:right="635" w:firstLine="3"/>
        <w:jc w:val="both"/>
        <w:rPr>
          <w:sz w:val="21"/>
        </w:rPr>
      </w:pPr>
      <w:r>
        <w:rPr>
          <w:w w:val="115"/>
          <w:sz w:val="21"/>
        </w:rPr>
        <w:t>Please be advised:</w:t>
      </w:r>
      <w:r>
        <w:rPr>
          <w:spacing w:val="67"/>
          <w:w w:val="115"/>
          <w:sz w:val="21"/>
        </w:rPr>
        <w:t> </w:t>
      </w:r>
      <w:r>
        <w:rPr>
          <w:w w:val="115"/>
          <w:sz w:val="21"/>
        </w:rPr>
        <w:t>The facility must maintain compliance with both the Health and the Life Safety Code requirements in order to continue provider certification.</w:t>
      </w:r>
    </w:p>
    <w:p>
      <w:pPr>
        <w:spacing w:after="0" w:line="261" w:lineRule="auto"/>
        <w:jc w:val="both"/>
        <w:rPr>
          <w:sz w:val="21"/>
        </w:rPr>
        <w:sectPr>
          <w:pgSz w:w="12240" w:h="15840"/>
          <w:pgMar w:top="940" w:bottom="280" w:left="0" w:right="0"/>
        </w:sectPr>
      </w:pPr>
    </w:p>
    <w:p>
      <w:pPr>
        <w:pStyle w:val="BodyText"/>
        <w:spacing w:before="2"/>
      </w:pPr>
    </w:p>
    <w:p>
      <w:pPr>
        <w:spacing w:line="273" w:lineRule="auto" w:before="0"/>
        <w:ind w:left="1168" w:right="0" w:hanging="1"/>
        <w:jc w:val="left"/>
        <w:rPr>
          <w:sz w:val="18"/>
        </w:rPr>
      </w:pPr>
      <w:r>
        <w:rPr>
          <w:sz w:val="18"/>
        </w:rPr>
        <w:t>DEPARTMENT OF HEALTH AND HUMAN SERVICES CENTERS FOR MEDICARE </w:t>
      </w:r>
      <w:r>
        <w:rPr>
          <w:sz w:val="19"/>
        </w:rPr>
        <w:t>&amp; </w:t>
      </w:r>
      <w:r>
        <w:rPr>
          <w:sz w:val="18"/>
        </w:rPr>
        <w:t>MEDICAID SERVICES</w:t>
      </w:r>
    </w:p>
    <w:p>
      <w:pPr>
        <w:spacing w:line="242" w:lineRule="auto" w:before="67"/>
        <w:ind w:left="1168" w:right="693" w:firstLine="33"/>
        <w:jc w:val="right"/>
        <w:rPr>
          <w:sz w:val="18"/>
        </w:rPr>
      </w:pPr>
      <w:r>
        <w:rPr/>
        <w:br w:type="column"/>
      </w:r>
      <w:r>
        <w:rPr>
          <w:sz w:val="16"/>
        </w:rPr>
        <w:t>PRINTED: 11/16/2017</w:t>
      </w:r>
      <w:r>
        <w:rPr>
          <w:w w:val="103"/>
          <w:sz w:val="16"/>
        </w:rPr>
        <w:t> </w:t>
      </w:r>
      <w:r>
        <w:rPr>
          <w:sz w:val="16"/>
        </w:rPr>
        <w:t>FORM APPROVED</w:t>
      </w:r>
      <w:r>
        <w:rPr>
          <w:w w:val="103"/>
          <w:sz w:val="16"/>
        </w:rPr>
        <w:t> </w:t>
      </w:r>
      <w:r>
        <w:rPr>
          <w:sz w:val="18"/>
        </w:rPr>
        <w:t>0MB NO. 0938-0391</w:t>
      </w:r>
    </w:p>
    <w:p>
      <w:pPr>
        <w:spacing w:after="0" w:line="242" w:lineRule="auto"/>
        <w:jc w:val="right"/>
        <w:rPr>
          <w:sz w:val="18"/>
        </w:rPr>
        <w:sectPr>
          <w:pgSz w:w="12240" w:h="15840"/>
          <w:pgMar w:top="960" w:bottom="280" w:left="0" w:right="0"/>
          <w:cols w:num="2" w:equalWidth="0">
            <w:col w:w="5692" w:space="2978"/>
            <w:col w:w="357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tabs>
          <w:tab w:pos="3120" w:val="left" w:leader="none"/>
          <w:tab w:pos="6754" w:val="left" w:leader="none"/>
          <w:tab w:pos="11530" w:val="left" w:leader="none"/>
        </w:tabs>
        <w:spacing w:line="183" w:lineRule="exact" w:before="100"/>
        <w:ind w:left="939" w:right="0" w:firstLine="0"/>
        <w:jc w:val="left"/>
        <w:rPr>
          <w:rFonts w:ascii="Courier New" w:hAnsi="Courier New"/>
          <w:b/>
          <w:sz w:val="18"/>
        </w:rPr>
      </w:pPr>
      <w:r>
        <w:rPr/>
        <w:drawing>
          <wp:anchor distT="0" distB="0" distL="0" distR="0" allowOverlap="1" layoutInCell="1" locked="0" behindDoc="1" simplePos="0" relativeHeight="268044743">
            <wp:simplePos x="0" y="0"/>
            <wp:positionH relativeFrom="page">
              <wp:posOffset>607276</wp:posOffset>
            </wp:positionH>
            <wp:positionV relativeFrom="paragraph">
              <wp:posOffset>-573714</wp:posOffset>
            </wp:positionV>
            <wp:extent cx="6618886" cy="668288"/>
            <wp:effectExtent l="0" t="0" r="0" b="0"/>
            <wp:wrapNone/>
            <wp:docPr id="113" name="image79.png" descr=""/>
            <wp:cNvGraphicFramePr>
              <a:graphicFrameLocks noChangeAspect="1"/>
            </wp:cNvGraphicFramePr>
            <a:graphic>
              <a:graphicData uri="http://schemas.openxmlformats.org/drawingml/2006/picture">
                <pic:pic>
                  <pic:nvPicPr>
                    <pic:cNvPr id="114" name="image79.png"/>
                    <pic:cNvPicPr/>
                  </pic:nvPicPr>
                  <pic:blipFill>
                    <a:blip r:embed="rId99" cstate="print"/>
                    <a:stretch>
                      <a:fillRect/>
                    </a:stretch>
                  </pic:blipFill>
                  <pic:spPr>
                    <a:xfrm>
                      <a:off x="0" y="0"/>
                      <a:ext cx="6618886" cy="668288"/>
                    </a:xfrm>
                    <a:prstGeom prst="rect">
                      <a:avLst/>
                    </a:prstGeom>
                  </pic:spPr>
                </pic:pic>
              </a:graphicData>
            </a:graphic>
          </wp:anchor>
        </w:drawing>
      </w:r>
      <w:r>
        <w:rPr/>
        <w:pict>
          <v:shape style="position:absolute;margin-left:49.259415pt;margin-top:-583.399536pt;width:529.35pt;height:569.15pt;mso-position-horizontal-relative:page;mso-position-vertical-relative:paragraph;z-index:6232" type="#_x0000_t202" filled="false" stroked="false">
            <v:textbox inset="0,0,0,0">
              <w:txbxContent>
                <w:tbl>
                  <w:tblPr>
                    <w:tblW w:w="0" w:type="auto"/>
                    <w:jc w:val="lef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34"/>
                    <w:gridCol w:w="2568"/>
                    <w:gridCol w:w="606"/>
                    <w:gridCol w:w="3318"/>
                    <w:gridCol w:w="1544"/>
                  </w:tblGrid>
                  <w:tr>
                    <w:trPr>
                      <w:trHeight w:val="958" w:hRule="atLeast"/>
                    </w:trPr>
                    <w:tc>
                      <w:tcPr>
                        <w:tcW w:w="2534" w:type="dxa"/>
                        <w:tcBorders>
                          <w:left w:val="single" w:sz="4" w:space="0" w:color="000000"/>
                          <w:bottom w:val="single" w:sz="6" w:space="0" w:color="000000"/>
                          <w:right w:val="single" w:sz="6" w:space="0" w:color="000000"/>
                        </w:tcBorders>
                      </w:tcPr>
                      <w:p>
                        <w:pPr>
                          <w:pStyle w:val="TableParagraph"/>
                          <w:spacing w:before="4"/>
                          <w:rPr>
                            <w:rFonts w:ascii="Times New Roman"/>
                            <w:sz w:val="9"/>
                          </w:rPr>
                        </w:pPr>
                      </w:p>
                      <w:p>
                        <w:pPr>
                          <w:pStyle w:val="TableParagraph"/>
                          <w:spacing w:line="259" w:lineRule="auto"/>
                          <w:ind w:left="91" w:right="436" w:hanging="6"/>
                          <w:rPr>
                            <w:sz w:val="12"/>
                          </w:rPr>
                        </w:pPr>
                        <w:r>
                          <w:rPr>
                            <w:w w:val="110"/>
                            <w:sz w:val="12"/>
                          </w:rPr>
                          <w:t>STATEMENT OF DEFICIENCIES AND PLAN OF CORRECTION</w:t>
                        </w:r>
                      </w:p>
                    </w:tc>
                    <w:tc>
                      <w:tcPr>
                        <w:tcW w:w="2568" w:type="dxa"/>
                        <w:tcBorders>
                          <w:left w:val="single" w:sz="6" w:space="0" w:color="000000"/>
                          <w:bottom w:val="single" w:sz="6" w:space="0" w:color="000000"/>
                          <w:right w:val="single" w:sz="6" w:space="0" w:color="000000"/>
                        </w:tcBorders>
                      </w:tcPr>
                      <w:p>
                        <w:pPr>
                          <w:pStyle w:val="TableParagraph"/>
                          <w:spacing w:line="266" w:lineRule="auto" w:before="93"/>
                          <w:ind w:left="356" w:hanging="300"/>
                          <w:rPr>
                            <w:sz w:val="12"/>
                          </w:rPr>
                        </w:pPr>
                        <w:r>
                          <w:rPr>
                            <w:w w:val="110"/>
                            <w:sz w:val="12"/>
                          </w:rPr>
                          <w:t>(X1) PROVIDER/SUPPLIER/CUA IDENTIFICATION NUMBER:</w:t>
                        </w:r>
                      </w:p>
                      <w:p>
                        <w:pPr>
                          <w:pStyle w:val="TableParagraph"/>
                          <w:rPr>
                            <w:rFonts w:ascii="Times New Roman"/>
                            <w:sz w:val="12"/>
                          </w:rPr>
                        </w:pPr>
                      </w:p>
                      <w:p>
                        <w:pPr>
                          <w:pStyle w:val="TableParagraph"/>
                          <w:spacing w:before="7"/>
                          <w:rPr>
                            <w:rFonts w:ascii="Times New Roman"/>
                            <w:sz w:val="16"/>
                          </w:rPr>
                        </w:pPr>
                      </w:p>
                      <w:p>
                        <w:pPr>
                          <w:pStyle w:val="TableParagraph"/>
                          <w:ind w:left="966" w:right="1012"/>
                          <w:jc w:val="center"/>
                          <w:rPr>
                            <w:b/>
                            <w:sz w:val="16"/>
                          </w:rPr>
                        </w:pPr>
                        <w:r>
                          <w:rPr>
                            <w:b/>
                            <w:sz w:val="16"/>
                          </w:rPr>
                          <w:t>495410</w:t>
                        </w:r>
                      </w:p>
                    </w:tc>
                    <w:tc>
                      <w:tcPr>
                        <w:tcW w:w="3924" w:type="dxa"/>
                        <w:gridSpan w:val="2"/>
                        <w:tcBorders>
                          <w:left w:val="single" w:sz="6" w:space="0" w:color="000000"/>
                          <w:bottom w:val="single" w:sz="6" w:space="0" w:color="000000"/>
                          <w:right w:val="single" w:sz="6" w:space="0" w:color="000000"/>
                        </w:tcBorders>
                      </w:tcPr>
                      <w:p>
                        <w:pPr>
                          <w:pStyle w:val="TableParagraph"/>
                          <w:spacing w:before="93"/>
                          <w:ind w:left="85"/>
                          <w:rPr>
                            <w:sz w:val="12"/>
                          </w:rPr>
                        </w:pPr>
                        <w:r>
                          <w:rPr>
                            <w:w w:val="110"/>
                            <w:sz w:val="12"/>
                          </w:rPr>
                          <w:t>(X2) MULTIPLE CONSTRUCTION</w:t>
                        </w:r>
                      </w:p>
                      <w:p>
                        <w:pPr>
                          <w:pStyle w:val="TableParagraph"/>
                          <w:tabs>
                            <w:tab w:pos="2435" w:val="left" w:leader="none"/>
                          </w:tabs>
                          <w:spacing w:before="36"/>
                          <w:ind w:left="81"/>
                          <w:rPr>
                            <w:sz w:val="12"/>
                          </w:rPr>
                        </w:pPr>
                        <w:r>
                          <w:rPr>
                            <w:rFonts w:ascii="Times New Roman"/>
                            <w:w w:val="120"/>
                            <w:sz w:val="14"/>
                          </w:rPr>
                          <w:t>A</w:t>
                        </w:r>
                        <w:r>
                          <w:rPr>
                            <w:rFonts w:ascii="Times New Roman"/>
                            <w:spacing w:val="-18"/>
                            <w:w w:val="120"/>
                            <w:sz w:val="14"/>
                          </w:rPr>
                          <w:t> </w:t>
                        </w:r>
                        <w:r>
                          <w:rPr>
                            <w:w w:val="120"/>
                            <w:sz w:val="12"/>
                          </w:rPr>
                          <w:t>BUILDING</w:t>
                        </w:r>
                        <w:r>
                          <w:rPr>
                            <w:w w:val="120"/>
                            <w:sz w:val="12"/>
                            <w:u w:val="single"/>
                          </w:rPr>
                          <w:t> </w:t>
                          <w:tab/>
                        </w:r>
                        <w:r>
                          <w:rPr>
                            <w:w w:val="295"/>
                            <w:sz w:val="12"/>
                          </w:rPr>
                          <w:t>_</w:t>
                        </w:r>
                      </w:p>
                      <w:p>
                        <w:pPr>
                          <w:pStyle w:val="TableParagraph"/>
                          <w:rPr>
                            <w:rFonts w:ascii="Times New Roman"/>
                            <w:sz w:val="16"/>
                          </w:rPr>
                        </w:pPr>
                      </w:p>
                      <w:p>
                        <w:pPr>
                          <w:pStyle w:val="TableParagraph"/>
                          <w:tabs>
                            <w:tab w:pos="2628" w:val="left" w:leader="none"/>
                          </w:tabs>
                          <w:spacing w:before="97"/>
                          <w:ind w:left="23"/>
                          <w:rPr>
                            <w:sz w:val="12"/>
                          </w:rPr>
                        </w:pPr>
                        <w:r>
                          <w:rPr>
                            <w:spacing w:val="-160"/>
                            <w:w w:val="323"/>
                            <w:sz w:val="13"/>
                          </w:rPr>
                          <w:t>B</w:t>
                        </w:r>
                        <w:r>
                          <w:rPr>
                            <w:spacing w:val="-1"/>
                            <w:w w:val="110"/>
                            <w:sz w:val="12"/>
                          </w:rPr>
                          <w:t>WIN</w:t>
                        </w:r>
                        <w:r>
                          <w:rPr>
                            <w:w w:val="110"/>
                            <w:sz w:val="12"/>
                          </w:rPr>
                          <w:t>G</w:t>
                        </w:r>
                        <w:r>
                          <w:rPr>
                            <w:spacing w:val="9"/>
                            <w:sz w:val="12"/>
                          </w:rPr>
                          <w:t> </w:t>
                        </w:r>
                        <w:r>
                          <w:rPr>
                            <w:w w:val="100"/>
                            <w:sz w:val="12"/>
                            <w:u w:val="single"/>
                          </w:rPr>
                          <w:t> </w:t>
                        </w:r>
                        <w:r>
                          <w:rPr>
                            <w:sz w:val="12"/>
                            <w:u w:val="single"/>
                          </w:rPr>
                          <w:tab/>
                        </w:r>
                        <w:r>
                          <w:rPr>
                            <w:w w:val="325"/>
                            <w:sz w:val="12"/>
                          </w:rPr>
                          <w:t>_</w:t>
                        </w:r>
                      </w:p>
                    </w:tc>
                    <w:tc>
                      <w:tcPr>
                        <w:tcW w:w="1544" w:type="dxa"/>
                        <w:tcBorders>
                          <w:left w:val="single" w:sz="6" w:space="0" w:color="000000"/>
                          <w:bottom w:val="single" w:sz="6" w:space="0" w:color="000000"/>
                          <w:right w:val="single" w:sz="6" w:space="0" w:color="000000"/>
                        </w:tcBorders>
                      </w:tcPr>
                      <w:p>
                        <w:pPr>
                          <w:pStyle w:val="TableParagraph"/>
                          <w:spacing w:line="259" w:lineRule="auto" w:before="98"/>
                          <w:ind w:left="306" w:hanging="266"/>
                          <w:rPr>
                            <w:sz w:val="12"/>
                          </w:rPr>
                        </w:pPr>
                        <w:r>
                          <w:rPr>
                            <w:w w:val="105"/>
                            <w:sz w:val="12"/>
                          </w:rPr>
                          <w:t>(X3) DATE SURVEY COMPLETED</w:t>
                        </w:r>
                      </w:p>
                      <w:p>
                        <w:pPr>
                          <w:pStyle w:val="TableParagraph"/>
                          <w:rPr>
                            <w:rFonts w:ascii="Times New Roman"/>
                            <w:sz w:val="12"/>
                          </w:rPr>
                        </w:pPr>
                      </w:p>
                      <w:p>
                        <w:pPr>
                          <w:pStyle w:val="TableParagraph"/>
                          <w:rPr>
                            <w:rFonts w:ascii="Times New Roman"/>
                            <w:sz w:val="12"/>
                          </w:rPr>
                        </w:pPr>
                      </w:p>
                      <w:p>
                        <w:pPr>
                          <w:pStyle w:val="TableParagraph"/>
                          <w:spacing w:line="166" w:lineRule="exact" w:before="100"/>
                          <w:ind w:left="333"/>
                          <w:rPr>
                            <w:b/>
                            <w:sz w:val="17"/>
                          </w:rPr>
                        </w:pPr>
                        <w:r>
                          <w:rPr>
                            <w:b/>
                            <w:w w:val="105"/>
                            <w:sz w:val="17"/>
                          </w:rPr>
                          <w:t>11/15/2017</w:t>
                        </w:r>
                      </w:p>
                    </w:tc>
                  </w:tr>
                  <w:tr>
                    <w:trPr>
                      <w:trHeight w:val="729" w:hRule="atLeast"/>
                    </w:trPr>
                    <w:tc>
                      <w:tcPr>
                        <w:tcW w:w="5708" w:type="dxa"/>
                        <w:gridSpan w:val="3"/>
                        <w:tcBorders>
                          <w:top w:val="single" w:sz="6" w:space="0" w:color="000000"/>
                          <w:left w:val="single" w:sz="4" w:space="0" w:color="000000"/>
                          <w:bottom w:val="single" w:sz="6" w:space="0" w:color="000000"/>
                          <w:right w:val="single" w:sz="6" w:space="0" w:color="000000"/>
                        </w:tcBorders>
                      </w:tcPr>
                      <w:p>
                        <w:pPr>
                          <w:pStyle w:val="TableParagraph"/>
                          <w:spacing w:before="53"/>
                          <w:ind w:left="182"/>
                          <w:rPr>
                            <w:sz w:val="12"/>
                          </w:rPr>
                        </w:pPr>
                        <w:r>
                          <w:rPr>
                            <w:w w:val="110"/>
                            <w:sz w:val="12"/>
                          </w:rPr>
                          <w:t>NAME OF PROVIDER OR SUPPLIER</w:t>
                        </w:r>
                      </w:p>
                      <w:p>
                        <w:pPr>
                          <w:pStyle w:val="TableParagraph"/>
                          <w:spacing w:before="10"/>
                          <w:rPr>
                            <w:rFonts w:ascii="Times New Roman"/>
                            <w:sz w:val="16"/>
                          </w:rPr>
                        </w:pPr>
                      </w:p>
                      <w:p>
                        <w:pPr>
                          <w:pStyle w:val="TableParagraph"/>
                          <w:ind w:left="182"/>
                          <w:rPr>
                            <w:b/>
                            <w:sz w:val="16"/>
                          </w:rPr>
                        </w:pPr>
                        <w:r>
                          <w:rPr>
                            <w:b/>
                            <w:sz w:val="16"/>
                          </w:rPr>
                          <w:t>ARLEIGH BURKE PAVILION</w:t>
                        </w:r>
                      </w:p>
                    </w:tc>
                    <w:tc>
                      <w:tcPr>
                        <w:tcW w:w="486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216"/>
                          <w:rPr>
                            <w:sz w:val="12"/>
                          </w:rPr>
                        </w:pPr>
                        <w:r>
                          <w:rPr>
                            <w:w w:val="110"/>
                            <w:sz w:val="12"/>
                          </w:rPr>
                          <w:t>STREET ADDRESS. CITY, STATE, ZIP CODE</w:t>
                        </w:r>
                      </w:p>
                      <w:p>
                        <w:pPr>
                          <w:pStyle w:val="TableParagraph"/>
                          <w:spacing w:before="89"/>
                          <w:ind w:left="215"/>
                          <w:rPr>
                            <w:b/>
                            <w:sz w:val="14"/>
                          </w:rPr>
                        </w:pPr>
                        <w:r>
                          <w:rPr>
                            <w:b/>
                            <w:w w:val="105"/>
                            <w:sz w:val="14"/>
                          </w:rPr>
                          <w:t>1739 KIRBY ROAD</w:t>
                        </w:r>
                      </w:p>
                      <w:p>
                        <w:pPr>
                          <w:pStyle w:val="TableParagraph"/>
                          <w:spacing w:before="60"/>
                          <w:ind w:left="215"/>
                          <w:rPr>
                            <w:b/>
                            <w:sz w:val="16"/>
                          </w:rPr>
                        </w:pPr>
                        <w:r>
                          <w:rPr>
                            <w:b/>
                            <w:sz w:val="16"/>
                          </w:rPr>
                          <w:t>MC LEAN, VA 22101</w:t>
                        </w:r>
                      </w:p>
                    </w:tc>
                  </w:tr>
                  <w:tr>
                    <w:trPr>
                      <w:trHeight w:val="751" w:hRule="atLeast"/>
                    </w:trPr>
                    <w:tc>
                      <w:tcPr>
                        <w:tcW w:w="10570" w:type="dxa"/>
                        <w:gridSpan w:val="5"/>
                        <w:tcBorders>
                          <w:top w:val="single" w:sz="6" w:space="0" w:color="000000"/>
                          <w:left w:val="single" w:sz="4" w:space="0" w:color="000000"/>
                          <w:bottom w:val="single" w:sz="4" w:space="0" w:color="000000"/>
                          <w:right w:val="single" w:sz="6" w:space="0" w:color="000000"/>
                        </w:tcBorders>
                      </w:tcPr>
                      <w:p>
                        <w:pPr>
                          <w:pStyle w:val="TableParagraph"/>
                          <w:tabs>
                            <w:tab w:pos="1571" w:val="left" w:leader="none"/>
                            <w:tab w:pos="5517" w:val="left" w:leader="none"/>
                            <w:tab w:pos="6707" w:val="left" w:leader="none"/>
                            <w:tab w:pos="9993" w:val="left" w:leader="none"/>
                          </w:tabs>
                          <w:spacing w:line="163" w:lineRule="exact" w:before="57"/>
                          <w:ind w:left="280"/>
                          <w:rPr>
                            <w:sz w:val="11"/>
                          </w:rPr>
                        </w:pPr>
                        <w:r>
                          <w:rPr>
                            <w:w w:val="110"/>
                            <w:position w:val="-2"/>
                            <w:sz w:val="12"/>
                          </w:rPr>
                          <w:t>(X4)</w:t>
                        </w:r>
                        <w:r>
                          <w:rPr>
                            <w:spacing w:val="-1"/>
                            <w:w w:val="110"/>
                            <w:position w:val="-2"/>
                            <w:sz w:val="12"/>
                          </w:rPr>
                          <w:t> </w:t>
                        </w:r>
                        <w:r>
                          <w:rPr>
                            <w:w w:val="110"/>
                            <w:position w:val="-2"/>
                            <w:sz w:val="12"/>
                          </w:rPr>
                          <w:t>ID</w:t>
                          <w:tab/>
                        </w:r>
                        <w:r>
                          <w:rPr>
                            <w:w w:val="110"/>
                            <w:position w:val="1"/>
                            <w:sz w:val="12"/>
                          </w:rPr>
                          <w:t>SUMMARY STATEMENT</w:t>
                        </w:r>
                        <w:r>
                          <w:rPr>
                            <w:spacing w:val="-2"/>
                            <w:w w:val="110"/>
                            <w:position w:val="1"/>
                            <w:sz w:val="12"/>
                          </w:rPr>
                          <w:t> </w:t>
                        </w:r>
                        <w:r>
                          <w:rPr>
                            <w:w w:val="110"/>
                            <w:position w:val="1"/>
                            <w:sz w:val="12"/>
                          </w:rPr>
                          <w:t>OF</w:t>
                        </w:r>
                        <w:r>
                          <w:rPr>
                            <w:spacing w:val="-2"/>
                            <w:w w:val="110"/>
                            <w:position w:val="1"/>
                            <w:sz w:val="12"/>
                          </w:rPr>
                          <w:t> </w:t>
                        </w:r>
                        <w:r>
                          <w:rPr>
                            <w:w w:val="110"/>
                            <w:position w:val="1"/>
                            <w:sz w:val="12"/>
                          </w:rPr>
                          <w:t>DEFICIENCIES</w:t>
                          <w:tab/>
                        </w:r>
                        <w:r>
                          <w:rPr>
                            <w:w w:val="110"/>
                            <w:sz w:val="12"/>
                          </w:rPr>
                          <w:t>ID</w:t>
                          <w:tab/>
                        </w:r>
                        <w:r>
                          <w:rPr>
                            <w:w w:val="110"/>
                            <w:position w:val="1"/>
                            <w:sz w:val="12"/>
                          </w:rPr>
                          <w:t>PROVIDER'S PLAN</w:t>
                        </w:r>
                        <w:r>
                          <w:rPr>
                            <w:spacing w:val="3"/>
                            <w:w w:val="110"/>
                            <w:position w:val="1"/>
                            <w:sz w:val="12"/>
                          </w:rPr>
                          <w:t> </w:t>
                        </w:r>
                        <w:r>
                          <w:rPr>
                            <w:w w:val="110"/>
                            <w:position w:val="1"/>
                            <w:sz w:val="12"/>
                          </w:rPr>
                          <w:t>OF</w:t>
                        </w:r>
                        <w:r>
                          <w:rPr>
                            <w:spacing w:val="3"/>
                            <w:w w:val="110"/>
                            <w:position w:val="1"/>
                            <w:sz w:val="12"/>
                          </w:rPr>
                          <w:t> </w:t>
                        </w:r>
                        <w:r>
                          <w:rPr>
                            <w:w w:val="110"/>
                            <w:position w:val="1"/>
                            <w:sz w:val="12"/>
                          </w:rPr>
                          <w:t>CORRECTION</w:t>
                          <w:tab/>
                        </w:r>
                        <w:r>
                          <w:rPr>
                            <w:w w:val="110"/>
                            <w:position w:val="1"/>
                            <w:sz w:val="11"/>
                          </w:rPr>
                          <w:t>(XS)</w:t>
                        </w:r>
                      </w:p>
                      <w:p>
                        <w:pPr>
                          <w:pStyle w:val="TableParagraph"/>
                          <w:tabs>
                            <w:tab w:pos="1304" w:val="left" w:leader="none"/>
                            <w:tab w:pos="5346" w:val="left" w:leader="none"/>
                            <w:tab w:pos="6545" w:val="left" w:leader="none"/>
                            <w:tab w:pos="9730" w:val="left" w:leader="none"/>
                          </w:tabs>
                          <w:spacing w:line="136" w:lineRule="exact"/>
                          <w:ind w:left="250"/>
                          <w:rPr>
                            <w:sz w:val="11"/>
                          </w:rPr>
                        </w:pPr>
                        <w:r>
                          <w:rPr>
                            <w:w w:val="110"/>
                            <w:position w:val="-1"/>
                            <w:sz w:val="12"/>
                          </w:rPr>
                          <w:t>PREFIX</w:t>
                          <w:tab/>
                        </w:r>
                        <w:r>
                          <w:rPr>
                            <w:w w:val="110"/>
                            <w:sz w:val="12"/>
                          </w:rPr>
                          <w:t>(EACH DEFICIENCY  MUST BE PRECEDED</w:t>
                        </w:r>
                        <w:r>
                          <w:rPr>
                            <w:spacing w:val="-23"/>
                            <w:w w:val="110"/>
                            <w:sz w:val="12"/>
                          </w:rPr>
                          <w:t> </w:t>
                        </w:r>
                        <w:r>
                          <w:rPr>
                            <w:w w:val="110"/>
                            <w:sz w:val="12"/>
                          </w:rPr>
                          <w:t>BY</w:t>
                        </w:r>
                        <w:r>
                          <w:rPr>
                            <w:spacing w:val="-5"/>
                            <w:w w:val="110"/>
                            <w:sz w:val="12"/>
                          </w:rPr>
                          <w:t> </w:t>
                        </w:r>
                        <w:r>
                          <w:rPr>
                            <w:w w:val="110"/>
                            <w:sz w:val="12"/>
                          </w:rPr>
                          <w:t>FULL</w:t>
                          <w:tab/>
                          <w:t>PREFIX</w:t>
                          <w:tab/>
                          <w:t>(EACH CORRECTIVE ACTION</w:t>
                        </w:r>
                        <w:r>
                          <w:rPr>
                            <w:spacing w:val="-4"/>
                            <w:w w:val="110"/>
                            <w:sz w:val="12"/>
                          </w:rPr>
                          <w:t> </w:t>
                        </w:r>
                        <w:r>
                          <w:rPr>
                            <w:w w:val="110"/>
                            <w:sz w:val="12"/>
                          </w:rPr>
                          <w:t>SHOULD BE</w:t>
                          <w:tab/>
                        </w:r>
                        <w:r>
                          <w:rPr>
                            <w:w w:val="105"/>
                            <w:position w:val="2"/>
                            <w:sz w:val="11"/>
                          </w:rPr>
                          <w:t>COMPLETION</w:t>
                        </w:r>
                      </w:p>
                      <w:p>
                        <w:pPr>
                          <w:pStyle w:val="TableParagraph"/>
                          <w:tabs>
                            <w:tab w:pos="939" w:val="left" w:leader="none"/>
                            <w:tab w:pos="5138" w:val="left" w:leader="none"/>
                            <w:tab w:pos="6096" w:val="left" w:leader="none"/>
                            <w:tab w:pos="9632" w:val="left" w:leader="none"/>
                          </w:tabs>
                          <w:spacing w:line="174" w:lineRule="exact"/>
                          <w:ind w:left="42"/>
                          <w:jc w:val="center"/>
                          <w:rPr>
                            <w:sz w:val="11"/>
                          </w:rPr>
                        </w:pPr>
                        <w:r>
                          <w:rPr>
                            <w:w w:val="110"/>
                            <w:position w:val="-1"/>
                            <w:sz w:val="12"/>
                          </w:rPr>
                          <w:t>TAG</w:t>
                          <w:tab/>
                        </w:r>
                        <w:r>
                          <w:rPr>
                            <w:w w:val="110"/>
                            <w:position w:val="1"/>
                            <w:sz w:val="12"/>
                          </w:rPr>
                          <w:t>REGULATORY OR LSC IDENTIFYING</w:t>
                        </w:r>
                        <w:r>
                          <w:rPr>
                            <w:spacing w:val="1"/>
                            <w:w w:val="110"/>
                            <w:position w:val="1"/>
                            <w:sz w:val="12"/>
                          </w:rPr>
                          <w:t> </w:t>
                        </w:r>
                        <w:r>
                          <w:rPr>
                            <w:w w:val="110"/>
                            <w:position w:val="1"/>
                            <w:sz w:val="12"/>
                          </w:rPr>
                          <w:t>INFORMATION)</w:t>
                          <w:tab/>
                        </w:r>
                        <w:r>
                          <w:rPr>
                            <w:w w:val="110"/>
                            <w:sz w:val="12"/>
                          </w:rPr>
                          <w:t>TAG</w:t>
                          <w:tab/>
                        </w:r>
                        <w:r>
                          <w:rPr>
                            <w:w w:val="110"/>
                            <w:position w:val="1"/>
                            <w:sz w:val="12"/>
                          </w:rPr>
                          <w:t>CROSS-REFERENCED TO</w:t>
                        </w:r>
                        <w:r>
                          <w:rPr>
                            <w:spacing w:val="-5"/>
                            <w:w w:val="110"/>
                            <w:position w:val="1"/>
                            <w:sz w:val="12"/>
                          </w:rPr>
                          <w:t> </w:t>
                        </w:r>
                        <w:r>
                          <w:rPr>
                            <w:w w:val="110"/>
                            <w:position w:val="1"/>
                            <w:sz w:val="12"/>
                          </w:rPr>
                          <w:t>THE</w:t>
                        </w:r>
                        <w:r>
                          <w:rPr>
                            <w:spacing w:val="1"/>
                            <w:w w:val="110"/>
                            <w:position w:val="1"/>
                            <w:sz w:val="12"/>
                          </w:rPr>
                          <w:t> </w:t>
                        </w:r>
                        <w:r>
                          <w:rPr>
                            <w:w w:val="110"/>
                            <w:position w:val="1"/>
                            <w:sz w:val="12"/>
                          </w:rPr>
                          <w:t>APPROPRIATE</w:t>
                          <w:tab/>
                        </w:r>
                        <w:r>
                          <w:rPr>
                            <w:w w:val="110"/>
                            <w:position w:val="5"/>
                            <w:sz w:val="11"/>
                          </w:rPr>
                          <w:t>DATE</w:t>
                        </w:r>
                      </w:p>
                      <w:p>
                        <w:pPr>
                          <w:pStyle w:val="TableParagraph"/>
                          <w:spacing w:line="131" w:lineRule="exact"/>
                          <w:ind w:right="2249"/>
                          <w:jc w:val="right"/>
                          <w:rPr>
                            <w:sz w:val="12"/>
                          </w:rPr>
                        </w:pPr>
                        <w:r>
                          <w:rPr>
                            <w:w w:val="110"/>
                            <w:sz w:val="12"/>
                          </w:rPr>
                          <w:t>DEFICIENCY)</w:t>
                        </w:r>
                      </w:p>
                    </w:tc>
                  </w:tr>
                  <w:tr>
                    <w:trPr>
                      <w:trHeight w:val="8875" w:hRule="atLeast"/>
                    </w:trPr>
                    <w:tc>
                      <w:tcPr>
                        <w:tcW w:w="10570" w:type="dxa"/>
                        <w:gridSpan w:val="5"/>
                        <w:tcBorders>
                          <w:top w:val="single" w:sz="4" w:space="0" w:color="000000"/>
                          <w:left w:val="single" w:sz="4" w:space="0" w:color="000000"/>
                          <w:bottom w:val="nil"/>
                          <w:right w:val="single" w:sz="6" w:space="0" w:color="000000"/>
                        </w:tcBorders>
                      </w:tcPr>
                      <w:p>
                        <w:pPr>
                          <w:pStyle w:val="TableParagraph"/>
                          <w:spacing w:before="10"/>
                          <w:rPr>
                            <w:rFonts w:ascii="Times New Roman"/>
                            <w:sz w:val="22"/>
                          </w:rPr>
                        </w:pPr>
                      </w:p>
                      <w:p>
                        <w:pPr>
                          <w:pStyle w:val="TableParagraph"/>
                          <w:tabs>
                            <w:tab w:pos="5504" w:val="left" w:leader="none"/>
                          </w:tabs>
                          <w:ind w:left="321"/>
                          <w:rPr>
                            <w:sz w:val="18"/>
                          </w:rPr>
                        </w:pPr>
                        <w:r>
                          <w:rPr>
                            <w:sz w:val="18"/>
                          </w:rPr>
                          <w:t>F 000  </w:t>
                        </w:r>
                        <w:r>
                          <w:rPr>
                            <w:spacing w:val="13"/>
                            <w:sz w:val="18"/>
                          </w:rPr>
                          <w:t> </w:t>
                        </w:r>
                        <w:r>
                          <w:rPr>
                            <w:sz w:val="18"/>
                          </w:rPr>
                          <w:t>INITIAL</w:t>
                        </w:r>
                        <w:r>
                          <w:rPr>
                            <w:spacing w:val="7"/>
                            <w:sz w:val="18"/>
                          </w:rPr>
                          <w:t> </w:t>
                        </w:r>
                        <w:r>
                          <w:rPr>
                            <w:sz w:val="18"/>
                          </w:rPr>
                          <w:t>COMMENTS</w:t>
                          <w:tab/>
                        </w:r>
                        <w:r>
                          <w:rPr>
                            <w:position w:val="1"/>
                            <w:sz w:val="18"/>
                          </w:rPr>
                          <w:t>F</w:t>
                        </w:r>
                        <w:r>
                          <w:rPr>
                            <w:spacing w:val="-3"/>
                            <w:position w:val="1"/>
                            <w:sz w:val="18"/>
                          </w:rPr>
                          <w:t> </w:t>
                        </w:r>
                        <w:r>
                          <w:rPr>
                            <w:position w:val="1"/>
                            <w:sz w:val="18"/>
                          </w:rPr>
                          <w:t>000</w:t>
                        </w:r>
                      </w:p>
                      <w:p>
                        <w:pPr>
                          <w:pStyle w:val="TableParagraph"/>
                          <w:spacing w:before="10"/>
                          <w:rPr>
                            <w:rFonts w:ascii="Times New Roman"/>
                            <w:sz w:val="25"/>
                          </w:rPr>
                        </w:pPr>
                      </w:p>
                      <w:p>
                        <w:pPr>
                          <w:pStyle w:val="TableParagraph"/>
                          <w:spacing w:line="247" w:lineRule="auto"/>
                          <w:ind w:left="930" w:right="5552" w:firstLine="50"/>
                          <w:rPr>
                            <w:sz w:val="18"/>
                          </w:rPr>
                        </w:pPr>
                        <w:r>
                          <w:rPr>
                            <w:w w:val="105"/>
                            <w:sz w:val="18"/>
                          </w:rPr>
                          <w:t>An unannounced Medicare/Medicaid standard </w:t>
                        </w:r>
                        <w:r>
                          <w:rPr>
                            <w:sz w:val="18"/>
                          </w:rPr>
                          <w:t>survey was conducted 11/13/17 through 11/15/'17. </w:t>
                        </w:r>
                        <w:r>
                          <w:rPr>
                            <w:w w:val="105"/>
                            <w:sz w:val="18"/>
                          </w:rPr>
                          <w:t>Corrections are required for compliance with 42 CFR Part 483 Federal Long Term Care requirements. The Life Safety Code survey/report will follow.</w:t>
                        </w:r>
                      </w:p>
                      <w:p>
                        <w:pPr>
                          <w:pStyle w:val="TableParagraph"/>
                          <w:spacing w:before="7"/>
                          <w:rPr>
                            <w:rFonts w:ascii="Times New Roman"/>
                            <w:sz w:val="21"/>
                          </w:rPr>
                        </w:pPr>
                      </w:p>
                      <w:p>
                        <w:pPr>
                          <w:pStyle w:val="TableParagraph"/>
                          <w:tabs>
                            <w:tab w:pos="7853" w:val="left" w:leader="none"/>
                          </w:tabs>
                          <w:spacing w:line="124" w:lineRule="auto"/>
                          <w:ind w:left="928"/>
                          <w:rPr>
                            <w:sz w:val="33"/>
                          </w:rPr>
                        </w:pPr>
                        <w:r>
                          <w:rPr>
                            <w:w w:val="105"/>
                            <w:sz w:val="18"/>
                          </w:rPr>
                          <w:t>The</w:t>
                        </w:r>
                        <w:r>
                          <w:rPr>
                            <w:spacing w:val="-8"/>
                            <w:w w:val="105"/>
                            <w:sz w:val="18"/>
                          </w:rPr>
                          <w:t> </w:t>
                        </w:r>
                        <w:r>
                          <w:rPr>
                            <w:w w:val="105"/>
                            <w:sz w:val="18"/>
                          </w:rPr>
                          <w:t>census</w:t>
                        </w:r>
                        <w:r>
                          <w:rPr>
                            <w:spacing w:val="-3"/>
                            <w:w w:val="105"/>
                            <w:sz w:val="18"/>
                          </w:rPr>
                          <w:t> </w:t>
                        </w:r>
                        <w:r>
                          <w:rPr>
                            <w:w w:val="105"/>
                            <w:sz w:val="18"/>
                          </w:rPr>
                          <w:t>in</w:t>
                        </w:r>
                        <w:r>
                          <w:rPr>
                            <w:spacing w:val="-5"/>
                            <w:w w:val="105"/>
                            <w:sz w:val="18"/>
                          </w:rPr>
                          <w:t> </w:t>
                        </w:r>
                        <w:r>
                          <w:rPr>
                            <w:w w:val="105"/>
                            <w:sz w:val="18"/>
                          </w:rPr>
                          <w:t>this</w:t>
                        </w:r>
                        <w:r>
                          <w:rPr>
                            <w:spacing w:val="-3"/>
                            <w:w w:val="105"/>
                            <w:sz w:val="18"/>
                          </w:rPr>
                          <w:t> </w:t>
                        </w:r>
                        <w:r>
                          <w:rPr>
                            <w:w w:val="105"/>
                            <w:sz w:val="18"/>
                          </w:rPr>
                          <w:t>49</w:t>
                        </w:r>
                        <w:r>
                          <w:rPr>
                            <w:spacing w:val="-7"/>
                            <w:w w:val="105"/>
                            <w:sz w:val="18"/>
                          </w:rPr>
                          <w:t> </w:t>
                        </w:r>
                        <w:r>
                          <w:rPr>
                            <w:w w:val="105"/>
                            <w:sz w:val="18"/>
                          </w:rPr>
                          <w:t>certified</w:t>
                        </w:r>
                        <w:r>
                          <w:rPr>
                            <w:spacing w:val="-5"/>
                            <w:w w:val="105"/>
                            <w:sz w:val="18"/>
                          </w:rPr>
                          <w:t> </w:t>
                        </w:r>
                        <w:r>
                          <w:rPr>
                            <w:w w:val="105"/>
                            <w:sz w:val="18"/>
                          </w:rPr>
                          <w:t>bed</w:t>
                        </w:r>
                        <w:r>
                          <w:rPr>
                            <w:spacing w:val="-14"/>
                            <w:w w:val="105"/>
                            <w:sz w:val="18"/>
                          </w:rPr>
                          <w:t> </w:t>
                        </w:r>
                        <w:r>
                          <w:rPr>
                            <w:w w:val="105"/>
                            <w:sz w:val="18"/>
                          </w:rPr>
                          <w:t>facility</w:t>
                        </w:r>
                        <w:r>
                          <w:rPr>
                            <w:spacing w:val="-7"/>
                            <w:w w:val="105"/>
                            <w:sz w:val="18"/>
                          </w:rPr>
                          <w:t> </w:t>
                        </w:r>
                        <w:r>
                          <w:rPr>
                            <w:w w:val="105"/>
                            <w:sz w:val="18"/>
                          </w:rPr>
                          <w:t>was</w:t>
                        </w:r>
                        <w:r>
                          <w:rPr>
                            <w:spacing w:val="-3"/>
                            <w:w w:val="105"/>
                            <w:sz w:val="18"/>
                          </w:rPr>
                          <w:t> </w:t>
                        </w:r>
                        <w:r>
                          <w:rPr>
                            <w:w w:val="105"/>
                            <w:sz w:val="18"/>
                          </w:rPr>
                          <w:t>44</w:t>
                          <w:tab/>
                        </w:r>
                        <w:r>
                          <w:rPr>
                            <w:w w:val="105"/>
                            <w:position w:val="-20"/>
                            <w:sz w:val="33"/>
                          </w:rPr>
                          <w:t>RECEIVED</w:t>
                        </w:r>
                      </w:p>
                      <w:p>
                        <w:pPr>
                          <w:pStyle w:val="TableParagraph"/>
                          <w:spacing w:line="104" w:lineRule="exact"/>
                          <w:ind w:left="926"/>
                          <w:rPr>
                            <w:sz w:val="18"/>
                          </w:rPr>
                        </w:pPr>
                        <w:r>
                          <w:rPr>
                            <w:w w:val="105"/>
                            <w:sz w:val="18"/>
                          </w:rPr>
                          <w:t>at the time of the survey. The survey sample</w:t>
                        </w:r>
                      </w:p>
                      <w:p>
                        <w:pPr>
                          <w:pStyle w:val="TableParagraph"/>
                          <w:spacing w:line="200" w:lineRule="exact" w:before="9"/>
                          <w:ind w:left="930"/>
                          <w:rPr>
                            <w:sz w:val="18"/>
                          </w:rPr>
                        </w:pPr>
                        <w:r>
                          <w:rPr>
                            <w:sz w:val="18"/>
                          </w:rPr>
                          <w:t>consisted of 1O current Resident reviews</w:t>
                        </w:r>
                      </w:p>
                      <w:p>
                        <w:pPr>
                          <w:pStyle w:val="TableParagraph"/>
                          <w:tabs>
                            <w:tab w:pos="8562" w:val="left" w:leader="none"/>
                          </w:tabs>
                          <w:spacing w:line="249" w:lineRule="auto"/>
                          <w:ind w:left="920" w:right="1276"/>
                          <w:rPr>
                            <w:sz w:val="18"/>
                          </w:rPr>
                        </w:pPr>
                        <w:r>
                          <w:rPr>
                            <w:w w:val="105"/>
                            <w:sz w:val="18"/>
                          </w:rPr>
                          <w:t>(Residents# 1 through  #10) and</w:t>
                        </w:r>
                        <w:r>
                          <w:rPr>
                            <w:spacing w:val="-38"/>
                            <w:w w:val="105"/>
                            <w:sz w:val="18"/>
                          </w:rPr>
                          <w:t> </w:t>
                        </w:r>
                        <w:r>
                          <w:rPr>
                            <w:w w:val="105"/>
                            <w:sz w:val="18"/>
                          </w:rPr>
                          <w:t>three</w:t>
                        </w:r>
                        <w:r>
                          <w:rPr>
                            <w:spacing w:val="-4"/>
                            <w:w w:val="105"/>
                            <w:sz w:val="18"/>
                          </w:rPr>
                          <w:t> </w:t>
                        </w:r>
                        <w:r>
                          <w:rPr>
                            <w:w w:val="105"/>
                            <w:sz w:val="18"/>
                          </w:rPr>
                          <w:t>closed</w:t>
                        </w:r>
                        <w:r>
                          <w:rPr>
                            <w:sz w:val="18"/>
                          </w:rPr>
                          <w:tab/>
                        </w:r>
                        <w:r>
                          <w:rPr>
                            <w:spacing w:val="-17"/>
                            <w:position w:val="-2"/>
                            <w:sz w:val="18"/>
                          </w:rPr>
                          <w:drawing>
                            <wp:inline distT="0" distB="0" distL="0" distR="0">
                              <wp:extent cx="454895" cy="134267"/>
                              <wp:effectExtent l="0" t="0" r="0" b="0"/>
                              <wp:docPr id="115" name="image80.png" descr=""/>
                              <wp:cNvGraphicFramePr>
                                <a:graphicFrameLocks noChangeAspect="1"/>
                              </wp:cNvGraphicFramePr>
                              <a:graphic>
                                <a:graphicData uri="http://schemas.openxmlformats.org/drawingml/2006/picture">
                                  <pic:pic>
                                    <pic:nvPicPr>
                                      <pic:cNvPr id="116" name="image80.png"/>
                                      <pic:cNvPicPr/>
                                    </pic:nvPicPr>
                                    <pic:blipFill>
                                      <a:blip r:embed="rId100" cstate="print"/>
                                      <a:stretch>
                                        <a:fillRect/>
                                      </a:stretch>
                                    </pic:blipFill>
                                    <pic:spPr>
                                      <a:xfrm>
                                        <a:off x="0" y="0"/>
                                        <a:ext cx="454895" cy="134267"/>
                                      </a:xfrm>
                                      <a:prstGeom prst="rect">
                                        <a:avLst/>
                                      </a:prstGeom>
                                    </pic:spPr>
                                  </pic:pic>
                                </a:graphicData>
                              </a:graphic>
                            </wp:inline>
                          </w:drawing>
                        </w:r>
                        <w:r>
                          <w:rPr>
                            <w:spacing w:val="-17"/>
                            <w:position w:val="-2"/>
                            <w:sz w:val="18"/>
                          </w:rPr>
                        </w:r>
                        <w:r>
                          <w:rPr>
                            <w:rFonts w:ascii="Times New Roman"/>
                            <w:position w:val="-2"/>
                            <w:sz w:val="18"/>
                          </w:rPr>
                          <w:t>                                                                  </w:t>
                        </w:r>
                        <w:r>
                          <w:rPr>
                            <w:w w:val="105"/>
                            <w:sz w:val="18"/>
                          </w:rPr>
                          <w:t>record reviews (Residents# 11 through#</w:t>
                        </w:r>
                        <w:r>
                          <w:rPr>
                            <w:spacing w:val="17"/>
                            <w:w w:val="105"/>
                            <w:sz w:val="18"/>
                          </w:rPr>
                          <w:t> </w:t>
                        </w:r>
                        <w:r>
                          <w:rPr>
                            <w:w w:val="105"/>
                            <w:sz w:val="18"/>
                          </w:rPr>
                          <w:t>13).</w:t>
                        </w:r>
                      </w:p>
                      <w:p>
                        <w:pPr>
                          <w:pStyle w:val="TableParagraph"/>
                          <w:tabs>
                            <w:tab w:pos="5489" w:val="left" w:leader="none"/>
                            <w:tab w:pos="7947" w:val="left" w:leader="none"/>
                          </w:tabs>
                          <w:spacing w:line="218" w:lineRule="auto" w:before="8"/>
                          <w:ind w:left="356" w:right="1204" w:hanging="50"/>
                          <w:rPr>
                            <w:sz w:val="18"/>
                          </w:rPr>
                        </w:pPr>
                        <w:r>
                          <w:rPr>
                            <w:sz w:val="18"/>
                          </w:rPr>
                          <w:t>F  371   483.60(i)(1)-(3)</w:t>
                        </w:r>
                        <w:r>
                          <w:rPr>
                            <w:spacing w:val="-10"/>
                            <w:sz w:val="18"/>
                          </w:rPr>
                          <w:t> </w:t>
                        </w:r>
                        <w:r>
                          <w:rPr>
                            <w:sz w:val="18"/>
                          </w:rPr>
                          <w:t>FOOD</w:t>
                        </w:r>
                        <w:r>
                          <w:rPr>
                            <w:spacing w:val="8"/>
                            <w:sz w:val="18"/>
                          </w:rPr>
                          <w:t> </w:t>
                        </w:r>
                        <w:r>
                          <w:rPr>
                            <w:sz w:val="18"/>
                          </w:rPr>
                          <w:t>PROCURE,</w:t>
                          <w:tab/>
                        </w:r>
                        <w:r>
                          <w:rPr>
                            <w:position w:val="1"/>
                            <w:sz w:val="18"/>
                          </w:rPr>
                          <w:t>F</w:t>
                        </w:r>
                        <w:r>
                          <w:rPr>
                            <w:spacing w:val="-2"/>
                            <w:position w:val="1"/>
                            <w:sz w:val="18"/>
                          </w:rPr>
                          <w:t> </w:t>
                        </w:r>
                        <w:r>
                          <w:rPr>
                            <w:position w:val="1"/>
                            <w:sz w:val="18"/>
                          </w:rPr>
                          <w:t>371</w:t>
                          <w:tab/>
                        </w:r>
                        <w:r>
                          <w:rPr>
                            <w:spacing w:val="-18"/>
                            <w:position w:val="-5"/>
                            <w:sz w:val="18"/>
                          </w:rPr>
                          <w:drawing>
                            <wp:inline distT="0" distB="0" distL="0" distR="0">
                              <wp:extent cx="891473" cy="158680"/>
                              <wp:effectExtent l="0" t="0" r="0" b="0"/>
                              <wp:docPr id="117" name="image81.png" descr=""/>
                              <wp:cNvGraphicFramePr>
                                <a:graphicFrameLocks noChangeAspect="1"/>
                              </wp:cNvGraphicFramePr>
                              <a:graphic>
                                <a:graphicData uri="http://schemas.openxmlformats.org/drawingml/2006/picture">
                                  <pic:pic>
                                    <pic:nvPicPr>
                                      <pic:cNvPr id="118" name="image81.png"/>
                                      <pic:cNvPicPr/>
                                    </pic:nvPicPr>
                                    <pic:blipFill>
                                      <a:blip r:embed="rId101" cstate="print"/>
                                      <a:stretch>
                                        <a:fillRect/>
                                      </a:stretch>
                                    </pic:blipFill>
                                    <pic:spPr>
                                      <a:xfrm>
                                        <a:off x="0" y="0"/>
                                        <a:ext cx="891473" cy="158680"/>
                                      </a:xfrm>
                                      <a:prstGeom prst="rect">
                                        <a:avLst/>
                                      </a:prstGeom>
                                    </pic:spPr>
                                  </pic:pic>
                                </a:graphicData>
                              </a:graphic>
                            </wp:inline>
                          </w:drawing>
                        </w:r>
                        <w:r>
                          <w:rPr>
                            <w:spacing w:val="-18"/>
                            <w:position w:val="-5"/>
                            <w:sz w:val="18"/>
                          </w:rPr>
                        </w:r>
                        <w:r>
                          <w:rPr>
                            <w:rFonts w:ascii="Times New Roman"/>
                            <w:position w:val="-5"/>
                            <w:sz w:val="18"/>
                          </w:rPr>
                          <w:t> </w:t>
                        </w:r>
                        <w:r>
                          <w:rPr>
                            <w:sz w:val="18"/>
                          </w:rPr>
                          <w:t>SS=F STORE/PREPARE/SERVE -</w:t>
                        </w:r>
                        <w:r>
                          <w:rPr>
                            <w:spacing w:val="-14"/>
                            <w:sz w:val="18"/>
                          </w:rPr>
                          <w:t> </w:t>
                        </w:r>
                        <w:r>
                          <w:rPr>
                            <w:sz w:val="18"/>
                          </w:rPr>
                          <w:t>SANITARY</w:t>
                        </w:r>
                      </w:p>
                      <w:p>
                        <w:pPr>
                          <w:pStyle w:val="TableParagraph"/>
                          <w:spacing w:before="2"/>
                          <w:rPr>
                            <w:rFonts w:ascii="Times New Roman"/>
                            <w:sz w:val="19"/>
                          </w:rPr>
                        </w:pPr>
                      </w:p>
                      <w:p>
                        <w:pPr>
                          <w:pStyle w:val="TableParagraph"/>
                          <w:ind w:left="916"/>
                          <w:rPr>
                            <w:sz w:val="18"/>
                          </w:rPr>
                        </w:pPr>
                        <w:r>
                          <w:rPr>
                            <w:sz w:val="18"/>
                          </w:rPr>
                          <w:t>(i)(1) - Procure food from sources approved or</w:t>
                        </w:r>
                      </w:p>
                      <w:p>
                        <w:pPr>
                          <w:pStyle w:val="TableParagraph"/>
                          <w:tabs>
                            <w:tab w:pos="8726" w:val="left" w:leader="none"/>
                          </w:tabs>
                          <w:spacing w:line="224" w:lineRule="exact" w:before="4"/>
                          <w:ind w:left="920"/>
                          <w:rPr>
                            <w:rFonts w:ascii="Times New Roman"/>
                            <w:sz w:val="20"/>
                          </w:rPr>
                        </w:pPr>
                        <w:r>
                          <w:rPr>
                            <w:w w:val="105"/>
                            <w:sz w:val="18"/>
                          </w:rPr>
                          <w:t>considered</w:t>
                        </w:r>
                        <w:r>
                          <w:rPr>
                            <w:spacing w:val="-5"/>
                            <w:w w:val="105"/>
                            <w:sz w:val="18"/>
                          </w:rPr>
                          <w:t> </w:t>
                        </w:r>
                        <w:r>
                          <w:rPr>
                            <w:w w:val="105"/>
                            <w:sz w:val="18"/>
                          </w:rPr>
                          <w:t>satisfactory</w:t>
                        </w:r>
                        <w:r>
                          <w:rPr>
                            <w:spacing w:val="-8"/>
                            <w:w w:val="105"/>
                            <w:sz w:val="18"/>
                          </w:rPr>
                          <w:t> </w:t>
                        </w:r>
                        <w:r>
                          <w:rPr>
                            <w:w w:val="105"/>
                            <w:sz w:val="18"/>
                          </w:rPr>
                          <w:t>by</w:t>
                        </w:r>
                        <w:r>
                          <w:rPr>
                            <w:spacing w:val="-21"/>
                            <w:w w:val="105"/>
                            <w:sz w:val="18"/>
                          </w:rPr>
                          <w:t> </w:t>
                        </w:r>
                        <w:r>
                          <w:rPr>
                            <w:w w:val="105"/>
                            <w:sz w:val="18"/>
                          </w:rPr>
                          <w:t>federal,</w:t>
                        </w:r>
                        <w:r>
                          <w:rPr>
                            <w:spacing w:val="-10"/>
                            <w:w w:val="105"/>
                            <w:sz w:val="18"/>
                          </w:rPr>
                          <w:t> </w:t>
                        </w:r>
                        <w:r>
                          <w:rPr>
                            <w:w w:val="105"/>
                            <w:sz w:val="18"/>
                          </w:rPr>
                          <w:t>state</w:t>
                        </w:r>
                        <w:r>
                          <w:rPr>
                            <w:spacing w:val="-11"/>
                            <w:w w:val="105"/>
                            <w:sz w:val="18"/>
                          </w:rPr>
                          <w:t> </w:t>
                        </w:r>
                        <w:r>
                          <w:rPr>
                            <w:w w:val="105"/>
                            <w:sz w:val="18"/>
                          </w:rPr>
                          <w:t>or</w:t>
                        </w:r>
                        <w:r>
                          <w:rPr>
                            <w:spacing w:val="-13"/>
                            <w:w w:val="105"/>
                            <w:sz w:val="18"/>
                          </w:rPr>
                          <w:t> </w:t>
                        </w:r>
                        <w:r>
                          <w:rPr>
                            <w:w w:val="105"/>
                            <w:sz w:val="18"/>
                          </w:rPr>
                          <w:t>local</w:t>
                          <w:tab/>
                        </w:r>
                        <w:r>
                          <w:rPr>
                            <w:rFonts w:ascii="Times New Roman"/>
                            <w:w w:val="105"/>
                            <w:position w:val="-1"/>
                            <w:sz w:val="20"/>
                          </w:rPr>
                          <w:t>12/20/16</w:t>
                        </w:r>
                      </w:p>
                      <w:p>
                        <w:pPr>
                          <w:pStyle w:val="TableParagraph"/>
                          <w:spacing w:line="199" w:lineRule="exact"/>
                          <w:ind w:left="916"/>
                          <w:rPr>
                            <w:sz w:val="18"/>
                          </w:rPr>
                        </w:pPr>
                        <w:r>
                          <w:rPr>
                            <w:sz w:val="18"/>
                          </w:rPr>
                          <w:t>authorities.</w:t>
                        </w:r>
                      </w:p>
                      <w:p>
                        <w:pPr>
                          <w:pStyle w:val="TableParagraph"/>
                          <w:spacing w:line="200" w:lineRule="exact" w:before="14"/>
                          <w:ind w:left="5728"/>
                          <w:rPr>
                            <w:sz w:val="18"/>
                          </w:rPr>
                        </w:pPr>
                        <w:r>
                          <w:rPr>
                            <w:w w:val="110"/>
                            <w:sz w:val="18"/>
                          </w:rPr>
                          <w:t>It is the facility's policy to store and prepare</w:t>
                        </w:r>
                      </w:p>
                      <w:p>
                        <w:pPr>
                          <w:pStyle w:val="TableParagraph"/>
                          <w:numPr>
                            <w:ilvl w:val="0"/>
                            <w:numId w:val="41"/>
                          </w:numPr>
                          <w:tabs>
                            <w:tab w:pos="1140" w:val="left" w:leader="none"/>
                            <w:tab w:pos="5729" w:val="left" w:leader="none"/>
                          </w:tabs>
                          <w:spacing w:line="170" w:lineRule="auto" w:before="16" w:after="0"/>
                          <w:ind w:left="916" w:right="803" w:hanging="5"/>
                          <w:jc w:val="left"/>
                          <w:rPr>
                            <w:sz w:val="18"/>
                          </w:rPr>
                        </w:pPr>
                        <w:r>
                          <w:rPr>
                            <w:w w:val="105"/>
                            <w:sz w:val="18"/>
                          </w:rPr>
                          <w:t>This</w:t>
                        </w:r>
                        <w:r>
                          <w:rPr>
                            <w:spacing w:val="-12"/>
                            <w:w w:val="105"/>
                            <w:sz w:val="18"/>
                          </w:rPr>
                          <w:t> </w:t>
                        </w:r>
                        <w:r>
                          <w:rPr>
                            <w:w w:val="105"/>
                            <w:sz w:val="18"/>
                          </w:rPr>
                          <w:t>may</w:t>
                        </w:r>
                        <w:r>
                          <w:rPr>
                            <w:spacing w:val="-18"/>
                            <w:w w:val="105"/>
                            <w:sz w:val="18"/>
                          </w:rPr>
                          <w:t> </w:t>
                        </w:r>
                        <w:r>
                          <w:rPr>
                            <w:w w:val="105"/>
                            <w:sz w:val="18"/>
                          </w:rPr>
                          <w:t>include</w:t>
                        </w:r>
                        <w:r>
                          <w:rPr>
                            <w:spacing w:val="-15"/>
                            <w:w w:val="105"/>
                            <w:sz w:val="18"/>
                          </w:rPr>
                          <w:t> </w:t>
                        </w:r>
                        <w:r>
                          <w:rPr>
                            <w:w w:val="105"/>
                            <w:sz w:val="18"/>
                          </w:rPr>
                          <w:t>food</w:t>
                        </w:r>
                        <w:r>
                          <w:rPr>
                            <w:spacing w:val="-15"/>
                            <w:w w:val="105"/>
                            <w:sz w:val="18"/>
                          </w:rPr>
                          <w:t> </w:t>
                        </w:r>
                        <w:r>
                          <w:rPr>
                            <w:w w:val="105"/>
                            <w:sz w:val="18"/>
                          </w:rPr>
                          <w:t>items</w:t>
                        </w:r>
                        <w:r>
                          <w:rPr>
                            <w:spacing w:val="-7"/>
                            <w:w w:val="105"/>
                            <w:sz w:val="18"/>
                          </w:rPr>
                          <w:t> </w:t>
                        </w:r>
                        <w:r>
                          <w:rPr>
                            <w:w w:val="105"/>
                            <w:sz w:val="18"/>
                          </w:rPr>
                          <w:t>obtained</w:t>
                        </w:r>
                        <w:r>
                          <w:rPr>
                            <w:spacing w:val="-9"/>
                            <w:w w:val="105"/>
                            <w:sz w:val="18"/>
                          </w:rPr>
                          <w:t> </w:t>
                        </w:r>
                        <w:r>
                          <w:rPr>
                            <w:w w:val="105"/>
                            <w:sz w:val="18"/>
                          </w:rPr>
                          <w:t>directly</w:t>
                          <w:tab/>
                        </w:r>
                        <w:r>
                          <w:rPr>
                            <w:w w:val="105"/>
                            <w:position w:val="-8"/>
                            <w:sz w:val="18"/>
                          </w:rPr>
                          <w:t>food in accordance with professional standards</w:t>
                        </w:r>
                        <w:r>
                          <w:rPr>
                            <w:w w:val="105"/>
                            <w:sz w:val="18"/>
                          </w:rPr>
                          <w:t> from local producers, subject to applicable</w:t>
                        </w:r>
                        <w:r>
                          <w:rPr>
                            <w:spacing w:val="33"/>
                            <w:w w:val="105"/>
                            <w:sz w:val="18"/>
                          </w:rPr>
                          <w:t> </w:t>
                        </w:r>
                        <w:r>
                          <w:rPr>
                            <w:w w:val="105"/>
                            <w:sz w:val="18"/>
                          </w:rPr>
                          <w:t>State</w:t>
                        </w:r>
                      </w:p>
                      <w:p>
                        <w:pPr>
                          <w:pStyle w:val="TableParagraph"/>
                          <w:tabs>
                            <w:tab w:pos="5724" w:val="left" w:leader="none"/>
                          </w:tabs>
                          <w:spacing w:line="228" w:lineRule="exact"/>
                          <w:ind w:left="911"/>
                          <w:rPr>
                            <w:sz w:val="18"/>
                          </w:rPr>
                        </w:pPr>
                        <w:r>
                          <w:rPr>
                            <w:w w:val="105"/>
                            <w:sz w:val="18"/>
                          </w:rPr>
                          <w:t>and local laws</w:t>
                        </w:r>
                        <w:r>
                          <w:rPr>
                            <w:spacing w:val="-24"/>
                            <w:w w:val="105"/>
                            <w:sz w:val="18"/>
                          </w:rPr>
                          <w:t> </w:t>
                        </w:r>
                        <w:r>
                          <w:rPr>
                            <w:w w:val="105"/>
                            <w:sz w:val="18"/>
                          </w:rPr>
                          <w:t>or</w:t>
                        </w:r>
                        <w:r>
                          <w:rPr>
                            <w:spacing w:val="-13"/>
                            <w:w w:val="105"/>
                            <w:sz w:val="18"/>
                          </w:rPr>
                          <w:t> </w:t>
                        </w:r>
                        <w:r>
                          <w:rPr>
                            <w:w w:val="105"/>
                            <w:sz w:val="18"/>
                          </w:rPr>
                          <w:t>regulations.</w:t>
                          <w:tab/>
                        </w:r>
                        <w:r>
                          <w:rPr>
                            <w:w w:val="105"/>
                            <w:position w:val="7"/>
                            <w:sz w:val="18"/>
                          </w:rPr>
                          <w:t>for food service</w:t>
                        </w:r>
                        <w:r>
                          <w:rPr>
                            <w:spacing w:val="-14"/>
                            <w:w w:val="105"/>
                            <w:position w:val="7"/>
                            <w:sz w:val="18"/>
                          </w:rPr>
                          <w:t> </w:t>
                        </w:r>
                        <w:r>
                          <w:rPr>
                            <w:w w:val="105"/>
                            <w:position w:val="7"/>
                            <w:sz w:val="18"/>
                          </w:rPr>
                          <w:t>safety.</w:t>
                        </w:r>
                      </w:p>
                      <w:p>
                        <w:pPr>
                          <w:pStyle w:val="TableParagraph"/>
                          <w:numPr>
                            <w:ilvl w:val="0"/>
                            <w:numId w:val="41"/>
                          </w:numPr>
                          <w:tabs>
                            <w:tab w:pos="1179" w:val="left" w:leader="none"/>
                            <w:tab w:pos="5715" w:val="left" w:leader="none"/>
                          </w:tabs>
                          <w:spacing w:line="230" w:lineRule="auto" w:before="178" w:after="0"/>
                          <w:ind w:left="907" w:right="797" w:firstLine="4"/>
                          <w:jc w:val="left"/>
                          <w:rPr>
                            <w:sz w:val="18"/>
                          </w:rPr>
                        </w:pPr>
                        <w:r>
                          <w:rPr>
                            <w:w w:val="105"/>
                            <w:sz w:val="18"/>
                          </w:rPr>
                          <w:t>This</w:t>
                        </w:r>
                        <w:r>
                          <w:rPr>
                            <w:spacing w:val="-15"/>
                            <w:w w:val="105"/>
                            <w:sz w:val="18"/>
                          </w:rPr>
                          <w:t> </w:t>
                        </w:r>
                        <w:r>
                          <w:rPr>
                            <w:w w:val="105"/>
                            <w:sz w:val="18"/>
                          </w:rPr>
                          <w:t>provision</w:t>
                        </w:r>
                        <w:r>
                          <w:rPr>
                            <w:spacing w:val="-10"/>
                            <w:w w:val="105"/>
                            <w:sz w:val="18"/>
                          </w:rPr>
                          <w:t> </w:t>
                        </w:r>
                        <w:r>
                          <w:rPr>
                            <w:w w:val="105"/>
                            <w:sz w:val="18"/>
                          </w:rPr>
                          <w:t>does</w:t>
                        </w:r>
                        <w:r>
                          <w:rPr>
                            <w:spacing w:val="-14"/>
                            <w:w w:val="105"/>
                            <w:sz w:val="18"/>
                          </w:rPr>
                          <w:t> </w:t>
                        </w:r>
                        <w:r>
                          <w:rPr>
                            <w:w w:val="105"/>
                            <w:sz w:val="18"/>
                          </w:rPr>
                          <w:t>not</w:t>
                        </w:r>
                        <w:r>
                          <w:rPr>
                            <w:spacing w:val="-15"/>
                            <w:w w:val="105"/>
                            <w:sz w:val="18"/>
                          </w:rPr>
                          <w:t> </w:t>
                        </w:r>
                        <w:r>
                          <w:rPr>
                            <w:w w:val="105"/>
                            <w:sz w:val="18"/>
                          </w:rPr>
                          <w:t>prohibit</w:t>
                        </w:r>
                        <w:r>
                          <w:rPr>
                            <w:spacing w:val="-10"/>
                            <w:w w:val="105"/>
                            <w:sz w:val="18"/>
                          </w:rPr>
                          <w:t> </w:t>
                        </w:r>
                        <w:r>
                          <w:rPr>
                            <w:w w:val="105"/>
                            <w:sz w:val="18"/>
                          </w:rPr>
                          <w:t>or</w:t>
                        </w:r>
                        <w:r>
                          <w:rPr>
                            <w:spacing w:val="-18"/>
                            <w:w w:val="105"/>
                            <w:sz w:val="18"/>
                          </w:rPr>
                          <w:t> </w:t>
                        </w:r>
                        <w:r>
                          <w:rPr>
                            <w:w w:val="105"/>
                            <w:sz w:val="18"/>
                          </w:rPr>
                          <w:t>prevent</w:t>
                          <w:tab/>
                        </w:r>
                        <w:r>
                          <w:rPr>
                            <w:w w:val="105"/>
                            <w:position w:val="4"/>
                            <w:sz w:val="18"/>
                          </w:rPr>
                          <w:t>While both the German chocolate cake and the</w:t>
                        </w:r>
                        <w:r>
                          <w:rPr>
                            <w:w w:val="105"/>
                            <w:sz w:val="18"/>
                          </w:rPr>
                          <w:t> facilities</w:t>
                        </w:r>
                        <w:r>
                          <w:rPr>
                            <w:spacing w:val="-8"/>
                            <w:w w:val="105"/>
                            <w:sz w:val="18"/>
                          </w:rPr>
                          <w:t> </w:t>
                        </w:r>
                        <w:r>
                          <w:rPr>
                            <w:w w:val="105"/>
                            <w:sz w:val="18"/>
                          </w:rPr>
                          <w:t>from</w:t>
                        </w:r>
                        <w:r>
                          <w:rPr>
                            <w:spacing w:val="-9"/>
                            <w:w w:val="105"/>
                            <w:sz w:val="18"/>
                          </w:rPr>
                          <w:t> </w:t>
                        </w:r>
                        <w:r>
                          <w:rPr>
                            <w:w w:val="105"/>
                            <w:sz w:val="18"/>
                          </w:rPr>
                          <w:t>using</w:t>
                        </w:r>
                        <w:r>
                          <w:rPr>
                            <w:spacing w:val="-20"/>
                            <w:w w:val="105"/>
                            <w:sz w:val="18"/>
                          </w:rPr>
                          <w:t> </w:t>
                        </w:r>
                        <w:r>
                          <w:rPr>
                            <w:w w:val="105"/>
                            <w:sz w:val="18"/>
                          </w:rPr>
                          <w:t>produce</w:t>
                        </w:r>
                        <w:r>
                          <w:rPr>
                            <w:spacing w:val="-6"/>
                            <w:w w:val="105"/>
                            <w:sz w:val="18"/>
                          </w:rPr>
                          <w:t> </w:t>
                        </w:r>
                        <w:r>
                          <w:rPr>
                            <w:w w:val="105"/>
                            <w:sz w:val="18"/>
                          </w:rPr>
                          <w:t>grown</w:t>
                        </w:r>
                        <w:r>
                          <w:rPr>
                            <w:spacing w:val="-10"/>
                            <w:w w:val="105"/>
                            <w:sz w:val="18"/>
                          </w:rPr>
                          <w:t> </w:t>
                        </w:r>
                        <w:r>
                          <w:rPr>
                            <w:w w:val="105"/>
                            <w:sz w:val="18"/>
                          </w:rPr>
                          <w:t>in</w:t>
                        </w:r>
                        <w:r>
                          <w:rPr>
                            <w:spacing w:val="-22"/>
                            <w:w w:val="105"/>
                            <w:sz w:val="18"/>
                          </w:rPr>
                          <w:t> </w:t>
                        </w:r>
                        <w:r>
                          <w:rPr>
                            <w:w w:val="105"/>
                            <w:sz w:val="18"/>
                          </w:rPr>
                          <w:t>facility</w:t>
                          <w:tab/>
                        </w:r>
                        <w:r>
                          <w:rPr>
                            <w:w w:val="105"/>
                            <w:position w:val="-2"/>
                            <w:sz w:val="18"/>
                          </w:rPr>
                          <w:t>whipped topping were wrapped they were not</w:t>
                        </w:r>
                        <w:r>
                          <w:rPr>
                            <w:w w:val="105"/>
                            <w:sz w:val="18"/>
                          </w:rPr>
                          <w:t> gardens,</w:t>
                        </w:r>
                        <w:r>
                          <w:rPr>
                            <w:spacing w:val="-8"/>
                            <w:w w:val="105"/>
                            <w:sz w:val="18"/>
                          </w:rPr>
                          <w:t> </w:t>
                        </w:r>
                        <w:r>
                          <w:rPr>
                            <w:w w:val="105"/>
                            <w:sz w:val="18"/>
                          </w:rPr>
                          <w:t>subject</w:t>
                        </w:r>
                        <w:r>
                          <w:rPr>
                            <w:spacing w:val="-11"/>
                            <w:w w:val="105"/>
                            <w:sz w:val="18"/>
                          </w:rPr>
                          <w:t> </w:t>
                        </w:r>
                        <w:r>
                          <w:rPr>
                            <w:w w:val="105"/>
                            <w:sz w:val="18"/>
                          </w:rPr>
                          <w:t>to</w:t>
                        </w:r>
                        <w:r>
                          <w:rPr>
                            <w:spacing w:val="-20"/>
                            <w:w w:val="105"/>
                            <w:sz w:val="18"/>
                          </w:rPr>
                          <w:t> </w:t>
                        </w:r>
                        <w:r>
                          <w:rPr>
                            <w:w w:val="105"/>
                            <w:sz w:val="18"/>
                          </w:rPr>
                          <w:t>compliance</w:t>
                        </w:r>
                        <w:r>
                          <w:rPr>
                            <w:spacing w:val="-8"/>
                            <w:w w:val="105"/>
                            <w:sz w:val="18"/>
                          </w:rPr>
                          <w:t> </w:t>
                        </w:r>
                        <w:r>
                          <w:rPr>
                            <w:w w:val="105"/>
                            <w:sz w:val="18"/>
                          </w:rPr>
                          <w:t>with</w:t>
                        </w:r>
                        <w:r>
                          <w:rPr>
                            <w:spacing w:val="-17"/>
                            <w:w w:val="105"/>
                            <w:sz w:val="18"/>
                          </w:rPr>
                          <w:t> </w:t>
                        </w:r>
                        <w:r>
                          <w:rPr>
                            <w:w w:val="105"/>
                            <w:sz w:val="18"/>
                          </w:rPr>
                          <w:t>applicable</w:t>
                          <w:tab/>
                        </w:r>
                        <w:r>
                          <w:rPr>
                            <w:w w:val="105"/>
                            <w:position w:val="-9"/>
                            <w:sz w:val="18"/>
                          </w:rPr>
                          <w:t>stored with a use by date. Both items</w:t>
                        </w:r>
                        <w:r>
                          <w:rPr>
                            <w:spacing w:val="52"/>
                            <w:w w:val="105"/>
                            <w:position w:val="-9"/>
                            <w:sz w:val="18"/>
                          </w:rPr>
                          <w:t> </w:t>
                        </w:r>
                        <w:r>
                          <w:rPr>
                            <w:w w:val="105"/>
                            <w:position w:val="-9"/>
                            <w:sz w:val="18"/>
                          </w:rPr>
                          <w:t>where</w:t>
                        </w:r>
                      </w:p>
                      <w:p>
                        <w:pPr>
                          <w:pStyle w:val="TableParagraph"/>
                          <w:spacing w:line="85" w:lineRule="exact"/>
                          <w:ind w:left="912"/>
                          <w:rPr>
                            <w:sz w:val="18"/>
                          </w:rPr>
                        </w:pPr>
                        <w:r>
                          <w:rPr>
                            <w:w w:val="105"/>
                            <w:sz w:val="18"/>
                          </w:rPr>
                          <w:t>safe growing and food-handling practices.</w:t>
                        </w:r>
                      </w:p>
                      <w:p>
                        <w:pPr>
                          <w:pStyle w:val="TableParagraph"/>
                          <w:spacing w:line="197" w:lineRule="exact"/>
                          <w:ind w:left="5709"/>
                          <w:rPr>
                            <w:rFonts w:ascii="Times New Roman"/>
                            <w:sz w:val="20"/>
                          </w:rPr>
                        </w:pPr>
                        <w:r>
                          <w:rPr>
                            <w:w w:val="110"/>
                            <w:sz w:val="18"/>
                          </w:rPr>
                          <w:t>immediately discarded on November 13, </w:t>
                        </w:r>
                        <w:r>
                          <w:rPr>
                            <w:rFonts w:ascii="Times New Roman"/>
                            <w:w w:val="110"/>
                            <w:sz w:val="20"/>
                          </w:rPr>
                          <w:t>2017.</w:t>
                        </w:r>
                      </w:p>
                      <w:p>
                        <w:pPr>
                          <w:pStyle w:val="TableParagraph"/>
                          <w:numPr>
                            <w:ilvl w:val="0"/>
                            <w:numId w:val="41"/>
                          </w:numPr>
                          <w:tabs>
                            <w:tab w:pos="1217" w:val="left" w:leader="none"/>
                          </w:tabs>
                          <w:spacing w:line="192" w:lineRule="exact" w:before="52" w:after="0"/>
                          <w:ind w:left="1216" w:right="0" w:hanging="314"/>
                          <w:jc w:val="left"/>
                          <w:rPr>
                            <w:sz w:val="18"/>
                          </w:rPr>
                        </w:pPr>
                        <w:r>
                          <w:rPr>
                            <w:sz w:val="18"/>
                          </w:rPr>
                          <w:t>This provision does not preclude</w:t>
                        </w:r>
                        <w:r>
                          <w:rPr>
                            <w:spacing w:val="35"/>
                            <w:sz w:val="18"/>
                          </w:rPr>
                          <w:t> </w:t>
                        </w:r>
                        <w:r>
                          <w:rPr>
                            <w:sz w:val="18"/>
                          </w:rPr>
                          <w:t>residents</w:t>
                        </w:r>
                      </w:p>
                      <w:p>
                        <w:pPr>
                          <w:pStyle w:val="TableParagraph"/>
                          <w:tabs>
                            <w:tab w:pos="5706" w:val="left" w:leader="none"/>
                          </w:tabs>
                          <w:spacing w:line="232" w:lineRule="exact"/>
                          <w:ind w:left="902"/>
                          <w:rPr>
                            <w:sz w:val="18"/>
                          </w:rPr>
                        </w:pPr>
                        <w:r>
                          <w:rPr>
                            <w:w w:val="105"/>
                            <w:sz w:val="18"/>
                          </w:rPr>
                          <w:t>from</w:t>
                        </w:r>
                        <w:r>
                          <w:rPr>
                            <w:spacing w:val="-8"/>
                            <w:w w:val="105"/>
                            <w:sz w:val="18"/>
                          </w:rPr>
                          <w:t> </w:t>
                        </w:r>
                        <w:r>
                          <w:rPr>
                            <w:w w:val="105"/>
                            <w:sz w:val="18"/>
                          </w:rPr>
                          <w:t>consuming</w:t>
                        </w:r>
                        <w:r>
                          <w:rPr>
                            <w:spacing w:val="-5"/>
                            <w:w w:val="105"/>
                            <w:sz w:val="18"/>
                          </w:rPr>
                          <w:t> </w:t>
                        </w:r>
                        <w:r>
                          <w:rPr>
                            <w:w w:val="105"/>
                            <w:sz w:val="18"/>
                          </w:rPr>
                          <w:t>foods</w:t>
                        </w:r>
                        <w:r>
                          <w:rPr>
                            <w:spacing w:val="-11"/>
                            <w:w w:val="105"/>
                            <w:sz w:val="18"/>
                          </w:rPr>
                          <w:t> </w:t>
                        </w:r>
                        <w:r>
                          <w:rPr>
                            <w:w w:val="105"/>
                            <w:sz w:val="18"/>
                          </w:rPr>
                          <w:t>not</w:t>
                        </w:r>
                        <w:r>
                          <w:rPr>
                            <w:spacing w:val="-8"/>
                            <w:w w:val="105"/>
                            <w:sz w:val="18"/>
                          </w:rPr>
                          <w:t> </w:t>
                        </w:r>
                        <w:r>
                          <w:rPr>
                            <w:w w:val="105"/>
                            <w:sz w:val="18"/>
                          </w:rPr>
                          <w:t>procured</w:t>
                        </w:r>
                        <w:r>
                          <w:rPr>
                            <w:spacing w:val="-8"/>
                            <w:w w:val="105"/>
                            <w:sz w:val="18"/>
                          </w:rPr>
                          <w:t> </w:t>
                        </w:r>
                        <w:r>
                          <w:rPr>
                            <w:w w:val="105"/>
                            <w:sz w:val="18"/>
                          </w:rPr>
                          <w:t>by</w:t>
                        </w:r>
                        <w:r>
                          <w:rPr>
                            <w:spacing w:val="-17"/>
                            <w:w w:val="105"/>
                            <w:sz w:val="18"/>
                          </w:rPr>
                          <w:t> </w:t>
                        </w:r>
                        <w:r>
                          <w:rPr>
                            <w:w w:val="105"/>
                            <w:sz w:val="18"/>
                          </w:rPr>
                          <w:t>the</w:t>
                        </w:r>
                        <w:r>
                          <w:rPr>
                            <w:spacing w:val="-12"/>
                            <w:w w:val="105"/>
                            <w:sz w:val="18"/>
                          </w:rPr>
                          <w:t> </w:t>
                        </w:r>
                        <w:r>
                          <w:rPr>
                            <w:w w:val="105"/>
                            <w:sz w:val="18"/>
                          </w:rPr>
                          <w:t>facility.</w:t>
                          <w:tab/>
                        </w:r>
                        <w:r>
                          <w:rPr>
                            <w:w w:val="105"/>
                            <w:position w:val="4"/>
                            <w:sz w:val="18"/>
                          </w:rPr>
                          <w:t>Upon discovery that there was water in</w:t>
                        </w:r>
                        <w:r>
                          <w:rPr>
                            <w:spacing w:val="51"/>
                            <w:w w:val="105"/>
                            <w:position w:val="4"/>
                            <w:sz w:val="18"/>
                          </w:rPr>
                          <w:t> </w:t>
                        </w:r>
                        <w:r>
                          <w:rPr>
                            <w:w w:val="105"/>
                            <w:position w:val="4"/>
                            <w:sz w:val="18"/>
                          </w:rPr>
                          <w:t>the</w:t>
                        </w:r>
                      </w:p>
                      <w:p>
                        <w:pPr>
                          <w:pStyle w:val="TableParagraph"/>
                          <w:tabs>
                            <w:tab w:pos="5702" w:val="left" w:leader="none"/>
                          </w:tabs>
                          <w:spacing w:line="218" w:lineRule="auto" w:before="48"/>
                          <w:ind w:left="897" w:right="902" w:firstLine="4808"/>
                          <w:rPr>
                            <w:sz w:val="18"/>
                          </w:rPr>
                        </w:pPr>
                        <w:r>
                          <w:rPr>
                            <w:w w:val="105"/>
                            <w:sz w:val="18"/>
                          </w:rPr>
                          <w:t>Food Processor bowl and the blade was wet. (i)(2)</w:t>
                        </w:r>
                        <w:r>
                          <w:rPr>
                            <w:spacing w:val="-12"/>
                            <w:w w:val="105"/>
                            <w:sz w:val="18"/>
                          </w:rPr>
                          <w:t> </w:t>
                        </w:r>
                        <w:r>
                          <w:rPr>
                            <w:w w:val="105"/>
                            <w:sz w:val="18"/>
                          </w:rPr>
                          <w:t>-</w:t>
                        </w:r>
                        <w:r>
                          <w:rPr>
                            <w:spacing w:val="-17"/>
                            <w:w w:val="105"/>
                            <w:sz w:val="18"/>
                          </w:rPr>
                          <w:t> </w:t>
                        </w:r>
                        <w:r>
                          <w:rPr>
                            <w:w w:val="105"/>
                            <w:sz w:val="18"/>
                          </w:rPr>
                          <w:t>Store,</w:t>
                        </w:r>
                        <w:r>
                          <w:rPr>
                            <w:spacing w:val="-8"/>
                            <w:w w:val="105"/>
                            <w:sz w:val="18"/>
                          </w:rPr>
                          <w:t> </w:t>
                        </w:r>
                        <w:r>
                          <w:rPr>
                            <w:w w:val="105"/>
                            <w:sz w:val="18"/>
                          </w:rPr>
                          <w:t>prepare,</w:t>
                        </w:r>
                        <w:r>
                          <w:rPr>
                            <w:spacing w:val="-4"/>
                            <w:w w:val="105"/>
                            <w:sz w:val="18"/>
                          </w:rPr>
                          <w:t> </w:t>
                        </w:r>
                        <w:r>
                          <w:rPr>
                            <w:w w:val="105"/>
                            <w:sz w:val="18"/>
                          </w:rPr>
                          <w:t>distribute</w:t>
                        </w:r>
                        <w:r>
                          <w:rPr>
                            <w:spacing w:val="-3"/>
                            <w:w w:val="105"/>
                            <w:sz w:val="18"/>
                          </w:rPr>
                          <w:t> </w:t>
                        </w:r>
                        <w:r>
                          <w:rPr>
                            <w:w w:val="105"/>
                            <w:sz w:val="18"/>
                          </w:rPr>
                          <w:t>and</w:t>
                        </w:r>
                        <w:r>
                          <w:rPr>
                            <w:spacing w:val="-10"/>
                            <w:w w:val="105"/>
                            <w:sz w:val="18"/>
                          </w:rPr>
                          <w:t> </w:t>
                        </w:r>
                        <w:r>
                          <w:rPr>
                            <w:w w:val="105"/>
                            <w:sz w:val="18"/>
                          </w:rPr>
                          <w:t>serve</w:t>
                        </w:r>
                        <w:r>
                          <w:rPr>
                            <w:spacing w:val="-5"/>
                            <w:w w:val="105"/>
                            <w:sz w:val="18"/>
                          </w:rPr>
                          <w:t> </w:t>
                        </w:r>
                        <w:r>
                          <w:rPr>
                            <w:w w:val="105"/>
                            <w:sz w:val="18"/>
                          </w:rPr>
                          <w:t>food</w:t>
                        </w:r>
                        <w:r>
                          <w:rPr>
                            <w:spacing w:val="-13"/>
                            <w:w w:val="105"/>
                            <w:sz w:val="18"/>
                          </w:rPr>
                          <w:t> </w:t>
                        </w:r>
                        <w:r>
                          <w:rPr>
                            <w:w w:val="105"/>
                            <w:sz w:val="18"/>
                          </w:rPr>
                          <w:t>in</w:t>
                          <w:tab/>
                        </w:r>
                        <w:r>
                          <w:rPr>
                            <w:w w:val="105"/>
                            <w:position w:val="-9"/>
                            <w:sz w:val="18"/>
                          </w:rPr>
                          <w:t>The Food Processor parts were re-washed</w:t>
                        </w:r>
                        <w:r>
                          <w:rPr>
                            <w:spacing w:val="-19"/>
                            <w:w w:val="105"/>
                            <w:position w:val="-9"/>
                            <w:sz w:val="18"/>
                          </w:rPr>
                          <w:t> </w:t>
                        </w:r>
                        <w:r>
                          <w:rPr>
                            <w:w w:val="105"/>
                            <w:position w:val="-9"/>
                            <w:sz w:val="18"/>
                          </w:rPr>
                          <w:t>and</w:t>
                        </w:r>
                      </w:p>
                      <w:p>
                        <w:pPr>
                          <w:pStyle w:val="TableParagraph"/>
                          <w:spacing w:line="90" w:lineRule="exact"/>
                          <w:ind w:left="902"/>
                          <w:rPr>
                            <w:sz w:val="18"/>
                          </w:rPr>
                        </w:pPr>
                        <w:r>
                          <w:rPr>
                            <w:sz w:val="18"/>
                          </w:rPr>
                          <w:t>accordance with professional standards for food</w:t>
                        </w:r>
                      </w:p>
                      <w:p>
                        <w:pPr>
                          <w:pStyle w:val="TableParagraph"/>
                          <w:tabs>
                            <w:tab w:pos="5701" w:val="left" w:leader="none"/>
                          </w:tabs>
                          <w:spacing w:line="204" w:lineRule="auto"/>
                          <w:ind w:left="902"/>
                          <w:rPr>
                            <w:sz w:val="18"/>
                          </w:rPr>
                        </w:pPr>
                        <w:r>
                          <w:rPr>
                            <w:w w:val="105"/>
                            <w:position w:val="-5"/>
                            <w:sz w:val="18"/>
                          </w:rPr>
                          <w:t>service</w:t>
                        </w:r>
                        <w:r>
                          <w:rPr>
                            <w:spacing w:val="-5"/>
                            <w:w w:val="105"/>
                            <w:position w:val="-5"/>
                            <w:sz w:val="18"/>
                          </w:rPr>
                          <w:t> </w:t>
                        </w:r>
                        <w:r>
                          <w:rPr>
                            <w:w w:val="105"/>
                            <w:position w:val="-5"/>
                            <w:sz w:val="18"/>
                          </w:rPr>
                          <w:t>safety.</w:t>
                          <w:tab/>
                        </w:r>
                        <w:r>
                          <w:rPr>
                            <w:w w:val="105"/>
                            <w:sz w:val="18"/>
                          </w:rPr>
                          <w:t>sanitized and allowed to air dry</w:t>
                        </w:r>
                        <w:r>
                          <w:rPr>
                            <w:spacing w:val="-24"/>
                            <w:w w:val="105"/>
                            <w:sz w:val="18"/>
                          </w:rPr>
                          <w:t> </w:t>
                        </w:r>
                        <w:r>
                          <w:rPr>
                            <w:w w:val="105"/>
                            <w:sz w:val="18"/>
                          </w:rPr>
                          <w:t>before</w:t>
                        </w:r>
                      </w:p>
                      <w:p>
                        <w:pPr>
                          <w:pStyle w:val="TableParagraph"/>
                          <w:spacing w:before="4"/>
                          <w:ind w:left="5700"/>
                          <w:rPr>
                            <w:rFonts w:ascii="Times New Roman"/>
                            <w:sz w:val="20"/>
                          </w:rPr>
                        </w:pPr>
                        <w:r>
                          <w:rPr>
                            <w:w w:val="105"/>
                            <w:sz w:val="18"/>
                          </w:rPr>
                          <w:t>assembly, November 13, </w:t>
                        </w:r>
                        <w:r>
                          <w:rPr>
                            <w:rFonts w:ascii="Times New Roman"/>
                            <w:w w:val="105"/>
                            <w:sz w:val="20"/>
                          </w:rPr>
                          <w:t>2017.</w:t>
                        </w:r>
                      </w:p>
                    </w:tc>
                  </w:tr>
                </w:tbl>
                <w:p>
                  <w:pPr>
                    <w:pStyle w:val="BodyText"/>
                  </w:pPr>
                </w:p>
              </w:txbxContent>
            </v:textbox>
            <w10:wrap type="none"/>
          </v:shape>
        </w:pict>
      </w:r>
      <w:r>
        <w:rPr>
          <w:rFonts w:ascii="Courier New" w:hAnsi="Courier New"/>
          <w:b/>
          <w:sz w:val="18"/>
        </w:rPr>
        <w:t>--:,,L-</w:t>
      </w:r>
      <w:r>
        <w:rPr>
          <w:rFonts w:ascii="Courier New" w:hAnsi="Courier New"/>
          <w:b/>
          <w:spacing w:val="-22"/>
          <w:sz w:val="18"/>
        </w:rPr>
        <w:t> </w:t>
      </w:r>
      <w:r>
        <w:rPr>
          <w:rFonts w:ascii="Courier New" w:hAnsi="Courier New"/>
          <w:b/>
          <w:sz w:val="18"/>
        </w:rPr>
        <w:t>.::::</w:t>
      </w:r>
      <w:r>
        <w:rPr>
          <w:rFonts w:ascii="Courier New" w:hAnsi="Courier New"/>
          <w:b/>
          <w:sz w:val="18"/>
          <w:u w:val="single"/>
        </w:rPr>
        <w:t> </w:t>
      </w:r>
      <w:r>
        <w:rPr>
          <w:rFonts w:ascii="Courier New" w:hAnsi="Courier New"/>
          <w:b/>
          <w:spacing w:val="39"/>
          <w:sz w:val="18"/>
          <w:u w:val="single"/>
        </w:rPr>
        <w:t> </w:t>
      </w:r>
      <w:r>
        <w:rPr>
          <w:rFonts w:ascii="Courier New" w:hAnsi="Courier New"/>
          <w:b/>
          <w:sz w:val="18"/>
        </w:rPr>
        <w:t>;::_</w:t>
        <w:tab/>
      </w:r>
      <w:r>
        <w:rPr>
          <w:rFonts w:ascii="Courier New" w:hAnsi="Courier New"/>
          <w:b/>
          <w:w w:val="95"/>
          <w:sz w:val="18"/>
        </w:rPr>
        <w:t>-f-l--t+.&gt;.....::..::""-.=-----J-</w:t>
        <w:tab/>
        <w:t>'-LJ..¥--\,-L-'"</w:t>
      </w:r>
      <w:r>
        <w:rPr>
          <w:rFonts w:ascii="Courier New" w:hAnsi="Courier New"/>
          <w:b/>
          <w:spacing w:val="7"/>
          <w:w w:val="95"/>
          <w:sz w:val="18"/>
        </w:rPr>
        <w:t> </w:t>
      </w:r>
      <w:r>
        <w:rPr>
          <w:rFonts w:ascii="Courier New" w:hAnsi="Courier New"/>
          <w:b/>
          <w:w w:val="95"/>
          <w:sz w:val="18"/>
        </w:rPr>
        <w:t>J....U.-.J--LL..-_.f_t..+--</w:t>
        <w:tab/>
      </w:r>
      <w:r>
        <w:rPr>
          <w:rFonts w:ascii="Courier New" w:hAnsi="Courier New"/>
          <w:b/>
          <w:sz w:val="18"/>
        </w:rPr>
        <w:t>1</w:t>
      </w:r>
    </w:p>
    <w:p>
      <w:pPr>
        <w:tabs>
          <w:tab w:pos="2826" w:val="left" w:leader="none"/>
          <w:tab w:pos="3538" w:val="left" w:leader="none"/>
          <w:tab w:pos="10997" w:val="left" w:leader="none"/>
        </w:tabs>
        <w:spacing w:line="140" w:lineRule="exact" w:before="0"/>
        <w:ind w:left="951" w:right="0" w:firstLine="0"/>
        <w:jc w:val="left"/>
        <w:rPr>
          <w:sz w:val="14"/>
        </w:rPr>
      </w:pPr>
      <w:r>
        <w:rPr>
          <w:w w:val="105"/>
          <w:sz w:val="14"/>
        </w:rPr>
        <w:t>Any</w:t>
      </w:r>
      <w:r>
        <w:rPr>
          <w:spacing w:val="-2"/>
          <w:w w:val="105"/>
          <w:sz w:val="14"/>
        </w:rPr>
        <w:t> </w:t>
      </w:r>
      <w:r>
        <w:rPr>
          <w:w w:val="105"/>
          <w:sz w:val="14"/>
        </w:rPr>
        <w:t>deficiency</w:t>
      </w:r>
      <w:r>
        <w:rPr>
          <w:spacing w:val="16"/>
          <w:w w:val="105"/>
          <w:sz w:val="14"/>
        </w:rPr>
        <w:t> </w:t>
      </w:r>
      <w:r>
        <w:rPr>
          <w:w w:val="105"/>
          <w:sz w:val="14"/>
        </w:rPr>
        <w:t>statement</w:t>
        <w:tab/>
        <w:t>ding</w:t>
      </w:r>
      <w:r>
        <w:rPr>
          <w:spacing w:val="1"/>
          <w:w w:val="105"/>
          <w:sz w:val="14"/>
        </w:rPr>
        <w:t> </w:t>
      </w:r>
      <w:r>
        <w:rPr>
          <w:w w:val="105"/>
          <w:sz w:val="14"/>
        </w:rPr>
        <w:t>wit</w:t>
        <w:tab/>
        <w:t>n a   erisk (')  denotes a deficiency which the institution may be excused from correcting providing it</w:t>
      </w:r>
      <w:r>
        <w:rPr>
          <w:spacing w:val="-9"/>
          <w:w w:val="105"/>
          <w:sz w:val="14"/>
        </w:rPr>
        <w:t> </w:t>
      </w:r>
      <w:r>
        <w:rPr>
          <w:w w:val="105"/>
          <w:sz w:val="14"/>
        </w:rPr>
        <w:t>is </w:t>
      </w:r>
      <w:r>
        <w:rPr>
          <w:spacing w:val="34"/>
          <w:w w:val="105"/>
          <w:sz w:val="14"/>
        </w:rPr>
        <w:t> </w:t>
      </w:r>
      <w:r>
        <w:rPr>
          <w:w w:val="105"/>
          <w:sz w:val="14"/>
        </w:rPr>
        <w:t>etermin</w:t>
        <w:tab/>
        <w:t>t</w:t>
      </w:r>
      <w:r>
        <w:rPr>
          <w:spacing w:val="38"/>
          <w:w w:val="105"/>
          <w:sz w:val="14"/>
        </w:rPr>
        <w:t> </w:t>
      </w:r>
      <w:r>
        <w:rPr>
          <w:w w:val="105"/>
          <w:sz w:val="14"/>
        </w:rPr>
        <w:t>at</w:t>
      </w:r>
    </w:p>
    <w:p>
      <w:pPr>
        <w:spacing w:line="256" w:lineRule="auto" w:before="12"/>
        <w:ind w:left="947" w:right="991" w:firstLine="4"/>
        <w:jc w:val="left"/>
        <w:rPr>
          <w:sz w:val="14"/>
        </w:rPr>
      </w:pPr>
      <w:r>
        <w:rPr>
          <w:w w:val="105"/>
          <w:sz w:val="14"/>
        </w:rPr>
        <w:t>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w:t>
      </w:r>
      <w:r>
        <w:rPr>
          <w:rFonts w:ascii="Times New Roman"/>
          <w:w w:val="105"/>
          <w:sz w:val="15"/>
        </w:rPr>
        <w:t>14 </w:t>
      </w:r>
      <w:r>
        <w:rPr>
          <w:w w:val="105"/>
          <w:sz w:val="14"/>
        </w:rPr>
        <w:t>days following the date these documents are made available to the facility. If deficiencies are cited, an approved plan of correction is requisite to continued program participation.</w:t>
      </w:r>
    </w:p>
    <w:p>
      <w:pPr>
        <w:pStyle w:val="BodyText"/>
        <w:spacing w:before="9"/>
        <w:rPr>
          <w:sz w:val="21"/>
        </w:rPr>
      </w:pPr>
    </w:p>
    <w:p>
      <w:pPr>
        <w:tabs>
          <w:tab w:pos="5028" w:val="left" w:leader="none"/>
          <w:tab w:pos="6763" w:val="left" w:leader="none"/>
          <w:tab w:pos="9212" w:val="left" w:leader="none"/>
        </w:tabs>
        <w:spacing w:before="1"/>
        <w:ind w:left="946" w:right="0" w:firstLine="0"/>
        <w:jc w:val="left"/>
        <w:rPr>
          <w:rFonts w:ascii="Times New Roman"/>
          <w:sz w:val="15"/>
        </w:rPr>
      </w:pPr>
      <w:r>
        <w:rPr>
          <w:w w:val="105"/>
          <w:position w:val="1"/>
          <w:sz w:val="12"/>
        </w:rPr>
        <w:t>FORM CMS-2567(02-99) Previous</w:t>
      </w:r>
      <w:r>
        <w:rPr>
          <w:spacing w:val="6"/>
          <w:w w:val="105"/>
          <w:position w:val="1"/>
          <w:sz w:val="12"/>
        </w:rPr>
        <w:t> </w:t>
      </w:r>
      <w:r>
        <w:rPr>
          <w:w w:val="105"/>
          <w:position w:val="1"/>
          <w:sz w:val="12"/>
        </w:rPr>
        <w:t>Versions</w:t>
      </w:r>
      <w:r>
        <w:rPr>
          <w:spacing w:val="6"/>
          <w:w w:val="105"/>
          <w:position w:val="1"/>
          <w:sz w:val="12"/>
        </w:rPr>
        <w:t> </w:t>
      </w:r>
      <w:r>
        <w:rPr>
          <w:w w:val="105"/>
          <w:position w:val="1"/>
          <w:sz w:val="12"/>
        </w:rPr>
        <w:t>Obsolete</w:t>
        <w:tab/>
        <w:t>Event</w:t>
      </w:r>
      <w:r>
        <w:rPr>
          <w:spacing w:val="9"/>
          <w:w w:val="105"/>
          <w:position w:val="1"/>
          <w:sz w:val="12"/>
        </w:rPr>
        <w:t> </w:t>
      </w:r>
      <w:r>
        <w:rPr>
          <w:w w:val="105"/>
          <w:position w:val="1"/>
          <w:sz w:val="12"/>
        </w:rPr>
        <w:t>ID:</w:t>
      </w:r>
      <w:r>
        <w:rPr>
          <w:spacing w:val="-21"/>
          <w:w w:val="105"/>
          <w:position w:val="1"/>
          <w:sz w:val="12"/>
        </w:rPr>
        <w:t> </w:t>
      </w:r>
      <w:r>
        <w:rPr>
          <w:w w:val="105"/>
          <w:position w:val="1"/>
          <w:sz w:val="12"/>
        </w:rPr>
        <w:t>II1G11</w:t>
        <w:tab/>
        <w:t>Facility</w:t>
      </w:r>
      <w:r>
        <w:rPr>
          <w:spacing w:val="-8"/>
          <w:w w:val="105"/>
          <w:position w:val="1"/>
          <w:sz w:val="12"/>
        </w:rPr>
        <w:t> </w:t>
      </w:r>
      <w:r>
        <w:rPr>
          <w:w w:val="105"/>
          <w:position w:val="1"/>
          <w:sz w:val="12"/>
        </w:rPr>
        <w:t>ID:</w:t>
      </w:r>
      <w:r>
        <w:rPr>
          <w:spacing w:val="-12"/>
          <w:w w:val="105"/>
          <w:position w:val="1"/>
          <w:sz w:val="12"/>
        </w:rPr>
        <w:t> </w:t>
      </w:r>
      <w:r>
        <w:rPr>
          <w:w w:val="105"/>
          <w:position w:val="1"/>
          <w:sz w:val="12"/>
        </w:rPr>
        <w:t>VA0407</w:t>
        <w:tab/>
      </w:r>
      <w:r>
        <w:rPr>
          <w:w w:val="105"/>
          <w:sz w:val="14"/>
        </w:rPr>
        <w:t>If continuation st1eel Page </w:t>
      </w:r>
      <w:r>
        <w:rPr>
          <w:rFonts w:ascii="Times New Roman"/>
          <w:w w:val="105"/>
          <w:sz w:val="15"/>
        </w:rPr>
        <w:t>1 </w:t>
      </w:r>
      <w:r>
        <w:rPr>
          <w:w w:val="105"/>
          <w:sz w:val="14"/>
        </w:rPr>
        <w:t>of</w:t>
      </w:r>
      <w:r>
        <w:rPr>
          <w:spacing w:val="-3"/>
          <w:w w:val="105"/>
          <w:sz w:val="14"/>
        </w:rPr>
        <w:t> </w:t>
      </w:r>
      <w:r>
        <w:rPr>
          <w:rFonts w:ascii="Times New Roman"/>
          <w:w w:val="105"/>
          <w:sz w:val="15"/>
        </w:rPr>
        <w:t>14</w:t>
      </w:r>
    </w:p>
    <w:p>
      <w:pPr>
        <w:spacing w:after="0"/>
        <w:jc w:val="left"/>
        <w:rPr>
          <w:rFonts w:ascii="Times New Roman"/>
          <w:sz w:val="15"/>
        </w:rPr>
        <w:sectPr>
          <w:type w:val="continuous"/>
          <w:pgSz w:w="12240" w:h="15840"/>
          <w:pgMar w:top="1380" w:bottom="280" w:left="0" w:right="0"/>
        </w:sectPr>
      </w:pPr>
    </w:p>
    <w:p>
      <w:pPr>
        <w:pStyle w:val="BodyText"/>
        <w:spacing w:before="7"/>
        <w:rPr>
          <w:rFonts w:ascii="Times New Roman"/>
        </w:rPr>
      </w:pPr>
    </w:p>
    <w:p>
      <w:pPr>
        <w:spacing w:line="278" w:lineRule="auto" w:before="0"/>
        <w:ind w:left="1365" w:right="0" w:hanging="1"/>
        <w:jc w:val="left"/>
        <w:rPr>
          <w:sz w:val="18"/>
        </w:rPr>
      </w:pPr>
      <w:r>
        <w:rPr>
          <w:sz w:val="18"/>
        </w:rPr>
        <w:t>DEPARTMENT OF HEALTH AND HUMAN SERVICES CENTERS FOR MEDICARE </w:t>
      </w:r>
      <w:r>
        <w:rPr>
          <w:sz w:val="17"/>
        </w:rPr>
        <w:t>&amp; </w:t>
      </w:r>
      <w:r>
        <w:rPr>
          <w:sz w:val="18"/>
        </w:rPr>
        <w:t>MEDICAID SERVICES</w:t>
      </w:r>
    </w:p>
    <w:p>
      <w:pPr>
        <w:spacing w:line="237" w:lineRule="auto" w:before="79"/>
        <w:ind w:left="1365" w:right="555" w:firstLine="38"/>
        <w:jc w:val="right"/>
        <w:rPr>
          <w:sz w:val="18"/>
        </w:rPr>
      </w:pPr>
      <w:r>
        <w:rPr/>
        <w:br w:type="column"/>
      </w:r>
      <w:r>
        <w:rPr>
          <w:sz w:val="16"/>
        </w:rPr>
        <w:t>PRINTED: 11/16/2017</w:t>
      </w:r>
      <w:r>
        <w:rPr>
          <w:w w:val="99"/>
          <w:sz w:val="16"/>
        </w:rPr>
        <w:t> </w:t>
      </w:r>
      <w:r>
        <w:rPr>
          <w:sz w:val="16"/>
        </w:rPr>
        <w:t>FORM APPROVED</w:t>
      </w:r>
      <w:r>
        <w:rPr>
          <w:w w:val="101"/>
          <w:sz w:val="16"/>
        </w:rPr>
        <w:t> </w:t>
      </w:r>
      <w:r>
        <w:rPr>
          <w:sz w:val="18"/>
        </w:rPr>
        <w:t>0MB NO 0938-0391</w:t>
      </w:r>
    </w:p>
    <w:p>
      <w:pPr>
        <w:spacing w:after="0" w:line="237" w:lineRule="auto"/>
        <w:jc w:val="right"/>
        <w:rPr>
          <w:sz w:val="18"/>
        </w:rPr>
        <w:sectPr>
          <w:pgSz w:w="12240" w:h="15840"/>
          <w:pgMar w:top="1080" w:bottom="280" w:left="0" w:right="0"/>
          <w:cols w:num="2" w:equalWidth="0">
            <w:col w:w="5847" w:space="2761"/>
            <w:col w:w="36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tabs>
          <w:tab w:pos="5196" w:val="left" w:leader="none"/>
          <w:tab w:pos="6940" w:val="left" w:leader="none"/>
        </w:tabs>
        <w:spacing w:before="0"/>
        <w:ind w:left="1128" w:right="0" w:firstLine="0"/>
        <w:jc w:val="left"/>
        <w:rPr>
          <w:sz w:val="13"/>
        </w:rPr>
      </w:pPr>
      <w:r>
        <w:rPr/>
        <w:drawing>
          <wp:anchor distT="0" distB="0" distL="0" distR="0" allowOverlap="1" layoutInCell="1" locked="0" behindDoc="0" simplePos="0" relativeHeight="6256">
            <wp:simplePos x="0" y="0"/>
            <wp:positionH relativeFrom="page">
              <wp:posOffset>5650819</wp:posOffset>
            </wp:positionH>
            <wp:positionV relativeFrom="paragraph">
              <wp:posOffset>1389</wp:posOffset>
            </wp:positionV>
            <wp:extent cx="1379952" cy="100700"/>
            <wp:effectExtent l="0" t="0" r="0" b="0"/>
            <wp:wrapNone/>
            <wp:docPr id="119" name="image82.png" descr=""/>
            <wp:cNvGraphicFramePr>
              <a:graphicFrameLocks noChangeAspect="1"/>
            </wp:cNvGraphicFramePr>
            <a:graphic>
              <a:graphicData uri="http://schemas.openxmlformats.org/drawingml/2006/picture">
                <pic:pic>
                  <pic:nvPicPr>
                    <pic:cNvPr id="120" name="image82.png"/>
                    <pic:cNvPicPr/>
                  </pic:nvPicPr>
                  <pic:blipFill>
                    <a:blip r:embed="rId102" cstate="print"/>
                    <a:stretch>
                      <a:fillRect/>
                    </a:stretch>
                  </pic:blipFill>
                  <pic:spPr>
                    <a:xfrm>
                      <a:off x="0" y="0"/>
                      <a:ext cx="1379952" cy="100700"/>
                    </a:xfrm>
                    <a:prstGeom prst="rect">
                      <a:avLst/>
                    </a:prstGeom>
                  </pic:spPr>
                </pic:pic>
              </a:graphicData>
            </a:graphic>
          </wp:anchor>
        </w:drawing>
      </w:r>
      <w:r>
        <w:rPr/>
        <w:pict>
          <v:shape style="position:absolute;margin-left:58.514549pt;margin-top:-567.549988pt;width:528.3pt;height:564.1pt;mso-position-horizontal-relative:page;mso-position-vertical-relative:paragraph;z-index:630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9"/>
                    <w:gridCol w:w="2529"/>
                    <w:gridCol w:w="606"/>
                    <w:gridCol w:w="3308"/>
                    <w:gridCol w:w="1568"/>
                  </w:tblGrid>
                  <w:tr>
                    <w:trPr>
                      <w:trHeight w:val="950" w:hRule="atLeast"/>
                    </w:trPr>
                    <w:tc>
                      <w:tcPr>
                        <w:tcW w:w="2539" w:type="dxa"/>
                      </w:tcPr>
                      <w:p>
                        <w:pPr>
                          <w:pStyle w:val="TableParagraph"/>
                          <w:spacing w:line="254" w:lineRule="auto" w:before="82"/>
                          <w:ind w:left="96" w:right="459" w:hanging="2"/>
                          <w:rPr>
                            <w:sz w:val="13"/>
                          </w:rPr>
                        </w:pPr>
                        <w:r>
                          <w:rPr>
                            <w:sz w:val="13"/>
                          </w:rPr>
                          <w:t>STATEMENT OF DEFICIENCIES ANO PLAN OF CORRECTION</w:t>
                        </w:r>
                      </w:p>
                    </w:tc>
                    <w:tc>
                      <w:tcPr>
                        <w:tcW w:w="2529" w:type="dxa"/>
                      </w:tcPr>
                      <w:p>
                        <w:pPr>
                          <w:pStyle w:val="TableParagraph"/>
                          <w:spacing w:line="247" w:lineRule="auto" w:before="82"/>
                          <w:ind w:left="357" w:hanging="309"/>
                          <w:rPr>
                            <w:sz w:val="13"/>
                          </w:rPr>
                        </w:pPr>
                        <w:r>
                          <w:rPr>
                            <w:sz w:val="13"/>
                          </w:rPr>
                          <w:t>(X1) PROVIDER/SUPPLIER/CUA IDENTIFICATION NUMBER:</w:t>
                        </w:r>
                      </w:p>
                      <w:p>
                        <w:pPr>
                          <w:pStyle w:val="TableParagraph"/>
                          <w:rPr>
                            <w:sz w:val="14"/>
                          </w:rPr>
                        </w:pPr>
                      </w:p>
                      <w:p>
                        <w:pPr>
                          <w:pStyle w:val="TableParagraph"/>
                          <w:spacing w:before="9"/>
                          <w:rPr>
                            <w:sz w:val="14"/>
                          </w:rPr>
                        </w:pPr>
                      </w:p>
                      <w:p>
                        <w:pPr>
                          <w:pStyle w:val="TableParagraph"/>
                          <w:spacing w:before="1"/>
                          <w:ind w:left="935" w:right="1005"/>
                          <w:jc w:val="center"/>
                          <w:rPr>
                            <w:b/>
                            <w:sz w:val="16"/>
                          </w:rPr>
                        </w:pPr>
                        <w:r>
                          <w:rPr>
                            <w:b/>
                            <w:sz w:val="16"/>
                          </w:rPr>
                          <w:t>495410</w:t>
                        </w:r>
                      </w:p>
                    </w:tc>
                    <w:tc>
                      <w:tcPr>
                        <w:tcW w:w="3914" w:type="dxa"/>
                        <w:gridSpan w:val="2"/>
                      </w:tcPr>
                      <w:p>
                        <w:pPr>
                          <w:pStyle w:val="TableParagraph"/>
                          <w:spacing w:before="82"/>
                          <w:ind w:left="82"/>
                          <w:rPr>
                            <w:sz w:val="13"/>
                          </w:rPr>
                        </w:pPr>
                        <w:r>
                          <w:rPr>
                            <w:sz w:val="13"/>
                          </w:rPr>
                          <w:t>(X2) MULTIPLE CONSTRUCTION</w:t>
                        </w:r>
                      </w:p>
                      <w:p>
                        <w:pPr>
                          <w:pStyle w:val="TableParagraph"/>
                          <w:numPr>
                            <w:ilvl w:val="0"/>
                            <w:numId w:val="42"/>
                          </w:numPr>
                          <w:tabs>
                            <w:tab w:pos="250" w:val="left" w:leader="none"/>
                            <w:tab w:pos="2453" w:val="left" w:leader="none"/>
                          </w:tabs>
                          <w:spacing w:line="240" w:lineRule="auto" w:before="42" w:after="0"/>
                          <w:ind w:left="249" w:right="0" w:hanging="164"/>
                          <w:jc w:val="left"/>
                          <w:rPr>
                            <w:sz w:val="13"/>
                          </w:rPr>
                        </w:pPr>
                        <w:r>
                          <w:rPr>
                            <w:w w:val="105"/>
                            <w:sz w:val="13"/>
                          </w:rPr>
                          <w:t>BUILDING</w:t>
                        </w:r>
                        <w:r>
                          <w:rPr>
                            <w:w w:val="105"/>
                            <w:sz w:val="13"/>
                            <w:u w:val="single"/>
                          </w:rPr>
                          <w:t> </w:t>
                          <w:tab/>
                        </w:r>
                        <w:r>
                          <w:rPr>
                            <w:w w:val="275"/>
                            <w:sz w:val="13"/>
                          </w:rPr>
                          <w:t>_</w:t>
                        </w:r>
                      </w:p>
                      <w:p>
                        <w:pPr>
                          <w:pStyle w:val="TableParagraph"/>
                          <w:rPr>
                            <w:sz w:val="14"/>
                          </w:rPr>
                        </w:pPr>
                      </w:p>
                      <w:p>
                        <w:pPr>
                          <w:pStyle w:val="TableParagraph"/>
                          <w:numPr>
                            <w:ilvl w:val="0"/>
                            <w:numId w:val="42"/>
                          </w:numPr>
                          <w:tabs>
                            <w:tab w:pos="253" w:val="left" w:leader="none"/>
                            <w:tab w:pos="2645" w:val="left" w:leader="none"/>
                          </w:tabs>
                          <w:spacing w:line="240" w:lineRule="auto" w:before="113" w:after="0"/>
                          <w:ind w:left="252" w:right="0" w:hanging="171"/>
                          <w:jc w:val="left"/>
                          <w:rPr>
                            <w:sz w:val="13"/>
                          </w:rPr>
                        </w:pPr>
                        <w:r>
                          <w:rPr>
                            <w:w w:val="115"/>
                            <w:sz w:val="13"/>
                          </w:rPr>
                          <w:t>WING</w:t>
                        </w:r>
                        <w:r>
                          <w:rPr>
                            <w:w w:val="115"/>
                            <w:sz w:val="13"/>
                            <w:u w:val="single"/>
                          </w:rPr>
                          <w:t> </w:t>
                          <w:tab/>
                        </w:r>
                        <w:r>
                          <w:rPr>
                            <w:w w:val="280"/>
                            <w:sz w:val="13"/>
                          </w:rPr>
                          <w:t>_</w:t>
                        </w:r>
                      </w:p>
                    </w:tc>
                    <w:tc>
                      <w:tcPr>
                        <w:tcW w:w="1568" w:type="dxa"/>
                        <w:tcBorders>
                          <w:right w:val="single" w:sz="4" w:space="0" w:color="000000"/>
                        </w:tcBorders>
                      </w:tcPr>
                      <w:p>
                        <w:pPr>
                          <w:pStyle w:val="TableParagraph"/>
                          <w:spacing w:line="247" w:lineRule="auto" w:before="77"/>
                          <w:ind w:left="309" w:hanging="276"/>
                          <w:rPr>
                            <w:sz w:val="13"/>
                          </w:rPr>
                        </w:pPr>
                        <w:r>
                          <w:rPr>
                            <w:sz w:val="13"/>
                          </w:rPr>
                          <w:t>(X3) DATE SURVEY COMPLETED</w:t>
                        </w:r>
                      </w:p>
                      <w:p>
                        <w:pPr>
                          <w:pStyle w:val="TableParagraph"/>
                          <w:rPr>
                            <w:sz w:val="14"/>
                          </w:rPr>
                        </w:pPr>
                      </w:p>
                      <w:p>
                        <w:pPr>
                          <w:pStyle w:val="TableParagraph"/>
                          <w:spacing w:before="7"/>
                          <w:rPr>
                            <w:sz w:val="18"/>
                          </w:rPr>
                        </w:pPr>
                      </w:p>
                      <w:p>
                        <w:pPr>
                          <w:pStyle w:val="TableParagraph"/>
                          <w:spacing w:line="170" w:lineRule="exact"/>
                          <w:ind w:left="345"/>
                          <w:rPr>
                            <w:b/>
                            <w:sz w:val="17"/>
                          </w:rPr>
                        </w:pPr>
                        <w:r>
                          <w:rPr>
                            <w:b/>
                            <w:w w:val="105"/>
                            <w:sz w:val="17"/>
                          </w:rPr>
                          <w:t>11/15/2017</w:t>
                        </w:r>
                      </w:p>
                    </w:tc>
                  </w:tr>
                  <w:tr>
                    <w:trPr>
                      <w:trHeight w:val="725" w:hRule="atLeast"/>
                    </w:trPr>
                    <w:tc>
                      <w:tcPr>
                        <w:tcW w:w="5674" w:type="dxa"/>
                        <w:gridSpan w:val="3"/>
                      </w:tcPr>
                      <w:p>
                        <w:pPr>
                          <w:pStyle w:val="TableParagraph"/>
                          <w:spacing w:before="29"/>
                          <w:ind w:left="182"/>
                          <w:rPr>
                            <w:sz w:val="13"/>
                          </w:rPr>
                        </w:pPr>
                        <w:r>
                          <w:rPr>
                            <w:sz w:val="13"/>
                          </w:rPr>
                          <w:t>NAME OF PROVIDER OR SUPPLIER</w:t>
                        </w:r>
                      </w:p>
                      <w:p>
                        <w:pPr>
                          <w:pStyle w:val="TableParagraph"/>
                          <w:spacing w:before="8"/>
                          <w:rPr>
                            <w:sz w:val="16"/>
                          </w:rPr>
                        </w:pPr>
                      </w:p>
                      <w:p>
                        <w:pPr>
                          <w:pStyle w:val="TableParagraph"/>
                          <w:ind w:left="187"/>
                          <w:rPr>
                            <w:b/>
                            <w:sz w:val="16"/>
                          </w:rPr>
                        </w:pPr>
                        <w:r>
                          <w:rPr>
                            <w:b/>
                            <w:sz w:val="16"/>
                          </w:rPr>
                          <w:t>ARLEIGH BURKE PAVILION</w:t>
                        </w:r>
                      </w:p>
                    </w:tc>
                    <w:tc>
                      <w:tcPr>
                        <w:tcW w:w="4876" w:type="dxa"/>
                        <w:gridSpan w:val="2"/>
                        <w:tcBorders>
                          <w:right w:val="single" w:sz="4" w:space="0" w:color="000000"/>
                        </w:tcBorders>
                      </w:tcPr>
                      <w:p>
                        <w:pPr>
                          <w:pStyle w:val="TableParagraph"/>
                          <w:spacing w:before="29"/>
                          <w:ind w:left="218"/>
                          <w:rPr>
                            <w:sz w:val="13"/>
                          </w:rPr>
                        </w:pPr>
                        <w:r>
                          <w:rPr>
                            <w:sz w:val="13"/>
                          </w:rPr>
                          <w:t>STREET ADDRESS, CITY, STATE, ZIP CODE</w:t>
                        </w:r>
                      </w:p>
                      <w:p>
                        <w:pPr>
                          <w:pStyle w:val="TableParagraph"/>
                          <w:spacing w:before="76"/>
                          <w:ind w:left="218"/>
                          <w:rPr>
                            <w:b/>
                            <w:sz w:val="14"/>
                          </w:rPr>
                        </w:pPr>
                        <w:r>
                          <w:rPr>
                            <w:b/>
                            <w:w w:val="105"/>
                            <w:sz w:val="14"/>
                          </w:rPr>
                          <w:t>1739 KIRBY ROAD</w:t>
                        </w:r>
                      </w:p>
                      <w:p>
                        <w:pPr>
                          <w:pStyle w:val="TableParagraph"/>
                          <w:spacing w:before="66"/>
                          <w:ind w:left="223"/>
                          <w:rPr>
                            <w:b/>
                            <w:sz w:val="16"/>
                          </w:rPr>
                        </w:pPr>
                        <w:r>
                          <w:rPr>
                            <w:b/>
                            <w:sz w:val="16"/>
                          </w:rPr>
                          <w:t>MC LEAN, VA 22101</w:t>
                        </w:r>
                      </w:p>
                    </w:tc>
                  </w:tr>
                  <w:tr>
                    <w:trPr>
                      <w:trHeight w:val="744" w:hRule="atLeast"/>
                    </w:trPr>
                    <w:tc>
                      <w:tcPr>
                        <w:tcW w:w="10550" w:type="dxa"/>
                        <w:gridSpan w:val="5"/>
                        <w:tcBorders>
                          <w:right w:val="single" w:sz="4" w:space="0" w:color="000000"/>
                        </w:tcBorders>
                      </w:tcPr>
                      <w:p>
                        <w:pPr>
                          <w:pStyle w:val="TableParagraph"/>
                          <w:tabs>
                            <w:tab w:pos="1565" w:val="left" w:leader="none"/>
                            <w:tab w:pos="5482" w:val="left" w:leader="none"/>
                            <w:tab w:pos="6677" w:val="left" w:leader="none"/>
                            <w:tab w:pos="9965" w:val="left" w:leader="none"/>
                          </w:tabs>
                          <w:spacing w:line="156" w:lineRule="exact" w:before="43"/>
                          <w:ind w:left="289"/>
                          <w:rPr>
                            <w:sz w:val="10"/>
                          </w:rPr>
                        </w:pPr>
                        <w:r>
                          <w:rPr>
                            <w:position w:val="-1"/>
                            <w:sz w:val="13"/>
                          </w:rPr>
                          <w:t>(X4)</w:t>
                        </w:r>
                        <w:r>
                          <w:rPr>
                            <w:spacing w:val="4"/>
                            <w:position w:val="-1"/>
                            <w:sz w:val="13"/>
                          </w:rPr>
                          <w:t> </w:t>
                        </w:r>
                        <w:r>
                          <w:rPr>
                            <w:position w:val="-1"/>
                            <w:sz w:val="13"/>
                          </w:rPr>
                          <w:t>ID</w:t>
                          <w:tab/>
                        </w:r>
                        <w:r>
                          <w:rPr>
                            <w:sz w:val="13"/>
                          </w:rPr>
                          <w:t>SUMMARY STATEMENT</w:t>
                        </w:r>
                        <w:r>
                          <w:rPr>
                            <w:spacing w:val="12"/>
                            <w:sz w:val="13"/>
                          </w:rPr>
                          <w:t> </w:t>
                        </w:r>
                        <w:r>
                          <w:rPr>
                            <w:sz w:val="13"/>
                          </w:rPr>
                          <w:t>OF</w:t>
                        </w:r>
                        <w:r>
                          <w:rPr>
                            <w:spacing w:val="-6"/>
                            <w:sz w:val="13"/>
                          </w:rPr>
                          <w:t> </w:t>
                        </w:r>
                        <w:r>
                          <w:rPr>
                            <w:sz w:val="13"/>
                          </w:rPr>
                          <w:t>DEFICIENCIES</w:t>
                          <w:tab/>
                        </w:r>
                        <w:r>
                          <w:rPr>
                            <w:position w:val="0"/>
                            <w:sz w:val="13"/>
                          </w:rPr>
                          <w:t>ID</w:t>
                          <w:tab/>
                        </w:r>
                        <w:r>
                          <w:rPr>
                            <w:sz w:val="13"/>
                          </w:rPr>
                          <w:t>PROVIDER'S  PLAN</w:t>
                        </w:r>
                        <w:r>
                          <w:rPr>
                            <w:spacing w:val="-20"/>
                            <w:sz w:val="13"/>
                          </w:rPr>
                          <w:t> </w:t>
                        </w:r>
                        <w:r>
                          <w:rPr>
                            <w:sz w:val="13"/>
                          </w:rPr>
                          <w:t>OF</w:t>
                        </w:r>
                        <w:r>
                          <w:rPr>
                            <w:spacing w:val="9"/>
                            <w:sz w:val="13"/>
                          </w:rPr>
                          <w:t> </w:t>
                        </w:r>
                        <w:r>
                          <w:rPr>
                            <w:sz w:val="13"/>
                          </w:rPr>
                          <w:t>CORRECTION</w:t>
                          <w:tab/>
                        </w:r>
                        <w:r>
                          <w:rPr>
                            <w:sz w:val="10"/>
                          </w:rPr>
                          <w:t>(X5)</w:t>
                        </w:r>
                      </w:p>
                      <w:p>
                        <w:pPr>
                          <w:pStyle w:val="TableParagraph"/>
                          <w:tabs>
                            <w:tab w:pos="1304" w:val="left" w:leader="none"/>
                            <w:tab w:pos="5311" w:val="left" w:leader="none"/>
                            <w:tab w:pos="6515" w:val="left" w:leader="none"/>
                            <w:tab w:pos="9719" w:val="left" w:leader="none"/>
                          </w:tabs>
                          <w:spacing w:line="144" w:lineRule="exact"/>
                          <w:ind w:left="258"/>
                          <w:rPr>
                            <w:sz w:val="12"/>
                          </w:rPr>
                        </w:pPr>
                        <w:r>
                          <w:rPr>
                            <w:position w:val="-1"/>
                            <w:sz w:val="13"/>
                          </w:rPr>
                          <w:t>PREFIX</w:t>
                          <w:tab/>
                        </w:r>
                        <w:r>
                          <w:rPr>
                            <w:sz w:val="13"/>
                          </w:rPr>
                          <w:t>(EACH DEFICIENCY  MUST BE PRECEDED</w:t>
                        </w:r>
                        <w:r>
                          <w:rPr>
                            <w:spacing w:val="-10"/>
                            <w:sz w:val="13"/>
                          </w:rPr>
                          <w:t> </w:t>
                        </w:r>
                        <w:r>
                          <w:rPr>
                            <w:sz w:val="13"/>
                          </w:rPr>
                          <w:t>BY</w:t>
                        </w:r>
                        <w:r>
                          <w:rPr>
                            <w:spacing w:val="3"/>
                            <w:sz w:val="13"/>
                          </w:rPr>
                          <w:t> </w:t>
                        </w:r>
                        <w:r>
                          <w:rPr>
                            <w:sz w:val="13"/>
                          </w:rPr>
                          <w:t>FULL</w:t>
                          <w:tab/>
                        </w:r>
                        <w:r>
                          <w:rPr>
                            <w:position w:val="0"/>
                            <w:sz w:val="13"/>
                          </w:rPr>
                          <w:t>PREFIX</w:t>
                          <w:tab/>
                        </w:r>
                        <w:r>
                          <w:rPr>
                            <w:sz w:val="13"/>
                          </w:rPr>
                          <w:t>(EACH CORRECTIVE  ACTION</w:t>
                        </w:r>
                        <w:r>
                          <w:rPr>
                            <w:spacing w:val="-4"/>
                            <w:sz w:val="13"/>
                          </w:rPr>
                          <w:t> </w:t>
                        </w:r>
                        <w:r>
                          <w:rPr>
                            <w:sz w:val="13"/>
                          </w:rPr>
                          <w:t>SHOULD</w:t>
                        </w:r>
                        <w:r>
                          <w:rPr>
                            <w:spacing w:val="3"/>
                            <w:sz w:val="13"/>
                          </w:rPr>
                          <w:t> </w:t>
                        </w:r>
                        <w:r>
                          <w:rPr>
                            <w:sz w:val="13"/>
                          </w:rPr>
                          <w:t>BE</w:t>
                          <w:tab/>
                        </w:r>
                        <w:r>
                          <w:rPr>
                            <w:position w:val="2"/>
                            <w:sz w:val="12"/>
                          </w:rPr>
                          <w:t>COMPLETtmJ</w:t>
                        </w:r>
                      </w:p>
                      <w:p>
                        <w:pPr>
                          <w:pStyle w:val="TableParagraph"/>
                          <w:tabs>
                            <w:tab w:pos="925" w:val="left" w:leader="none"/>
                            <w:tab w:pos="5086" w:val="left" w:leader="none"/>
                            <w:tab w:pos="6053" w:val="left" w:leader="none"/>
                            <w:tab w:pos="9604" w:val="left" w:leader="none"/>
                          </w:tabs>
                          <w:spacing w:line="184" w:lineRule="auto"/>
                          <w:ind w:left="38"/>
                          <w:jc w:val="center"/>
                          <w:rPr>
                            <w:sz w:val="12"/>
                          </w:rPr>
                        </w:pPr>
                        <w:r>
                          <w:rPr>
                            <w:position w:val="-2"/>
                            <w:sz w:val="13"/>
                          </w:rPr>
                          <w:t>TAG</w:t>
                          <w:tab/>
                        </w:r>
                        <w:r>
                          <w:rPr>
                            <w:sz w:val="13"/>
                          </w:rPr>
                          <w:t>REGULATORY OR LSC</w:t>
                        </w:r>
                        <w:r>
                          <w:rPr>
                            <w:spacing w:val="6"/>
                            <w:sz w:val="13"/>
                          </w:rPr>
                          <w:t> </w:t>
                        </w:r>
                        <w:r>
                          <w:rPr>
                            <w:sz w:val="13"/>
                          </w:rPr>
                          <w:t>IDENTIFYING</w:t>
                        </w:r>
                        <w:r>
                          <w:rPr>
                            <w:spacing w:val="8"/>
                            <w:sz w:val="13"/>
                          </w:rPr>
                          <w:t> </w:t>
                        </w:r>
                        <w:r>
                          <w:rPr>
                            <w:sz w:val="13"/>
                          </w:rPr>
                          <w:t>INFORMATION)</w:t>
                          <w:tab/>
                        </w:r>
                        <w:r>
                          <w:rPr>
                            <w:position w:val="0"/>
                            <w:sz w:val="13"/>
                          </w:rPr>
                          <w:t>TAG</w:t>
                          <w:tab/>
                        </w:r>
                        <w:r>
                          <w:rPr>
                            <w:sz w:val="13"/>
                          </w:rPr>
                          <w:t>CROSS-REFERENCED TO THE</w:t>
                        </w:r>
                        <w:r>
                          <w:rPr>
                            <w:spacing w:val="-1"/>
                            <w:sz w:val="13"/>
                          </w:rPr>
                          <w:t> </w:t>
                        </w:r>
                        <w:r>
                          <w:rPr>
                            <w:sz w:val="13"/>
                          </w:rPr>
                          <w:t>APPROPRIATE</w:t>
                          <w:tab/>
                        </w:r>
                        <w:r>
                          <w:rPr>
                            <w:position w:val="4"/>
                            <w:sz w:val="12"/>
                          </w:rPr>
                          <w:t>DATE</w:t>
                        </w:r>
                      </w:p>
                      <w:p>
                        <w:pPr>
                          <w:pStyle w:val="TableParagraph"/>
                          <w:spacing w:line="136" w:lineRule="exact"/>
                          <w:ind w:right="2266"/>
                          <w:jc w:val="right"/>
                          <w:rPr>
                            <w:sz w:val="13"/>
                          </w:rPr>
                        </w:pPr>
                        <w:r>
                          <w:rPr>
                            <w:sz w:val="13"/>
                          </w:rPr>
                          <w:t>DEFICIENCY)</w:t>
                        </w:r>
                      </w:p>
                    </w:tc>
                  </w:tr>
                  <w:tr>
                    <w:trPr>
                      <w:trHeight w:val="8791" w:hRule="atLeast"/>
                    </w:trPr>
                    <w:tc>
                      <w:tcPr>
                        <w:tcW w:w="10550" w:type="dxa"/>
                        <w:gridSpan w:val="5"/>
                        <w:tcBorders>
                          <w:bottom w:val="single" w:sz="4" w:space="0" w:color="000000"/>
                          <w:right w:val="single" w:sz="4" w:space="0" w:color="000000"/>
                        </w:tcBorders>
                      </w:tcPr>
                      <w:p>
                        <w:pPr>
                          <w:pStyle w:val="TableParagraph"/>
                          <w:spacing w:before="5"/>
                          <w:rPr>
                            <w:sz w:val="23"/>
                          </w:rPr>
                        </w:pPr>
                      </w:p>
                      <w:p>
                        <w:pPr>
                          <w:pStyle w:val="TableParagraph"/>
                          <w:tabs>
                            <w:tab w:pos="5470" w:val="left" w:leader="none"/>
                          </w:tabs>
                          <w:ind w:left="326"/>
                          <w:rPr>
                            <w:sz w:val="18"/>
                          </w:rPr>
                        </w:pPr>
                        <w:r>
                          <w:rPr>
                            <w:position w:val="1"/>
                            <w:sz w:val="18"/>
                          </w:rPr>
                          <w:t>F  371   Continued From</w:t>
                        </w:r>
                        <w:r>
                          <w:rPr>
                            <w:spacing w:val="-3"/>
                            <w:position w:val="1"/>
                            <w:sz w:val="18"/>
                          </w:rPr>
                          <w:t> </w:t>
                        </w:r>
                        <w:r>
                          <w:rPr>
                            <w:position w:val="1"/>
                            <w:sz w:val="18"/>
                          </w:rPr>
                          <w:t>page</w:t>
                        </w:r>
                        <w:r>
                          <w:rPr>
                            <w:spacing w:val="3"/>
                            <w:position w:val="1"/>
                            <w:sz w:val="18"/>
                          </w:rPr>
                          <w:t> </w:t>
                        </w:r>
                        <w:r>
                          <w:rPr>
                            <w:position w:val="1"/>
                            <w:sz w:val="18"/>
                          </w:rPr>
                          <w:t>1</w:t>
                          <w:tab/>
                        </w:r>
                        <w:r>
                          <w:rPr>
                            <w:sz w:val="18"/>
                          </w:rPr>
                          <w:t>F</w:t>
                        </w:r>
                        <w:r>
                          <w:rPr>
                            <w:spacing w:val="2"/>
                            <w:sz w:val="18"/>
                          </w:rPr>
                          <w:t> </w:t>
                        </w:r>
                        <w:r>
                          <w:rPr>
                            <w:sz w:val="18"/>
                          </w:rPr>
                          <w:t>371</w:t>
                        </w:r>
                      </w:p>
                      <w:p>
                        <w:pPr>
                          <w:pStyle w:val="TableParagraph"/>
                          <w:tabs>
                            <w:tab w:pos="5701" w:val="left" w:leader="none"/>
                          </w:tabs>
                          <w:spacing w:line="234" w:lineRule="exact" w:before="39"/>
                          <w:ind w:left="944"/>
                          <w:rPr>
                            <w:sz w:val="18"/>
                          </w:rPr>
                        </w:pPr>
                        <w:r>
                          <w:rPr>
                            <w:w w:val="105"/>
                            <w:sz w:val="18"/>
                          </w:rPr>
                          <w:t>visitors</w:t>
                        </w:r>
                        <w:r>
                          <w:rPr>
                            <w:spacing w:val="-9"/>
                            <w:w w:val="105"/>
                            <w:sz w:val="18"/>
                          </w:rPr>
                          <w:t> </w:t>
                        </w:r>
                        <w:r>
                          <w:rPr>
                            <w:w w:val="105"/>
                            <w:sz w:val="18"/>
                          </w:rPr>
                          <w:t>to</w:t>
                        </w:r>
                        <w:r>
                          <w:rPr>
                            <w:spacing w:val="-16"/>
                            <w:w w:val="105"/>
                            <w:sz w:val="18"/>
                          </w:rPr>
                          <w:t> </w:t>
                        </w:r>
                        <w:r>
                          <w:rPr>
                            <w:w w:val="105"/>
                            <w:sz w:val="18"/>
                          </w:rPr>
                          <w:t>ensure</w:t>
                        </w:r>
                        <w:r>
                          <w:rPr>
                            <w:spacing w:val="-8"/>
                            <w:w w:val="105"/>
                            <w:sz w:val="18"/>
                          </w:rPr>
                          <w:t> </w:t>
                        </w:r>
                        <w:r>
                          <w:rPr>
                            <w:w w:val="105"/>
                            <w:sz w:val="18"/>
                          </w:rPr>
                          <w:t>safe</w:t>
                        </w:r>
                        <w:r>
                          <w:rPr>
                            <w:spacing w:val="-18"/>
                            <w:w w:val="105"/>
                            <w:sz w:val="18"/>
                          </w:rPr>
                          <w:t> </w:t>
                        </w:r>
                        <w:r>
                          <w:rPr>
                            <w:w w:val="105"/>
                            <w:sz w:val="18"/>
                          </w:rPr>
                          <w:t>and</w:t>
                        </w:r>
                        <w:r>
                          <w:rPr>
                            <w:spacing w:val="-19"/>
                            <w:w w:val="105"/>
                            <w:sz w:val="18"/>
                          </w:rPr>
                          <w:t> </w:t>
                        </w:r>
                        <w:r>
                          <w:rPr>
                            <w:w w:val="105"/>
                            <w:sz w:val="18"/>
                          </w:rPr>
                          <w:t>sanitary</w:t>
                        </w:r>
                        <w:r>
                          <w:rPr>
                            <w:spacing w:val="-12"/>
                            <w:w w:val="105"/>
                            <w:sz w:val="18"/>
                          </w:rPr>
                          <w:t> </w:t>
                        </w:r>
                        <w:r>
                          <w:rPr>
                            <w:w w:val="105"/>
                            <w:sz w:val="18"/>
                          </w:rPr>
                          <w:t>storage,</w:t>
                          <w:tab/>
                        </w:r>
                        <w:r>
                          <w:rPr>
                            <w:w w:val="105"/>
                            <w:position w:val="-4"/>
                            <w:sz w:val="18"/>
                          </w:rPr>
                          <w:t>Upon discovery that there was food debris</w:t>
                        </w:r>
                        <w:r>
                          <w:rPr>
                            <w:spacing w:val="6"/>
                            <w:w w:val="105"/>
                            <w:position w:val="-4"/>
                            <w:sz w:val="18"/>
                          </w:rPr>
                          <w:t> </w:t>
                        </w:r>
                        <w:r>
                          <w:rPr>
                            <w:w w:val="105"/>
                            <w:position w:val="-4"/>
                            <w:sz w:val="18"/>
                          </w:rPr>
                          <w:t>on</w:t>
                        </w:r>
                      </w:p>
                      <w:p>
                        <w:pPr>
                          <w:pStyle w:val="TableParagraph"/>
                          <w:tabs>
                            <w:tab w:pos="5703" w:val="left" w:leader="none"/>
                          </w:tabs>
                          <w:spacing w:line="110" w:lineRule="auto" w:before="68"/>
                          <w:ind w:left="937" w:right="775" w:firstLine="1"/>
                          <w:rPr>
                            <w:sz w:val="18"/>
                          </w:rPr>
                        </w:pPr>
                        <w:r>
                          <w:rPr>
                            <w:w w:val="105"/>
                            <w:position w:val="12"/>
                            <w:sz w:val="18"/>
                          </w:rPr>
                          <w:t>handling,</w:t>
                        </w:r>
                        <w:r>
                          <w:rPr>
                            <w:spacing w:val="-14"/>
                            <w:w w:val="105"/>
                            <w:position w:val="12"/>
                            <w:sz w:val="18"/>
                          </w:rPr>
                          <w:t> </w:t>
                        </w:r>
                        <w:r>
                          <w:rPr>
                            <w:w w:val="105"/>
                            <w:position w:val="12"/>
                            <w:sz w:val="18"/>
                          </w:rPr>
                          <w:t>and</w:t>
                        </w:r>
                        <w:r>
                          <w:rPr>
                            <w:spacing w:val="-18"/>
                            <w:w w:val="105"/>
                            <w:position w:val="12"/>
                            <w:sz w:val="18"/>
                          </w:rPr>
                          <w:t> </w:t>
                        </w:r>
                        <w:r>
                          <w:rPr>
                            <w:w w:val="105"/>
                            <w:position w:val="12"/>
                            <w:sz w:val="18"/>
                          </w:rPr>
                          <w:t>consumption.</w:t>
                          <w:tab/>
                        </w:r>
                        <w:r>
                          <w:rPr>
                            <w:w w:val="105"/>
                            <w:sz w:val="18"/>
                          </w:rPr>
                          <w:t>the neck of the mixer, other surfaces that would This REQUIREMENT is not met as</w:t>
                        </w:r>
                        <w:r>
                          <w:rPr>
                            <w:spacing w:val="15"/>
                            <w:w w:val="105"/>
                            <w:sz w:val="18"/>
                          </w:rPr>
                          <w:t> </w:t>
                        </w:r>
                        <w:r>
                          <w:rPr>
                            <w:w w:val="105"/>
                            <w:sz w:val="18"/>
                          </w:rPr>
                          <w:t>evidenced</w:t>
                        </w:r>
                      </w:p>
                      <w:p>
                        <w:pPr>
                          <w:pStyle w:val="TableParagraph"/>
                          <w:tabs>
                            <w:tab w:pos="5699" w:val="left" w:leader="none"/>
                          </w:tabs>
                          <w:spacing w:line="236" w:lineRule="exact" w:before="2"/>
                          <w:ind w:left="935"/>
                          <w:rPr>
                            <w:sz w:val="18"/>
                          </w:rPr>
                        </w:pPr>
                        <w:r>
                          <w:rPr>
                            <w:w w:val="110"/>
                            <w:position w:val="-2"/>
                            <w:sz w:val="18"/>
                          </w:rPr>
                          <w:t>by:</w:t>
                          <w:tab/>
                        </w:r>
                        <w:r>
                          <w:rPr>
                            <w:w w:val="110"/>
                            <w:sz w:val="18"/>
                          </w:rPr>
                          <w:t>come in contact with food items were found</w:t>
                        </w:r>
                        <w:r>
                          <w:rPr>
                            <w:spacing w:val="2"/>
                            <w:w w:val="110"/>
                            <w:sz w:val="18"/>
                          </w:rPr>
                          <w:t> </w:t>
                        </w:r>
                        <w:r>
                          <w:rPr>
                            <w:w w:val="110"/>
                            <w:sz w:val="18"/>
                          </w:rPr>
                          <w:t>to</w:t>
                        </w:r>
                      </w:p>
                      <w:p>
                        <w:pPr>
                          <w:pStyle w:val="TableParagraph"/>
                          <w:tabs>
                            <w:tab w:pos="5704" w:val="left" w:leader="none"/>
                          </w:tabs>
                          <w:spacing w:line="172" w:lineRule="auto" w:before="32"/>
                          <w:ind w:left="931" w:right="1036" w:firstLine="60"/>
                          <w:rPr>
                            <w:sz w:val="18"/>
                          </w:rPr>
                        </w:pPr>
                        <w:r>
                          <w:rPr>
                            <w:w w:val="105"/>
                            <w:sz w:val="18"/>
                          </w:rPr>
                          <w:t>Based</w:t>
                        </w:r>
                        <w:r>
                          <w:rPr>
                            <w:spacing w:val="-18"/>
                            <w:w w:val="105"/>
                            <w:sz w:val="18"/>
                          </w:rPr>
                          <w:t> </w:t>
                        </w:r>
                        <w:r>
                          <w:rPr>
                            <w:w w:val="105"/>
                            <w:sz w:val="18"/>
                          </w:rPr>
                          <w:t>on</w:t>
                        </w:r>
                        <w:r>
                          <w:rPr>
                            <w:spacing w:val="-27"/>
                            <w:w w:val="105"/>
                            <w:sz w:val="18"/>
                          </w:rPr>
                          <w:t> </w:t>
                        </w:r>
                        <w:r>
                          <w:rPr>
                            <w:w w:val="105"/>
                            <w:sz w:val="18"/>
                          </w:rPr>
                          <w:t>observation,</w:t>
                        </w:r>
                        <w:r>
                          <w:rPr>
                            <w:spacing w:val="-10"/>
                            <w:w w:val="105"/>
                            <w:sz w:val="18"/>
                          </w:rPr>
                          <w:t> </w:t>
                        </w:r>
                        <w:r>
                          <w:rPr>
                            <w:w w:val="105"/>
                            <w:sz w:val="18"/>
                          </w:rPr>
                          <w:t>staff</w:t>
                        </w:r>
                        <w:r>
                          <w:rPr>
                            <w:spacing w:val="-19"/>
                            <w:w w:val="105"/>
                            <w:sz w:val="18"/>
                          </w:rPr>
                          <w:t> </w:t>
                        </w:r>
                        <w:r>
                          <w:rPr>
                            <w:w w:val="105"/>
                            <w:sz w:val="18"/>
                          </w:rPr>
                          <w:t>interview</w:t>
                        </w:r>
                        <w:r>
                          <w:rPr>
                            <w:spacing w:val="-11"/>
                            <w:w w:val="105"/>
                            <w:sz w:val="18"/>
                          </w:rPr>
                          <w:t> </w:t>
                        </w:r>
                        <w:r>
                          <w:rPr>
                            <w:w w:val="105"/>
                            <w:sz w:val="18"/>
                          </w:rPr>
                          <w:t>and</w:t>
                        </w:r>
                        <w:r>
                          <w:rPr>
                            <w:spacing w:val="-21"/>
                            <w:w w:val="105"/>
                            <w:sz w:val="18"/>
                          </w:rPr>
                          <w:t> </w:t>
                        </w:r>
                        <w:r>
                          <w:rPr>
                            <w:w w:val="105"/>
                            <w:sz w:val="18"/>
                          </w:rPr>
                          <w:t>facility</w:t>
                          <w:tab/>
                        </w:r>
                        <w:r>
                          <w:rPr>
                            <w:w w:val="105"/>
                            <w:position w:val="-4"/>
                            <w:sz w:val="18"/>
                          </w:rPr>
                          <w:t>be clean, all areas of the mixer were </w:t>
                        </w:r>
                        <w:r>
                          <w:rPr>
                            <w:w w:val="105"/>
                            <w:sz w:val="18"/>
                          </w:rPr>
                          <w:t>document</w:t>
                        </w:r>
                        <w:r>
                          <w:rPr>
                            <w:spacing w:val="-11"/>
                            <w:w w:val="105"/>
                            <w:sz w:val="18"/>
                          </w:rPr>
                          <w:t> </w:t>
                        </w:r>
                        <w:r>
                          <w:rPr>
                            <w:w w:val="105"/>
                            <w:sz w:val="18"/>
                          </w:rPr>
                          <w:t>review,</w:t>
                        </w:r>
                        <w:r>
                          <w:rPr>
                            <w:spacing w:val="-12"/>
                            <w:w w:val="105"/>
                            <w:sz w:val="18"/>
                          </w:rPr>
                          <w:t> </w:t>
                        </w:r>
                        <w:r>
                          <w:rPr>
                            <w:w w:val="105"/>
                            <w:sz w:val="18"/>
                          </w:rPr>
                          <w:t>it</w:t>
                        </w:r>
                        <w:r>
                          <w:rPr>
                            <w:spacing w:val="-18"/>
                            <w:w w:val="105"/>
                            <w:sz w:val="18"/>
                          </w:rPr>
                          <w:t> </w:t>
                        </w:r>
                        <w:r>
                          <w:rPr>
                            <w:w w:val="105"/>
                            <w:sz w:val="18"/>
                          </w:rPr>
                          <w:t>was</w:t>
                        </w:r>
                        <w:r>
                          <w:rPr>
                            <w:spacing w:val="-16"/>
                            <w:w w:val="105"/>
                            <w:sz w:val="18"/>
                          </w:rPr>
                          <w:t> </w:t>
                        </w:r>
                        <w:r>
                          <w:rPr>
                            <w:w w:val="105"/>
                            <w:sz w:val="18"/>
                          </w:rPr>
                          <w:t>determined,</w:t>
                        </w:r>
                        <w:r>
                          <w:rPr>
                            <w:spacing w:val="-12"/>
                            <w:w w:val="105"/>
                            <w:sz w:val="18"/>
                          </w:rPr>
                          <w:t> </w:t>
                        </w:r>
                        <w:r>
                          <w:rPr>
                            <w:w w:val="105"/>
                            <w:sz w:val="18"/>
                          </w:rPr>
                          <w:t>the</w:t>
                        </w:r>
                        <w:r>
                          <w:rPr>
                            <w:spacing w:val="-18"/>
                            <w:w w:val="105"/>
                            <w:sz w:val="18"/>
                          </w:rPr>
                          <w:t> </w:t>
                        </w:r>
                        <w:r>
                          <w:rPr>
                            <w:w w:val="105"/>
                            <w:sz w:val="18"/>
                          </w:rPr>
                          <w:t>facility</w:t>
                          <w:tab/>
                        </w:r>
                        <w:r>
                          <w:rPr>
                            <w:w w:val="105"/>
                            <w:position w:val="-11"/>
                            <w:sz w:val="18"/>
                          </w:rPr>
                          <w:t>immediately properly cleaned and sanitized, </w:t>
                        </w:r>
                        <w:r>
                          <w:rPr>
                            <w:w w:val="105"/>
                            <w:sz w:val="18"/>
                          </w:rPr>
                          <w:t>staff failed to store and prepare food in a</w:t>
                        </w:r>
                        <w:r>
                          <w:rPr>
                            <w:spacing w:val="-12"/>
                            <w:w w:val="105"/>
                            <w:sz w:val="18"/>
                          </w:rPr>
                          <w:t> </w:t>
                        </w:r>
                        <w:r>
                          <w:rPr>
                            <w:w w:val="105"/>
                            <w:sz w:val="18"/>
                          </w:rPr>
                          <w:t>clean</w:t>
                        </w:r>
                      </w:p>
                      <w:p>
                        <w:pPr>
                          <w:pStyle w:val="TableParagraph"/>
                          <w:tabs>
                            <w:tab w:pos="5707" w:val="left" w:leader="none"/>
                          </w:tabs>
                          <w:spacing w:line="196" w:lineRule="exact"/>
                          <w:ind w:left="935"/>
                          <w:rPr>
                            <w:rFonts w:ascii="Times New Roman"/>
                            <w:sz w:val="20"/>
                          </w:rPr>
                        </w:pPr>
                        <w:r>
                          <w:rPr>
                            <w:w w:val="105"/>
                            <w:sz w:val="18"/>
                          </w:rPr>
                          <w:t>and</w:t>
                        </w:r>
                        <w:r>
                          <w:rPr>
                            <w:spacing w:val="-12"/>
                            <w:w w:val="105"/>
                            <w:sz w:val="18"/>
                          </w:rPr>
                          <w:t> </w:t>
                        </w:r>
                        <w:r>
                          <w:rPr>
                            <w:w w:val="105"/>
                            <w:sz w:val="18"/>
                          </w:rPr>
                          <w:t>sanitary</w:t>
                        </w:r>
                        <w:r>
                          <w:rPr>
                            <w:spacing w:val="-7"/>
                            <w:w w:val="105"/>
                            <w:sz w:val="18"/>
                          </w:rPr>
                          <w:t> </w:t>
                        </w:r>
                        <w:r>
                          <w:rPr>
                            <w:w w:val="105"/>
                            <w:sz w:val="18"/>
                          </w:rPr>
                          <w:t>manner.</w:t>
                          <w:tab/>
                        </w:r>
                        <w:r>
                          <w:rPr>
                            <w:w w:val="105"/>
                            <w:position w:val="2"/>
                            <w:sz w:val="18"/>
                          </w:rPr>
                          <w:t>November 13,</w:t>
                        </w:r>
                        <w:r>
                          <w:rPr>
                            <w:spacing w:val="21"/>
                            <w:w w:val="105"/>
                            <w:position w:val="2"/>
                            <w:sz w:val="18"/>
                          </w:rPr>
                          <w:t> </w:t>
                        </w:r>
                        <w:r>
                          <w:rPr>
                            <w:rFonts w:ascii="Times New Roman"/>
                            <w:w w:val="105"/>
                            <w:position w:val="2"/>
                            <w:sz w:val="20"/>
                          </w:rPr>
                          <w:t>2017.</w:t>
                        </w:r>
                      </w:p>
                      <w:p>
                        <w:pPr>
                          <w:pStyle w:val="TableParagraph"/>
                          <w:tabs>
                            <w:tab w:pos="5707" w:val="left" w:leader="none"/>
                          </w:tabs>
                          <w:spacing w:line="250" w:lineRule="atLeast" w:before="165"/>
                          <w:ind w:left="5714" w:right="775" w:hanging="4792"/>
                          <w:rPr>
                            <w:sz w:val="18"/>
                          </w:rPr>
                        </w:pPr>
                        <w:r>
                          <w:rPr>
                            <w:w w:val="105"/>
                            <w:position w:val="-1"/>
                            <w:sz w:val="18"/>
                          </w:rPr>
                          <w:t>The</w:t>
                        </w:r>
                        <w:r>
                          <w:rPr>
                            <w:spacing w:val="-15"/>
                            <w:w w:val="105"/>
                            <w:position w:val="-1"/>
                            <w:sz w:val="18"/>
                          </w:rPr>
                          <w:t> </w:t>
                        </w:r>
                        <w:r>
                          <w:rPr>
                            <w:w w:val="105"/>
                            <w:position w:val="-1"/>
                            <w:sz w:val="18"/>
                          </w:rPr>
                          <w:t>findings</w:t>
                        </w:r>
                        <w:r>
                          <w:rPr>
                            <w:spacing w:val="-1"/>
                            <w:w w:val="105"/>
                            <w:position w:val="-1"/>
                            <w:sz w:val="18"/>
                          </w:rPr>
                          <w:t> </w:t>
                        </w:r>
                        <w:r>
                          <w:rPr>
                            <w:w w:val="105"/>
                            <w:position w:val="-1"/>
                            <w:sz w:val="18"/>
                          </w:rPr>
                          <w:t>include:</w:t>
                          <w:tab/>
                        </w:r>
                        <w:r>
                          <w:rPr>
                            <w:w w:val="105"/>
                            <w:sz w:val="18"/>
                          </w:rPr>
                          <w:t>On November 13, </w:t>
                        </w:r>
                        <w:r>
                          <w:rPr>
                            <w:rFonts w:ascii="Times New Roman" w:hAnsi="Times New Roman"/>
                            <w:w w:val="105"/>
                            <w:sz w:val="20"/>
                          </w:rPr>
                          <w:t>2017 </w:t>
                        </w:r>
                        <w:r>
                          <w:rPr>
                            <w:w w:val="105"/>
                            <w:sz w:val="18"/>
                          </w:rPr>
                          <w:t>the meat slicer was dis­ assembled and properly cleaned and</w:t>
                        </w:r>
                        <w:r>
                          <w:rPr>
                            <w:spacing w:val="-24"/>
                            <w:w w:val="105"/>
                            <w:sz w:val="18"/>
                          </w:rPr>
                          <w:t> </w:t>
                        </w:r>
                        <w:r>
                          <w:rPr>
                            <w:w w:val="105"/>
                            <w:sz w:val="18"/>
                          </w:rPr>
                          <w:t>sanitized.</w:t>
                        </w:r>
                      </w:p>
                      <w:p>
                        <w:pPr>
                          <w:pStyle w:val="TableParagraph"/>
                          <w:spacing w:line="167" w:lineRule="exact"/>
                          <w:ind w:left="923"/>
                          <w:rPr>
                            <w:sz w:val="18"/>
                          </w:rPr>
                        </w:pPr>
                        <w:r>
                          <w:rPr>
                            <w:sz w:val="18"/>
                          </w:rPr>
                          <w:t>Observation and tour of the kitchen was</w:t>
                        </w:r>
                      </w:p>
                      <w:p>
                        <w:pPr>
                          <w:pStyle w:val="TableParagraph"/>
                          <w:tabs>
                            <w:tab w:pos="5707" w:val="left" w:leader="none"/>
                          </w:tabs>
                          <w:spacing w:line="238" w:lineRule="exact" w:before="2"/>
                          <w:ind w:left="925"/>
                          <w:rPr>
                            <w:sz w:val="18"/>
                          </w:rPr>
                        </w:pPr>
                        <w:r>
                          <w:rPr>
                            <w:position w:val="6"/>
                            <w:sz w:val="18"/>
                          </w:rPr>
                          <w:t>conducted on 11/13/17 at</w:t>
                        </w:r>
                        <w:r>
                          <w:rPr>
                            <w:spacing w:val="18"/>
                            <w:position w:val="6"/>
                            <w:sz w:val="18"/>
                          </w:rPr>
                          <w:t> </w:t>
                        </w:r>
                        <w:r>
                          <w:rPr>
                            <w:position w:val="6"/>
                            <w:sz w:val="18"/>
                          </w:rPr>
                          <w:t>approximately</w:t>
                        </w:r>
                        <w:r>
                          <w:rPr>
                            <w:spacing w:val="15"/>
                            <w:position w:val="6"/>
                            <w:sz w:val="18"/>
                          </w:rPr>
                          <w:t> </w:t>
                        </w:r>
                        <w:r>
                          <w:rPr>
                            <w:position w:val="6"/>
                            <w:sz w:val="18"/>
                          </w:rPr>
                          <w:t>6:45</w:t>
                          <w:tab/>
                        </w:r>
                        <w:r>
                          <w:rPr>
                            <w:sz w:val="18"/>
                          </w:rPr>
                          <w:t>The facilities policy and procedures have</w:t>
                        </w:r>
                        <w:r>
                          <w:rPr>
                            <w:spacing w:val="39"/>
                            <w:sz w:val="18"/>
                          </w:rPr>
                          <w:t> </w:t>
                        </w:r>
                        <w:r>
                          <w:rPr>
                            <w:sz w:val="18"/>
                          </w:rPr>
                          <w:t>been</w:t>
                        </w:r>
                      </w:p>
                      <w:p>
                        <w:pPr>
                          <w:pStyle w:val="TableParagraph"/>
                          <w:tabs>
                            <w:tab w:pos="5714" w:val="left" w:leader="none"/>
                          </w:tabs>
                          <w:spacing w:line="93" w:lineRule="auto" w:before="73"/>
                          <w:ind w:left="925" w:right="871" w:hanging="5"/>
                          <w:rPr>
                            <w:sz w:val="18"/>
                          </w:rPr>
                        </w:pPr>
                        <w:r>
                          <w:rPr>
                            <w:w w:val="105"/>
                            <w:position w:val="13"/>
                            <w:sz w:val="18"/>
                          </w:rPr>
                          <w:t>p.m. with OSM (other staff member)#</w:t>
                        </w:r>
                        <w:r>
                          <w:rPr>
                            <w:spacing w:val="-22"/>
                            <w:w w:val="105"/>
                            <w:position w:val="13"/>
                            <w:sz w:val="18"/>
                          </w:rPr>
                          <w:t> </w:t>
                        </w:r>
                        <w:r>
                          <w:rPr>
                            <w:w w:val="105"/>
                            <w:position w:val="13"/>
                            <w:sz w:val="18"/>
                          </w:rPr>
                          <w:t>6,</w:t>
                        </w:r>
                        <w:r>
                          <w:rPr>
                            <w:spacing w:val="-11"/>
                            <w:w w:val="105"/>
                            <w:position w:val="13"/>
                            <w:sz w:val="18"/>
                          </w:rPr>
                          <w:t> </w:t>
                        </w:r>
                        <w:r>
                          <w:rPr>
                            <w:w w:val="105"/>
                            <w:position w:val="13"/>
                            <w:sz w:val="18"/>
                          </w:rPr>
                          <w:t>the</w:t>
                          <w:tab/>
                        </w:r>
                        <w:r>
                          <w:rPr>
                            <w:w w:val="105"/>
                            <w:sz w:val="18"/>
                          </w:rPr>
                          <w:t>reviewed. The following steps will be taken to cook. The following was</w:t>
                        </w:r>
                        <w:r>
                          <w:rPr>
                            <w:spacing w:val="-1"/>
                            <w:w w:val="105"/>
                            <w:sz w:val="18"/>
                          </w:rPr>
                          <w:t> </w:t>
                        </w:r>
                        <w:r>
                          <w:rPr>
                            <w:w w:val="105"/>
                            <w:sz w:val="18"/>
                          </w:rPr>
                          <w:t>observed:</w:t>
                        </w:r>
                      </w:p>
                      <w:p>
                        <w:pPr>
                          <w:pStyle w:val="TableParagraph"/>
                          <w:spacing w:before="10"/>
                          <w:ind w:left="5714"/>
                          <w:rPr>
                            <w:sz w:val="18"/>
                          </w:rPr>
                        </w:pPr>
                        <w:r>
                          <w:rPr>
                            <w:w w:val="110"/>
                            <w:sz w:val="18"/>
                          </w:rPr>
                          <w:t>ensure compliance related to food storage.</w:t>
                        </w:r>
                      </w:p>
                      <w:p>
                        <w:pPr>
                          <w:pStyle w:val="TableParagraph"/>
                          <w:spacing w:before="24"/>
                          <w:ind w:left="922"/>
                          <w:rPr>
                            <w:sz w:val="18"/>
                          </w:rPr>
                        </w:pPr>
                        <w:r>
                          <w:rPr>
                            <w:sz w:val="18"/>
                          </w:rPr>
                          <w:t>Half of a nine inch, double layer German</w:t>
                        </w:r>
                      </w:p>
                      <w:p>
                        <w:pPr>
                          <w:pStyle w:val="TableParagraph"/>
                          <w:tabs>
                            <w:tab w:pos="6057" w:val="left" w:leader="none"/>
                            <w:tab w:pos="6394" w:val="left" w:leader="none"/>
                          </w:tabs>
                          <w:spacing w:line="207" w:lineRule="exact" w:before="4"/>
                          <w:ind w:left="920"/>
                          <w:rPr>
                            <w:sz w:val="18"/>
                          </w:rPr>
                        </w:pPr>
                        <w:r>
                          <w:rPr>
                            <w:w w:val="105"/>
                            <w:sz w:val="18"/>
                          </w:rPr>
                          <w:t>chocolate</w:t>
                        </w:r>
                        <w:r>
                          <w:rPr>
                            <w:spacing w:val="-16"/>
                            <w:w w:val="105"/>
                            <w:sz w:val="18"/>
                          </w:rPr>
                          <w:t> </w:t>
                        </w:r>
                        <w:r>
                          <w:rPr>
                            <w:w w:val="105"/>
                            <w:sz w:val="18"/>
                          </w:rPr>
                          <w:t>cake,</w:t>
                        </w:r>
                        <w:r>
                          <w:rPr>
                            <w:spacing w:val="-14"/>
                            <w:w w:val="105"/>
                            <w:sz w:val="18"/>
                          </w:rPr>
                          <w:t> </w:t>
                        </w:r>
                        <w:r>
                          <w:rPr>
                            <w:w w:val="105"/>
                            <w:sz w:val="18"/>
                          </w:rPr>
                          <w:t>wrapped</w:t>
                        </w:r>
                        <w:r>
                          <w:rPr>
                            <w:spacing w:val="-11"/>
                            <w:w w:val="105"/>
                            <w:sz w:val="18"/>
                          </w:rPr>
                          <w:t> </w:t>
                        </w:r>
                        <w:r>
                          <w:rPr>
                            <w:w w:val="105"/>
                            <w:sz w:val="18"/>
                          </w:rPr>
                          <w:t>in</w:t>
                        </w:r>
                        <w:r>
                          <w:rPr>
                            <w:spacing w:val="-25"/>
                            <w:w w:val="105"/>
                            <w:sz w:val="18"/>
                          </w:rPr>
                          <w:t> </w:t>
                        </w:r>
                        <w:r>
                          <w:rPr>
                            <w:w w:val="105"/>
                            <w:sz w:val="18"/>
                          </w:rPr>
                          <w:t>plastic</w:t>
                        </w:r>
                        <w:r>
                          <w:rPr>
                            <w:spacing w:val="-16"/>
                            <w:w w:val="105"/>
                            <w:sz w:val="18"/>
                          </w:rPr>
                          <w:t> </w:t>
                        </w:r>
                        <w:r>
                          <w:rPr>
                            <w:w w:val="105"/>
                            <w:sz w:val="18"/>
                          </w:rPr>
                          <w:t>was</w:t>
                        </w:r>
                        <w:r>
                          <w:rPr>
                            <w:spacing w:val="-21"/>
                            <w:w w:val="105"/>
                            <w:sz w:val="18"/>
                          </w:rPr>
                          <w:t> </w:t>
                        </w:r>
                        <w:r>
                          <w:rPr>
                            <w:w w:val="105"/>
                            <w:sz w:val="18"/>
                          </w:rPr>
                          <w:t>observed</w:t>
                          <w:tab/>
                          <w:t>•</w:t>
                          <w:tab/>
                          <w:t>Charts will be displayed for</w:t>
                        </w:r>
                        <w:r>
                          <w:rPr>
                            <w:spacing w:val="46"/>
                            <w:w w:val="105"/>
                            <w:sz w:val="18"/>
                          </w:rPr>
                          <w:t> </w:t>
                        </w:r>
                        <w:r>
                          <w:rPr>
                            <w:w w:val="105"/>
                            <w:sz w:val="18"/>
                          </w:rPr>
                          <w:t>proper</w:t>
                        </w:r>
                      </w:p>
                      <w:p>
                        <w:pPr>
                          <w:pStyle w:val="TableParagraph"/>
                          <w:tabs>
                            <w:tab w:pos="6398" w:val="left" w:leader="none"/>
                          </w:tabs>
                          <w:spacing w:line="182" w:lineRule="auto" w:before="24"/>
                          <w:ind w:left="922" w:right="871" w:hanging="1"/>
                          <w:rPr>
                            <w:sz w:val="18"/>
                          </w:rPr>
                        </w:pPr>
                        <w:r>
                          <w:rPr>
                            <w:w w:val="105"/>
                            <w:sz w:val="18"/>
                          </w:rPr>
                          <w:t>on</w:t>
                        </w:r>
                        <w:r>
                          <w:rPr>
                            <w:spacing w:val="-17"/>
                            <w:w w:val="105"/>
                            <w:sz w:val="18"/>
                          </w:rPr>
                          <w:t> </w:t>
                        </w:r>
                        <w:r>
                          <w:rPr>
                            <w:w w:val="105"/>
                            <w:sz w:val="18"/>
                          </w:rPr>
                          <w:t>top</w:t>
                        </w:r>
                        <w:r>
                          <w:rPr>
                            <w:spacing w:val="-4"/>
                            <w:w w:val="105"/>
                            <w:sz w:val="18"/>
                          </w:rPr>
                          <w:t> </w:t>
                        </w:r>
                        <w:r>
                          <w:rPr>
                            <w:w w:val="105"/>
                            <w:sz w:val="18"/>
                          </w:rPr>
                          <w:t>of</w:t>
                        </w:r>
                        <w:r>
                          <w:rPr>
                            <w:spacing w:val="-11"/>
                            <w:w w:val="105"/>
                            <w:sz w:val="18"/>
                          </w:rPr>
                          <w:t> </w:t>
                        </w:r>
                        <w:r>
                          <w:rPr>
                            <w:w w:val="105"/>
                            <w:sz w:val="18"/>
                          </w:rPr>
                          <w:t>a</w:t>
                        </w:r>
                        <w:r>
                          <w:rPr>
                            <w:spacing w:val="-16"/>
                            <w:w w:val="105"/>
                            <w:sz w:val="18"/>
                          </w:rPr>
                          <w:t> </w:t>
                        </w:r>
                        <w:r>
                          <w:rPr>
                            <w:w w:val="105"/>
                            <w:sz w:val="18"/>
                          </w:rPr>
                          <w:t>shelf</w:t>
                        </w:r>
                        <w:r>
                          <w:rPr>
                            <w:spacing w:val="-1"/>
                            <w:w w:val="105"/>
                            <w:sz w:val="18"/>
                          </w:rPr>
                          <w:t> </w:t>
                        </w:r>
                        <w:r>
                          <w:rPr>
                            <w:w w:val="105"/>
                            <w:sz w:val="18"/>
                          </w:rPr>
                          <w:t>in</w:t>
                        </w:r>
                        <w:r>
                          <w:rPr>
                            <w:spacing w:val="-6"/>
                            <w:w w:val="105"/>
                            <w:sz w:val="18"/>
                          </w:rPr>
                          <w:t> </w:t>
                        </w:r>
                        <w:r>
                          <w:rPr>
                            <w:w w:val="105"/>
                            <w:sz w:val="18"/>
                          </w:rPr>
                          <w:t>the</w:t>
                        </w:r>
                        <w:r>
                          <w:rPr>
                            <w:spacing w:val="-15"/>
                            <w:w w:val="105"/>
                            <w:sz w:val="18"/>
                          </w:rPr>
                          <w:t> </w:t>
                        </w:r>
                        <w:r>
                          <w:rPr>
                            <w:w w:val="105"/>
                            <w:sz w:val="18"/>
                          </w:rPr>
                          <w:t>walk-in</w:t>
                        </w:r>
                        <w:r>
                          <w:rPr>
                            <w:spacing w:val="-10"/>
                            <w:w w:val="105"/>
                            <w:sz w:val="18"/>
                          </w:rPr>
                          <w:t> </w:t>
                        </w:r>
                        <w:r>
                          <w:rPr>
                            <w:w w:val="105"/>
                            <w:sz w:val="18"/>
                          </w:rPr>
                          <w:t>refrigerator.</w:t>
                        </w:r>
                        <w:r>
                          <w:rPr>
                            <w:spacing w:val="38"/>
                            <w:w w:val="105"/>
                            <w:sz w:val="18"/>
                          </w:rPr>
                          <w:t> </w:t>
                        </w:r>
                        <w:r>
                          <w:rPr>
                            <w:w w:val="105"/>
                            <w:sz w:val="18"/>
                          </w:rPr>
                          <w:t>There</w:t>
                          <w:tab/>
                        </w:r>
                        <w:r>
                          <w:rPr>
                            <w:w w:val="105"/>
                            <w:position w:val="-6"/>
                            <w:sz w:val="18"/>
                          </w:rPr>
                          <w:t>storage protocols for specific items for </w:t>
                        </w:r>
                        <w:r>
                          <w:rPr>
                            <w:w w:val="105"/>
                            <w:sz w:val="18"/>
                          </w:rPr>
                          <w:t>was no label or date indicating when the</w:t>
                        </w:r>
                        <w:r>
                          <w:rPr>
                            <w:spacing w:val="-16"/>
                            <w:w w:val="105"/>
                            <w:sz w:val="18"/>
                          </w:rPr>
                          <w:t> </w:t>
                        </w:r>
                        <w:r>
                          <w:rPr>
                            <w:w w:val="105"/>
                            <w:sz w:val="18"/>
                          </w:rPr>
                          <w:t>cake</w:t>
                        </w:r>
                      </w:p>
                      <w:p>
                        <w:pPr>
                          <w:pStyle w:val="TableParagraph"/>
                          <w:tabs>
                            <w:tab w:pos="6401" w:val="left" w:leader="none"/>
                          </w:tabs>
                          <w:spacing w:line="222" w:lineRule="exact"/>
                          <w:ind w:left="912"/>
                          <w:rPr>
                            <w:sz w:val="18"/>
                          </w:rPr>
                        </w:pPr>
                        <w:r>
                          <w:rPr>
                            <w:w w:val="105"/>
                            <w:sz w:val="18"/>
                          </w:rPr>
                          <w:t>was opened. When asked when the</w:t>
                        </w:r>
                        <w:r>
                          <w:rPr>
                            <w:spacing w:val="-11"/>
                            <w:w w:val="105"/>
                            <w:sz w:val="18"/>
                          </w:rPr>
                          <w:t> </w:t>
                        </w:r>
                        <w:r>
                          <w:rPr>
                            <w:w w:val="105"/>
                            <w:sz w:val="18"/>
                          </w:rPr>
                          <w:t>cake</w:t>
                        </w:r>
                        <w:r>
                          <w:rPr>
                            <w:spacing w:val="-14"/>
                            <w:w w:val="105"/>
                            <w:sz w:val="18"/>
                          </w:rPr>
                          <w:t> </w:t>
                        </w:r>
                        <w:r>
                          <w:rPr>
                            <w:w w:val="105"/>
                            <w:sz w:val="18"/>
                          </w:rPr>
                          <w:t>was</w:t>
                          <w:tab/>
                        </w:r>
                        <w:r>
                          <w:rPr>
                            <w:w w:val="105"/>
                            <w:position w:val="8"/>
                            <w:sz w:val="18"/>
                          </w:rPr>
                          <w:t>easy/quick reference for all</w:t>
                        </w:r>
                        <w:r>
                          <w:rPr>
                            <w:spacing w:val="8"/>
                            <w:w w:val="105"/>
                            <w:position w:val="8"/>
                            <w:sz w:val="18"/>
                          </w:rPr>
                          <w:t> </w:t>
                        </w:r>
                        <w:r>
                          <w:rPr>
                            <w:w w:val="105"/>
                            <w:position w:val="8"/>
                            <w:sz w:val="18"/>
                          </w:rPr>
                          <w:t>kitchen</w:t>
                        </w:r>
                      </w:p>
                      <w:p>
                        <w:pPr>
                          <w:pStyle w:val="TableParagraph"/>
                          <w:tabs>
                            <w:tab w:pos="6402" w:val="left" w:leader="none"/>
                          </w:tabs>
                          <w:spacing w:line="214" w:lineRule="exact" w:before="4"/>
                          <w:ind w:left="912"/>
                          <w:rPr>
                            <w:sz w:val="18"/>
                          </w:rPr>
                        </w:pPr>
                        <w:r>
                          <w:rPr>
                            <w:position w:val="1"/>
                            <w:sz w:val="18"/>
                          </w:rPr>
                          <w:t>opened  and cut, OSM #6 stated she</w:t>
                        </w:r>
                        <w:r>
                          <w:rPr>
                            <w:spacing w:val="-4"/>
                            <w:position w:val="1"/>
                            <w:sz w:val="18"/>
                          </w:rPr>
                          <w:t> </w:t>
                        </w:r>
                        <w:r>
                          <w:rPr>
                            <w:position w:val="1"/>
                            <w:sz w:val="18"/>
                          </w:rPr>
                          <w:t>didn't</w:t>
                        </w:r>
                        <w:r>
                          <w:rPr>
                            <w:spacing w:val="14"/>
                            <w:position w:val="1"/>
                            <w:sz w:val="18"/>
                          </w:rPr>
                          <w:t> </w:t>
                        </w:r>
                        <w:r>
                          <w:rPr>
                            <w:position w:val="1"/>
                            <w:sz w:val="18"/>
                          </w:rPr>
                          <w:t>know</w:t>
                          <w:tab/>
                        </w:r>
                        <w:r>
                          <w:rPr>
                            <w:sz w:val="18"/>
                          </w:rPr>
                          <w:t>staff.</w:t>
                        </w:r>
                      </w:p>
                      <w:p>
                        <w:pPr>
                          <w:pStyle w:val="TableParagraph"/>
                          <w:tabs>
                            <w:tab w:pos="6062" w:val="left" w:leader="none"/>
                            <w:tab w:pos="6399" w:val="left" w:leader="none"/>
                          </w:tabs>
                          <w:spacing w:line="182" w:lineRule="auto" w:before="21"/>
                          <w:ind w:left="912" w:right="1034" w:hanging="2"/>
                          <w:rPr>
                            <w:sz w:val="18"/>
                          </w:rPr>
                        </w:pPr>
                        <w:r>
                          <w:rPr>
                            <w:w w:val="105"/>
                            <w:sz w:val="18"/>
                          </w:rPr>
                          <w:t>and</w:t>
                        </w:r>
                        <w:r>
                          <w:rPr>
                            <w:spacing w:val="-19"/>
                            <w:w w:val="105"/>
                            <w:sz w:val="18"/>
                          </w:rPr>
                          <w:t> </w:t>
                        </w:r>
                        <w:r>
                          <w:rPr>
                            <w:w w:val="105"/>
                            <w:sz w:val="18"/>
                          </w:rPr>
                          <w:t>immediately removed</w:t>
                        </w:r>
                        <w:r>
                          <w:rPr>
                            <w:spacing w:val="-4"/>
                            <w:w w:val="105"/>
                            <w:sz w:val="18"/>
                          </w:rPr>
                          <w:t> </w:t>
                        </w:r>
                        <w:r>
                          <w:rPr>
                            <w:w w:val="105"/>
                            <w:sz w:val="18"/>
                          </w:rPr>
                          <w:t>the</w:t>
                        </w:r>
                        <w:r>
                          <w:rPr>
                            <w:spacing w:val="-18"/>
                            <w:w w:val="105"/>
                            <w:sz w:val="18"/>
                          </w:rPr>
                          <w:t> </w:t>
                        </w:r>
                        <w:r>
                          <w:rPr>
                            <w:w w:val="105"/>
                            <w:sz w:val="18"/>
                          </w:rPr>
                          <w:t>cake</w:t>
                        </w:r>
                        <w:r>
                          <w:rPr>
                            <w:spacing w:val="-14"/>
                            <w:w w:val="105"/>
                            <w:sz w:val="18"/>
                          </w:rPr>
                          <w:t> </w:t>
                        </w:r>
                        <w:r>
                          <w:rPr>
                            <w:w w:val="105"/>
                            <w:sz w:val="18"/>
                          </w:rPr>
                          <w:t>from</w:t>
                        </w:r>
                        <w:r>
                          <w:rPr>
                            <w:spacing w:val="-9"/>
                            <w:w w:val="105"/>
                            <w:sz w:val="18"/>
                          </w:rPr>
                          <w:t> </w:t>
                        </w:r>
                        <w:r>
                          <w:rPr>
                            <w:w w:val="105"/>
                            <w:sz w:val="18"/>
                          </w:rPr>
                          <w:t>the</w:t>
                          <w:tab/>
                        </w:r>
                        <w:r>
                          <w:rPr>
                            <w:w w:val="105"/>
                            <w:position w:val="-6"/>
                            <w:sz w:val="18"/>
                          </w:rPr>
                          <w:t>•</w:t>
                          <w:tab/>
                          <w:t>The Dining Services staff will receive </w:t>
                        </w:r>
                        <w:r>
                          <w:rPr>
                            <w:w w:val="105"/>
                            <w:sz w:val="18"/>
                          </w:rPr>
                          <w:t>walk-in refrigerator and disposed of</w:t>
                        </w:r>
                        <w:r>
                          <w:rPr>
                            <w:spacing w:val="-30"/>
                            <w:w w:val="105"/>
                            <w:sz w:val="18"/>
                          </w:rPr>
                          <w:t> </w:t>
                        </w:r>
                        <w:r>
                          <w:rPr>
                            <w:w w:val="105"/>
                            <w:sz w:val="18"/>
                          </w:rPr>
                          <w:t>it.</w:t>
                        </w:r>
                      </w:p>
                      <w:p>
                        <w:pPr>
                          <w:pStyle w:val="TableParagraph"/>
                          <w:spacing w:line="149" w:lineRule="exact"/>
                          <w:ind w:left="6406"/>
                          <w:rPr>
                            <w:sz w:val="18"/>
                          </w:rPr>
                        </w:pPr>
                        <w:r>
                          <w:rPr>
                            <w:w w:val="110"/>
                            <w:sz w:val="18"/>
                          </w:rPr>
                          <w:t>and in-service training regarding</w:t>
                        </w:r>
                      </w:p>
                      <w:p>
                        <w:pPr>
                          <w:pStyle w:val="TableParagraph"/>
                          <w:tabs>
                            <w:tab w:pos="6406" w:val="left" w:leader="none"/>
                          </w:tabs>
                          <w:spacing w:line="249" w:lineRule="auto" w:before="76"/>
                          <w:ind w:left="906" w:right="1036" w:firstLine="6"/>
                          <w:rPr>
                            <w:sz w:val="18"/>
                          </w:rPr>
                        </w:pPr>
                        <w:r>
                          <w:rPr>
                            <w:sz w:val="18"/>
                          </w:rPr>
                          <w:t>A 16-ounce  tube of whipped</w:t>
                        </w:r>
                        <w:r>
                          <w:rPr>
                            <w:spacing w:val="-17"/>
                            <w:sz w:val="18"/>
                          </w:rPr>
                          <w:t> </w:t>
                        </w:r>
                        <w:r>
                          <w:rPr>
                            <w:sz w:val="18"/>
                          </w:rPr>
                          <w:t>topping</w:t>
                        </w:r>
                        <w:r>
                          <w:rPr>
                            <w:spacing w:val="-1"/>
                            <w:sz w:val="18"/>
                          </w:rPr>
                          <w:t> </w:t>
                        </w:r>
                        <w:r>
                          <w:rPr>
                            <w:sz w:val="18"/>
                          </w:rPr>
                          <w:t>containing</w:t>
                          <w:tab/>
                          <w:t>storage protocols and the use of the approximately  a quarter of</w:t>
                        </w:r>
                        <w:r>
                          <w:rPr>
                            <w:spacing w:val="-30"/>
                            <w:sz w:val="18"/>
                          </w:rPr>
                          <w:t> </w:t>
                        </w:r>
                        <w:r>
                          <w:rPr>
                            <w:sz w:val="18"/>
                          </w:rPr>
                          <w:t>whipped</w:t>
                        </w:r>
                        <w:r>
                          <w:rPr>
                            <w:spacing w:val="15"/>
                            <w:sz w:val="18"/>
                          </w:rPr>
                          <w:t> </w:t>
                        </w:r>
                        <w:r>
                          <w:rPr>
                            <w:sz w:val="18"/>
                          </w:rPr>
                          <w:t>topping,</w:t>
                          <w:tab/>
                        </w:r>
                        <w:r>
                          <w:rPr>
                            <w:position w:val="-6"/>
                            <w:sz w:val="18"/>
                          </w:rPr>
                          <w:t>reference charts to ensure</w:t>
                        </w:r>
                        <w:r>
                          <w:rPr>
                            <w:spacing w:val="-16"/>
                            <w:position w:val="-6"/>
                            <w:sz w:val="18"/>
                          </w:rPr>
                          <w:t> </w:t>
                        </w:r>
                        <w:r>
                          <w:rPr>
                            <w:position w:val="-6"/>
                            <w:sz w:val="18"/>
                          </w:rPr>
                          <w:t>proper</w:t>
                        </w:r>
                      </w:p>
                      <w:p>
                        <w:pPr>
                          <w:pStyle w:val="TableParagraph"/>
                          <w:tabs>
                            <w:tab w:pos="6411" w:val="left" w:leader="none"/>
                          </w:tabs>
                          <w:spacing w:line="141" w:lineRule="auto"/>
                          <w:ind w:left="907"/>
                          <w:rPr>
                            <w:sz w:val="18"/>
                          </w:rPr>
                        </w:pPr>
                        <w:r>
                          <w:rPr>
                            <w:w w:val="105"/>
                            <w:sz w:val="18"/>
                          </w:rPr>
                          <w:t>wrapped</w:t>
                        </w:r>
                        <w:r>
                          <w:rPr>
                            <w:spacing w:val="-7"/>
                            <w:w w:val="105"/>
                            <w:sz w:val="18"/>
                          </w:rPr>
                          <w:t> </w:t>
                        </w:r>
                        <w:r>
                          <w:rPr>
                            <w:w w:val="105"/>
                            <w:sz w:val="18"/>
                          </w:rPr>
                          <w:t>in</w:t>
                        </w:r>
                        <w:r>
                          <w:rPr>
                            <w:spacing w:val="-23"/>
                            <w:w w:val="105"/>
                            <w:sz w:val="18"/>
                          </w:rPr>
                          <w:t> </w:t>
                        </w:r>
                        <w:r>
                          <w:rPr>
                            <w:w w:val="105"/>
                            <w:sz w:val="18"/>
                          </w:rPr>
                          <w:t>plastic was</w:t>
                        </w:r>
                        <w:r>
                          <w:rPr>
                            <w:spacing w:val="-9"/>
                            <w:w w:val="105"/>
                            <w:sz w:val="18"/>
                          </w:rPr>
                          <w:t> </w:t>
                        </w:r>
                        <w:r>
                          <w:rPr>
                            <w:w w:val="105"/>
                            <w:sz w:val="18"/>
                          </w:rPr>
                          <w:t>lying</w:t>
                        </w:r>
                        <w:r>
                          <w:rPr>
                            <w:spacing w:val="-13"/>
                            <w:w w:val="105"/>
                            <w:sz w:val="18"/>
                          </w:rPr>
                          <w:t> </w:t>
                        </w:r>
                        <w:r>
                          <w:rPr>
                            <w:w w:val="105"/>
                            <w:sz w:val="18"/>
                          </w:rPr>
                          <w:t>on</w:t>
                        </w:r>
                        <w:r>
                          <w:rPr>
                            <w:spacing w:val="-17"/>
                            <w:w w:val="105"/>
                            <w:sz w:val="18"/>
                          </w:rPr>
                          <w:t> </w:t>
                        </w:r>
                        <w:r>
                          <w:rPr>
                            <w:w w:val="105"/>
                            <w:sz w:val="18"/>
                          </w:rPr>
                          <w:t>a</w:t>
                        </w:r>
                        <w:r>
                          <w:rPr>
                            <w:spacing w:val="-13"/>
                            <w:w w:val="105"/>
                            <w:sz w:val="18"/>
                          </w:rPr>
                          <w:t> </w:t>
                        </w:r>
                        <w:r>
                          <w:rPr>
                            <w:w w:val="105"/>
                            <w:sz w:val="18"/>
                          </w:rPr>
                          <w:t>shelf</w:t>
                        </w:r>
                        <w:r>
                          <w:rPr>
                            <w:spacing w:val="-5"/>
                            <w:w w:val="105"/>
                            <w:sz w:val="18"/>
                          </w:rPr>
                          <w:t> </w:t>
                        </w:r>
                        <w:r>
                          <w:rPr>
                            <w:w w:val="105"/>
                            <w:sz w:val="18"/>
                          </w:rPr>
                          <w:t>in</w:t>
                        </w:r>
                        <w:r>
                          <w:rPr>
                            <w:spacing w:val="-18"/>
                            <w:w w:val="105"/>
                            <w:sz w:val="18"/>
                          </w:rPr>
                          <w:t> </w:t>
                        </w:r>
                        <w:r>
                          <w:rPr>
                            <w:w w:val="105"/>
                            <w:sz w:val="18"/>
                          </w:rPr>
                          <w:t>the</w:t>
                          <w:tab/>
                        </w:r>
                        <w:r>
                          <w:rPr>
                            <w:w w:val="105"/>
                            <w:position w:val="-11"/>
                            <w:sz w:val="18"/>
                          </w:rPr>
                          <w:t>labeling and dating of all foods</w:t>
                        </w:r>
                        <w:r>
                          <w:rPr>
                            <w:spacing w:val="15"/>
                            <w:w w:val="105"/>
                            <w:position w:val="-11"/>
                            <w:sz w:val="18"/>
                          </w:rPr>
                          <w:t> </w:t>
                        </w:r>
                        <w:r>
                          <w:rPr>
                            <w:w w:val="105"/>
                            <w:position w:val="-11"/>
                            <w:sz w:val="18"/>
                          </w:rPr>
                          <w:t>stored.</w:t>
                        </w:r>
                      </w:p>
                      <w:p>
                        <w:pPr>
                          <w:pStyle w:val="TableParagraph"/>
                          <w:spacing w:line="150" w:lineRule="exact"/>
                          <w:ind w:left="903"/>
                          <w:rPr>
                            <w:sz w:val="18"/>
                          </w:rPr>
                        </w:pPr>
                        <w:r>
                          <w:rPr>
                            <w:sz w:val="18"/>
                          </w:rPr>
                          <w:t>walk-in freezer. There was no label or date</w:t>
                        </w:r>
                      </w:p>
                      <w:p>
                        <w:pPr>
                          <w:pStyle w:val="TableParagraph"/>
                          <w:tabs>
                            <w:tab w:pos="6072" w:val="left" w:leader="none"/>
                            <w:tab w:pos="6409" w:val="left" w:leader="none"/>
                          </w:tabs>
                          <w:ind w:left="901"/>
                          <w:rPr>
                            <w:sz w:val="18"/>
                          </w:rPr>
                        </w:pPr>
                        <w:r>
                          <w:rPr>
                            <w:w w:val="105"/>
                            <w:sz w:val="18"/>
                          </w:rPr>
                          <w:t>indicating</w:t>
                        </w:r>
                        <w:r>
                          <w:rPr>
                            <w:spacing w:val="-20"/>
                            <w:w w:val="105"/>
                            <w:sz w:val="18"/>
                          </w:rPr>
                          <w:t> </w:t>
                        </w:r>
                        <w:r>
                          <w:rPr>
                            <w:w w:val="105"/>
                            <w:sz w:val="18"/>
                          </w:rPr>
                          <w:t>when</w:t>
                        </w:r>
                        <w:r>
                          <w:rPr>
                            <w:spacing w:val="-24"/>
                            <w:w w:val="105"/>
                            <w:sz w:val="18"/>
                          </w:rPr>
                          <w:t> </w:t>
                        </w:r>
                        <w:r>
                          <w:rPr>
                            <w:w w:val="105"/>
                            <w:sz w:val="18"/>
                          </w:rPr>
                          <w:t>the</w:t>
                        </w:r>
                        <w:r>
                          <w:rPr>
                            <w:spacing w:val="-21"/>
                            <w:w w:val="105"/>
                            <w:sz w:val="18"/>
                          </w:rPr>
                          <w:t> </w:t>
                        </w:r>
                        <w:r>
                          <w:rPr>
                            <w:w w:val="105"/>
                            <w:sz w:val="18"/>
                          </w:rPr>
                          <w:t>whipped</w:t>
                        </w:r>
                        <w:r>
                          <w:rPr>
                            <w:spacing w:val="-17"/>
                            <w:w w:val="105"/>
                            <w:sz w:val="18"/>
                          </w:rPr>
                          <w:t> </w:t>
                        </w:r>
                        <w:r>
                          <w:rPr>
                            <w:w w:val="105"/>
                            <w:sz w:val="18"/>
                          </w:rPr>
                          <w:t>topping</w:t>
                        </w:r>
                        <w:r>
                          <w:rPr>
                            <w:spacing w:val="-21"/>
                            <w:w w:val="105"/>
                            <w:sz w:val="18"/>
                          </w:rPr>
                          <w:t> </w:t>
                        </w:r>
                        <w:r>
                          <w:rPr>
                            <w:w w:val="105"/>
                            <w:sz w:val="18"/>
                          </w:rPr>
                          <w:t>was</w:t>
                        </w:r>
                        <w:r>
                          <w:rPr>
                            <w:spacing w:val="-17"/>
                            <w:w w:val="105"/>
                            <w:sz w:val="18"/>
                          </w:rPr>
                          <w:t> </w:t>
                        </w:r>
                        <w:r>
                          <w:rPr>
                            <w:w w:val="105"/>
                            <w:sz w:val="18"/>
                          </w:rPr>
                          <w:t>opened.</w:t>
                          <w:tab/>
                          <w:t>•</w:t>
                          <w:tab/>
                          <w:t>Checklist developed for</w:t>
                        </w:r>
                        <w:r>
                          <w:rPr>
                            <w:spacing w:val="36"/>
                            <w:w w:val="105"/>
                            <w:sz w:val="18"/>
                          </w:rPr>
                          <w:t> </w:t>
                        </w:r>
                        <w:r>
                          <w:rPr>
                            <w:w w:val="105"/>
                            <w:sz w:val="18"/>
                          </w:rPr>
                          <w:t>kitchen</w:t>
                        </w:r>
                      </w:p>
                      <w:p>
                        <w:pPr>
                          <w:pStyle w:val="TableParagraph"/>
                          <w:tabs>
                            <w:tab w:pos="6415" w:val="left" w:leader="none"/>
                          </w:tabs>
                          <w:spacing w:line="184" w:lineRule="auto"/>
                          <w:ind w:left="902" w:right="1036" w:hanging="2"/>
                          <w:rPr>
                            <w:sz w:val="18"/>
                          </w:rPr>
                        </w:pPr>
                        <w:r>
                          <w:rPr>
                            <w:sz w:val="18"/>
                          </w:rPr>
                          <w:t>When asked when the whipped</w:t>
                        </w:r>
                        <w:r>
                          <w:rPr>
                            <w:spacing w:val="36"/>
                            <w:sz w:val="18"/>
                          </w:rPr>
                          <w:t> </w:t>
                        </w:r>
                        <w:r>
                          <w:rPr>
                            <w:sz w:val="18"/>
                          </w:rPr>
                          <w:t>topping</w:t>
                        </w:r>
                        <w:r>
                          <w:rPr>
                            <w:spacing w:val="10"/>
                            <w:sz w:val="18"/>
                          </w:rPr>
                          <w:t> </w:t>
                        </w:r>
                        <w:r>
                          <w:rPr>
                            <w:sz w:val="18"/>
                          </w:rPr>
                          <w:t>was</w:t>
                          <w:tab/>
                        </w:r>
                        <w:r>
                          <w:rPr>
                            <w:position w:val="-5"/>
                            <w:sz w:val="18"/>
                          </w:rPr>
                          <w:t>personnel to complete daily to ensure </w:t>
                        </w:r>
                        <w:r>
                          <w:rPr>
                            <w:sz w:val="18"/>
                          </w:rPr>
                          <w:t>opened, OSM #6 stated she didn't know</w:t>
                        </w:r>
                        <w:r>
                          <w:rPr>
                            <w:spacing w:val="34"/>
                            <w:sz w:val="18"/>
                          </w:rPr>
                          <w:t> </w:t>
                        </w:r>
                        <w:r>
                          <w:rPr>
                            <w:sz w:val="18"/>
                          </w:rPr>
                          <w:t>and</w:t>
                        </w:r>
                      </w:p>
                      <w:p>
                        <w:pPr>
                          <w:pStyle w:val="TableParagraph"/>
                          <w:tabs>
                            <w:tab w:pos="6420" w:val="left" w:leader="none"/>
                          </w:tabs>
                          <w:spacing w:line="221" w:lineRule="exact"/>
                          <w:ind w:left="896"/>
                          <w:rPr>
                            <w:sz w:val="18"/>
                          </w:rPr>
                        </w:pPr>
                        <w:r>
                          <w:rPr>
                            <w:w w:val="105"/>
                            <w:sz w:val="18"/>
                          </w:rPr>
                          <w:t>immediately</w:t>
                        </w:r>
                        <w:r>
                          <w:rPr>
                            <w:spacing w:val="-11"/>
                            <w:w w:val="105"/>
                            <w:sz w:val="18"/>
                          </w:rPr>
                          <w:t> </w:t>
                        </w:r>
                        <w:r>
                          <w:rPr>
                            <w:w w:val="105"/>
                            <w:sz w:val="18"/>
                          </w:rPr>
                          <w:t>removed</w:t>
                        </w:r>
                        <w:r>
                          <w:rPr>
                            <w:spacing w:val="-13"/>
                            <w:w w:val="105"/>
                            <w:sz w:val="18"/>
                          </w:rPr>
                          <w:t> </w:t>
                        </w:r>
                        <w:r>
                          <w:rPr>
                            <w:w w:val="105"/>
                            <w:sz w:val="18"/>
                          </w:rPr>
                          <w:t>the</w:t>
                        </w:r>
                        <w:r>
                          <w:rPr>
                            <w:spacing w:val="-21"/>
                            <w:w w:val="105"/>
                            <w:sz w:val="18"/>
                          </w:rPr>
                          <w:t> </w:t>
                        </w:r>
                        <w:r>
                          <w:rPr>
                            <w:w w:val="105"/>
                            <w:sz w:val="18"/>
                          </w:rPr>
                          <w:t>whipped</w:t>
                        </w:r>
                        <w:r>
                          <w:rPr>
                            <w:spacing w:val="-14"/>
                            <w:w w:val="105"/>
                            <w:sz w:val="18"/>
                          </w:rPr>
                          <w:t> </w:t>
                        </w:r>
                        <w:r>
                          <w:rPr>
                            <w:w w:val="105"/>
                            <w:sz w:val="18"/>
                          </w:rPr>
                          <w:t>topping</w:t>
                        </w:r>
                        <w:r>
                          <w:rPr>
                            <w:spacing w:val="-19"/>
                            <w:w w:val="105"/>
                            <w:sz w:val="18"/>
                          </w:rPr>
                          <w:t> </w:t>
                        </w:r>
                        <w:r>
                          <w:rPr>
                            <w:w w:val="105"/>
                            <w:sz w:val="18"/>
                          </w:rPr>
                          <w:t>from</w:t>
                          <w:tab/>
                        </w:r>
                        <w:r>
                          <w:rPr>
                            <w:w w:val="105"/>
                            <w:position w:val="8"/>
                            <w:sz w:val="18"/>
                          </w:rPr>
                          <w:t>compliance and to take</w:t>
                        </w:r>
                        <w:r>
                          <w:rPr>
                            <w:spacing w:val="49"/>
                            <w:w w:val="105"/>
                            <w:position w:val="8"/>
                            <w:sz w:val="18"/>
                          </w:rPr>
                          <w:t> </w:t>
                        </w:r>
                        <w:r>
                          <w:rPr>
                            <w:w w:val="105"/>
                            <w:position w:val="8"/>
                            <w:sz w:val="18"/>
                          </w:rPr>
                          <w:t>corrective</w:t>
                        </w:r>
                      </w:p>
                      <w:p>
                        <w:pPr>
                          <w:pStyle w:val="TableParagraph"/>
                          <w:tabs>
                            <w:tab w:pos="6421" w:val="left" w:leader="none"/>
                          </w:tabs>
                          <w:ind w:left="905"/>
                          <w:rPr>
                            <w:sz w:val="18"/>
                          </w:rPr>
                        </w:pPr>
                        <w:r>
                          <w:rPr>
                            <w:sz w:val="18"/>
                          </w:rPr>
                          <w:t>the walk-in freezer  and disposed</w:t>
                        </w:r>
                        <w:r>
                          <w:rPr>
                            <w:spacing w:val="-18"/>
                            <w:sz w:val="18"/>
                          </w:rPr>
                          <w:t> </w:t>
                        </w:r>
                        <w:r>
                          <w:rPr>
                            <w:sz w:val="18"/>
                          </w:rPr>
                          <w:t>of</w:t>
                        </w:r>
                        <w:r>
                          <w:rPr>
                            <w:spacing w:val="5"/>
                            <w:sz w:val="18"/>
                          </w:rPr>
                          <w:t> </w:t>
                        </w:r>
                        <w:r>
                          <w:rPr>
                            <w:sz w:val="18"/>
                          </w:rPr>
                          <w:t>it.</w:t>
                          <w:tab/>
                          <w:t>action on the</w:t>
                        </w:r>
                        <w:r>
                          <w:rPr>
                            <w:spacing w:val="17"/>
                            <w:sz w:val="18"/>
                          </w:rPr>
                          <w:t> </w:t>
                        </w:r>
                        <w:r>
                          <w:rPr>
                            <w:sz w:val="18"/>
                          </w:rPr>
                          <w:t>spot.</w:t>
                        </w:r>
                      </w:p>
                      <w:p>
                        <w:pPr>
                          <w:pStyle w:val="TableParagraph"/>
                          <w:spacing w:before="11"/>
                          <w:rPr>
                            <w:sz w:val="17"/>
                          </w:rPr>
                        </w:pPr>
                      </w:p>
                      <w:p>
                        <w:pPr>
                          <w:pStyle w:val="TableParagraph"/>
                          <w:tabs>
                            <w:tab w:pos="5731" w:val="left" w:leader="none"/>
                          </w:tabs>
                          <w:spacing w:line="249" w:lineRule="auto"/>
                          <w:ind w:left="891" w:right="775" w:firstLine="16"/>
                          <w:rPr>
                            <w:sz w:val="18"/>
                          </w:rPr>
                        </w:pPr>
                        <w:r>
                          <w:rPr>
                            <w:sz w:val="18"/>
                          </w:rPr>
                          <w:t>A food processor  was observed on</w:t>
                        </w:r>
                        <w:r>
                          <w:rPr>
                            <w:spacing w:val="-10"/>
                            <w:sz w:val="18"/>
                          </w:rPr>
                          <w:t> </w:t>
                        </w:r>
                        <w:r>
                          <w:rPr>
                            <w:sz w:val="18"/>
                          </w:rPr>
                          <w:t>the</w:t>
                        </w:r>
                        <w:r>
                          <w:rPr>
                            <w:spacing w:val="3"/>
                            <w:sz w:val="18"/>
                          </w:rPr>
                          <w:t> </w:t>
                        </w:r>
                        <w:r>
                          <w:rPr>
                            <w:sz w:val="18"/>
                          </w:rPr>
                          <w:t>food</w:t>
                          <w:tab/>
                          <w:t>The dining services manager will conduct audits preparation table.  OSM #6 was  asked if</w:t>
                        </w:r>
                        <w:r>
                          <w:rPr>
                            <w:spacing w:val="10"/>
                            <w:sz w:val="18"/>
                          </w:rPr>
                          <w:t> </w:t>
                        </w:r>
                        <w:r>
                          <w:rPr>
                            <w:sz w:val="18"/>
                          </w:rPr>
                          <w:t>the</w:t>
                        </w:r>
                        <w:r>
                          <w:rPr>
                            <w:spacing w:val="-1"/>
                            <w:sz w:val="18"/>
                          </w:rPr>
                          <w:t> </w:t>
                        </w:r>
                        <w:r>
                          <w:rPr>
                            <w:sz w:val="18"/>
                          </w:rPr>
                          <w:t>food</w:t>
                          <w:tab/>
                        </w:r>
                        <w:r>
                          <w:rPr>
                            <w:position w:val="-6"/>
                            <w:sz w:val="18"/>
                          </w:rPr>
                          <w:t>weekly of all areas to ensure proper</w:t>
                        </w:r>
                        <w:r>
                          <w:rPr>
                            <w:spacing w:val="17"/>
                            <w:position w:val="-6"/>
                            <w:sz w:val="18"/>
                          </w:rPr>
                          <w:t> </w:t>
                        </w:r>
                        <w:r>
                          <w:rPr>
                            <w:position w:val="-6"/>
                            <w:sz w:val="18"/>
                          </w:rPr>
                          <w:t>labeling</w:t>
                        </w:r>
                      </w:p>
                      <w:p>
                        <w:pPr>
                          <w:pStyle w:val="TableParagraph"/>
                          <w:tabs>
                            <w:tab w:pos="5738" w:val="left" w:leader="none"/>
                          </w:tabs>
                          <w:spacing w:line="93" w:lineRule="auto" w:before="30"/>
                          <w:ind w:left="898" w:right="1036" w:hanging="2"/>
                          <w:rPr>
                            <w:sz w:val="18"/>
                          </w:rPr>
                        </w:pPr>
                        <w:r>
                          <w:rPr>
                            <w:position w:val="13"/>
                            <w:sz w:val="18"/>
                          </w:rPr>
                          <w:t>processor  was cleaned and ready for</w:t>
                        </w:r>
                        <w:r>
                          <w:rPr>
                            <w:spacing w:val="1"/>
                            <w:position w:val="13"/>
                            <w:sz w:val="18"/>
                          </w:rPr>
                          <w:t> </w:t>
                        </w:r>
                        <w:r>
                          <w:rPr>
                            <w:position w:val="13"/>
                            <w:sz w:val="18"/>
                          </w:rPr>
                          <w:t>use,</w:t>
                        </w:r>
                        <w:r>
                          <w:rPr>
                            <w:spacing w:val="9"/>
                            <w:position w:val="13"/>
                            <w:sz w:val="18"/>
                          </w:rPr>
                          <w:t> </w:t>
                        </w:r>
                        <w:r>
                          <w:rPr>
                            <w:position w:val="13"/>
                            <w:sz w:val="18"/>
                          </w:rPr>
                          <w:t>she</w:t>
                          <w:tab/>
                        </w:r>
                        <w:r>
                          <w:rPr>
                            <w:sz w:val="18"/>
                          </w:rPr>
                          <w:t>and dating all food items. The findings of the stated, "Yes." Further observation of the</w:t>
                        </w:r>
                        <w:r>
                          <w:rPr>
                            <w:spacing w:val="-6"/>
                            <w:sz w:val="18"/>
                          </w:rPr>
                          <w:t> </w:t>
                        </w:r>
                        <w:r>
                          <w:rPr>
                            <w:sz w:val="18"/>
                          </w:rPr>
                          <w:t>food</w:t>
                        </w:r>
                      </w:p>
                    </w:tc>
                  </w:tr>
                </w:tbl>
                <w:p>
                  <w:pPr>
                    <w:pStyle w:val="BodyText"/>
                  </w:pPr>
                </w:p>
              </w:txbxContent>
            </v:textbox>
            <w10:wrap type="none"/>
          </v:shape>
        </w:pict>
      </w:r>
      <w:r>
        <w:rPr>
          <w:sz w:val="13"/>
        </w:rPr>
        <w:t>FORM</w:t>
      </w:r>
      <w:r>
        <w:rPr>
          <w:spacing w:val="-16"/>
          <w:sz w:val="13"/>
        </w:rPr>
        <w:t> </w:t>
      </w:r>
      <w:r>
        <w:rPr>
          <w:sz w:val="13"/>
        </w:rPr>
        <w:t>CMS-2567(02-99)</w:t>
      </w:r>
      <w:r>
        <w:rPr>
          <w:spacing w:val="-21"/>
          <w:sz w:val="13"/>
        </w:rPr>
        <w:t> </w:t>
      </w:r>
      <w:r>
        <w:rPr>
          <w:sz w:val="13"/>
        </w:rPr>
        <w:t>Previous</w:t>
      </w:r>
      <w:r>
        <w:rPr>
          <w:spacing w:val="-10"/>
          <w:sz w:val="13"/>
        </w:rPr>
        <w:t> </w:t>
      </w:r>
      <w:r>
        <w:rPr>
          <w:sz w:val="13"/>
        </w:rPr>
        <w:t>Versions</w:t>
      </w:r>
      <w:r>
        <w:rPr>
          <w:spacing w:val="-12"/>
          <w:sz w:val="13"/>
        </w:rPr>
        <w:t> </w:t>
      </w:r>
      <w:r>
        <w:rPr>
          <w:sz w:val="13"/>
        </w:rPr>
        <w:t>Obsolete</w:t>
        <w:tab/>
      </w:r>
      <w:r>
        <w:rPr>
          <w:position w:val="1"/>
          <w:sz w:val="13"/>
        </w:rPr>
        <w:t>Event</w:t>
      </w:r>
      <w:r>
        <w:rPr>
          <w:spacing w:val="7"/>
          <w:position w:val="1"/>
          <w:sz w:val="13"/>
        </w:rPr>
        <w:t> </w:t>
      </w:r>
      <w:r>
        <w:rPr>
          <w:position w:val="1"/>
          <w:sz w:val="13"/>
        </w:rPr>
        <w:t>ID:ll1G11</w:t>
        <w:tab/>
        <w:t>Facility ID:</w:t>
      </w:r>
      <w:r>
        <w:rPr>
          <w:spacing w:val="-10"/>
          <w:position w:val="1"/>
          <w:sz w:val="13"/>
        </w:rPr>
        <w:t> </w:t>
      </w:r>
      <w:r>
        <w:rPr>
          <w:position w:val="1"/>
          <w:sz w:val="13"/>
        </w:rPr>
        <w:t>VA0407</w:t>
      </w:r>
    </w:p>
    <w:p>
      <w:pPr>
        <w:pStyle w:val="BodyText"/>
        <w:rPr>
          <w:sz w:val="20"/>
        </w:rPr>
      </w:pPr>
    </w:p>
    <w:p>
      <w:pPr>
        <w:pStyle w:val="BodyText"/>
        <w:rPr>
          <w:sz w:val="20"/>
        </w:rPr>
      </w:pPr>
    </w:p>
    <w:p>
      <w:pPr>
        <w:pStyle w:val="BodyText"/>
        <w:spacing w:before="6"/>
        <w:rPr>
          <w:sz w:val="18"/>
        </w:rPr>
      </w:pPr>
    </w:p>
    <w:p>
      <w:pPr>
        <w:spacing w:after="0"/>
        <w:rPr>
          <w:sz w:val="18"/>
        </w:rPr>
        <w:sectPr>
          <w:type w:val="continuous"/>
          <w:pgSz w:w="12240" w:h="15840"/>
          <w:pgMar w:top="1380" w:bottom="280" w:left="0" w:right="0"/>
        </w:sectPr>
      </w:pPr>
    </w:p>
    <w:p>
      <w:pPr>
        <w:pStyle w:val="ListParagraph"/>
        <w:numPr>
          <w:ilvl w:val="1"/>
          <w:numId w:val="40"/>
        </w:numPr>
        <w:tabs>
          <w:tab w:pos="9083" w:val="left" w:leader="none"/>
        </w:tabs>
        <w:spacing w:line="240" w:lineRule="auto" w:before="93" w:after="0"/>
        <w:ind w:left="9082" w:right="0" w:hanging="105"/>
        <w:jc w:val="right"/>
        <w:rPr>
          <w:i/>
          <w:sz w:val="17"/>
        </w:rPr>
      </w:pPr>
      <w:r>
        <w:rPr>
          <w:spacing w:val="-30"/>
          <w:w w:val="66"/>
          <w:position w:val="-6"/>
          <w:sz w:val="17"/>
        </w:rPr>
        <w:t>.</w:t>
      </w:r>
      <w:r>
        <w:rPr>
          <w:w w:val="136"/>
          <w:sz w:val="23"/>
        </w:rPr>
        <w:t>i.</w:t>
      </w:r>
      <w:r>
        <w:rPr>
          <w:spacing w:val="-100"/>
          <w:w w:val="136"/>
          <w:sz w:val="23"/>
        </w:rPr>
        <w:t>J</w:t>
      </w:r>
      <w:r>
        <w:rPr>
          <w:i/>
          <w:spacing w:val="-147"/>
          <w:w w:val="194"/>
          <w:position w:val="-6"/>
          <w:sz w:val="17"/>
        </w:rPr>
        <w:t>J</w:t>
      </w:r>
      <w:r>
        <w:rPr>
          <w:spacing w:val="-75"/>
          <w:w w:val="136"/>
          <w:sz w:val="23"/>
        </w:rPr>
        <w:t>n</w:t>
      </w:r>
      <w:r>
        <w:rPr>
          <w:i/>
          <w:spacing w:val="-80"/>
          <w:w w:val="194"/>
          <w:position w:val="-6"/>
          <w:sz w:val="17"/>
        </w:rPr>
        <w:t>,</w:t>
      </w:r>
      <w:r>
        <w:rPr>
          <w:spacing w:val="-252"/>
          <w:w w:val="136"/>
          <w:sz w:val="23"/>
        </w:rPr>
        <w:t>H</w:t>
      </w:r>
      <w:r>
        <w:rPr>
          <w:i/>
          <w:w w:val="194"/>
          <w:position w:val="-6"/>
          <w:sz w:val="17"/>
        </w:rPr>
        <w:t>'</w:t>
      </w:r>
    </w:p>
    <w:p>
      <w:pPr>
        <w:pStyle w:val="BodyText"/>
        <w:rPr>
          <w:i/>
          <w:sz w:val="14"/>
        </w:rPr>
      </w:pPr>
      <w:r>
        <w:rPr/>
        <w:br w:type="column"/>
      </w:r>
      <w:r>
        <w:rPr>
          <w:i/>
          <w:sz w:val="14"/>
        </w:rPr>
      </w:r>
    </w:p>
    <w:p>
      <w:pPr>
        <w:spacing w:before="93"/>
        <w:ind w:left="219" w:right="0" w:firstLine="0"/>
        <w:jc w:val="left"/>
        <w:rPr>
          <w:sz w:val="13"/>
        </w:rPr>
      </w:pPr>
      <w:r>
        <w:rPr/>
        <w:pict>
          <v:shape style="position:absolute;margin-left:489.806244pt;margin-top:-12.556161pt;width:36.1pt;height:24.65pt;mso-position-horizontal-relative:page;mso-position-vertical-relative:paragraph;z-index:-390640" type="#_x0000_t202" filled="false" stroked="false">
            <v:textbox inset="0,0,0,0">
              <w:txbxContent>
                <w:p>
                  <w:pPr>
                    <w:spacing w:line="492" w:lineRule="exact" w:before="0"/>
                    <w:ind w:left="0" w:right="0" w:firstLine="0"/>
                    <w:jc w:val="left"/>
                    <w:rPr>
                      <w:sz w:val="44"/>
                    </w:rPr>
                  </w:pPr>
                  <w:r>
                    <w:rPr>
                      <w:w w:val="125"/>
                      <w:sz w:val="23"/>
                    </w:rPr>
                    <w:t>/( i</w:t>
                  </w:r>
                  <w:r>
                    <w:rPr>
                      <w:spacing w:val="-19"/>
                      <w:w w:val="125"/>
                      <w:sz w:val="23"/>
                    </w:rPr>
                    <w:t> </w:t>
                  </w:r>
                  <w:r>
                    <w:rPr>
                      <w:spacing w:val="-10"/>
                      <w:w w:val="95"/>
                      <w:sz w:val="44"/>
                    </w:rPr>
                    <w:t>c·</w:t>
                  </w:r>
                </w:p>
              </w:txbxContent>
            </v:textbox>
            <w10:wrap type="none"/>
          </v:shape>
        </w:pict>
      </w:r>
      <w:r>
        <w:rPr>
          <w:i/>
          <w:sz w:val="9"/>
        </w:rPr>
        <w:t>,f!o </w:t>
      </w:r>
      <w:r>
        <w:rPr>
          <w:sz w:val="13"/>
        </w:rPr>
        <w:t>!\.,.,</w:t>
      </w:r>
    </w:p>
    <w:p>
      <w:pPr>
        <w:spacing w:after="0"/>
        <w:jc w:val="left"/>
        <w:rPr>
          <w:sz w:val="13"/>
        </w:rPr>
        <w:sectPr>
          <w:type w:val="continuous"/>
          <w:pgSz w:w="12240" w:h="15840"/>
          <w:pgMar w:top="1380" w:bottom="280" w:left="0" w:right="0"/>
          <w:cols w:num="2" w:equalWidth="0">
            <w:col w:w="9657" w:space="40"/>
            <w:col w:w="2543"/>
          </w:cols>
        </w:sectPr>
      </w:pPr>
    </w:p>
    <w:p>
      <w:pPr>
        <w:pStyle w:val="BodyText"/>
        <w:spacing w:before="5"/>
        <w:rPr>
          <w:sz w:val="18"/>
        </w:rPr>
      </w:pPr>
    </w:p>
    <w:p>
      <w:pPr>
        <w:pStyle w:val="BodyText"/>
        <w:spacing w:line="295" w:lineRule="auto"/>
        <w:ind w:left="1212"/>
      </w:pPr>
      <w:r>
        <w:rPr>
          <w:w w:val="105"/>
        </w:rPr>
        <w:t>DEPARTMENT OF HEALTH AND HUMAN SERVICES CENTERS FOR MEDICARE &amp; MEDICAID SERVICES</w:t>
      </w:r>
    </w:p>
    <w:p>
      <w:pPr>
        <w:spacing w:line="230" w:lineRule="auto" w:before="83"/>
        <w:ind w:left="1212" w:right="649" w:firstLine="28"/>
        <w:jc w:val="right"/>
        <w:rPr>
          <w:rFonts w:ascii="Times New Roman"/>
          <w:sz w:val="19"/>
        </w:rPr>
      </w:pPr>
      <w:r>
        <w:rPr/>
        <w:br w:type="column"/>
      </w:r>
      <w:r>
        <w:rPr>
          <w:w w:val="105"/>
          <w:sz w:val="16"/>
        </w:rPr>
        <w:t>PRINTED: 11/16/2017</w:t>
      </w:r>
      <w:r>
        <w:rPr>
          <w:w w:val="102"/>
          <w:sz w:val="16"/>
        </w:rPr>
        <w:t> </w:t>
      </w:r>
      <w:r>
        <w:rPr>
          <w:sz w:val="16"/>
        </w:rPr>
        <w:t>FORM APPROVED</w:t>
      </w:r>
      <w:r>
        <w:rPr>
          <w:w w:val="104"/>
          <w:sz w:val="16"/>
        </w:rPr>
        <w:t> </w:t>
      </w:r>
      <w:r>
        <w:rPr>
          <w:w w:val="105"/>
          <w:sz w:val="17"/>
        </w:rPr>
        <w:t>0MB NO </w:t>
      </w:r>
      <w:r>
        <w:rPr>
          <w:rFonts w:ascii="Times New Roman"/>
          <w:w w:val="105"/>
          <w:sz w:val="19"/>
        </w:rPr>
        <w:t>0938-0391</w:t>
      </w:r>
    </w:p>
    <w:p>
      <w:pPr>
        <w:spacing w:after="0" w:line="230" w:lineRule="auto"/>
        <w:jc w:val="right"/>
        <w:rPr>
          <w:rFonts w:ascii="Times New Roman"/>
          <w:sz w:val="19"/>
        </w:rPr>
        <w:sectPr>
          <w:pgSz w:w="12240" w:h="15840"/>
          <w:pgMar w:top="960" w:bottom="280" w:left="0" w:right="0"/>
          <w:cols w:num="2" w:equalWidth="0">
            <w:col w:w="5723" w:space="2938"/>
            <w:col w:w="3579"/>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tabs>
          <w:tab w:pos="5052" w:val="left" w:leader="none"/>
          <w:tab w:pos="6792" w:val="left" w:leader="none"/>
          <w:tab w:pos="9280" w:val="left" w:leader="none"/>
        </w:tabs>
        <w:spacing w:before="95"/>
        <w:ind w:left="980" w:right="0" w:firstLine="0"/>
        <w:jc w:val="left"/>
        <w:rPr>
          <w:sz w:val="14"/>
        </w:rPr>
      </w:pPr>
      <w:r>
        <w:rPr/>
        <w:pict>
          <v:shape style="position:absolute;margin-left:50.942165pt;margin-top:-566.253113pt;width:529.15pt;height:567.450pt;mso-position-horizontal-relative:page;mso-position-vertical-relative:paragraph;z-index:6352" type="#_x0000_t202" filled="false" stroked="false">
            <v:textbox inset="0,0,0,0">
              <w:txbxContent>
                <w:tbl>
                  <w:tblPr>
                    <w:tblW w:w="0" w:type="auto"/>
                    <w:jc w:val="lef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39"/>
                    <w:gridCol w:w="2553"/>
                    <w:gridCol w:w="606"/>
                    <w:gridCol w:w="3322"/>
                    <w:gridCol w:w="1543"/>
                  </w:tblGrid>
                  <w:tr>
                    <w:trPr>
                      <w:trHeight w:val="960" w:hRule="atLeast"/>
                    </w:trPr>
                    <w:tc>
                      <w:tcPr>
                        <w:tcW w:w="2539" w:type="dxa"/>
                        <w:tcBorders>
                          <w:left w:val="single" w:sz="4" w:space="0" w:color="000000"/>
                          <w:bottom w:val="single" w:sz="4" w:space="0" w:color="000000"/>
                          <w:right w:val="single" w:sz="6" w:space="0" w:color="000000"/>
                        </w:tcBorders>
                      </w:tcPr>
                      <w:p>
                        <w:pPr>
                          <w:pStyle w:val="TableParagraph"/>
                          <w:spacing w:line="266" w:lineRule="auto" w:before="93"/>
                          <w:ind w:left="91" w:right="432" w:firstLine="3"/>
                          <w:rPr>
                            <w:sz w:val="12"/>
                          </w:rPr>
                        </w:pPr>
                        <w:r>
                          <w:rPr>
                            <w:w w:val="110"/>
                            <w:sz w:val="12"/>
                          </w:rPr>
                          <w:t>STATEMENT OF DEFICIENCIES AND PLAN OF CORRECTION</w:t>
                        </w:r>
                      </w:p>
                    </w:tc>
                    <w:tc>
                      <w:tcPr>
                        <w:tcW w:w="2553" w:type="dxa"/>
                        <w:tcBorders>
                          <w:left w:val="single" w:sz="6" w:space="0" w:color="000000"/>
                          <w:bottom w:val="single" w:sz="4" w:space="0" w:color="000000"/>
                          <w:right w:val="single" w:sz="4" w:space="0" w:color="000000"/>
                        </w:tcBorders>
                      </w:tcPr>
                      <w:p>
                        <w:pPr>
                          <w:pStyle w:val="TableParagraph"/>
                          <w:spacing w:line="266" w:lineRule="auto" w:before="93"/>
                          <w:ind w:left="360" w:hanging="309"/>
                          <w:rPr>
                            <w:sz w:val="12"/>
                          </w:rPr>
                        </w:pPr>
                        <w:r>
                          <w:rPr>
                            <w:w w:val="110"/>
                            <w:sz w:val="12"/>
                          </w:rPr>
                          <w:t>(X1) PROVIDER/SUPPLIER/CUA IDENTIFICATION NUMBER:</w:t>
                        </w:r>
                      </w:p>
                      <w:p>
                        <w:pPr>
                          <w:pStyle w:val="TableParagraph"/>
                          <w:rPr>
                            <w:rFonts w:ascii="Times New Roman"/>
                            <w:sz w:val="12"/>
                          </w:rPr>
                        </w:pPr>
                      </w:p>
                      <w:p>
                        <w:pPr>
                          <w:pStyle w:val="TableParagraph"/>
                          <w:rPr>
                            <w:rFonts w:ascii="Times New Roman"/>
                            <w:sz w:val="17"/>
                          </w:rPr>
                        </w:pPr>
                      </w:p>
                      <w:p>
                        <w:pPr>
                          <w:pStyle w:val="TableParagraph"/>
                          <w:spacing w:before="1"/>
                          <w:ind w:left="938" w:right="1000"/>
                          <w:jc w:val="center"/>
                          <w:rPr>
                            <w:b/>
                            <w:sz w:val="16"/>
                          </w:rPr>
                        </w:pPr>
                        <w:r>
                          <w:rPr>
                            <w:b/>
                            <w:w w:val="105"/>
                            <w:sz w:val="16"/>
                          </w:rPr>
                          <w:t>495410</w:t>
                        </w:r>
                      </w:p>
                    </w:tc>
                    <w:tc>
                      <w:tcPr>
                        <w:tcW w:w="3928" w:type="dxa"/>
                        <w:gridSpan w:val="2"/>
                        <w:tcBorders>
                          <w:left w:val="single" w:sz="4" w:space="0" w:color="000000"/>
                          <w:bottom w:val="single" w:sz="4" w:space="0" w:color="000000"/>
                          <w:right w:val="single" w:sz="6" w:space="0" w:color="000000"/>
                        </w:tcBorders>
                      </w:tcPr>
                      <w:p>
                        <w:pPr>
                          <w:pStyle w:val="TableParagraph"/>
                          <w:spacing w:before="89"/>
                          <w:ind w:left="83"/>
                          <w:rPr>
                            <w:sz w:val="12"/>
                          </w:rPr>
                        </w:pPr>
                        <w:r>
                          <w:rPr>
                            <w:w w:val="110"/>
                            <w:sz w:val="12"/>
                          </w:rPr>
                          <w:t>(X2) MULTIPLE CONSTRUCTION</w:t>
                        </w:r>
                      </w:p>
                      <w:p>
                        <w:pPr>
                          <w:pStyle w:val="TableParagraph"/>
                          <w:tabs>
                            <w:tab w:pos="2515" w:val="left" w:leader="none"/>
                          </w:tabs>
                          <w:spacing w:before="35"/>
                          <w:ind w:left="90"/>
                          <w:rPr>
                            <w:sz w:val="12"/>
                          </w:rPr>
                        </w:pPr>
                        <w:r>
                          <w:rPr>
                            <w:b/>
                            <w:w w:val="110"/>
                            <w:sz w:val="14"/>
                          </w:rPr>
                          <w:t>A.</w:t>
                        </w:r>
                        <w:r>
                          <w:rPr>
                            <w:b/>
                            <w:spacing w:val="-18"/>
                            <w:w w:val="110"/>
                            <w:sz w:val="14"/>
                          </w:rPr>
                          <w:t> </w:t>
                        </w:r>
                        <w:r>
                          <w:rPr>
                            <w:w w:val="110"/>
                            <w:sz w:val="12"/>
                          </w:rPr>
                          <w:t>BUILDING</w:t>
                        </w:r>
                        <w:r>
                          <w:rPr>
                            <w:w w:val="110"/>
                            <w:sz w:val="12"/>
                            <w:u w:val="single"/>
                          </w:rPr>
                          <w:t> </w:t>
                          <w:tab/>
                        </w:r>
                        <w:r>
                          <w:rPr>
                            <w:w w:val="310"/>
                            <w:sz w:val="12"/>
                          </w:rPr>
                          <w:t>_</w:t>
                        </w:r>
                      </w:p>
                      <w:p>
                        <w:pPr>
                          <w:pStyle w:val="TableParagraph"/>
                          <w:rPr>
                            <w:rFonts w:ascii="Times New Roman"/>
                            <w:sz w:val="16"/>
                          </w:rPr>
                        </w:pPr>
                      </w:p>
                      <w:p>
                        <w:pPr>
                          <w:pStyle w:val="TableParagraph"/>
                          <w:tabs>
                            <w:tab w:pos="2640" w:val="left" w:leader="none"/>
                          </w:tabs>
                          <w:spacing w:before="106"/>
                          <w:ind w:left="12"/>
                          <w:rPr>
                            <w:sz w:val="12"/>
                          </w:rPr>
                        </w:pPr>
                        <w:r>
                          <w:rPr>
                            <w:spacing w:val="-171"/>
                            <w:w w:val="339"/>
                            <w:sz w:val="12"/>
                          </w:rPr>
                          <w:t>B</w:t>
                        </w:r>
                        <w:r>
                          <w:rPr>
                            <w:spacing w:val="-1"/>
                            <w:w w:val="113"/>
                            <w:sz w:val="12"/>
                          </w:rPr>
                          <w:t>WIN</w:t>
                        </w:r>
                        <w:r>
                          <w:rPr>
                            <w:w w:val="113"/>
                            <w:sz w:val="12"/>
                          </w:rPr>
                          <w:t>G</w:t>
                        </w:r>
                        <w:r>
                          <w:rPr>
                            <w:spacing w:val="4"/>
                            <w:sz w:val="12"/>
                          </w:rPr>
                          <w:t> </w:t>
                        </w:r>
                        <w:r>
                          <w:rPr>
                            <w:w w:val="100"/>
                            <w:sz w:val="12"/>
                            <w:u w:val="single"/>
                          </w:rPr>
                          <w:t> </w:t>
                        </w:r>
                        <w:r>
                          <w:rPr>
                            <w:sz w:val="12"/>
                            <w:u w:val="single"/>
                          </w:rPr>
                          <w:tab/>
                        </w:r>
                        <w:r>
                          <w:rPr>
                            <w:w w:val="326"/>
                            <w:sz w:val="12"/>
                          </w:rPr>
                          <w:t>_</w:t>
                        </w:r>
                      </w:p>
                    </w:tc>
                    <w:tc>
                      <w:tcPr>
                        <w:tcW w:w="1543" w:type="dxa"/>
                        <w:tcBorders>
                          <w:left w:val="single" w:sz="6" w:space="0" w:color="000000"/>
                          <w:bottom w:val="single" w:sz="4" w:space="0" w:color="000000"/>
                          <w:right w:val="single" w:sz="6" w:space="0" w:color="000000"/>
                        </w:tcBorders>
                      </w:tcPr>
                      <w:p>
                        <w:pPr>
                          <w:pStyle w:val="TableParagraph"/>
                          <w:spacing w:line="276" w:lineRule="auto" w:before="89"/>
                          <w:ind w:left="303" w:hanging="266"/>
                          <w:rPr>
                            <w:sz w:val="12"/>
                          </w:rPr>
                        </w:pPr>
                        <w:r>
                          <w:rPr>
                            <w:w w:val="110"/>
                            <w:sz w:val="12"/>
                          </w:rPr>
                          <w:t>(X3) DATE SURVEY COMPLETED</w:t>
                        </w:r>
                      </w:p>
                      <w:p>
                        <w:pPr>
                          <w:pStyle w:val="TableParagraph"/>
                          <w:rPr>
                            <w:rFonts w:ascii="Times New Roman"/>
                            <w:sz w:val="12"/>
                          </w:rPr>
                        </w:pPr>
                      </w:p>
                      <w:p>
                        <w:pPr>
                          <w:pStyle w:val="TableParagraph"/>
                          <w:rPr>
                            <w:rFonts w:ascii="Times New Roman"/>
                            <w:sz w:val="12"/>
                          </w:rPr>
                        </w:pPr>
                      </w:p>
                      <w:p>
                        <w:pPr>
                          <w:pStyle w:val="TableParagraph"/>
                          <w:spacing w:line="182" w:lineRule="exact" w:before="76"/>
                          <w:ind w:left="333"/>
                          <w:rPr>
                            <w:b/>
                            <w:sz w:val="18"/>
                          </w:rPr>
                        </w:pPr>
                        <w:r>
                          <w:rPr>
                            <w:b/>
                            <w:sz w:val="18"/>
                          </w:rPr>
                          <w:t>11/15/2017</w:t>
                        </w:r>
                      </w:p>
                    </w:tc>
                  </w:tr>
                  <w:tr>
                    <w:trPr>
                      <w:trHeight w:val="732" w:hRule="atLeast"/>
                    </w:trPr>
                    <w:tc>
                      <w:tcPr>
                        <w:tcW w:w="5698" w:type="dxa"/>
                        <w:gridSpan w:val="3"/>
                        <w:tcBorders>
                          <w:top w:val="single" w:sz="4" w:space="0" w:color="000000"/>
                          <w:left w:val="single" w:sz="4" w:space="0" w:color="000000"/>
                          <w:bottom w:val="single" w:sz="6" w:space="0" w:color="000000"/>
                          <w:right w:val="single" w:sz="6" w:space="0" w:color="000000"/>
                        </w:tcBorders>
                      </w:tcPr>
                      <w:p>
                        <w:pPr>
                          <w:pStyle w:val="TableParagraph"/>
                          <w:spacing w:before="41"/>
                          <w:ind w:left="182"/>
                          <w:rPr>
                            <w:sz w:val="12"/>
                          </w:rPr>
                        </w:pPr>
                        <w:r>
                          <w:rPr>
                            <w:w w:val="110"/>
                            <w:sz w:val="12"/>
                          </w:rPr>
                          <w:t>NAMF OF PROVIDER OR SUPPLIER</w:t>
                        </w:r>
                      </w:p>
                      <w:p>
                        <w:pPr>
                          <w:pStyle w:val="TableParagraph"/>
                          <w:spacing w:before="8"/>
                          <w:rPr>
                            <w:rFonts w:ascii="Times New Roman"/>
                            <w:sz w:val="17"/>
                          </w:rPr>
                        </w:pPr>
                      </w:p>
                      <w:p>
                        <w:pPr>
                          <w:pStyle w:val="TableParagraph"/>
                          <w:ind w:left="187"/>
                          <w:rPr>
                            <w:b/>
                            <w:sz w:val="16"/>
                          </w:rPr>
                        </w:pPr>
                        <w:r>
                          <w:rPr>
                            <w:b/>
                            <w:sz w:val="16"/>
                          </w:rPr>
                          <w:t>ARLEIGH BURKE PAVILION</w:t>
                        </w:r>
                      </w:p>
                    </w:tc>
                    <w:tc>
                      <w:tcPr>
                        <w:tcW w:w="4865" w:type="dxa"/>
                        <w:gridSpan w:val="2"/>
                        <w:tcBorders>
                          <w:top w:val="single" w:sz="4" w:space="0" w:color="000000"/>
                          <w:left w:val="single" w:sz="6" w:space="0" w:color="000000"/>
                          <w:bottom w:val="single" w:sz="6" w:space="0" w:color="000000"/>
                          <w:right w:val="single" w:sz="6" w:space="0" w:color="000000"/>
                        </w:tcBorders>
                      </w:tcPr>
                      <w:p>
                        <w:pPr>
                          <w:pStyle w:val="TableParagraph"/>
                          <w:spacing w:before="36"/>
                          <w:ind w:left="217"/>
                          <w:rPr>
                            <w:sz w:val="12"/>
                          </w:rPr>
                        </w:pPr>
                        <w:r>
                          <w:rPr>
                            <w:w w:val="110"/>
                            <w:sz w:val="12"/>
                          </w:rPr>
                          <w:t>STREET ADORES$, CITY, STATE, ZIP CODE</w:t>
                        </w:r>
                      </w:p>
                      <w:p>
                        <w:pPr>
                          <w:pStyle w:val="TableParagraph"/>
                          <w:spacing w:before="88"/>
                          <w:ind w:left="217"/>
                          <w:rPr>
                            <w:sz w:val="14"/>
                          </w:rPr>
                        </w:pPr>
                        <w:r>
                          <w:rPr>
                            <w:w w:val="105"/>
                            <w:sz w:val="14"/>
                          </w:rPr>
                          <w:t>1739 KIRBY ROAD</w:t>
                        </w:r>
                      </w:p>
                      <w:p>
                        <w:pPr>
                          <w:pStyle w:val="TableParagraph"/>
                          <w:spacing w:before="61"/>
                          <w:ind w:left="211"/>
                          <w:rPr>
                            <w:b/>
                            <w:sz w:val="16"/>
                          </w:rPr>
                        </w:pPr>
                        <w:r>
                          <w:rPr>
                            <w:b/>
                            <w:sz w:val="16"/>
                          </w:rPr>
                          <w:t>MC LEAN, VA 22101</w:t>
                        </w:r>
                      </w:p>
                    </w:tc>
                  </w:tr>
                  <w:tr>
                    <w:trPr>
                      <w:trHeight w:val="744" w:hRule="atLeast"/>
                    </w:trPr>
                    <w:tc>
                      <w:tcPr>
                        <w:tcW w:w="10563" w:type="dxa"/>
                        <w:gridSpan w:val="5"/>
                        <w:tcBorders>
                          <w:top w:val="single" w:sz="6" w:space="0" w:color="000000"/>
                          <w:left w:val="single" w:sz="4" w:space="0" w:color="000000"/>
                          <w:bottom w:val="single" w:sz="6" w:space="0" w:color="000000"/>
                          <w:right w:val="single" w:sz="6" w:space="0" w:color="000000"/>
                        </w:tcBorders>
                      </w:tcPr>
                      <w:p>
                        <w:pPr>
                          <w:pStyle w:val="TableParagraph"/>
                          <w:tabs>
                            <w:tab w:pos="1590" w:val="left" w:leader="none"/>
                            <w:tab w:pos="5503" w:val="left" w:leader="none"/>
                            <w:tab w:pos="6697" w:val="left" w:leader="none"/>
                            <w:tab w:pos="10002" w:val="left" w:leader="none"/>
                          </w:tabs>
                          <w:spacing w:line="158" w:lineRule="exact" w:before="47"/>
                          <w:ind w:left="285"/>
                          <w:rPr>
                            <w:sz w:val="11"/>
                          </w:rPr>
                        </w:pPr>
                        <w:r>
                          <w:rPr>
                            <w:w w:val="110"/>
                            <w:position w:val="-1"/>
                            <w:sz w:val="12"/>
                          </w:rPr>
                          <w:t>(X4)</w:t>
                        </w:r>
                        <w:r>
                          <w:rPr>
                            <w:spacing w:val="-1"/>
                            <w:w w:val="110"/>
                            <w:position w:val="-1"/>
                            <w:sz w:val="12"/>
                          </w:rPr>
                          <w:t> </w:t>
                        </w:r>
                        <w:r>
                          <w:rPr>
                            <w:w w:val="110"/>
                            <w:position w:val="-1"/>
                            <w:sz w:val="12"/>
                          </w:rPr>
                          <w:t>ID</w:t>
                          <w:tab/>
                        </w:r>
                        <w:r>
                          <w:rPr>
                            <w:w w:val="110"/>
                            <w:sz w:val="12"/>
                          </w:rPr>
                          <w:t>SUMMARY STATEMENT</w:t>
                        </w:r>
                        <w:r>
                          <w:rPr>
                            <w:spacing w:val="-8"/>
                            <w:w w:val="110"/>
                            <w:sz w:val="12"/>
                          </w:rPr>
                          <w:t> </w:t>
                        </w:r>
                        <w:r>
                          <w:rPr>
                            <w:w w:val="110"/>
                            <w:sz w:val="12"/>
                          </w:rPr>
                          <w:t>OF</w:t>
                        </w:r>
                        <w:r>
                          <w:rPr>
                            <w:spacing w:val="-11"/>
                            <w:w w:val="110"/>
                            <w:sz w:val="12"/>
                          </w:rPr>
                          <w:t> </w:t>
                        </w:r>
                        <w:r>
                          <w:rPr>
                            <w:w w:val="110"/>
                            <w:sz w:val="12"/>
                          </w:rPr>
                          <w:t>DEFICIENCIES</w:t>
                          <w:tab/>
                        </w:r>
                        <w:r>
                          <w:rPr>
                            <w:w w:val="110"/>
                            <w:position w:val="0"/>
                            <w:sz w:val="12"/>
                          </w:rPr>
                          <w:t>ID</w:t>
                          <w:tab/>
                        </w:r>
                        <w:r>
                          <w:rPr>
                            <w:w w:val="110"/>
                            <w:position w:val="1"/>
                            <w:sz w:val="12"/>
                          </w:rPr>
                          <w:t>PROVIDER'S PLAN</w:t>
                        </w:r>
                        <w:r>
                          <w:rPr>
                            <w:spacing w:val="6"/>
                            <w:w w:val="110"/>
                            <w:position w:val="1"/>
                            <w:sz w:val="12"/>
                          </w:rPr>
                          <w:t> </w:t>
                        </w:r>
                        <w:r>
                          <w:rPr>
                            <w:w w:val="110"/>
                            <w:position w:val="1"/>
                            <w:sz w:val="12"/>
                          </w:rPr>
                          <w:t>OF CORRECTION</w:t>
                          <w:tab/>
                        </w:r>
                        <w:r>
                          <w:rPr>
                            <w:w w:val="110"/>
                            <w:sz w:val="11"/>
                          </w:rPr>
                          <w:t>(XS)</w:t>
                        </w:r>
                      </w:p>
                      <w:p>
                        <w:pPr>
                          <w:pStyle w:val="TableParagraph"/>
                          <w:tabs>
                            <w:tab w:pos="1314" w:val="left" w:leader="none"/>
                            <w:tab w:pos="5331" w:val="left" w:leader="none"/>
                            <w:tab w:pos="6545" w:val="left" w:leader="none"/>
                            <w:tab w:pos="9739" w:val="left" w:leader="none"/>
                          </w:tabs>
                          <w:spacing w:line="148" w:lineRule="exact"/>
                          <w:ind w:left="254"/>
                          <w:rPr>
                            <w:sz w:val="11"/>
                          </w:rPr>
                        </w:pPr>
                        <w:r>
                          <w:rPr>
                            <w:w w:val="110"/>
                            <w:position w:val="-1"/>
                            <w:sz w:val="12"/>
                          </w:rPr>
                          <w:t>PREFIX</w:t>
                          <w:tab/>
                        </w:r>
                        <w:r>
                          <w:rPr>
                            <w:w w:val="110"/>
                            <w:sz w:val="12"/>
                          </w:rPr>
                          <w:t>(EACH DEFICIENCY MUST BE PRECEDED</w:t>
                        </w:r>
                        <w:r>
                          <w:rPr>
                            <w:spacing w:val="-7"/>
                            <w:w w:val="110"/>
                            <w:sz w:val="12"/>
                          </w:rPr>
                          <w:t> </w:t>
                        </w:r>
                        <w:r>
                          <w:rPr>
                            <w:w w:val="110"/>
                            <w:sz w:val="12"/>
                          </w:rPr>
                          <w:t>BY</w:t>
                        </w:r>
                        <w:r>
                          <w:rPr>
                            <w:spacing w:val="-6"/>
                            <w:w w:val="110"/>
                            <w:sz w:val="12"/>
                          </w:rPr>
                          <w:t> </w:t>
                        </w:r>
                        <w:r>
                          <w:rPr>
                            <w:w w:val="110"/>
                            <w:sz w:val="12"/>
                          </w:rPr>
                          <w:t>FULL</w:t>
                          <w:tab/>
                        </w:r>
                        <w:r>
                          <w:rPr>
                            <w:w w:val="110"/>
                            <w:position w:val="0"/>
                            <w:sz w:val="12"/>
                          </w:rPr>
                          <w:t>PREFIX</w:t>
                          <w:tab/>
                        </w:r>
                        <w:r>
                          <w:rPr>
                            <w:w w:val="110"/>
                            <w:sz w:val="12"/>
                          </w:rPr>
                          <w:t>(EACH CORRECTIVE ACTION</w:t>
                        </w:r>
                        <w:r>
                          <w:rPr>
                            <w:spacing w:val="1"/>
                            <w:w w:val="110"/>
                            <w:sz w:val="12"/>
                          </w:rPr>
                          <w:t> </w:t>
                        </w:r>
                        <w:r>
                          <w:rPr>
                            <w:w w:val="110"/>
                            <w:sz w:val="12"/>
                          </w:rPr>
                          <w:t>SHOULD</w:t>
                        </w:r>
                        <w:r>
                          <w:rPr>
                            <w:spacing w:val="-1"/>
                            <w:w w:val="110"/>
                            <w:sz w:val="12"/>
                          </w:rPr>
                          <w:t> </w:t>
                        </w:r>
                        <w:r>
                          <w:rPr>
                            <w:w w:val="110"/>
                            <w:sz w:val="12"/>
                          </w:rPr>
                          <w:t>BE</w:t>
                          <w:tab/>
                        </w:r>
                        <w:r>
                          <w:rPr>
                            <w:w w:val="105"/>
                            <w:position w:val="2"/>
                            <w:sz w:val="11"/>
                          </w:rPr>
                          <w:t>COMPLETION</w:t>
                        </w:r>
                      </w:p>
                      <w:p>
                        <w:pPr>
                          <w:pStyle w:val="TableParagraph"/>
                          <w:tabs>
                            <w:tab w:pos="965" w:val="left" w:leader="none"/>
                            <w:tab w:pos="5140" w:val="left" w:leader="none"/>
                            <w:tab w:pos="6104" w:val="left" w:leader="none"/>
                            <w:tab w:pos="9655" w:val="left" w:leader="none"/>
                          </w:tabs>
                          <w:spacing w:line="164" w:lineRule="exact"/>
                          <w:ind w:left="59"/>
                          <w:jc w:val="center"/>
                          <w:rPr>
                            <w:sz w:val="10"/>
                          </w:rPr>
                        </w:pPr>
                        <w:r>
                          <w:rPr>
                            <w:w w:val="110"/>
                            <w:sz w:val="12"/>
                          </w:rPr>
                          <w:t>TAG</w:t>
                          <w:tab/>
                        </w:r>
                        <w:r>
                          <w:rPr>
                            <w:w w:val="110"/>
                            <w:position w:val="2"/>
                            <w:sz w:val="12"/>
                          </w:rPr>
                          <w:t>REGULATORY OR LSC</w:t>
                        </w:r>
                        <w:r>
                          <w:rPr>
                            <w:spacing w:val="-17"/>
                            <w:w w:val="110"/>
                            <w:position w:val="2"/>
                            <w:sz w:val="12"/>
                          </w:rPr>
                          <w:t> </w:t>
                        </w:r>
                        <w:r>
                          <w:rPr>
                            <w:w w:val="110"/>
                            <w:position w:val="2"/>
                            <w:sz w:val="12"/>
                          </w:rPr>
                          <w:t>IDENTIFYING</w:t>
                        </w:r>
                        <w:r>
                          <w:rPr>
                            <w:spacing w:val="-4"/>
                            <w:w w:val="110"/>
                            <w:position w:val="2"/>
                            <w:sz w:val="12"/>
                          </w:rPr>
                          <w:t> </w:t>
                        </w:r>
                        <w:r>
                          <w:rPr>
                            <w:w w:val="110"/>
                            <w:position w:val="2"/>
                            <w:sz w:val="12"/>
                          </w:rPr>
                          <w:t>INFORMATION)</w:t>
                          <w:tab/>
                        </w:r>
                        <w:r>
                          <w:rPr>
                            <w:w w:val="110"/>
                            <w:position w:val="1"/>
                            <w:sz w:val="12"/>
                          </w:rPr>
                          <w:t>TAG</w:t>
                          <w:tab/>
                        </w:r>
                        <w:r>
                          <w:rPr>
                            <w:w w:val="110"/>
                            <w:position w:val="2"/>
                            <w:sz w:val="12"/>
                          </w:rPr>
                          <w:t>CROSS-REFERENCED TO</w:t>
                        </w:r>
                        <w:r>
                          <w:rPr>
                            <w:spacing w:val="-14"/>
                            <w:w w:val="110"/>
                            <w:position w:val="2"/>
                            <w:sz w:val="12"/>
                          </w:rPr>
                          <w:t> </w:t>
                        </w:r>
                        <w:r>
                          <w:rPr>
                            <w:w w:val="110"/>
                            <w:position w:val="2"/>
                            <w:sz w:val="12"/>
                          </w:rPr>
                          <w:t>THE</w:t>
                        </w:r>
                        <w:r>
                          <w:rPr>
                            <w:spacing w:val="-5"/>
                            <w:w w:val="110"/>
                            <w:position w:val="2"/>
                            <w:sz w:val="12"/>
                          </w:rPr>
                          <w:t> </w:t>
                        </w:r>
                        <w:r>
                          <w:rPr>
                            <w:w w:val="110"/>
                            <w:position w:val="2"/>
                            <w:sz w:val="12"/>
                          </w:rPr>
                          <w:t>APPROPRIATE</w:t>
                          <w:tab/>
                        </w:r>
                        <w:r>
                          <w:rPr>
                            <w:w w:val="110"/>
                            <w:position w:val="6"/>
                            <w:sz w:val="10"/>
                          </w:rPr>
                          <w:t>DATE</w:t>
                        </w:r>
                      </w:p>
                      <w:p>
                        <w:pPr>
                          <w:pStyle w:val="TableParagraph"/>
                          <w:spacing w:line="134" w:lineRule="exact"/>
                          <w:ind w:right="2242"/>
                          <w:jc w:val="right"/>
                          <w:rPr>
                            <w:sz w:val="12"/>
                          </w:rPr>
                        </w:pPr>
                        <w:r>
                          <w:rPr>
                            <w:w w:val="110"/>
                            <w:sz w:val="12"/>
                          </w:rPr>
                          <w:t>DEFICIENCY)</w:t>
                        </w:r>
                      </w:p>
                    </w:tc>
                  </w:tr>
                  <w:tr>
                    <w:trPr>
                      <w:trHeight w:val="8836" w:hRule="atLeast"/>
                    </w:trPr>
                    <w:tc>
                      <w:tcPr>
                        <w:tcW w:w="10563" w:type="dxa"/>
                        <w:gridSpan w:val="5"/>
                        <w:tcBorders>
                          <w:top w:val="single" w:sz="6" w:space="0" w:color="000000"/>
                          <w:left w:val="single" w:sz="4" w:space="0" w:color="000000"/>
                          <w:bottom w:val="single" w:sz="6" w:space="0" w:color="000000"/>
                          <w:right w:val="single" w:sz="6" w:space="0" w:color="000000"/>
                        </w:tcBorders>
                      </w:tcPr>
                      <w:p>
                        <w:pPr>
                          <w:pStyle w:val="TableParagraph"/>
                          <w:spacing w:before="10"/>
                          <w:rPr>
                            <w:rFonts w:ascii="Times New Roman"/>
                            <w:sz w:val="23"/>
                          </w:rPr>
                        </w:pPr>
                      </w:p>
                      <w:p>
                        <w:pPr>
                          <w:pStyle w:val="TableParagraph"/>
                          <w:tabs>
                            <w:tab w:pos="5495" w:val="left" w:leader="none"/>
                          </w:tabs>
                          <w:spacing w:line="307" w:lineRule="auto"/>
                          <w:ind w:left="950" w:right="4586" w:hanging="628"/>
                          <w:rPr>
                            <w:sz w:val="17"/>
                          </w:rPr>
                        </w:pPr>
                        <w:r>
                          <w:rPr>
                            <w:w w:val="105"/>
                            <w:position w:val="1"/>
                            <w:sz w:val="17"/>
                          </w:rPr>
                          <w:t>F 371   Continued From </w:t>
                        </w:r>
                        <w:r>
                          <w:rPr>
                            <w:spacing w:val="3"/>
                            <w:w w:val="105"/>
                            <w:position w:val="1"/>
                            <w:sz w:val="17"/>
                          </w:rPr>
                          <w:t> </w:t>
                        </w:r>
                        <w:r>
                          <w:rPr>
                            <w:w w:val="105"/>
                            <w:position w:val="1"/>
                            <w:sz w:val="17"/>
                          </w:rPr>
                          <w:t>page</w:t>
                        </w:r>
                        <w:r>
                          <w:rPr>
                            <w:spacing w:val="12"/>
                            <w:w w:val="105"/>
                            <w:position w:val="1"/>
                            <w:sz w:val="17"/>
                          </w:rPr>
                          <w:t> </w:t>
                        </w:r>
                        <w:r>
                          <w:rPr>
                            <w:w w:val="105"/>
                            <w:position w:val="1"/>
                            <w:sz w:val="17"/>
                          </w:rPr>
                          <w:t>2</w:t>
                          <w:tab/>
                        </w:r>
                        <w:r>
                          <w:rPr>
                            <w:w w:val="105"/>
                            <w:sz w:val="17"/>
                          </w:rPr>
                          <w:t>F </w:t>
                        </w:r>
                        <w:r>
                          <w:rPr>
                            <w:spacing w:val="-6"/>
                            <w:w w:val="105"/>
                            <w:sz w:val="17"/>
                          </w:rPr>
                          <w:t>371 </w:t>
                        </w:r>
                        <w:r>
                          <w:rPr>
                            <w:w w:val="105"/>
                            <w:sz w:val="17"/>
                          </w:rPr>
                          <w:t>processor revealed the processing bowl on</w:t>
                        </w:r>
                        <w:r>
                          <w:rPr>
                            <w:spacing w:val="11"/>
                            <w:w w:val="105"/>
                            <w:sz w:val="17"/>
                          </w:rPr>
                          <w:t> </w:t>
                        </w:r>
                        <w:r>
                          <w:rPr>
                            <w:w w:val="105"/>
                            <w:sz w:val="17"/>
                          </w:rPr>
                          <w:t>the</w:t>
                        </w:r>
                      </w:p>
                      <w:p>
                        <w:pPr>
                          <w:pStyle w:val="TableParagraph"/>
                          <w:spacing w:line="156" w:lineRule="exact"/>
                          <w:ind w:left="946"/>
                          <w:rPr>
                            <w:sz w:val="17"/>
                          </w:rPr>
                        </w:pPr>
                        <w:r>
                          <w:rPr>
                            <w:w w:val="105"/>
                            <w:sz w:val="17"/>
                          </w:rPr>
                          <w:t>stand with the with the blade attached inside the</w:t>
                        </w:r>
                      </w:p>
                      <w:p>
                        <w:pPr>
                          <w:pStyle w:val="TableParagraph"/>
                          <w:tabs>
                            <w:tab w:pos="5814" w:val="left" w:leader="none"/>
                          </w:tabs>
                          <w:spacing w:line="184" w:lineRule="auto" w:before="56"/>
                          <w:ind w:left="940" w:right="731" w:firstLine="9"/>
                          <w:rPr>
                            <w:sz w:val="17"/>
                          </w:rPr>
                        </w:pPr>
                        <w:r>
                          <w:rPr>
                            <w:w w:val="110"/>
                            <w:position w:val="3"/>
                            <w:sz w:val="17"/>
                          </w:rPr>
                          <w:t>bowl</w:t>
                        </w:r>
                        <w:r>
                          <w:rPr>
                            <w:spacing w:val="-11"/>
                            <w:w w:val="110"/>
                            <w:position w:val="3"/>
                            <w:sz w:val="17"/>
                          </w:rPr>
                          <w:t> </w:t>
                        </w:r>
                        <w:r>
                          <w:rPr>
                            <w:w w:val="110"/>
                            <w:position w:val="3"/>
                            <w:sz w:val="17"/>
                          </w:rPr>
                          <w:t>and</w:t>
                        </w:r>
                        <w:r>
                          <w:rPr>
                            <w:spacing w:val="-7"/>
                            <w:w w:val="110"/>
                            <w:position w:val="3"/>
                            <w:sz w:val="17"/>
                          </w:rPr>
                          <w:t> </w:t>
                        </w:r>
                        <w:r>
                          <w:rPr>
                            <w:w w:val="110"/>
                            <w:position w:val="3"/>
                            <w:sz w:val="17"/>
                          </w:rPr>
                          <w:t>a</w:t>
                        </w:r>
                        <w:r>
                          <w:rPr>
                            <w:spacing w:val="-13"/>
                            <w:w w:val="110"/>
                            <w:position w:val="3"/>
                            <w:sz w:val="17"/>
                          </w:rPr>
                          <w:t> </w:t>
                        </w:r>
                        <w:r>
                          <w:rPr>
                            <w:w w:val="110"/>
                            <w:position w:val="3"/>
                            <w:sz w:val="17"/>
                          </w:rPr>
                          <w:t>plastic</w:t>
                        </w:r>
                        <w:r>
                          <w:rPr>
                            <w:spacing w:val="1"/>
                            <w:w w:val="110"/>
                            <w:position w:val="3"/>
                            <w:sz w:val="17"/>
                          </w:rPr>
                          <w:t> </w:t>
                        </w:r>
                        <w:r>
                          <w:rPr>
                            <w:w w:val="110"/>
                            <w:position w:val="3"/>
                            <w:sz w:val="17"/>
                          </w:rPr>
                          <w:t>lid</w:t>
                        </w:r>
                        <w:r>
                          <w:rPr>
                            <w:spacing w:val="-8"/>
                            <w:w w:val="110"/>
                            <w:position w:val="3"/>
                            <w:sz w:val="17"/>
                          </w:rPr>
                          <w:t> </w:t>
                        </w:r>
                        <w:r>
                          <w:rPr>
                            <w:w w:val="110"/>
                            <w:position w:val="3"/>
                            <w:sz w:val="17"/>
                          </w:rPr>
                          <w:t>on</w:t>
                        </w:r>
                        <w:r>
                          <w:rPr>
                            <w:spacing w:val="-5"/>
                            <w:w w:val="110"/>
                            <w:position w:val="3"/>
                            <w:sz w:val="17"/>
                          </w:rPr>
                          <w:t> </w:t>
                        </w:r>
                        <w:r>
                          <w:rPr>
                            <w:w w:val="110"/>
                            <w:position w:val="3"/>
                            <w:sz w:val="17"/>
                          </w:rPr>
                          <w:t>the</w:t>
                        </w:r>
                        <w:r>
                          <w:rPr>
                            <w:spacing w:val="-6"/>
                            <w:w w:val="110"/>
                            <w:position w:val="3"/>
                            <w:sz w:val="17"/>
                          </w:rPr>
                          <w:t> </w:t>
                        </w:r>
                        <w:r>
                          <w:rPr>
                            <w:w w:val="110"/>
                            <w:position w:val="3"/>
                            <w:sz w:val="17"/>
                          </w:rPr>
                          <w:t>bowl.</w:t>
                        </w:r>
                        <w:r>
                          <w:rPr>
                            <w:spacing w:val="40"/>
                            <w:w w:val="110"/>
                            <w:position w:val="3"/>
                            <w:sz w:val="17"/>
                          </w:rPr>
                          <w:t> </w:t>
                        </w:r>
                        <w:r>
                          <w:rPr>
                            <w:w w:val="110"/>
                            <w:position w:val="3"/>
                            <w:sz w:val="17"/>
                          </w:rPr>
                          <w:t>An</w:t>
                          <w:tab/>
                        </w:r>
                        <w:r>
                          <w:rPr>
                            <w:w w:val="110"/>
                            <w:sz w:val="17"/>
                          </w:rPr>
                          <w:t>audits will be documented and reported to the examination</w:t>
                        </w:r>
                        <w:r>
                          <w:rPr>
                            <w:spacing w:val="2"/>
                            <w:w w:val="110"/>
                            <w:sz w:val="17"/>
                          </w:rPr>
                          <w:t> </w:t>
                        </w:r>
                        <w:r>
                          <w:rPr>
                            <w:w w:val="110"/>
                            <w:sz w:val="17"/>
                          </w:rPr>
                          <w:t>of</w:t>
                        </w:r>
                        <w:r>
                          <w:rPr>
                            <w:spacing w:val="-12"/>
                            <w:w w:val="110"/>
                            <w:sz w:val="17"/>
                          </w:rPr>
                          <w:t> </w:t>
                        </w:r>
                        <w:r>
                          <w:rPr>
                            <w:w w:val="110"/>
                            <w:sz w:val="17"/>
                          </w:rPr>
                          <w:t>the</w:t>
                        </w:r>
                        <w:r>
                          <w:rPr>
                            <w:spacing w:val="-9"/>
                            <w:w w:val="110"/>
                            <w:sz w:val="17"/>
                          </w:rPr>
                          <w:t> </w:t>
                        </w:r>
                        <w:r>
                          <w:rPr>
                            <w:w w:val="110"/>
                            <w:sz w:val="17"/>
                          </w:rPr>
                          <w:t>inside</w:t>
                        </w:r>
                        <w:r>
                          <w:rPr>
                            <w:spacing w:val="-7"/>
                            <w:w w:val="110"/>
                            <w:sz w:val="17"/>
                          </w:rPr>
                          <w:t> </w:t>
                        </w:r>
                        <w:r>
                          <w:rPr>
                            <w:w w:val="110"/>
                            <w:sz w:val="17"/>
                          </w:rPr>
                          <w:t>of</w:t>
                        </w:r>
                        <w:r>
                          <w:rPr>
                            <w:spacing w:val="-4"/>
                            <w:w w:val="110"/>
                            <w:sz w:val="17"/>
                          </w:rPr>
                          <w:t> </w:t>
                        </w:r>
                        <w:r>
                          <w:rPr>
                            <w:w w:val="110"/>
                            <w:sz w:val="17"/>
                          </w:rPr>
                          <w:t>the</w:t>
                        </w:r>
                        <w:r>
                          <w:rPr>
                            <w:spacing w:val="-12"/>
                            <w:w w:val="110"/>
                            <w:sz w:val="17"/>
                          </w:rPr>
                          <w:t> </w:t>
                        </w:r>
                        <w:r>
                          <w:rPr>
                            <w:w w:val="110"/>
                            <w:sz w:val="17"/>
                          </w:rPr>
                          <w:t>bowl</w:t>
                        </w:r>
                        <w:r>
                          <w:rPr>
                            <w:spacing w:val="-13"/>
                            <w:w w:val="110"/>
                            <w:sz w:val="17"/>
                          </w:rPr>
                          <w:t> </w:t>
                        </w:r>
                        <w:r>
                          <w:rPr>
                            <w:w w:val="110"/>
                            <w:sz w:val="17"/>
                          </w:rPr>
                          <w:t>revealed</w:t>
                        </w:r>
                        <w:r>
                          <w:rPr>
                            <w:spacing w:val="-5"/>
                            <w:w w:val="110"/>
                            <w:sz w:val="17"/>
                          </w:rPr>
                          <w:t> </w:t>
                        </w:r>
                        <w:r>
                          <w:rPr>
                            <w:w w:val="110"/>
                            <w:sz w:val="17"/>
                          </w:rPr>
                          <w:t>a</w:t>
                          <w:tab/>
                        </w:r>
                        <w:r>
                          <w:rPr>
                            <w:w w:val="110"/>
                            <w:position w:val="-10"/>
                            <w:sz w:val="17"/>
                          </w:rPr>
                          <w:t>QAPI committee for further  monitoring and </w:t>
                        </w:r>
                        <w:r>
                          <w:rPr>
                            <w:w w:val="110"/>
                            <w:sz w:val="17"/>
                          </w:rPr>
                          <w:t>small pool of water in the bottom of the bowl</w:t>
                        </w:r>
                        <w:r>
                          <w:rPr>
                            <w:spacing w:val="4"/>
                            <w:w w:val="110"/>
                            <w:sz w:val="17"/>
                          </w:rPr>
                          <w:t> </w:t>
                        </w:r>
                        <w:r>
                          <w:rPr>
                            <w:w w:val="110"/>
                            <w:sz w:val="17"/>
                          </w:rPr>
                          <w:t>and</w:t>
                        </w:r>
                      </w:p>
                      <w:p>
                        <w:pPr>
                          <w:pStyle w:val="TableParagraph"/>
                          <w:tabs>
                            <w:tab w:pos="5810" w:val="left" w:leader="none"/>
                          </w:tabs>
                          <w:spacing w:line="200" w:lineRule="exact"/>
                          <w:ind w:left="939"/>
                          <w:rPr>
                            <w:sz w:val="17"/>
                          </w:rPr>
                        </w:pPr>
                        <w:r>
                          <w:rPr>
                            <w:w w:val="110"/>
                            <w:sz w:val="17"/>
                          </w:rPr>
                          <w:t>the blade was wet. OSM </w:t>
                        </w:r>
                        <w:r>
                          <w:rPr>
                            <w:rFonts w:ascii="Times New Roman"/>
                            <w:w w:val="110"/>
                            <w:sz w:val="20"/>
                          </w:rPr>
                          <w:t>#6 </w:t>
                        </w:r>
                        <w:r>
                          <w:rPr>
                            <w:w w:val="110"/>
                            <w:sz w:val="17"/>
                          </w:rPr>
                          <w:t>was</w:t>
                        </w:r>
                        <w:r>
                          <w:rPr>
                            <w:spacing w:val="-5"/>
                            <w:w w:val="110"/>
                            <w:sz w:val="17"/>
                          </w:rPr>
                          <w:t> </w:t>
                        </w:r>
                        <w:r>
                          <w:rPr>
                            <w:w w:val="110"/>
                            <w:sz w:val="17"/>
                          </w:rPr>
                          <w:t>asked</w:t>
                        </w:r>
                        <w:r>
                          <w:rPr>
                            <w:spacing w:val="-5"/>
                            <w:w w:val="110"/>
                            <w:sz w:val="17"/>
                          </w:rPr>
                          <w:t> </w:t>
                        </w:r>
                        <w:r>
                          <w:rPr>
                            <w:w w:val="110"/>
                            <w:sz w:val="17"/>
                          </w:rPr>
                          <w:t>to</w:t>
                          <w:tab/>
                        </w:r>
                        <w:r>
                          <w:rPr>
                            <w:w w:val="110"/>
                            <w:position w:val="4"/>
                            <w:sz w:val="17"/>
                          </w:rPr>
                          <w:t>process</w:t>
                        </w:r>
                        <w:r>
                          <w:rPr>
                            <w:spacing w:val="7"/>
                            <w:w w:val="110"/>
                            <w:position w:val="4"/>
                            <w:sz w:val="17"/>
                          </w:rPr>
                          <w:t> </w:t>
                        </w:r>
                        <w:r>
                          <w:rPr>
                            <w:w w:val="110"/>
                            <w:position w:val="4"/>
                            <w:sz w:val="17"/>
                          </w:rPr>
                          <w:t>review.</w:t>
                        </w:r>
                      </w:p>
                      <w:p>
                        <w:pPr>
                          <w:pStyle w:val="TableParagraph"/>
                          <w:spacing w:line="191" w:lineRule="exact" w:before="14"/>
                          <w:ind w:left="940"/>
                          <w:rPr>
                            <w:sz w:val="17"/>
                          </w:rPr>
                        </w:pPr>
                        <w:r>
                          <w:rPr>
                            <w:w w:val="110"/>
                            <w:sz w:val="17"/>
                          </w:rPr>
                          <w:t>examine the inside of the food processor bowl.</w:t>
                        </w:r>
                      </w:p>
                      <w:p>
                        <w:pPr>
                          <w:pStyle w:val="TableParagraph"/>
                          <w:tabs>
                            <w:tab w:pos="5789" w:val="left" w:leader="none"/>
                          </w:tabs>
                          <w:spacing w:line="237" w:lineRule="auto"/>
                          <w:ind w:left="935" w:right="958" w:firstLine="4"/>
                          <w:rPr>
                            <w:sz w:val="17"/>
                          </w:rPr>
                        </w:pPr>
                        <w:r>
                          <w:rPr>
                            <w:w w:val="110"/>
                            <w:sz w:val="17"/>
                          </w:rPr>
                          <w:t>When</w:t>
                        </w:r>
                        <w:r>
                          <w:rPr>
                            <w:spacing w:val="-12"/>
                            <w:w w:val="110"/>
                            <w:sz w:val="17"/>
                          </w:rPr>
                          <w:t> </w:t>
                        </w:r>
                        <w:r>
                          <w:rPr>
                            <w:w w:val="110"/>
                            <w:sz w:val="17"/>
                          </w:rPr>
                          <w:t>asked</w:t>
                        </w:r>
                        <w:r>
                          <w:rPr>
                            <w:spacing w:val="-6"/>
                            <w:w w:val="110"/>
                            <w:sz w:val="17"/>
                          </w:rPr>
                          <w:t> </w:t>
                        </w:r>
                        <w:r>
                          <w:rPr>
                            <w:w w:val="110"/>
                            <w:sz w:val="17"/>
                          </w:rPr>
                          <w:t>if</w:t>
                        </w:r>
                        <w:r>
                          <w:rPr>
                            <w:spacing w:val="-8"/>
                            <w:w w:val="110"/>
                            <w:sz w:val="17"/>
                          </w:rPr>
                          <w:t> </w:t>
                        </w:r>
                        <w:r>
                          <w:rPr>
                            <w:w w:val="110"/>
                            <w:sz w:val="17"/>
                          </w:rPr>
                          <w:t>there</w:t>
                        </w:r>
                        <w:r>
                          <w:rPr>
                            <w:spacing w:val="-5"/>
                            <w:w w:val="110"/>
                            <w:sz w:val="17"/>
                          </w:rPr>
                          <w:t> </w:t>
                        </w:r>
                        <w:r>
                          <w:rPr>
                            <w:w w:val="110"/>
                            <w:sz w:val="17"/>
                          </w:rPr>
                          <w:t>was</w:t>
                        </w:r>
                        <w:r>
                          <w:rPr>
                            <w:spacing w:val="-8"/>
                            <w:w w:val="110"/>
                            <w:sz w:val="17"/>
                          </w:rPr>
                          <w:t> </w:t>
                        </w:r>
                        <w:r>
                          <w:rPr>
                            <w:w w:val="110"/>
                            <w:sz w:val="17"/>
                          </w:rPr>
                          <w:t>standing</w:t>
                        </w:r>
                        <w:r>
                          <w:rPr>
                            <w:spacing w:val="-2"/>
                            <w:w w:val="110"/>
                            <w:sz w:val="17"/>
                          </w:rPr>
                          <w:t> </w:t>
                        </w:r>
                        <w:r>
                          <w:rPr>
                            <w:w w:val="110"/>
                            <w:sz w:val="17"/>
                          </w:rPr>
                          <w:t>water</w:t>
                        </w:r>
                        <w:r>
                          <w:rPr>
                            <w:spacing w:val="-3"/>
                            <w:w w:val="110"/>
                            <w:sz w:val="17"/>
                          </w:rPr>
                          <w:t> </w:t>
                        </w:r>
                        <w:r>
                          <w:rPr>
                            <w:w w:val="110"/>
                            <w:sz w:val="17"/>
                          </w:rPr>
                          <w:t>in</w:t>
                        </w:r>
                        <w:r>
                          <w:rPr>
                            <w:spacing w:val="-6"/>
                            <w:w w:val="110"/>
                            <w:sz w:val="17"/>
                          </w:rPr>
                          <w:t> </w:t>
                        </w:r>
                        <w:r>
                          <w:rPr>
                            <w:w w:val="110"/>
                            <w:sz w:val="17"/>
                          </w:rPr>
                          <w:t>the</w:t>
                          <w:tab/>
                        </w:r>
                        <w:r>
                          <w:rPr>
                            <w:w w:val="110"/>
                            <w:position w:val="2"/>
                            <w:sz w:val="17"/>
                          </w:rPr>
                          <w:t>The facilities policy and procedures for </w:t>
                        </w:r>
                        <w:r>
                          <w:rPr>
                            <w:w w:val="110"/>
                            <w:position w:val="4"/>
                            <w:sz w:val="17"/>
                          </w:rPr>
                          <w:t>bottom</w:t>
                        </w:r>
                        <w:r>
                          <w:rPr>
                            <w:spacing w:val="-3"/>
                            <w:w w:val="110"/>
                            <w:position w:val="4"/>
                            <w:sz w:val="17"/>
                          </w:rPr>
                          <w:t> </w:t>
                        </w:r>
                        <w:r>
                          <w:rPr>
                            <w:w w:val="110"/>
                            <w:position w:val="4"/>
                            <w:sz w:val="17"/>
                          </w:rPr>
                          <w:t>of</w:t>
                        </w:r>
                        <w:r>
                          <w:rPr>
                            <w:spacing w:val="-6"/>
                            <w:w w:val="110"/>
                            <w:position w:val="4"/>
                            <w:sz w:val="17"/>
                          </w:rPr>
                          <w:t> </w:t>
                        </w:r>
                        <w:r>
                          <w:rPr>
                            <w:w w:val="110"/>
                            <w:position w:val="4"/>
                            <w:sz w:val="17"/>
                          </w:rPr>
                          <w:t>the</w:t>
                        </w:r>
                        <w:r>
                          <w:rPr>
                            <w:spacing w:val="-11"/>
                            <w:w w:val="110"/>
                            <w:position w:val="4"/>
                            <w:sz w:val="17"/>
                          </w:rPr>
                          <w:t> </w:t>
                        </w:r>
                        <w:r>
                          <w:rPr>
                            <w:w w:val="110"/>
                            <w:position w:val="4"/>
                            <w:sz w:val="17"/>
                          </w:rPr>
                          <w:t>bowl</w:t>
                        </w:r>
                        <w:r>
                          <w:rPr>
                            <w:spacing w:val="-11"/>
                            <w:w w:val="110"/>
                            <w:position w:val="4"/>
                            <w:sz w:val="17"/>
                          </w:rPr>
                          <w:t> </w:t>
                        </w:r>
                        <w:r>
                          <w:rPr>
                            <w:w w:val="110"/>
                            <w:position w:val="4"/>
                            <w:sz w:val="17"/>
                          </w:rPr>
                          <w:t>and</w:t>
                        </w:r>
                        <w:r>
                          <w:rPr>
                            <w:spacing w:val="-7"/>
                            <w:w w:val="110"/>
                            <w:position w:val="4"/>
                            <w:sz w:val="17"/>
                          </w:rPr>
                          <w:t> </w:t>
                        </w:r>
                        <w:r>
                          <w:rPr>
                            <w:w w:val="110"/>
                            <w:position w:val="4"/>
                            <w:sz w:val="17"/>
                          </w:rPr>
                          <w:t>if</w:t>
                        </w:r>
                        <w:r>
                          <w:rPr>
                            <w:spacing w:val="-10"/>
                            <w:w w:val="110"/>
                            <w:position w:val="4"/>
                            <w:sz w:val="17"/>
                          </w:rPr>
                          <w:t> </w:t>
                        </w:r>
                        <w:r>
                          <w:rPr>
                            <w:w w:val="110"/>
                            <w:position w:val="4"/>
                            <w:sz w:val="17"/>
                          </w:rPr>
                          <w:t>the</w:t>
                        </w:r>
                        <w:r>
                          <w:rPr>
                            <w:spacing w:val="-11"/>
                            <w:w w:val="110"/>
                            <w:position w:val="4"/>
                            <w:sz w:val="17"/>
                          </w:rPr>
                          <w:t> </w:t>
                        </w:r>
                        <w:r>
                          <w:rPr>
                            <w:w w:val="110"/>
                            <w:position w:val="4"/>
                            <w:sz w:val="17"/>
                          </w:rPr>
                          <w:t>blade</w:t>
                        </w:r>
                        <w:r>
                          <w:rPr>
                            <w:spacing w:val="2"/>
                            <w:w w:val="110"/>
                            <w:position w:val="4"/>
                            <w:sz w:val="17"/>
                          </w:rPr>
                          <w:t> </w:t>
                        </w:r>
                        <w:r>
                          <w:rPr>
                            <w:w w:val="110"/>
                            <w:position w:val="4"/>
                            <w:sz w:val="17"/>
                          </w:rPr>
                          <w:t>was</w:t>
                        </w:r>
                        <w:r>
                          <w:rPr>
                            <w:spacing w:val="-5"/>
                            <w:w w:val="110"/>
                            <w:position w:val="4"/>
                            <w:sz w:val="17"/>
                          </w:rPr>
                          <w:t> </w:t>
                        </w:r>
                        <w:r>
                          <w:rPr>
                            <w:w w:val="110"/>
                            <w:position w:val="4"/>
                            <w:sz w:val="17"/>
                          </w:rPr>
                          <w:t>wet,</w:t>
                        </w:r>
                        <w:r>
                          <w:rPr>
                            <w:spacing w:val="-11"/>
                            <w:w w:val="110"/>
                            <w:position w:val="4"/>
                            <w:sz w:val="17"/>
                          </w:rPr>
                          <w:t> </w:t>
                        </w:r>
                        <w:r>
                          <w:rPr>
                            <w:w w:val="110"/>
                            <w:position w:val="4"/>
                            <w:sz w:val="17"/>
                          </w:rPr>
                          <w:t>OSM</w:t>
                          <w:tab/>
                        </w:r>
                        <w:r>
                          <w:rPr>
                            <w:w w:val="110"/>
                            <w:sz w:val="17"/>
                          </w:rPr>
                          <w:t>"Cleaning Instructions" have been reviewed. #6 stated, "Yes." When asked if the parts</w:t>
                        </w:r>
                        <w:r>
                          <w:rPr>
                            <w:spacing w:val="-2"/>
                            <w:w w:val="110"/>
                            <w:sz w:val="17"/>
                          </w:rPr>
                          <w:t> </w:t>
                        </w:r>
                        <w:r>
                          <w:rPr>
                            <w:w w:val="110"/>
                            <w:sz w:val="17"/>
                          </w:rPr>
                          <w:t>of</w:t>
                        </w:r>
                        <w:r>
                          <w:rPr>
                            <w:spacing w:val="-6"/>
                            <w:w w:val="110"/>
                            <w:sz w:val="17"/>
                          </w:rPr>
                          <w:t> </w:t>
                        </w:r>
                        <w:r>
                          <w:rPr>
                            <w:w w:val="110"/>
                            <w:sz w:val="17"/>
                          </w:rPr>
                          <w:t>the</w:t>
                          <w:tab/>
                        </w:r>
                        <w:r>
                          <w:rPr>
                            <w:w w:val="110"/>
                            <w:position w:val="-9"/>
                            <w:sz w:val="17"/>
                          </w:rPr>
                          <w:t>The following steps will be taken to</w:t>
                        </w:r>
                        <w:r>
                          <w:rPr>
                            <w:spacing w:val="20"/>
                            <w:w w:val="110"/>
                            <w:position w:val="-9"/>
                            <w:sz w:val="17"/>
                          </w:rPr>
                          <w:t> </w:t>
                        </w:r>
                        <w:r>
                          <w:rPr>
                            <w:w w:val="110"/>
                            <w:position w:val="-9"/>
                            <w:sz w:val="17"/>
                          </w:rPr>
                          <w:t>ensure</w:t>
                        </w:r>
                      </w:p>
                      <w:p>
                        <w:pPr>
                          <w:pStyle w:val="TableParagraph"/>
                          <w:spacing w:line="96" w:lineRule="exact"/>
                          <w:ind w:left="931"/>
                          <w:rPr>
                            <w:sz w:val="17"/>
                          </w:rPr>
                        </w:pPr>
                        <w:r>
                          <w:rPr>
                            <w:w w:val="105"/>
                            <w:sz w:val="17"/>
                          </w:rPr>
                          <w:t>food processor were to be stored wet, OSM #6</w:t>
                        </w:r>
                      </w:p>
                      <w:p>
                        <w:pPr>
                          <w:pStyle w:val="TableParagraph"/>
                          <w:tabs>
                            <w:tab w:pos="5795" w:val="left" w:leader="none"/>
                          </w:tabs>
                          <w:spacing w:line="216" w:lineRule="exact" w:before="12"/>
                          <w:ind w:left="934" w:right="3734" w:hanging="3"/>
                          <w:rPr>
                            <w:sz w:val="17"/>
                          </w:rPr>
                        </w:pPr>
                        <w:r>
                          <w:rPr>
                            <w:w w:val="110"/>
                            <w:sz w:val="17"/>
                          </w:rPr>
                          <w:t>stated,</w:t>
                        </w:r>
                        <w:r>
                          <w:rPr>
                            <w:spacing w:val="-9"/>
                            <w:w w:val="110"/>
                            <w:sz w:val="17"/>
                          </w:rPr>
                          <w:t> </w:t>
                        </w:r>
                        <w:r>
                          <w:rPr>
                            <w:w w:val="110"/>
                            <w:sz w:val="17"/>
                          </w:rPr>
                          <w:t>"No"</w:t>
                        </w:r>
                        <w:r>
                          <w:rPr>
                            <w:spacing w:val="-14"/>
                            <w:w w:val="110"/>
                            <w:sz w:val="17"/>
                          </w:rPr>
                          <w:t> </w:t>
                        </w:r>
                        <w:r>
                          <w:rPr>
                            <w:w w:val="110"/>
                            <w:sz w:val="17"/>
                          </w:rPr>
                          <w:t>and</w:t>
                        </w:r>
                        <w:r>
                          <w:rPr>
                            <w:spacing w:val="-10"/>
                            <w:w w:val="110"/>
                            <w:sz w:val="17"/>
                          </w:rPr>
                          <w:t> </w:t>
                        </w:r>
                        <w:r>
                          <w:rPr>
                            <w:w w:val="110"/>
                            <w:sz w:val="17"/>
                          </w:rPr>
                          <w:t>immediately</w:t>
                        </w:r>
                        <w:r>
                          <w:rPr>
                            <w:spacing w:val="-6"/>
                            <w:w w:val="110"/>
                            <w:sz w:val="17"/>
                          </w:rPr>
                          <w:t> </w:t>
                        </w:r>
                        <w:r>
                          <w:rPr>
                            <w:w w:val="110"/>
                            <w:sz w:val="17"/>
                          </w:rPr>
                          <w:t>had</w:t>
                        </w:r>
                        <w:r>
                          <w:rPr>
                            <w:spacing w:val="-9"/>
                            <w:w w:val="110"/>
                            <w:sz w:val="17"/>
                          </w:rPr>
                          <w:t> </w:t>
                        </w:r>
                        <w:r>
                          <w:rPr>
                            <w:w w:val="110"/>
                            <w:sz w:val="17"/>
                          </w:rPr>
                          <w:t>them</w:t>
                        </w:r>
                        <w:r>
                          <w:rPr>
                            <w:spacing w:val="-3"/>
                            <w:w w:val="110"/>
                            <w:sz w:val="17"/>
                          </w:rPr>
                          <w:t> </w:t>
                        </w:r>
                        <w:r>
                          <w:rPr>
                            <w:w w:val="110"/>
                            <w:sz w:val="17"/>
                          </w:rPr>
                          <w:t>removed</w:t>
                          <w:tab/>
                        </w:r>
                        <w:r>
                          <w:rPr>
                            <w:spacing w:val="-1"/>
                            <w:w w:val="110"/>
                            <w:position w:val="4"/>
                            <w:sz w:val="17"/>
                          </w:rPr>
                          <w:t>compliance. </w:t>
                        </w:r>
                        <w:r>
                          <w:rPr>
                            <w:w w:val="110"/>
                            <w:sz w:val="17"/>
                          </w:rPr>
                          <w:t>to be</w:t>
                        </w:r>
                        <w:r>
                          <w:rPr>
                            <w:spacing w:val="6"/>
                            <w:w w:val="110"/>
                            <w:sz w:val="17"/>
                          </w:rPr>
                          <w:t> </w:t>
                        </w:r>
                        <w:r>
                          <w:rPr>
                            <w:w w:val="110"/>
                            <w:sz w:val="17"/>
                          </w:rPr>
                          <w:t>washed.</w:t>
                        </w:r>
                      </w:p>
                      <w:p>
                        <w:pPr>
                          <w:pStyle w:val="TableParagraph"/>
                          <w:numPr>
                            <w:ilvl w:val="0"/>
                            <w:numId w:val="43"/>
                          </w:numPr>
                          <w:tabs>
                            <w:tab w:pos="6476" w:val="left" w:leader="none"/>
                            <w:tab w:pos="6477" w:val="left" w:leader="none"/>
                          </w:tabs>
                          <w:spacing w:line="190" w:lineRule="exact" w:before="0" w:after="0"/>
                          <w:ind w:left="6476" w:right="0" w:hanging="341"/>
                          <w:jc w:val="left"/>
                          <w:rPr>
                            <w:sz w:val="17"/>
                          </w:rPr>
                        </w:pPr>
                        <w:r>
                          <w:rPr>
                            <w:w w:val="115"/>
                            <w:sz w:val="17"/>
                          </w:rPr>
                          <w:t>The facilities policy will updated</w:t>
                        </w:r>
                        <w:r>
                          <w:rPr>
                            <w:spacing w:val="1"/>
                            <w:w w:val="115"/>
                            <w:sz w:val="17"/>
                          </w:rPr>
                          <w:t> </w:t>
                        </w:r>
                        <w:r>
                          <w:rPr>
                            <w:w w:val="115"/>
                            <w:sz w:val="17"/>
                          </w:rPr>
                          <w:t>to</w:t>
                        </w:r>
                      </w:p>
                      <w:p>
                        <w:pPr>
                          <w:pStyle w:val="TableParagraph"/>
                          <w:tabs>
                            <w:tab w:pos="6474" w:val="left" w:leader="none"/>
                          </w:tabs>
                          <w:spacing w:line="226" w:lineRule="exact" w:before="30"/>
                          <w:ind w:left="927"/>
                          <w:rPr>
                            <w:sz w:val="17"/>
                          </w:rPr>
                        </w:pPr>
                        <w:r>
                          <w:rPr>
                            <w:w w:val="110"/>
                            <w:sz w:val="17"/>
                          </w:rPr>
                          <w:t>A</w:t>
                        </w:r>
                        <w:r>
                          <w:rPr>
                            <w:spacing w:val="-15"/>
                            <w:w w:val="110"/>
                            <w:sz w:val="17"/>
                          </w:rPr>
                          <w:t> </w:t>
                        </w:r>
                        <w:r>
                          <w:rPr>
                            <w:w w:val="110"/>
                            <w:sz w:val="17"/>
                          </w:rPr>
                          <w:t>mixer</w:t>
                        </w:r>
                        <w:r>
                          <w:rPr>
                            <w:spacing w:val="-7"/>
                            <w:w w:val="110"/>
                            <w:sz w:val="17"/>
                          </w:rPr>
                          <w:t> </w:t>
                        </w:r>
                        <w:r>
                          <w:rPr>
                            <w:w w:val="110"/>
                            <w:sz w:val="17"/>
                          </w:rPr>
                          <w:t>was</w:t>
                        </w:r>
                        <w:r>
                          <w:rPr>
                            <w:spacing w:val="-8"/>
                            <w:w w:val="110"/>
                            <w:sz w:val="17"/>
                          </w:rPr>
                          <w:t> </w:t>
                        </w:r>
                        <w:r>
                          <w:rPr>
                            <w:w w:val="110"/>
                            <w:sz w:val="17"/>
                          </w:rPr>
                          <w:t>observed</w:t>
                        </w:r>
                        <w:r>
                          <w:rPr>
                            <w:spacing w:val="-10"/>
                            <w:w w:val="110"/>
                            <w:sz w:val="17"/>
                          </w:rPr>
                          <w:t> </w:t>
                        </w:r>
                        <w:r>
                          <w:rPr>
                            <w:w w:val="110"/>
                            <w:sz w:val="17"/>
                          </w:rPr>
                          <w:t>on</w:t>
                        </w:r>
                        <w:r>
                          <w:rPr>
                            <w:spacing w:val="-11"/>
                            <w:w w:val="110"/>
                            <w:sz w:val="17"/>
                          </w:rPr>
                          <w:t> </w:t>
                        </w:r>
                        <w:r>
                          <w:rPr>
                            <w:w w:val="110"/>
                            <w:sz w:val="17"/>
                          </w:rPr>
                          <w:t>the</w:t>
                        </w:r>
                        <w:r>
                          <w:rPr>
                            <w:spacing w:val="-16"/>
                            <w:w w:val="110"/>
                            <w:sz w:val="17"/>
                          </w:rPr>
                          <w:t> </w:t>
                        </w:r>
                        <w:r>
                          <w:rPr>
                            <w:w w:val="110"/>
                            <w:sz w:val="17"/>
                          </w:rPr>
                          <w:t>food</w:t>
                        </w:r>
                        <w:r>
                          <w:rPr>
                            <w:spacing w:val="-8"/>
                            <w:w w:val="110"/>
                            <w:sz w:val="17"/>
                          </w:rPr>
                          <w:t> </w:t>
                        </w:r>
                        <w:r>
                          <w:rPr>
                            <w:w w:val="110"/>
                            <w:sz w:val="17"/>
                          </w:rPr>
                          <w:t>preparation</w:t>
                          <w:tab/>
                        </w:r>
                        <w:r>
                          <w:rPr>
                            <w:w w:val="110"/>
                            <w:position w:val="-4"/>
                            <w:sz w:val="17"/>
                          </w:rPr>
                          <w:t>include cleaning and</w:t>
                        </w:r>
                        <w:r>
                          <w:rPr>
                            <w:spacing w:val="-2"/>
                            <w:w w:val="110"/>
                            <w:position w:val="-4"/>
                            <w:sz w:val="17"/>
                          </w:rPr>
                          <w:t> </w:t>
                        </w:r>
                        <w:r>
                          <w:rPr>
                            <w:w w:val="110"/>
                            <w:position w:val="-4"/>
                            <w:sz w:val="17"/>
                          </w:rPr>
                          <w:t>sanitizing</w:t>
                        </w:r>
                      </w:p>
                      <w:p>
                        <w:pPr>
                          <w:pStyle w:val="TableParagraph"/>
                          <w:tabs>
                            <w:tab w:pos="6474" w:val="left" w:leader="none"/>
                          </w:tabs>
                          <w:spacing w:line="158" w:lineRule="auto" w:before="10"/>
                          <w:ind w:left="920" w:right="796" w:firstLine="4"/>
                          <w:rPr>
                            <w:sz w:val="17"/>
                          </w:rPr>
                        </w:pPr>
                        <w:r>
                          <w:rPr>
                            <w:w w:val="110"/>
                            <w:sz w:val="17"/>
                          </w:rPr>
                          <w:t>table. OSM #6 was asked if the</w:t>
                        </w:r>
                        <w:r>
                          <w:rPr>
                            <w:spacing w:val="8"/>
                            <w:w w:val="110"/>
                            <w:sz w:val="17"/>
                          </w:rPr>
                          <w:t> </w:t>
                        </w:r>
                        <w:r>
                          <w:rPr>
                            <w:w w:val="110"/>
                            <w:sz w:val="17"/>
                          </w:rPr>
                          <w:t>mixer</w:t>
                        </w:r>
                        <w:r>
                          <w:rPr>
                            <w:spacing w:val="1"/>
                            <w:w w:val="110"/>
                            <w:sz w:val="17"/>
                          </w:rPr>
                          <w:t> </w:t>
                        </w:r>
                        <w:r>
                          <w:rPr>
                            <w:w w:val="110"/>
                            <w:sz w:val="17"/>
                          </w:rPr>
                          <w:t>was</w:t>
                          <w:tab/>
                        </w:r>
                        <w:r>
                          <w:rPr>
                            <w:w w:val="110"/>
                            <w:position w:val="-11"/>
                            <w:sz w:val="17"/>
                          </w:rPr>
                          <w:t>equipment both </w:t>
                        </w:r>
                        <w:r>
                          <w:rPr>
                            <w:rFonts w:ascii="Times New Roman"/>
                            <w:i/>
                            <w:w w:val="110"/>
                            <w:position w:val="-11"/>
                            <w:sz w:val="22"/>
                          </w:rPr>
                          <w:t>after</w:t>
                        </w:r>
                        <w:r>
                          <w:rPr>
                            <w:rFonts w:ascii="Times New Roman"/>
                            <w:i/>
                            <w:spacing w:val="-48"/>
                            <w:w w:val="110"/>
                            <w:position w:val="-11"/>
                            <w:sz w:val="22"/>
                          </w:rPr>
                          <w:t> </w:t>
                        </w:r>
                        <w:r>
                          <w:rPr>
                            <w:w w:val="110"/>
                            <w:position w:val="-11"/>
                            <w:sz w:val="17"/>
                          </w:rPr>
                          <w:t>and </w:t>
                        </w:r>
                        <w:r>
                          <w:rPr>
                            <w:rFonts w:ascii="Times New Roman"/>
                            <w:i/>
                            <w:w w:val="110"/>
                            <w:position w:val="-11"/>
                            <w:sz w:val="22"/>
                          </w:rPr>
                          <w:t>before </w:t>
                        </w:r>
                        <w:r>
                          <w:rPr>
                            <w:w w:val="110"/>
                            <w:position w:val="-11"/>
                            <w:sz w:val="17"/>
                          </w:rPr>
                          <w:t>each </w:t>
                        </w:r>
                        <w:r>
                          <w:rPr>
                            <w:w w:val="110"/>
                            <w:sz w:val="17"/>
                          </w:rPr>
                          <w:t>cleaned and ready for use, she stated,</w:t>
                        </w:r>
                        <w:r>
                          <w:rPr>
                            <w:spacing w:val="-13"/>
                            <w:w w:val="110"/>
                            <w:sz w:val="17"/>
                          </w:rPr>
                          <w:t> </w:t>
                        </w:r>
                        <w:r>
                          <w:rPr>
                            <w:w w:val="110"/>
                            <w:sz w:val="17"/>
                          </w:rPr>
                          <w:t>"Yes."</w:t>
                        </w:r>
                      </w:p>
                      <w:p>
                        <w:pPr>
                          <w:pStyle w:val="TableParagraph"/>
                          <w:tabs>
                            <w:tab w:pos="6474" w:val="left" w:leader="none"/>
                          </w:tabs>
                          <w:spacing w:before="3"/>
                          <w:ind w:left="918"/>
                          <w:rPr>
                            <w:sz w:val="17"/>
                          </w:rPr>
                        </w:pPr>
                        <w:r>
                          <w:rPr>
                            <w:w w:val="105"/>
                            <w:sz w:val="17"/>
                          </w:rPr>
                          <w:t>Further  observation  of the mixer</w:t>
                        </w:r>
                        <w:r>
                          <w:rPr>
                            <w:spacing w:val="-5"/>
                            <w:w w:val="105"/>
                            <w:sz w:val="17"/>
                          </w:rPr>
                          <w:t> </w:t>
                        </w:r>
                        <w:r>
                          <w:rPr>
                            <w:w w:val="105"/>
                            <w:sz w:val="17"/>
                          </w:rPr>
                          <w:t>revealed</w:t>
                        </w:r>
                        <w:r>
                          <w:rPr>
                            <w:spacing w:val="3"/>
                            <w:w w:val="105"/>
                            <w:sz w:val="17"/>
                          </w:rPr>
                          <w:t> </w:t>
                        </w:r>
                        <w:r>
                          <w:rPr>
                            <w:w w:val="105"/>
                            <w:sz w:val="17"/>
                          </w:rPr>
                          <w:t>food</w:t>
                          <w:tab/>
                        </w:r>
                        <w:r>
                          <w:rPr>
                            <w:w w:val="105"/>
                            <w:position w:val="2"/>
                            <w:sz w:val="17"/>
                          </w:rPr>
                          <w:t>use. This was added to assure</w:t>
                        </w:r>
                        <w:r>
                          <w:rPr>
                            <w:spacing w:val="13"/>
                            <w:w w:val="105"/>
                            <w:position w:val="2"/>
                            <w:sz w:val="17"/>
                          </w:rPr>
                          <w:t> </w:t>
                        </w:r>
                        <w:r>
                          <w:rPr>
                            <w:w w:val="105"/>
                            <w:position w:val="2"/>
                            <w:sz w:val="17"/>
                          </w:rPr>
                          <w:t>the</w:t>
                        </w:r>
                      </w:p>
                      <w:p>
                        <w:pPr>
                          <w:pStyle w:val="TableParagraph"/>
                          <w:tabs>
                            <w:tab w:pos="6473" w:val="left" w:leader="none"/>
                          </w:tabs>
                          <w:spacing w:line="228" w:lineRule="exact" w:before="21"/>
                          <w:ind w:left="916"/>
                          <w:rPr>
                            <w:sz w:val="17"/>
                          </w:rPr>
                        </w:pPr>
                        <w:r>
                          <w:rPr>
                            <w:w w:val="110"/>
                            <w:sz w:val="17"/>
                          </w:rPr>
                          <w:t>debris on the neck of the mixer. OSM</w:t>
                        </w:r>
                        <w:r>
                          <w:rPr>
                            <w:spacing w:val="2"/>
                            <w:w w:val="110"/>
                            <w:sz w:val="17"/>
                          </w:rPr>
                          <w:t> </w:t>
                        </w:r>
                        <w:r>
                          <w:rPr>
                            <w:w w:val="110"/>
                            <w:sz w:val="17"/>
                          </w:rPr>
                          <w:t>#6</w:t>
                        </w:r>
                        <w:r>
                          <w:rPr>
                            <w:spacing w:val="-7"/>
                            <w:w w:val="110"/>
                            <w:sz w:val="17"/>
                          </w:rPr>
                          <w:t> </w:t>
                        </w:r>
                        <w:r>
                          <w:rPr>
                            <w:w w:val="110"/>
                            <w:sz w:val="17"/>
                          </w:rPr>
                          <w:t>was</w:t>
                          <w:tab/>
                        </w:r>
                        <w:r>
                          <w:rPr>
                            <w:w w:val="110"/>
                            <w:position w:val="-4"/>
                            <w:sz w:val="17"/>
                          </w:rPr>
                          <w:t>cleanliness of each piece of</w:t>
                        </w:r>
                        <w:r>
                          <w:rPr>
                            <w:spacing w:val="-7"/>
                            <w:w w:val="110"/>
                            <w:position w:val="-4"/>
                            <w:sz w:val="17"/>
                          </w:rPr>
                          <w:t> </w:t>
                        </w:r>
                        <w:r>
                          <w:rPr>
                            <w:w w:val="110"/>
                            <w:position w:val="-4"/>
                            <w:sz w:val="17"/>
                          </w:rPr>
                          <w:t>equipment</w:t>
                        </w:r>
                      </w:p>
                      <w:p>
                        <w:pPr>
                          <w:pStyle w:val="TableParagraph"/>
                          <w:tabs>
                            <w:tab w:pos="6469" w:val="left" w:leader="none"/>
                          </w:tabs>
                          <w:spacing w:line="156" w:lineRule="auto"/>
                          <w:ind w:left="916" w:right="731"/>
                          <w:rPr>
                            <w:sz w:val="17"/>
                          </w:rPr>
                        </w:pPr>
                        <w:r>
                          <w:rPr>
                            <w:w w:val="110"/>
                            <w:sz w:val="17"/>
                          </w:rPr>
                          <w:t>asked to examine the neck of the</w:t>
                        </w:r>
                        <w:r>
                          <w:rPr>
                            <w:spacing w:val="-30"/>
                            <w:w w:val="110"/>
                            <w:sz w:val="17"/>
                          </w:rPr>
                          <w:t> </w:t>
                        </w:r>
                        <w:r>
                          <w:rPr>
                            <w:w w:val="110"/>
                            <w:sz w:val="17"/>
                          </w:rPr>
                          <w:t>mixer.</w:t>
                        </w:r>
                        <w:r>
                          <w:rPr>
                            <w:spacing w:val="46"/>
                            <w:w w:val="110"/>
                            <w:sz w:val="17"/>
                          </w:rPr>
                          <w:t> </w:t>
                        </w:r>
                        <w:r>
                          <w:rPr>
                            <w:w w:val="110"/>
                            <w:sz w:val="17"/>
                          </w:rPr>
                          <w:t>When</w:t>
                          <w:tab/>
                        </w:r>
                        <w:r>
                          <w:rPr>
                            <w:w w:val="110"/>
                            <w:position w:val="-11"/>
                            <w:sz w:val="17"/>
                          </w:rPr>
                          <w:t>before use especially if the item had not </w:t>
                        </w:r>
                        <w:r>
                          <w:rPr>
                            <w:w w:val="110"/>
                            <w:sz w:val="17"/>
                          </w:rPr>
                          <w:t>asked if the part was clean, OSM #6 stated,</w:t>
                        </w:r>
                        <w:r>
                          <w:rPr>
                            <w:spacing w:val="24"/>
                            <w:w w:val="110"/>
                            <w:sz w:val="17"/>
                          </w:rPr>
                          <w:t> </w:t>
                        </w:r>
                        <w:r>
                          <w:rPr>
                            <w:w w:val="110"/>
                            <w:sz w:val="17"/>
                          </w:rPr>
                          <w:t>"No."</w:t>
                        </w:r>
                      </w:p>
                      <w:p>
                        <w:pPr>
                          <w:pStyle w:val="TableParagraph"/>
                          <w:tabs>
                            <w:tab w:pos="6468" w:val="left" w:leader="none"/>
                          </w:tabs>
                          <w:spacing w:line="259" w:lineRule="auto"/>
                          <w:ind w:left="911" w:right="958" w:hanging="1"/>
                          <w:rPr>
                            <w:sz w:val="17"/>
                          </w:rPr>
                        </w:pPr>
                        <w:r>
                          <w:rPr>
                            <w:w w:val="110"/>
                            <w:sz w:val="17"/>
                          </w:rPr>
                          <w:t>When asked if the neck of the mixer</w:t>
                        </w:r>
                        <w:r>
                          <w:rPr>
                            <w:spacing w:val="-26"/>
                            <w:w w:val="110"/>
                            <w:sz w:val="17"/>
                          </w:rPr>
                          <w:t> </w:t>
                        </w:r>
                        <w:r>
                          <w:rPr>
                            <w:w w:val="110"/>
                            <w:sz w:val="17"/>
                          </w:rPr>
                          <w:t>should</w:t>
                        </w:r>
                        <w:r>
                          <w:rPr>
                            <w:spacing w:val="-10"/>
                            <w:w w:val="110"/>
                            <w:sz w:val="17"/>
                          </w:rPr>
                          <w:t> </w:t>
                        </w:r>
                        <w:r>
                          <w:rPr>
                            <w:w w:val="110"/>
                            <w:sz w:val="17"/>
                          </w:rPr>
                          <w:t>have</w:t>
                          <w:tab/>
                        </w:r>
                        <w:r>
                          <w:rPr>
                            <w:w w:val="110"/>
                            <w:position w:val="3"/>
                            <w:sz w:val="17"/>
                          </w:rPr>
                          <w:t>been used for an extended period of </w:t>
                        </w:r>
                        <w:r>
                          <w:rPr>
                            <w:w w:val="110"/>
                            <w:sz w:val="17"/>
                          </w:rPr>
                          <w:t>been cleaned, OSM #3 stated,</w:t>
                        </w:r>
                        <w:r>
                          <w:rPr>
                            <w:spacing w:val="-37"/>
                            <w:w w:val="110"/>
                            <w:sz w:val="17"/>
                          </w:rPr>
                          <w:t> </w:t>
                        </w:r>
                        <w:r>
                          <w:rPr>
                            <w:w w:val="110"/>
                            <w:sz w:val="17"/>
                          </w:rPr>
                          <w:t>"Yes"</w:t>
                        </w:r>
                        <w:r>
                          <w:rPr>
                            <w:spacing w:val="-10"/>
                            <w:w w:val="110"/>
                            <w:sz w:val="17"/>
                          </w:rPr>
                          <w:t> </w:t>
                        </w:r>
                        <w:r>
                          <w:rPr>
                            <w:w w:val="110"/>
                            <w:sz w:val="17"/>
                          </w:rPr>
                          <w:t>and</w:t>
                          <w:tab/>
                        </w:r>
                        <w:r>
                          <w:rPr>
                            <w:w w:val="110"/>
                            <w:position w:val="-3"/>
                            <w:sz w:val="17"/>
                          </w:rPr>
                          <w:t>time.</w:t>
                        </w:r>
                      </w:p>
                      <w:p>
                        <w:pPr>
                          <w:pStyle w:val="TableParagraph"/>
                          <w:tabs>
                            <w:tab w:pos="6125" w:val="left" w:leader="none"/>
                            <w:tab w:pos="6462" w:val="left" w:leader="none"/>
                          </w:tabs>
                          <w:spacing w:line="158" w:lineRule="auto"/>
                          <w:ind w:left="906"/>
                          <w:rPr>
                            <w:sz w:val="17"/>
                          </w:rPr>
                        </w:pPr>
                        <w:r>
                          <w:rPr>
                            <w:w w:val="110"/>
                            <w:sz w:val="17"/>
                          </w:rPr>
                          <w:t>immediately instructed another staff</w:t>
                        </w:r>
                        <w:r>
                          <w:rPr>
                            <w:spacing w:val="-22"/>
                            <w:w w:val="110"/>
                            <w:sz w:val="17"/>
                          </w:rPr>
                          <w:t> </w:t>
                        </w:r>
                        <w:r>
                          <w:rPr>
                            <w:w w:val="110"/>
                            <w:sz w:val="17"/>
                          </w:rPr>
                          <w:t>member</w:t>
                        </w:r>
                        <w:r>
                          <w:rPr>
                            <w:spacing w:val="-4"/>
                            <w:w w:val="110"/>
                            <w:sz w:val="17"/>
                          </w:rPr>
                          <w:t> </w:t>
                        </w:r>
                        <w:r>
                          <w:rPr>
                            <w:w w:val="110"/>
                            <w:sz w:val="17"/>
                          </w:rPr>
                          <w:t>to</w:t>
                          <w:tab/>
                        </w:r>
                        <w:r>
                          <w:rPr>
                            <w:w w:val="110"/>
                            <w:position w:val="-11"/>
                            <w:sz w:val="17"/>
                          </w:rPr>
                          <w:t>•</w:t>
                          <w:tab/>
                          <w:t>The Dining Services staff will</w:t>
                        </w:r>
                        <w:r>
                          <w:rPr>
                            <w:spacing w:val="19"/>
                            <w:w w:val="110"/>
                            <w:position w:val="-11"/>
                            <w:sz w:val="17"/>
                          </w:rPr>
                          <w:t> </w:t>
                        </w:r>
                        <w:r>
                          <w:rPr>
                            <w:w w:val="110"/>
                            <w:position w:val="-11"/>
                            <w:sz w:val="17"/>
                          </w:rPr>
                          <w:t>receive</w:t>
                        </w:r>
                      </w:p>
                      <w:p>
                        <w:pPr>
                          <w:pStyle w:val="TableParagraph"/>
                          <w:spacing w:line="139" w:lineRule="exact"/>
                          <w:ind w:left="908"/>
                          <w:rPr>
                            <w:sz w:val="17"/>
                          </w:rPr>
                        </w:pPr>
                        <w:r>
                          <w:rPr>
                            <w:w w:val="110"/>
                            <w:sz w:val="17"/>
                          </w:rPr>
                          <w:t>wash the mixer.</w:t>
                        </w:r>
                      </w:p>
                      <w:p>
                        <w:pPr>
                          <w:pStyle w:val="TableParagraph"/>
                          <w:spacing w:line="191" w:lineRule="exact"/>
                          <w:ind w:left="6465"/>
                          <w:rPr>
                            <w:sz w:val="17"/>
                          </w:rPr>
                        </w:pPr>
                        <w:r>
                          <w:rPr>
                            <w:w w:val="110"/>
                            <w:sz w:val="17"/>
                          </w:rPr>
                          <w:t>and in-service training regarding the</w:t>
                        </w:r>
                      </w:p>
                      <w:p>
                        <w:pPr>
                          <w:pStyle w:val="TableParagraph"/>
                          <w:tabs>
                            <w:tab w:pos="6459" w:val="left" w:leader="none"/>
                          </w:tabs>
                          <w:spacing w:line="223" w:lineRule="exact" w:before="16"/>
                          <w:ind w:left="908"/>
                          <w:rPr>
                            <w:sz w:val="17"/>
                          </w:rPr>
                        </w:pPr>
                        <w:r>
                          <w:rPr>
                            <w:w w:val="110"/>
                            <w:sz w:val="17"/>
                          </w:rPr>
                          <w:t>A meat slicer was observed on</w:t>
                        </w:r>
                        <w:r>
                          <w:rPr>
                            <w:spacing w:val="-31"/>
                            <w:w w:val="110"/>
                            <w:sz w:val="17"/>
                          </w:rPr>
                          <w:t> </w:t>
                        </w:r>
                        <w:r>
                          <w:rPr>
                            <w:w w:val="110"/>
                            <w:sz w:val="17"/>
                          </w:rPr>
                          <w:t>the</w:t>
                        </w:r>
                        <w:r>
                          <w:rPr>
                            <w:spacing w:val="-12"/>
                            <w:w w:val="110"/>
                            <w:sz w:val="17"/>
                          </w:rPr>
                          <w:t> </w:t>
                        </w:r>
                        <w:r>
                          <w:rPr>
                            <w:w w:val="110"/>
                            <w:sz w:val="17"/>
                          </w:rPr>
                          <w:t>food</w:t>
                          <w:tab/>
                        </w:r>
                        <w:r>
                          <w:rPr>
                            <w:w w:val="110"/>
                            <w:position w:val="-3"/>
                            <w:sz w:val="17"/>
                          </w:rPr>
                          <w:t>change in policy and to assure</w:t>
                        </w:r>
                        <w:r>
                          <w:rPr>
                            <w:spacing w:val="-8"/>
                            <w:w w:val="110"/>
                            <w:position w:val="-3"/>
                            <w:sz w:val="17"/>
                          </w:rPr>
                          <w:t> </w:t>
                        </w:r>
                        <w:r>
                          <w:rPr>
                            <w:w w:val="110"/>
                            <w:position w:val="-3"/>
                            <w:sz w:val="17"/>
                          </w:rPr>
                          <w:t>the</w:t>
                        </w:r>
                      </w:p>
                      <w:p>
                        <w:pPr>
                          <w:pStyle w:val="TableParagraph"/>
                          <w:tabs>
                            <w:tab w:pos="6459" w:val="left" w:leader="none"/>
                          </w:tabs>
                          <w:spacing w:line="165" w:lineRule="auto"/>
                          <w:ind w:left="900" w:right="1325" w:firstLine="1"/>
                          <w:rPr>
                            <w:sz w:val="17"/>
                          </w:rPr>
                        </w:pPr>
                        <w:r>
                          <w:rPr>
                            <w:w w:val="110"/>
                            <w:sz w:val="17"/>
                          </w:rPr>
                          <w:t>preparation table covered with a</w:t>
                        </w:r>
                        <w:r>
                          <w:rPr>
                            <w:spacing w:val="-37"/>
                            <w:w w:val="110"/>
                            <w:sz w:val="17"/>
                          </w:rPr>
                          <w:t> </w:t>
                        </w:r>
                        <w:r>
                          <w:rPr>
                            <w:w w:val="110"/>
                            <w:sz w:val="17"/>
                          </w:rPr>
                          <w:t>plastic</w:t>
                        </w:r>
                        <w:r>
                          <w:rPr>
                            <w:spacing w:val="-5"/>
                            <w:w w:val="110"/>
                            <w:sz w:val="17"/>
                          </w:rPr>
                          <w:t> </w:t>
                        </w:r>
                        <w:r>
                          <w:rPr>
                            <w:w w:val="110"/>
                            <w:sz w:val="17"/>
                          </w:rPr>
                          <w:t>bag.</w:t>
                          <w:tab/>
                        </w:r>
                        <w:r>
                          <w:rPr>
                            <w:w w:val="110"/>
                            <w:position w:val="-11"/>
                            <w:sz w:val="17"/>
                          </w:rPr>
                          <w:t>proper cleaning and drying of all </w:t>
                        </w:r>
                        <w:r>
                          <w:rPr>
                            <w:w w:val="110"/>
                            <w:sz w:val="17"/>
                          </w:rPr>
                          <w:t>OSM #6 was asked if the meat slicer</w:t>
                        </w:r>
                        <w:r>
                          <w:rPr>
                            <w:spacing w:val="37"/>
                            <w:w w:val="110"/>
                            <w:sz w:val="17"/>
                          </w:rPr>
                          <w:t> </w:t>
                        </w:r>
                        <w:r>
                          <w:rPr>
                            <w:w w:val="110"/>
                            <w:sz w:val="17"/>
                          </w:rPr>
                          <w:t>was</w:t>
                        </w:r>
                      </w:p>
                      <w:p>
                        <w:pPr>
                          <w:pStyle w:val="TableParagraph"/>
                          <w:tabs>
                            <w:tab w:pos="6455" w:val="left" w:leader="none"/>
                          </w:tabs>
                          <w:spacing w:line="221" w:lineRule="exact"/>
                          <w:ind w:left="896"/>
                          <w:rPr>
                            <w:sz w:val="17"/>
                          </w:rPr>
                        </w:pPr>
                        <w:r>
                          <w:rPr>
                            <w:w w:val="110"/>
                            <w:sz w:val="17"/>
                          </w:rPr>
                          <w:t>cleaned</w:t>
                        </w:r>
                        <w:r>
                          <w:rPr>
                            <w:spacing w:val="-10"/>
                            <w:w w:val="110"/>
                            <w:sz w:val="17"/>
                          </w:rPr>
                          <w:t> </w:t>
                        </w:r>
                        <w:r>
                          <w:rPr>
                            <w:w w:val="110"/>
                            <w:sz w:val="17"/>
                          </w:rPr>
                          <w:t>and</w:t>
                        </w:r>
                        <w:r>
                          <w:rPr>
                            <w:spacing w:val="-9"/>
                            <w:w w:val="110"/>
                            <w:sz w:val="17"/>
                          </w:rPr>
                          <w:t> </w:t>
                        </w:r>
                        <w:r>
                          <w:rPr>
                            <w:w w:val="110"/>
                            <w:sz w:val="17"/>
                          </w:rPr>
                          <w:t>ready</w:t>
                        </w:r>
                        <w:r>
                          <w:rPr>
                            <w:spacing w:val="-8"/>
                            <w:w w:val="110"/>
                            <w:sz w:val="17"/>
                          </w:rPr>
                          <w:t> </w:t>
                        </w:r>
                        <w:r>
                          <w:rPr>
                            <w:w w:val="110"/>
                            <w:sz w:val="17"/>
                          </w:rPr>
                          <w:t>for</w:t>
                        </w:r>
                        <w:r>
                          <w:rPr>
                            <w:spacing w:val="-7"/>
                            <w:w w:val="110"/>
                            <w:sz w:val="17"/>
                          </w:rPr>
                          <w:t> </w:t>
                        </w:r>
                        <w:r>
                          <w:rPr>
                            <w:w w:val="110"/>
                            <w:sz w:val="17"/>
                          </w:rPr>
                          <w:t>use,</w:t>
                        </w:r>
                        <w:r>
                          <w:rPr>
                            <w:spacing w:val="-6"/>
                            <w:w w:val="110"/>
                            <w:sz w:val="17"/>
                          </w:rPr>
                          <w:t> </w:t>
                        </w:r>
                        <w:r>
                          <w:rPr>
                            <w:w w:val="110"/>
                            <w:sz w:val="17"/>
                          </w:rPr>
                          <w:t>she</w:t>
                        </w:r>
                        <w:r>
                          <w:rPr>
                            <w:spacing w:val="-7"/>
                            <w:w w:val="110"/>
                            <w:sz w:val="17"/>
                          </w:rPr>
                          <w:t> </w:t>
                        </w:r>
                        <w:r>
                          <w:rPr>
                            <w:w w:val="110"/>
                            <w:sz w:val="17"/>
                          </w:rPr>
                          <w:t>slated,</w:t>
                        </w:r>
                        <w:r>
                          <w:rPr>
                            <w:spacing w:val="-5"/>
                            <w:w w:val="110"/>
                            <w:sz w:val="17"/>
                          </w:rPr>
                          <w:t> </w:t>
                        </w:r>
                        <w:r>
                          <w:rPr>
                            <w:w w:val="110"/>
                            <w:sz w:val="17"/>
                          </w:rPr>
                          <w:t>"Yes,"</w:t>
                          <w:tab/>
                        </w:r>
                        <w:r>
                          <w:rPr>
                            <w:w w:val="110"/>
                            <w:position w:val="3"/>
                            <w:sz w:val="17"/>
                          </w:rPr>
                          <w:t>equipment.</w:t>
                        </w:r>
                      </w:p>
                      <w:p>
                        <w:pPr>
                          <w:pStyle w:val="TableParagraph"/>
                          <w:tabs>
                            <w:tab w:pos="6115" w:val="left" w:leader="none"/>
                            <w:tab w:pos="6452" w:val="left" w:leader="none"/>
                          </w:tabs>
                          <w:spacing w:line="228" w:lineRule="exact" w:before="21"/>
                          <w:ind w:left="900"/>
                          <w:rPr>
                            <w:sz w:val="17"/>
                          </w:rPr>
                        </w:pPr>
                        <w:r>
                          <w:rPr>
                            <w:w w:val="110"/>
                            <w:sz w:val="17"/>
                          </w:rPr>
                          <w:t>OSM #6 was then asked to uncover</w:t>
                        </w:r>
                        <w:r>
                          <w:rPr>
                            <w:spacing w:val="-34"/>
                            <w:w w:val="110"/>
                            <w:sz w:val="17"/>
                          </w:rPr>
                          <w:t> </w:t>
                        </w:r>
                        <w:r>
                          <w:rPr>
                            <w:w w:val="110"/>
                            <w:sz w:val="17"/>
                          </w:rPr>
                          <w:t>the</w:t>
                        </w:r>
                        <w:r>
                          <w:rPr>
                            <w:spacing w:val="-10"/>
                            <w:w w:val="110"/>
                            <w:sz w:val="17"/>
                          </w:rPr>
                          <w:t> </w:t>
                        </w:r>
                        <w:r>
                          <w:rPr>
                            <w:w w:val="110"/>
                            <w:sz w:val="17"/>
                          </w:rPr>
                          <w:t>meat</w:t>
                          <w:tab/>
                        </w:r>
                        <w:r>
                          <w:rPr>
                            <w:w w:val="110"/>
                            <w:position w:val="-4"/>
                            <w:sz w:val="17"/>
                          </w:rPr>
                          <w:t>•</w:t>
                          <w:tab/>
                          <w:t>Checklist developed for</w:t>
                        </w:r>
                        <w:r>
                          <w:rPr>
                            <w:spacing w:val="36"/>
                            <w:w w:val="110"/>
                            <w:position w:val="-4"/>
                            <w:sz w:val="17"/>
                          </w:rPr>
                          <w:t> </w:t>
                        </w:r>
                        <w:r>
                          <w:rPr>
                            <w:w w:val="110"/>
                            <w:position w:val="-4"/>
                            <w:sz w:val="17"/>
                          </w:rPr>
                          <w:t>kitchen</w:t>
                        </w:r>
                      </w:p>
                      <w:p>
                        <w:pPr>
                          <w:pStyle w:val="TableParagraph"/>
                          <w:tabs>
                            <w:tab w:pos="6455" w:val="left" w:leader="none"/>
                          </w:tabs>
                          <w:spacing w:line="165" w:lineRule="auto"/>
                          <w:ind w:left="892" w:right="842" w:firstLine="5"/>
                          <w:rPr>
                            <w:sz w:val="17"/>
                          </w:rPr>
                        </w:pPr>
                        <w:r>
                          <w:rPr>
                            <w:w w:val="110"/>
                            <w:sz w:val="17"/>
                          </w:rPr>
                          <w:t>slicer.  Further observation of the</w:t>
                        </w:r>
                        <w:r>
                          <w:rPr>
                            <w:spacing w:val="-31"/>
                            <w:w w:val="110"/>
                            <w:sz w:val="17"/>
                          </w:rPr>
                          <w:t> </w:t>
                        </w:r>
                        <w:r>
                          <w:rPr>
                            <w:w w:val="110"/>
                            <w:sz w:val="17"/>
                          </w:rPr>
                          <w:t>meat</w:t>
                        </w:r>
                        <w:r>
                          <w:rPr>
                            <w:spacing w:val="-11"/>
                            <w:w w:val="110"/>
                            <w:sz w:val="17"/>
                          </w:rPr>
                          <w:t> </w:t>
                        </w:r>
                        <w:r>
                          <w:rPr>
                            <w:w w:val="110"/>
                            <w:sz w:val="17"/>
                          </w:rPr>
                          <w:t>slicer</w:t>
                          <w:tab/>
                        </w:r>
                        <w:r>
                          <w:rPr>
                            <w:w w:val="110"/>
                            <w:position w:val="-11"/>
                            <w:sz w:val="17"/>
                          </w:rPr>
                          <w:t>personnel to complete daily to ensure </w:t>
                        </w:r>
                        <w:r>
                          <w:rPr>
                            <w:w w:val="110"/>
                            <w:sz w:val="17"/>
                          </w:rPr>
                          <w:t>revealed dried food debris on the housing</w:t>
                        </w:r>
                        <w:r>
                          <w:rPr>
                            <w:spacing w:val="-3"/>
                            <w:w w:val="110"/>
                            <w:sz w:val="17"/>
                          </w:rPr>
                          <w:t> </w:t>
                        </w:r>
                        <w:r>
                          <w:rPr>
                            <w:w w:val="110"/>
                            <w:sz w:val="17"/>
                          </w:rPr>
                          <w:t>behind</w:t>
                        </w:r>
                      </w:p>
                      <w:p>
                        <w:pPr>
                          <w:pStyle w:val="TableParagraph"/>
                          <w:tabs>
                            <w:tab w:pos="6454" w:val="left" w:leader="none"/>
                          </w:tabs>
                          <w:ind w:left="892"/>
                          <w:rPr>
                            <w:sz w:val="17"/>
                          </w:rPr>
                        </w:pPr>
                        <w:r>
                          <w:rPr>
                            <w:w w:val="110"/>
                            <w:sz w:val="17"/>
                          </w:rPr>
                          <w:t>and beneath the blade. OSM #6 was</w:t>
                        </w:r>
                        <w:r>
                          <w:rPr>
                            <w:spacing w:val="8"/>
                            <w:w w:val="110"/>
                            <w:sz w:val="17"/>
                          </w:rPr>
                          <w:t> </w:t>
                        </w:r>
                        <w:r>
                          <w:rPr>
                            <w:w w:val="110"/>
                            <w:sz w:val="17"/>
                          </w:rPr>
                          <w:t>asked</w:t>
                        </w:r>
                        <w:r>
                          <w:rPr>
                            <w:spacing w:val="-11"/>
                            <w:w w:val="110"/>
                            <w:sz w:val="17"/>
                          </w:rPr>
                          <w:t> </w:t>
                        </w:r>
                        <w:r>
                          <w:rPr>
                            <w:w w:val="110"/>
                            <w:sz w:val="17"/>
                          </w:rPr>
                          <w:t>to</w:t>
                          <w:tab/>
                        </w:r>
                        <w:r>
                          <w:rPr>
                            <w:w w:val="110"/>
                            <w:position w:val="3"/>
                            <w:sz w:val="17"/>
                          </w:rPr>
                          <w:t>compliance and to take</w:t>
                        </w:r>
                        <w:r>
                          <w:rPr>
                            <w:spacing w:val="-9"/>
                            <w:w w:val="110"/>
                            <w:position w:val="3"/>
                            <w:sz w:val="17"/>
                          </w:rPr>
                          <w:t> </w:t>
                        </w:r>
                        <w:r>
                          <w:rPr>
                            <w:w w:val="110"/>
                            <w:position w:val="3"/>
                            <w:sz w:val="17"/>
                          </w:rPr>
                          <w:t>corrective</w:t>
                        </w:r>
                      </w:p>
                      <w:p>
                        <w:pPr>
                          <w:pStyle w:val="TableParagraph"/>
                          <w:tabs>
                            <w:tab w:pos="6445" w:val="left" w:leader="none"/>
                          </w:tabs>
                          <w:spacing w:line="225" w:lineRule="auto" w:before="19"/>
                          <w:ind w:left="897" w:right="2477" w:hanging="5"/>
                          <w:rPr>
                            <w:sz w:val="17"/>
                          </w:rPr>
                        </w:pPr>
                        <w:r>
                          <w:rPr>
                            <w:w w:val="110"/>
                            <w:sz w:val="17"/>
                          </w:rPr>
                          <w:t>examine</w:t>
                        </w:r>
                        <w:r>
                          <w:rPr>
                            <w:spacing w:val="-6"/>
                            <w:w w:val="110"/>
                            <w:sz w:val="17"/>
                          </w:rPr>
                          <w:t> </w:t>
                        </w:r>
                        <w:r>
                          <w:rPr>
                            <w:w w:val="110"/>
                            <w:sz w:val="17"/>
                          </w:rPr>
                          <w:t>the</w:t>
                        </w:r>
                        <w:r>
                          <w:rPr>
                            <w:spacing w:val="-8"/>
                            <w:w w:val="110"/>
                            <w:sz w:val="17"/>
                          </w:rPr>
                          <w:t> </w:t>
                        </w:r>
                        <w:r>
                          <w:rPr>
                            <w:w w:val="110"/>
                            <w:sz w:val="17"/>
                          </w:rPr>
                          <w:t>housing</w:t>
                        </w:r>
                        <w:r>
                          <w:rPr>
                            <w:spacing w:val="-10"/>
                            <w:w w:val="110"/>
                            <w:sz w:val="17"/>
                          </w:rPr>
                          <w:t> </w:t>
                        </w:r>
                        <w:r>
                          <w:rPr>
                            <w:w w:val="110"/>
                            <w:sz w:val="17"/>
                          </w:rPr>
                          <w:t>behind</w:t>
                        </w:r>
                        <w:r>
                          <w:rPr>
                            <w:spacing w:val="-8"/>
                            <w:w w:val="110"/>
                            <w:sz w:val="17"/>
                          </w:rPr>
                          <w:t> </w:t>
                        </w:r>
                        <w:r>
                          <w:rPr>
                            <w:w w:val="110"/>
                            <w:sz w:val="17"/>
                          </w:rPr>
                          <w:t>and</w:t>
                        </w:r>
                        <w:r>
                          <w:rPr>
                            <w:spacing w:val="-13"/>
                            <w:w w:val="110"/>
                            <w:sz w:val="17"/>
                          </w:rPr>
                          <w:t> </w:t>
                        </w:r>
                        <w:r>
                          <w:rPr>
                            <w:w w:val="110"/>
                            <w:sz w:val="17"/>
                          </w:rPr>
                          <w:t>beneath</w:t>
                        </w:r>
                        <w:r>
                          <w:rPr>
                            <w:spacing w:val="-10"/>
                            <w:w w:val="110"/>
                            <w:sz w:val="17"/>
                          </w:rPr>
                          <w:t> </w:t>
                        </w:r>
                        <w:r>
                          <w:rPr>
                            <w:w w:val="110"/>
                            <w:sz w:val="17"/>
                          </w:rPr>
                          <w:t>the</w:t>
                          <w:tab/>
                        </w:r>
                        <w:r>
                          <w:rPr>
                            <w:w w:val="110"/>
                            <w:position w:val="-2"/>
                            <w:sz w:val="17"/>
                          </w:rPr>
                          <w:t>action on the spot. </w:t>
                        </w:r>
                        <w:r>
                          <w:rPr>
                            <w:w w:val="110"/>
                            <w:sz w:val="17"/>
                          </w:rPr>
                          <w:t>blade. When asked if the meat slicer was</w:t>
                        </w:r>
                        <w:r>
                          <w:rPr>
                            <w:spacing w:val="33"/>
                            <w:w w:val="110"/>
                            <w:sz w:val="17"/>
                          </w:rPr>
                          <w:t> </w:t>
                        </w:r>
                        <w:r>
                          <w:rPr>
                            <w:w w:val="110"/>
                            <w:sz w:val="17"/>
                          </w:rPr>
                          <w:t>clean,</w:t>
                        </w:r>
                      </w:p>
                      <w:p>
                        <w:pPr>
                          <w:pStyle w:val="TableParagraph"/>
                          <w:spacing w:line="256" w:lineRule="auto"/>
                          <w:ind w:left="884" w:right="5631" w:firstLine="1"/>
                          <w:rPr>
                            <w:sz w:val="17"/>
                          </w:rPr>
                        </w:pPr>
                        <w:r>
                          <w:rPr>
                            <w:w w:val="110"/>
                            <w:sz w:val="17"/>
                          </w:rPr>
                          <w:t>OSM </w:t>
                        </w:r>
                        <w:r>
                          <w:rPr>
                            <w:rFonts w:ascii="Times New Roman"/>
                            <w:w w:val="110"/>
                            <w:sz w:val="20"/>
                          </w:rPr>
                          <w:t>#6 </w:t>
                        </w:r>
                        <w:r>
                          <w:rPr>
                            <w:w w:val="110"/>
                            <w:sz w:val="17"/>
                          </w:rPr>
                          <w:t>stated, "No" and immediately instructed kitchen staff to take the meat slicer apart and wash it.</w:t>
                        </w:r>
                      </w:p>
                    </w:tc>
                  </w:tr>
                </w:tbl>
                <w:p>
                  <w:pPr>
                    <w:pStyle w:val="BodyText"/>
                  </w:pPr>
                </w:p>
              </w:txbxContent>
            </v:textbox>
            <w10:wrap type="none"/>
          </v:shape>
        </w:pict>
      </w:r>
      <w:r>
        <w:rPr>
          <w:w w:val="105"/>
          <w:position w:val="1"/>
          <w:sz w:val="12"/>
        </w:rPr>
        <w:t>FORM CMS-2567(02-99) Previous</w:t>
      </w:r>
      <w:r>
        <w:rPr>
          <w:spacing w:val="-2"/>
          <w:w w:val="105"/>
          <w:position w:val="1"/>
          <w:sz w:val="12"/>
        </w:rPr>
        <w:t> </w:t>
      </w:r>
      <w:r>
        <w:rPr>
          <w:w w:val="105"/>
          <w:position w:val="1"/>
          <w:sz w:val="12"/>
        </w:rPr>
        <w:t>Versions</w:t>
      </w:r>
      <w:r>
        <w:rPr>
          <w:spacing w:val="6"/>
          <w:w w:val="105"/>
          <w:position w:val="1"/>
          <w:sz w:val="12"/>
        </w:rPr>
        <w:t> </w:t>
      </w:r>
      <w:r>
        <w:rPr>
          <w:w w:val="105"/>
          <w:position w:val="1"/>
          <w:sz w:val="12"/>
        </w:rPr>
        <w:t>Obsolete</w:t>
        <w:tab/>
        <w:t>Event</w:t>
      </w:r>
      <w:r>
        <w:rPr>
          <w:spacing w:val="18"/>
          <w:w w:val="105"/>
          <w:position w:val="1"/>
          <w:sz w:val="12"/>
        </w:rPr>
        <w:t> </w:t>
      </w:r>
      <w:r>
        <w:rPr>
          <w:w w:val="105"/>
          <w:position w:val="1"/>
          <w:sz w:val="12"/>
        </w:rPr>
        <w:t>ID:ll1G11</w:t>
        <w:tab/>
      </w:r>
      <w:r>
        <w:rPr>
          <w:w w:val="105"/>
          <w:position w:val="2"/>
          <w:sz w:val="12"/>
        </w:rPr>
        <w:t>Facility</w:t>
      </w:r>
      <w:r>
        <w:rPr>
          <w:spacing w:val="-12"/>
          <w:w w:val="105"/>
          <w:position w:val="2"/>
          <w:sz w:val="12"/>
        </w:rPr>
        <w:t> </w:t>
      </w:r>
      <w:r>
        <w:rPr>
          <w:w w:val="105"/>
          <w:position w:val="2"/>
          <w:sz w:val="12"/>
        </w:rPr>
        <w:t>ID:</w:t>
      </w:r>
      <w:r>
        <w:rPr>
          <w:spacing w:val="-1"/>
          <w:w w:val="105"/>
          <w:position w:val="2"/>
          <w:sz w:val="12"/>
        </w:rPr>
        <w:t> </w:t>
      </w:r>
      <w:r>
        <w:rPr>
          <w:w w:val="105"/>
          <w:position w:val="2"/>
          <w:sz w:val="12"/>
        </w:rPr>
        <w:t>VA0407</w:t>
        <w:tab/>
      </w:r>
      <w:r>
        <w:rPr>
          <w:w w:val="105"/>
          <w:sz w:val="14"/>
        </w:rPr>
        <w:t>If continuation sheet Page 3 of</w:t>
      </w:r>
      <w:r>
        <w:rPr>
          <w:spacing w:val="13"/>
          <w:w w:val="105"/>
          <w:sz w:val="14"/>
        </w:rPr>
        <w:t> </w:t>
      </w:r>
      <w:r>
        <w:rPr>
          <w:w w:val="105"/>
          <w:sz w:val="14"/>
        </w:rPr>
        <w:t>14</w:t>
      </w:r>
    </w:p>
    <w:p>
      <w:pPr>
        <w:spacing w:before="87"/>
        <w:ind w:left="0" w:right="2248" w:firstLine="0"/>
        <w:jc w:val="right"/>
        <w:rPr>
          <w:rFonts w:ascii="Times New Roman"/>
          <w:sz w:val="37"/>
        </w:rPr>
      </w:pPr>
      <w:r>
        <w:rPr>
          <w:rFonts w:ascii="Times New Roman"/>
          <w:w w:val="90"/>
          <w:sz w:val="37"/>
        </w:rPr>
        <w:t>RECEJVED</w:t>
      </w:r>
    </w:p>
    <w:p>
      <w:pPr>
        <w:pStyle w:val="BodyText"/>
        <w:rPr>
          <w:rFonts w:ascii="Times New Roman"/>
          <w:sz w:val="20"/>
        </w:rPr>
      </w:pPr>
    </w:p>
    <w:p>
      <w:pPr>
        <w:pStyle w:val="BodyText"/>
        <w:spacing w:before="6"/>
        <w:rPr>
          <w:rFonts w:ascii="Times New Roman"/>
          <w:sz w:val="28"/>
        </w:rPr>
      </w:pPr>
      <w:r>
        <w:rPr/>
        <w:drawing>
          <wp:anchor distT="0" distB="0" distL="0" distR="0" allowOverlap="1" layoutInCell="1" locked="0" behindDoc="0" simplePos="0" relativeHeight="221">
            <wp:simplePos x="0" y="0"/>
            <wp:positionH relativeFrom="page">
              <wp:posOffset>5516488</wp:posOffset>
            </wp:positionH>
            <wp:positionV relativeFrom="paragraph">
              <wp:posOffset>233286</wp:posOffset>
            </wp:positionV>
            <wp:extent cx="573296" cy="158496"/>
            <wp:effectExtent l="0" t="0" r="0" b="0"/>
            <wp:wrapTopAndBottom/>
            <wp:docPr id="121" name="image83.png" descr=""/>
            <wp:cNvGraphicFramePr>
              <a:graphicFrameLocks noChangeAspect="1"/>
            </wp:cNvGraphicFramePr>
            <a:graphic>
              <a:graphicData uri="http://schemas.openxmlformats.org/drawingml/2006/picture">
                <pic:pic>
                  <pic:nvPicPr>
                    <pic:cNvPr id="122" name="image83.png"/>
                    <pic:cNvPicPr/>
                  </pic:nvPicPr>
                  <pic:blipFill>
                    <a:blip r:embed="rId103" cstate="print"/>
                    <a:stretch>
                      <a:fillRect/>
                    </a:stretch>
                  </pic:blipFill>
                  <pic:spPr>
                    <a:xfrm>
                      <a:off x="0" y="0"/>
                      <a:ext cx="573296" cy="158496"/>
                    </a:xfrm>
                    <a:prstGeom prst="rect">
                      <a:avLst/>
                    </a:prstGeom>
                  </pic:spPr>
                </pic:pic>
              </a:graphicData>
            </a:graphic>
          </wp:anchor>
        </w:drawing>
      </w:r>
    </w:p>
    <w:p>
      <w:pPr>
        <w:spacing w:after="0"/>
        <w:rPr>
          <w:rFonts w:ascii="Times New Roman"/>
          <w:sz w:val="28"/>
        </w:rPr>
        <w:sectPr>
          <w:type w:val="continuous"/>
          <w:pgSz w:w="12240" w:h="15840"/>
          <w:pgMar w:top="1380" w:bottom="280" w:left="0" w:right="0"/>
        </w:sectPr>
      </w:pPr>
    </w:p>
    <w:p>
      <w:pPr>
        <w:spacing w:line="152" w:lineRule="exact" w:before="72"/>
        <w:ind w:left="0" w:right="540" w:firstLine="0"/>
        <w:jc w:val="right"/>
        <w:rPr>
          <w:sz w:val="16"/>
        </w:rPr>
      </w:pPr>
      <w:r>
        <w:rPr>
          <w:sz w:val="16"/>
        </w:rPr>
        <w:t>PRINTED:</w:t>
      </w:r>
      <w:r>
        <w:rPr>
          <w:spacing w:val="42"/>
          <w:sz w:val="16"/>
        </w:rPr>
        <w:t> </w:t>
      </w:r>
      <w:r>
        <w:rPr>
          <w:sz w:val="16"/>
        </w:rPr>
        <w:t>11/16/2017</w:t>
      </w:r>
    </w:p>
    <w:p>
      <w:pPr>
        <w:tabs>
          <w:tab w:pos="8924" w:val="left" w:leader="none"/>
        </w:tabs>
        <w:spacing w:line="187" w:lineRule="exact" w:before="0"/>
        <w:ind w:left="0" w:right="531" w:firstLine="0"/>
        <w:jc w:val="right"/>
        <w:rPr>
          <w:sz w:val="16"/>
        </w:rPr>
      </w:pPr>
      <w:r>
        <w:rPr>
          <w:sz w:val="19"/>
        </w:rPr>
        <w:t>DEPARTMENT</w:t>
      </w:r>
      <w:r>
        <w:rPr>
          <w:spacing w:val="-16"/>
          <w:sz w:val="19"/>
        </w:rPr>
        <w:t> </w:t>
      </w:r>
      <w:r>
        <w:rPr>
          <w:sz w:val="19"/>
        </w:rPr>
        <w:t>OF</w:t>
      </w:r>
      <w:r>
        <w:rPr>
          <w:spacing w:val="-29"/>
          <w:sz w:val="19"/>
        </w:rPr>
        <w:t> </w:t>
      </w:r>
      <w:r>
        <w:rPr>
          <w:sz w:val="19"/>
        </w:rPr>
        <w:t>HEALTH</w:t>
      </w:r>
      <w:r>
        <w:rPr>
          <w:spacing w:val="-33"/>
          <w:sz w:val="19"/>
        </w:rPr>
        <w:t> </w:t>
      </w:r>
      <w:r>
        <w:rPr>
          <w:sz w:val="19"/>
        </w:rPr>
        <w:t>AND</w:t>
      </w:r>
      <w:r>
        <w:rPr>
          <w:spacing w:val="-29"/>
          <w:sz w:val="19"/>
        </w:rPr>
        <w:t> </w:t>
      </w:r>
      <w:r>
        <w:rPr>
          <w:sz w:val="19"/>
        </w:rPr>
        <w:t>HUMAN</w:t>
      </w:r>
      <w:r>
        <w:rPr>
          <w:spacing w:val="-27"/>
          <w:sz w:val="19"/>
        </w:rPr>
        <w:t> </w:t>
      </w:r>
      <w:r>
        <w:rPr>
          <w:sz w:val="19"/>
        </w:rPr>
        <w:t>SERVICES</w:t>
        <w:tab/>
      </w:r>
      <w:r>
        <w:rPr>
          <w:sz w:val="16"/>
        </w:rPr>
        <w:t>FORM APPROVED</w:t>
      </w:r>
    </w:p>
    <w:p>
      <w:pPr>
        <w:tabs>
          <w:tab w:pos="8820" w:val="left" w:leader="none"/>
        </w:tabs>
        <w:spacing w:before="21"/>
        <w:ind w:left="0" w:right="506" w:firstLine="0"/>
        <w:jc w:val="right"/>
        <w:rPr>
          <w:sz w:val="19"/>
        </w:rPr>
      </w:pPr>
      <w:r>
        <w:rPr>
          <w:spacing w:val="-5"/>
          <w:w w:val="55"/>
          <w:sz w:val="19"/>
        </w:rPr>
        <w:t>.---"C=E'-'--'N'-'-T=E'"""'R=-S--'-F...CO--'-R'---.'-.M.E.</w:t>
      </w:r>
      <w:r>
        <w:rPr>
          <w:spacing w:val="-11"/>
          <w:w w:val="55"/>
          <w:sz w:val="19"/>
        </w:rPr>
        <w:t> </w:t>
      </w:r>
      <w:r>
        <w:rPr>
          <w:w w:val="55"/>
          <w:sz w:val="19"/>
        </w:rPr>
        <w:t>=D-'l=-C</w:t>
      </w:r>
      <w:r>
        <w:rPr>
          <w:spacing w:val="-10"/>
          <w:w w:val="55"/>
          <w:sz w:val="19"/>
        </w:rPr>
        <w:t> </w:t>
      </w:r>
      <w:r>
        <w:rPr>
          <w:w w:val="55"/>
          <w:sz w:val="19"/>
        </w:rPr>
        <w:t>A_R--,E_&amp;_M_E_D_I_CA_I_D_S_E_R_V_IC_E_S_---,</w:t>
      </w:r>
      <w:r>
        <w:rPr>
          <w:w w:val="55"/>
          <w:sz w:val="19"/>
          <w:u w:val="single"/>
        </w:rPr>
        <w:t> </w:t>
        <w:tab/>
      </w:r>
      <w:r>
        <w:rPr>
          <w:w w:val="45"/>
          <w:sz w:val="19"/>
          <w:u w:val="single"/>
        </w:rPr>
        <w:t>O</w:t>
      </w:r>
      <w:r>
        <w:rPr>
          <w:w w:val="45"/>
          <w:sz w:val="19"/>
        </w:rPr>
        <w:t>....,M--'B---'-'-N=-O   0'"""9-"-38 </w:t>
      </w:r>
      <w:r>
        <w:rPr>
          <w:spacing w:val="7"/>
          <w:w w:val="45"/>
          <w:sz w:val="19"/>
        </w:rPr>
        <w:t> </w:t>
      </w:r>
      <w:r>
        <w:rPr>
          <w:w w:val="45"/>
          <w:sz w:val="19"/>
        </w:rPr>
        <w:t>-=-03=91._</w:t>
      </w:r>
    </w:p>
    <w:tbl>
      <w:tblPr>
        <w:tblW w:w="0" w:type="auto"/>
        <w:jc w:val="left"/>
        <w:tblInd w:w="1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29"/>
        <w:gridCol w:w="2558"/>
        <w:gridCol w:w="596"/>
        <w:gridCol w:w="294"/>
        <w:gridCol w:w="3024"/>
        <w:gridCol w:w="1549"/>
      </w:tblGrid>
      <w:tr>
        <w:trPr>
          <w:trHeight w:val="946" w:hRule="atLeast"/>
        </w:trPr>
        <w:tc>
          <w:tcPr>
            <w:tcW w:w="2529" w:type="dxa"/>
            <w:tcBorders>
              <w:top w:val="nil"/>
              <w:bottom w:val="single" w:sz="4" w:space="0" w:color="000000"/>
              <w:right w:val="single" w:sz="4" w:space="0" w:color="000000"/>
            </w:tcBorders>
          </w:tcPr>
          <w:p>
            <w:pPr>
              <w:pStyle w:val="TableParagraph"/>
              <w:spacing w:line="266" w:lineRule="auto" w:before="71"/>
              <w:ind w:left="81" w:right="197" w:hanging="1"/>
              <w:rPr>
                <w:sz w:val="12"/>
              </w:rPr>
            </w:pPr>
            <w:r>
              <w:rPr>
                <w:w w:val="110"/>
                <w:sz w:val="12"/>
              </w:rPr>
              <w:t>STATEMENT OF DEFICIENCIES AND PLAN OF CORRECTION</w:t>
            </w:r>
          </w:p>
        </w:tc>
        <w:tc>
          <w:tcPr>
            <w:tcW w:w="2558" w:type="dxa"/>
            <w:tcBorders>
              <w:top w:val="nil"/>
              <w:left w:val="single" w:sz="4" w:space="0" w:color="000000"/>
              <w:bottom w:val="single" w:sz="4" w:space="0" w:color="000000"/>
            </w:tcBorders>
          </w:tcPr>
          <w:p>
            <w:pPr>
              <w:pStyle w:val="TableParagraph"/>
              <w:spacing w:line="266" w:lineRule="auto" w:before="61"/>
              <w:ind w:left="361" w:hanging="309"/>
              <w:rPr>
                <w:sz w:val="12"/>
              </w:rPr>
            </w:pPr>
            <w:r>
              <w:rPr>
                <w:w w:val="110"/>
                <w:sz w:val="12"/>
              </w:rPr>
              <w:t>(X1) PROVIDER/SUPPLIER/CUA IDENTIFICATION NUMBER:</w:t>
            </w:r>
          </w:p>
          <w:p>
            <w:pPr>
              <w:pStyle w:val="TableParagraph"/>
              <w:rPr>
                <w:sz w:val="12"/>
              </w:rPr>
            </w:pPr>
          </w:p>
          <w:p>
            <w:pPr>
              <w:pStyle w:val="TableParagraph"/>
              <w:spacing w:before="2"/>
              <w:rPr>
                <w:sz w:val="16"/>
              </w:rPr>
            </w:pPr>
          </w:p>
          <w:p>
            <w:pPr>
              <w:pStyle w:val="TableParagraph"/>
              <w:spacing w:before="1"/>
              <w:ind w:left="962" w:right="1009"/>
              <w:jc w:val="center"/>
              <w:rPr>
                <w:b/>
                <w:sz w:val="16"/>
              </w:rPr>
            </w:pPr>
            <w:r>
              <w:rPr>
                <w:b/>
                <w:sz w:val="16"/>
              </w:rPr>
              <w:t>495410</w:t>
            </w:r>
          </w:p>
        </w:tc>
        <w:tc>
          <w:tcPr>
            <w:tcW w:w="3914" w:type="dxa"/>
            <w:gridSpan w:val="3"/>
            <w:tcBorders>
              <w:top w:val="nil"/>
              <w:bottom w:val="single" w:sz="4" w:space="0" w:color="000000"/>
            </w:tcBorders>
          </w:tcPr>
          <w:p>
            <w:pPr>
              <w:pStyle w:val="TableParagraph"/>
              <w:spacing w:before="61"/>
              <w:ind w:left="78"/>
              <w:rPr>
                <w:sz w:val="12"/>
              </w:rPr>
            </w:pPr>
            <w:r>
              <w:rPr>
                <w:w w:val="110"/>
                <w:sz w:val="12"/>
              </w:rPr>
              <w:t>(X2) MULTIPLE CONSTRUCTION</w:t>
            </w:r>
          </w:p>
          <w:p>
            <w:pPr>
              <w:pStyle w:val="TableParagraph"/>
              <w:tabs>
                <w:tab w:pos="2617" w:val="left" w:leader="none"/>
              </w:tabs>
              <w:spacing w:before="36"/>
              <w:ind w:left="84"/>
              <w:rPr>
                <w:sz w:val="12"/>
              </w:rPr>
            </w:pPr>
            <w:r>
              <w:rPr>
                <w:rFonts w:ascii="Times New Roman"/>
                <w:b/>
                <w:w w:val="110"/>
                <w:sz w:val="14"/>
              </w:rPr>
              <w:t>A</w:t>
            </w:r>
            <w:r>
              <w:rPr>
                <w:rFonts w:ascii="Times New Roman"/>
                <w:b/>
                <w:spacing w:val="-2"/>
                <w:w w:val="110"/>
                <w:sz w:val="14"/>
              </w:rPr>
              <w:t> </w:t>
            </w:r>
            <w:r>
              <w:rPr>
                <w:w w:val="110"/>
                <w:sz w:val="12"/>
              </w:rPr>
              <w:t>BUILDING</w:t>
            </w:r>
            <w:r>
              <w:rPr>
                <w:spacing w:val="8"/>
                <w:sz w:val="12"/>
              </w:rPr>
              <w:t> </w:t>
            </w:r>
            <w:r>
              <w:rPr>
                <w:w w:val="100"/>
                <w:sz w:val="12"/>
                <w:u w:val="single"/>
              </w:rPr>
              <w:t> </w:t>
            </w:r>
            <w:r>
              <w:rPr>
                <w:sz w:val="12"/>
                <w:u w:val="single"/>
              </w:rPr>
              <w:tab/>
            </w:r>
          </w:p>
          <w:p>
            <w:pPr>
              <w:pStyle w:val="TableParagraph"/>
              <w:spacing w:before="8"/>
              <w:rPr>
                <w:sz w:val="22"/>
              </w:rPr>
            </w:pPr>
          </w:p>
          <w:p>
            <w:pPr>
              <w:pStyle w:val="TableParagraph"/>
              <w:tabs>
                <w:tab w:pos="2733" w:val="left" w:leader="none"/>
              </w:tabs>
              <w:spacing w:before="1"/>
              <w:ind w:left="49"/>
              <w:rPr>
                <w:sz w:val="12"/>
              </w:rPr>
            </w:pPr>
            <w:r>
              <w:rPr>
                <w:w w:val="105"/>
                <w:sz w:val="13"/>
              </w:rPr>
              <w:t>8  </w:t>
            </w:r>
            <w:r>
              <w:rPr>
                <w:spacing w:val="25"/>
                <w:w w:val="105"/>
                <w:sz w:val="13"/>
              </w:rPr>
              <w:t> </w:t>
            </w:r>
            <w:r>
              <w:rPr>
                <w:w w:val="105"/>
                <w:sz w:val="12"/>
              </w:rPr>
              <w:t>WING</w:t>
            </w:r>
            <w:r>
              <w:rPr>
                <w:spacing w:val="6"/>
                <w:sz w:val="12"/>
              </w:rPr>
              <w:t> </w:t>
            </w:r>
            <w:r>
              <w:rPr>
                <w:w w:val="100"/>
                <w:sz w:val="12"/>
                <w:u w:val="single"/>
              </w:rPr>
              <w:t> </w:t>
            </w:r>
            <w:r>
              <w:rPr>
                <w:sz w:val="12"/>
                <w:u w:val="single"/>
              </w:rPr>
              <w:tab/>
            </w:r>
          </w:p>
        </w:tc>
        <w:tc>
          <w:tcPr>
            <w:tcW w:w="1549" w:type="dxa"/>
            <w:tcBorders>
              <w:top w:val="nil"/>
              <w:bottom w:val="single" w:sz="4" w:space="0" w:color="000000"/>
              <w:right w:val="single" w:sz="4" w:space="0" w:color="000000"/>
            </w:tcBorders>
          </w:tcPr>
          <w:p>
            <w:pPr>
              <w:pStyle w:val="TableParagraph"/>
              <w:spacing w:line="266" w:lineRule="auto" w:before="66"/>
              <w:ind w:left="300" w:hanging="266"/>
              <w:rPr>
                <w:sz w:val="12"/>
              </w:rPr>
            </w:pPr>
            <w:r>
              <w:rPr>
                <w:w w:val="110"/>
                <w:sz w:val="12"/>
              </w:rPr>
              <w:t>(X3) DATE SURVEY COMPLETED</w:t>
            </w:r>
          </w:p>
          <w:p>
            <w:pPr>
              <w:pStyle w:val="TableParagraph"/>
              <w:rPr>
                <w:sz w:val="12"/>
              </w:rPr>
            </w:pPr>
          </w:p>
          <w:p>
            <w:pPr>
              <w:pStyle w:val="TableParagraph"/>
              <w:rPr>
                <w:sz w:val="12"/>
              </w:rPr>
            </w:pPr>
          </w:p>
          <w:p>
            <w:pPr>
              <w:pStyle w:val="TableParagraph"/>
              <w:spacing w:line="186" w:lineRule="exact" w:before="92"/>
              <w:ind w:left="331"/>
              <w:rPr>
                <w:b/>
                <w:sz w:val="17"/>
              </w:rPr>
            </w:pPr>
            <w:r>
              <w:rPr>
                <w:b/>
                <w:w w:val="105"/>
                <w:sz w:val="17"/>
              </w:rPr>
              <w:t>11/15/2017</w:t>
            </w:r>
          </w:p>
        </w:tc>
      </w:tr>
      <w:tr>
        <w:trPr>
          <w:trHeight w:val="730" w:hRule="atLeast"/>
        </w:trPr>
        <w:tc>
          <w:tcPr>
            <w:tcW w:w="5683" w:type="dxa"/>
            <w:gridSpan w:val="3"/>
            <w:tcBorders>
              <w:top w:val="single" w:sz="4" w:space="0" w:color="000000"/>
              <w:bottom w:val="single" w:sz="4" w:space="0" w:color="000000"/>
            </w:tcBorders>
          </w:tcPr>
          <w:p>
            <w:pPr>
              <w:pStyle w:val="TableParagraph"/>
              <w:spacing w:before="28"/>
              <w:ind w:left="173"/>
              <w:rPr>
                <w:sz w:val="12"/>
              </w:rPr>
            </w:pPr>
            <w:r>
              <w:rPr>
                <w:w w:val="110"/>
                <w:sz w:val="12"/>
              </w:rPr>
              <w:t>NAME OF PROVIDER OR SUPPLIER</w:t>
            </w:r>
          </w:p>
          <w:p>
            <w:pPr>
              <w:pStyle w:val="TableParagraph"/>
              <w:spacing w:before="10"/>
              <w:rPr>
                <w:sz w:val="16"/>
              </w:rPr>
            </w:pPr>
          </w:p>
          <w:p>
            <w:pPr>
              <w:pStyle w:val="TableParagraph"/>
              <w:ind w:left="177"/>
              <w:rPr>
                <w:b/>
                <w:sz w:val="16"/>
              </w:rPr>
            </w:pPr>
            <w:r>
              <w:rPr>
                <w:b/>
                <w:sz w:val="16"/>
              </w:rPr>
              <w:t>ARLEIGH BURKE PAVILION</w:t>
            </w:r>
          </w:p>
        </w:tc>
        <w:tc>
          <w:tcPr>
            <w:tcW w:w="4867" w:type="dxa"/>
            <w:gridSpan w:val="3"/>
            <w:tcBorders>
              <w:top w:val="single" w:sz="4" w:space="0" w:color="000000"/>
              <w:bottom w:val="single" w:sz="4" w:space="0" w:color="000000"/>
              <w:right w:val="single" w:sz="4" w:space="0" w:color="000000"/>
            </w:tcBorders>
          </w:tcPr>
          <w:p>
            <w:pPr>
              <w:pStyle w:val="TableParagraph"/>
              <w:spacing w:before="23"/>
              <w:ind w:left="220"/>
              <w:rPr>
                <w:sz w:val="12"/>
              </w:rPr>
            </w:pPr>
            <w:r>
              <w:rPr>
                <w:w w:val="110"/>
                <w:sz w:val="12"/>
              </w:rPr>
              <w:t>STREET ADDRESS, CITY. STATE, ZIP CODE</w:t>
            </w:r>
          </w:p>
          <w:p>
            <w:pPr>
              <w:pStyle w:val="TableParagraph"/>
              <w:spacing w:before="78"/>
              <w:ind w:left="219"/>
              <w:rPr>
                <w:b/>
                <w:sz w:val="14"/>
              </w:rPr>
            </w:pPr>
            <w:r>
              <w:rPr>
                <w:b/>
                <w:w w:val="105"/>
                <w:sz w:val="14"/>
              </w:rPr>
              <w:t>1739 KIRBY ROAD</w:t>
            </w:r>
          </w:p>
          <w:p>
            <w:pPr>
              <w:pStyle w:val="TableParagraph"/>
              <w:spacing w:before="61"/>
              <w:ind w:left="223"/>
              <w:rPr>
                <w:b/>
                <w:sz w:val="16"/>
              </w:rPr>
            </w:pPr>
            <w:r>
              <w:rPr>
                <w:b/>
                <w:sz w:val="16"/>
              </w:rPr>
              <w:t>MC LEAN, VA 22101</w:t>
            </w:r>
          </w:p>
        </w:tc>
      </w:tr>
      <w:tr>
        <w:trPr>
          <w:trHeight w:val="751" w:hRule="atLeast"/>
        </w:trPr>
        <w:tc>
          <w:tcPr>
            <w:tcW w:w="5087" w:type="dxa"/>
            <w:gridSpan w:val="2"/>
            <w:tcBorders>
              <w:top w:val="single" w:sz="4" w:space="0" w:color="000000"/>
              <w:right w:val="nil"/>
            </w:tcBorders>
          </w:tcPr>
          <w:p>
            <w:pPr>
              <w:pStyle w:val="TableParagraph"/>
              <w:tabs>
                <w:tab w:pos="1290" w:val="left" w:leader="none"/>
                <w:tab w:pos="1571" w:val="left" w:leader="none"/>
              </w:tabs>
              <w:spacing w:line="213" w:lineRule="auto" w:before="40"/>
              <w:ind w:left="245" w:right="534" w:firstLine="25"/>
              <w:rPr>
                <w:sz w:val="12"/>
              </w:rPr>
            </w:pPr>
            <w:r>
              <w:rPr>
                <w:w w:val="110"/>
                <w:position w:val="-3"/>
                <w:sz w:val="12"/>
              </w:rPr>
              <w:t>(X4)</w:t>
            </w:r>
            <w:r>
              <w:rPr>
                <w:spacing w:val="7"/>
                <w:w w:val="110"/>
                <w:position w:val="-3"/>
                <w:sz w:val="12"/>
              </w:rPr>
              <w:t> </w:t>
            </w:r>
            <w:r>
              <w:rPr>
                <w:w w:val="110"/>
                <w:position w:val="-3"/>
                <w:sz w:val="12"/>
              </w:rPr>
              <w:t>ID</w:t>
              <w:tab/>
              <w:tab/>
            </w:r>
            <w:r>
              <w:rPr>
                <w:w w:val="110"/>
                <w:sz w:val="12"/>
              </w:rPr>
              <w:t>SUMMARY STATEMENT OF DEFICIENCIES </w:t>
            </w:r>
            <w:r>
              <w:rPr>
                <w:w w:val="110"/>
                <w:position w:val="-3"/>
                <w:sz w:val="12"/>
              </w:rPr>
              <w:t>PREFIX</w:t>
              <w:tab/>
            </w:r>
            <w:r>
              <w:rPr>
                <w:w w:val="110"/>
                <w:sz w:val="12"/>
              </w:rPr>
              <w:t>(EACH DEFICIENCY  MllST BE PRECEDED BY</w:t>
            </w:r>
            <w:r>
              <w:rPr>
                <w:spacing w:val="11"/>
                <w:w w:val="110"/>
                <w:sz w:val="12"/>
              </w:rPr>
              <w:t> </w:t>
            </w:r>
            <w:r>
              <w:rPr>
                <w:w w:val="110"/>
                <w:sz w:val="12"/>
              </w:rPr>
              <w:t>FULL</w:t>
            </w:r>
          </w:p>
          <w:p>
            <w:pPr>
              <w:pStyle w:val="TableParagraph"/>
              <w:tabs>
                <w:tab w:pos="1244" w:val="left" w:leader="none"/>
              </w:tabs>
              <w:spacing w:line="194" w:lineRule="auto"/>
              <w:ind w:left="347"/>
              <w:rPr>
                <w:sz w:val="12"/>
              </w:rPr>
            </w:pPr>
            <w:r>
              <w:rPr>
                <w:w w:val="110"/>
                <w:position w:val="-3"/>
                <w:sz w:val="12"/>
              </w:rPr>
              <w:t>TAG</w:t>
              <w:tab/>
            </w:r>
            <w:r>
              <w:rPr>
                <w:w w:val="110"/>
                <w:sz w:val="12"/>
              </w:rPr>
              <w:t>REGULATORY OR LSC IDENTIFYING</w:t>
            </w:r>
            <w:r>
              <w:rPr>
                <w:spacing w:val="-23"/>
                <w:w w:val="110"/>
                <w:sz w:val="12"/>
              </w:rPr>
              <w:t> </w:t>
            </w:r>
            <w:r>
              <w:rPr>
                <w:w w:val="110"/>
                <w:sz w:val="12"/>
              </w:rPr>
              <w:t>INFORMATION)</w:t>
            </w:r>
          </w:p>
        </w:tc>
        <w:tc>
          <w:tcPr>
            <w:tcW w:w="890" w:type="dxa"/>
            <w:gridSpan w:val="2"/>
            <w:tcBorders>
              <w:top w:val="single" w:sz="4" w:space="0" w:color="000000"/>
              <w:left w:val="nil"/>
              <w:right w:val="nil"/>
            </w:tcBorders>
          </w:tcPr>
          <w:p>
            <w:pPr>
              <w:pStyle w:val="TableParagraph"/>
              <w:spacing w:line="271" w:lineRule="auto" w:before="47"/>
              <w:ind w:left="242" w:right="177" w:firstLine="5"/>
              <w:jc w:val="center"/>
              <w:rPr>
                <w:sz w:val="12"/>
              </w:rPr>
            </w:pPr>
            <w:r>
              <w:rPr>
                <w:w w:val="110"/>
                <w:sz w:val="12"/>
              </w:rPr>
              <w:t>ID  </w:t>
            </w:r>
            <w:r>
              <w:rPr>
                <w:w w:val="105"/>
                <w:sz w:val="12"/>
              </w:rPr>
              <w:t>PREFIX </w:t>
            </w:r>
            <w:r>
              <w:rPr>
                <w:w w:val="110"/>
                <w:sz w:val="12"/>
              </w:rPr>
              <w:t>TAG</w:t>
            </w:r>
          </w:p>
        </w:tc>
        <w:tc>
          <w:tcPr>
            <w:tcW w:w="4573" w:type="dxa"/>
            <w:gridSpan w:val="2"/>
            <w:tcBorders>
              <w:top w:val="single" w:sz="4" w:space="0" w:color="000000"/>
              <w:left w:val="nil"/>
              <w:right w:val="single" w:sz="4" w:space="0" w:color="000000"/>
            </w:tcBorders>
          </w:tcPr>
          <w:p>
            <w:pPr>
              <w:pStyle w:val="TableParagraph"/>
              <w:tabs>
                <w:tab w:pos="3646" w:val="left" w:leader="none"/>
              </w:tabs>
              <w:spacing w:before="37"/>
              <w:ind w:left="359"/>
              <w:jc w:val="center"/>
              <w:rPr>
                <w:sz w:val="10"/>
              </w:rPr>
            </w:pPr>
            <w:r>
              <w:rPr>
                <w:w w:val="110"/>
                <w:position w:val="1"/>
                <w:sz w:val="12"/>
              </w:rPr>
              <w:t>PROVIDER'S PLAN</w:t>
            </w:r>
            <w:r>
              <w:rPr>
                <w:spacing w:val="9"/>
                <w:w w:val="110"/>
                <w:position w:val="1"/>
                <w:sz w:val="12"/>
              </w:rPr>
              <w:t> </w:t>
            </w:r>
            <w:r>
              <w:rPr>
                <w:w w:val="110"/>
                <w:position w:val="1"/>
                <w:sz w:val="12"/>
              </w:rPr>
              <w:t>OF</w:t>
            </w:r>
            <w:r>
              <w:rPr>
                <w:spacing w:val="3"/>
                <w:w w:val="110"/>
                <w:position w:val="1"/>
                <w:sz w:val="12"/>
              </w:rPr>
              <w:t> </w:t>
            </w:r>
            <w:r>
              <w:rPr>
                <w:w w:val="110"/>
                <w:position w:val="1"/>
                <w:sz w:val="12"/>
              </w:rPr>
              <w:t>CORRECTION</w:t>
              <w:tab/>
            </w:r>
            <w:r>
              <w:rPr>
                <w:w w:val="110"/>
                <w:sz w:val="10"/>
              </w:rPr>
              <w:t>(X5)</w:t>
            </w:r>
          </w:p>
          <w:p>
            <w:pPr>
              <w:pStyle w:val="TableParagraph"/>
              <w:tabs>
                <w:tab w:pos="3653" w:val="left" w:leader="none"/>
              </w:tabs>
              <w:spacing w:line="138" w:lineRule="exact" w:before="10"/>
              <w:ind w:left="458"/>
              <w:jc w:val="center"/>
              <w:rPr>
                <w:sz w:val="10"/>
              </w:rPr>
            </w:pPr>
            <w:r>
              <w:rPr>
                <w:w w:val="110"/>
                <w:sz w:val="12"/>
              </w:rPr>
              <w:t>(EACH CORRECTIVE ACTION</w:t>
            </w:r>
            <w:r>
              <w:rPr>
                <w:spacing w:val="5"/>
                <w:w w:val="110"/>
                <w:sz w:val="12"/>
              </w:rPr>
              <w:t> </w:t>
            </w:r>
            <w:r>
              <w:rPr>
                <w:w w:val="110"/>
                <w:sz w:val="12"/>
              </w:rPr>
              <w:t>SHOULD BE</w:t>
              <w:tab/>
            </w:r>
            <w:r>
              <w:rPr>
                <w:w w:val="110"/>
                <w:position w:val="1"/>
                <w:sz w:val="10"/>
              </w:rPr>
              <w:t>COMPLETION</w:t>
            </w:r>
          </w:p>
          <w:p>
            <w:pPr>
              <w:pStyle w:val="TableParagraph"/>
              <w:tabs>
                <w:tab w:pos="3965" w:val="left" w:leader="none"/>
              </w:tabs>
              <w:spacing w:line="159" w:lineRule="exact"/>
              <w:ind w:left="423"/>
              <w:rPr>
                <w:sz w:val="10"/>
              </w:rPr>
            </w:pPr>
            <w:r>
              <w:rPr>
                <w:w w:val="110"/>
                <w:sz w:val="12"/>
              </w:rPr>
              <w:t>CROSS-REFERENCED TO</w:t>
            </w:r>
            <w:r>
              <w:rPr>
                <w:spacing w:val="-14"/>
                <w:w w:val="110"/>
                <w:sz w:val="12"/>
              </w:rPr>
              <w:t> </w:t>
            </w:r>
            <w:r>
              <w:rPr>
                <w:w w:val="110"/>
                <w:sz w:val="12"/>
              </w:rPr>
              <w:t>THE</w:t>
            </w:r>
            <w:r>
              <w:rPr>
                <w:spacing w:val="-4"/>
                <w:w w:val="110"/>
                <w:sz w:val="12"/>
              </w:rPr>
              <w:t> </w:t>
            </w:r>
            <w:r>
              <w:rPr>
                <w:w w:val="110"/>
                <w:sz w:val="12"/>
              </w:rPr>
              <w:t>APPROPRIATE</w:t>
              <w:tab/>
            </w:r>
            <w:r>
              <w:rPr>
                <w:w w:val="110"/>
                <w:position w:val="4"/>
                <w:sz w:val="10"/>
              </w:rPr>
              <w:t>DATE</w:t>
            </w:r>
          </w:p>
          <w:p>
            <w:pPr>
              <w:pStyle w:val="TableParagraph"/>
              <w:spacing w:before="16"/>
              <w:ind w:left="1468"/>
              <w:rPr>
                <w:sz w:val="12"/>
              </w:rPr>
            </w:pPr>
            <w:r>
              <w:rPr>
                <w:w w:val="110"/>
                <w:sz w:val="12"/>
              </w:rPr>
              <w:t>DEFICIENCY)</w:t>
            </w:r>
          </w:p>
        </w:tc>
      </w:tr>
      <w:tr>
        <w:trPr>
          <w:trHeight w:val="8793" w:hRule="atLeast"/>
        </w:trPr>
        <w:tc>
          <w:tcPr>
            <w:tcW w:w="5087" w:type="dxa"/>
            <w:gridSpan w:val="2"/>
            <w:tcBorders>
              <w:right w:val="nil"/>
            </w:tcBorders>
          </w:tcPr>
          <w:p>
            <w:pPr>
              <w:pStyle w:val="TableParagraph"/>
              <w:spacing w:before="6"/>
              <w:rPr>
                <w:sz w:val="21"/>
              </w:rPr>
            </w:pPr>
          </w:p>
          <w:p>
            <w:pPr>
              <w:pStyle w:val="TableParagraph"/>
              <w:ind w:left="321"/>
              <w:rPr>
                <w:sz w:val="18"/>
              </w:rPr>
            </w:pPr>
            <w:r>
              <w:rPr>
                <w:sz w:val="18"/>
              </w:rPr>
              <w:t>F 371 Continued From page 3</w:t>
            </w:r>
          </w:p>
          <w:p>
            <w:pPr>
              <w:pStyle w:val="TableParagraph"/>
              <w:spacing w:before="1"/>
              <w:rPr>
                <w:sz w:val="22"/>
              </w:rPr>
            </w:pPr>
          </w:p>
          <w:p>
            <w:pPr>
              <w:pStyle w:val="TableParagraph"/>
              <w:spacing w:line="244" w:lineRule="auto" w:before="1"/>
              <w:ind w:left="925" w:right="242" w:firstLine="3"/>
              <w:rPr>
                <w:sz w:val="18"/>
              </w:rPr>
            </w:pPr>
            <w:r>
              <w:rPr>
                <w:sz w:val="18"/>
              </w:rPr>
              <w:t>On 11/14/17 at approximately </w:t>
            </w:r>
            <w:r>
              <w:rPr>
                <w:sz w:val="19"/>
              </w:rPr>
              <w:t>9:00 </w:t>
            </w:r>
            <w:r>
              <w:rPr>
                <w:sz w:val="18"/>
              </w:rPr>
              <w:t>a.m. an interview was conducted with OSM # 2, dietary manager regarding the findings of the kitchen tour on 11/13/17 with OSM # 6. OSM # 6 stated the cake and the whipped topping should have been dated when opened; the food processor should have been stored dry and the mixer and meat slicer should have been</w:t>
            </w:r>
            <w:r>
              <w:rPr>
                <w:spacing w:val="30"/>
                <w:sz w:val="18"/>
              </w:rPr>
              <w:t> </w:t>
            </w:r>
            <w:r>
              <w:rPr>
                <w:sz w:val="18"/>
              </w:rPr>
              <w:t>cleaned.</w:t>
            </w:r>
          </w:p>
          <w:p>
            <w:pPr>
              <w:pStyle w:val="TableParagraph"/>
              <w:spacing w:before="11"/>
              <w:rPr>
                <w:sz w:val="17"/>
              </w:rPr>
            </w:pPr>
          </w:p>
          <w:p>
            <w:pPr>
              <w:pStyle w:val="TableParagraph"/>
              <w:spacing w:line="244" w:lineRule="auto"/>
              <w:ind w:left="919" w:right="242" w:firstLine="8"/>
              <w:rPr>
                <w:sz w:val="18"/>
              </w:rPr>
            </w:pPr>
            <w:r>
              <w:rPr>
                <w:sz w:val="18"/>
              </w:rPr>
              <w:t>The facility's policy "Cleaning Instructions: Food Preparation Appliances" documented in part, "Policy: Small appliances (such as food processors) will be cleaned and sanitized after each use. Procedure: 5. Air Dry."</w:t>
            </w:r>
          </w:p>
          <w:p>
            <w:pPr>
              <w:pStyle w:val="TableParagraph"/>
              <w:spacing w:before="8"/>
              <w:rPr>
                <w:sz w:val="17"/>
              </w:rPr>
            </w:pPr>
          </w:p>
          <w:p>
            <w:pPr>
              <w:pStyle w:val="TableParagraph"/>
              <w:spacing w:line="244" w:lineRule="auto"/>
              <w:ind w:left="920" w:right="242" w:hanging="7"/>
              <w:rPr>
                <w:sz w:val="18"/>
              </w:rPr>
            </w:pPr>
            <w:r>
              <w:rPr>
                <w:sz w:val="18"/>
              </w:rPr>
              <w:t>The facility's policy "Cleaning Instructions: Slicers" documented in part, "The slicer will be cleaned and sanitized after each use."</w:t>
            </w:r>
          </w:p>
          <w:p>
            <w:pPr>
              <w:pStyle w:val="TableParagraph"/>
              <w:spacing w:before="5"/>
              <w:rPr>
                <w:sz w:val="18"/>
              </w:rPr>
            </w:pPr>
          </w:p>
          <w:p>
            <w:pPr>
              <w:pStyle w:val="TableParagraph"/>
              <w:spacing w:line="244" w:lineRule="auto"/>
              <w:ind w:left="910" w:right="242" w:firstLine="7"/>
              <w:rPr>
                <w:sz w:val="18"/>
              </w:rPr>
            </w:pPr>
            <w:r>
              <w:rPr>
                <w:sz w:val="18"/>
              </w:rPr>
              <w:t>The facility's policy "Food Storage"  documented in part, "13. Leftover food is stored in covered containers or wrapped carefully and securely. Each item is clearly labeled and dated before being refrigerated. Leftover food is used within 3 days or</w:t>
            </w:r>
            <w:r>
              <w:rPr>
                <w:spacing w:val="11"/>
                <w:sz w:val="18"/>
              </w:rPr>
              <w:t> </w:t>
            </w:r>
            <w:r>
              <w:rPr>
                <w:sz w:val="18"/>
              </w:rPr>
              <w:t>discarded."</w:t>
            </w:r>
          </w:p>
          <w:p>
            <w:pPr>
              <w:pStyle w:val="TableParagraph"/>
              <w:spacing w:before="9"/>
              <w:rPr>
                <w:sz w:val="17"/>
              </w:rPr>
            </w:pPr>
          </w:p>
          <w:p>
            <w:pPr>
              <w:pStyle w:val="TableParagraph"/>
              <w:spacing w:line="249" w:lineRule="auto"/>
              <w:ind w:left="904" w:firstLine="7"/>
              <w:rPr>
                <w:sz w:val="18"/>
              </w:rPr>
            </w:pPr>
            <w:r>
              <w:rPr>
                <w:w w:val="105"/>
                <w:sz w:val="18"/>
              </w:rPr>
              <w:t>Food</w:t>
            </w:r>
            <w:r>
              <w:rPr>
                <w:spacing w:val="-24"/>
                <w:w w:val="105"/>
                <w:sz w:val="18"/>
              </w:rPr>
              <w:t> </w:t>
            </w:r>
            <w:r>
              <w:rPr>
                <w:w w:val="105"/>
                <w:sz w:val="18"/>
              </w:rPr>
              <w:t>Code</w:t>
            </w:r>
            <w:r>
              <w:rPr>
                <w:spacing w:val="-23"/>
                <w:w w:val="105"/>
                <w:sz w:val="18"/>
              </w:rPr>
              <w:t> </w:t>
            </w:r>
            <w:r>
              <w:rPr>
                <w:w w:val="105"/>
                <w:sz w:val="19"/>
              </w:rPr>
              <w:t>2009</w:t>
            </w:r>
            <w:r>
              <w:rPr>
                <w:spacing w:val="-24"/>
                <w:w w:val="105"/>
                <w:sz w:val="19"/>
              </w:rPr>
              <w:t> </w:t>
            </w:r>
            <w:r>
              <w:rPr>
                <w:w w:val="105"/>
                <w:sz w:val="18"/>
              </w:rPr>
              <w:t>Recommendations</w:t>
            </w:r>
            <w:r>
              <w:rPr>
                <w:spacing w:val="-23"/>
                <w:w w:val="105"/>
                <w:sz w:val="18"/>
              </w:rPr>
              <w:t> </w:t>
            </w:r>
            <w:r>
              <w:rPr>
                <w:w w:val="105"/>
                <w:sz w:val="18"/>
              </w:rPr>
              <w:t>of</w:t>
            </w:r>
            <w:r>
              <w:rPr>
                <w:spacing w:val="-22"/>
                <w:w w:val="105"/>
                <w:sz w:val="18"/>
              </w:rPr>
              <w:t> </w:t>
            </w:r>
            <w:r>
              <w:rPr>
                <w:w w:val="105"/>
                <w:sz w:val="18"/>
              </w:rPr>
              <w:t>the</w:t>
            </w:r>
            <w:r>
              <w:rPr>
                <w:spacing w:val="-24"/>
                <w:w w:val="105"/>
                <w:sz w:val="18"/>
              </w:rPr>
              <w:t> </w:t>
            </w:r>
            <w:r>
              <w:rPr>
                <w:w w:val="105"/>
                <w:sz w:val="18"/>
              </w:rPr>
              <w:t>United States Public Health Service Food and Drug Administration.</w:t>
            </w:r>
          </w:p>
          <w:p>
            <w:pPr>
              <w:pStyle w:val="TableParagraph"/>
              <w:spacing w:line="193" w:lineRule="exact"/>
              <w:ind w:left="915"/>
              <w:rPr>
                <w:sz w:val="18"/>
              </w:rPr>
            </w:pPr>
            <w:r>
              <w:rPr>
                <w:sz w:val="18"/>
              </w:rPr>
              <w:t>4-601.11 Equipment Food-Contact Surfaces,</w:t>
            </w:r>
          </w:p>
          <w:p>
            <w:pPr>
              <w:pStyle w:val="TableParagraph"/>
              <w:spacing w:before="4"/>
              <w:ind w:left="909"/>
              <w:rPr>
                <w:sz w:val="18"/>
              </w:rPr>
            </w:pPr>
            <w:r>
              <w:rPr>
                <w:sz w:val="18"/>
              </w:rPr>
              <w:t>Nonfood-Contact Surfaces and Utensils.</w:t>
            </w:r>
          </w:p>
          <w:p>
            <w:pPr>
              <w:pStyle w:val="TableParagraph"/>
              <w:numPr>
                <w:ilvl w:val="0"/>
                <w:numId w:val="44"/>
              </w:numPr>
              <w:tabs>
                <w:tab w:pos="1217" w:val="left" w:leader="none"/>
              </w:tabs>
              <w:spacing w:line="240" w:lineRule="auto" w:before="5" w:after="0"/>
              <w:ind w:left="1216" w:right="0" w:hanging="309"/>
              <w:jc w:val="left"/>
              <w:rPr>
                <w:sz w:val="18"/>
              </w:rPr>
            </w:pPr>
            <w:r>
              <w:rPr>
                <w:sz w:val="18"/>
              </w:rPr>
              <w:t>Equipment food-contact</w:t>
            </w:r>
            <w:r>
              <w:rPr>
                <w:spacing w:val="41"/>
                <w:sz w:val="18"/>
              </w:rPr>
              <w:t> </w:t>
            </w:r>
            <w:r>
              <w:rPr>
                <w:sz w:val="18"/>
              </w:rPr>
              <w:t>surfaces,</w:t>
            </w:r>
          </w:p>
          <w:p>
            <w:pPr>
              <w:pStyle w:val="TableParagraph"/>
              <w:spacing w:line="244" w:lineRule="auto" w:before="4"/>
              <w:ind w:left="905" w:right="242" w:firstLine="4"/>
              <w:rPr>
                <w:sz w:val="18"/>
              </w:rPr>
            </w:pPr>
            <w:r>
              <w:rPr>
                <w:sz w:val="18"/>
              </w:rPr>
              <w:t>nonfood-contact surfaces and utensils shall be clean to sight and touch.</w:t>
            </w:r>
          </w:p>
          <w:p>
            <w:pPr>
              <w:pStyle w:val="TableParagraph"/>
              <w:numPr>
                <w:ilvl w:val="0"/>
                <w:numId w:val="44"/>
              </w:numPr>
              <w:tabs>
                <w:tab w:pos="1217" w:val="left" w:leader="none"/>
              </w:tabs>
              <w:spacing w:line="249" w:lineRule="auto" w:before="1" w:after="0"/>
              <w:ind w:left="906" w:right="835" w:firstLine="1"/>
              <w:jc w:val="both"/>
              <w:rPr>
                <w:sz w:val="18"/>
              </w:rPr>
            </w:pPr>
            <w:r>
              <w:rPr>
                <w:sz w:val="18"/>
              </w:rPr>
              <w:t>The food-contact surfaces of cooking equipment and pans shall be kept free of encrusted grease deposits and other soil accumulations.</w:t>
            </w:r>
          </w:p>
        </w:tc>
        <w:tc>
          <w:tcPr>
            <w:tcW w:w="890" w:type="dxa"/>
            <w:gridSpan w:val="2"/>
            <w:tcBorders>
              <w:left w:val="nil"/>
              <w:right w:val="nil"/>
            </w:tcBorders>
          </w:tcPr>
          <w:p>
            <w:pPr>
              <w:pStyle w:val="TableParagraph"/>
              <w:spacing w:before="11"/>
              <w:rPr>
                <w:sz w:val="21"/>
              </w:rPr>
            </w:pPr>
          </w:p>
          <w:p>
            <w:pPr>
              <w:pStyle w:val="TableParagraph"/>
              <w:ind w:left="401"/>
              <w:rPr>
                <w:sz w:val="18"/>
              </w:rPr>
            </w:pPr>
            <w:r>
              <w:rPr>
                <w:w w:val="105"/>
                <w:sz w:val="17"/>
              </w:rPr>
              <w:t>F </w:t>
            </w:r>
            <w:r>
              <w:rPr>
                <w:w w:val="105"/>
                <w:sz w:val="18"/>
              </w:rPr>
              <w:t>371</w:t>
            </w:r>
          </w:p>
        </w:tc>
        <w:tc>
          <w:tcPr>
            <w:tcW w:w="4573" w:type="dxa"/>
            <w:gridSpan w:val="2"/>
            <w:tcBorders>
              <w:left w:val="nil"/>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3"/>
              <w:rPr>
                <w:sz w:val="21"/>
              </w:rPr>
            </w:pPr>
          </w:p>
          <w:p>
            <w:pPr>
              <w:pStyle w:val="TableParagraph"/>
              <w:spacing w:line="321" w:lineRule="auto"/>
              <w:ind w:left="36" w:right="400" w:firstLine="8"/>
              <w:rPr>
                <w:sz w:val="18"/>
              </w:rPr>
            </w:pPr>
            <w:r>
              <w:rPr>
                <w:w w:val="110"/>
                <w:sz w:val="18"/>
              </w:rPr>
              <w:t>The</w:t>
            </w:r>
            <w:r>
              <w:rPr>
                <w:spacing w:val="-21"/>
                <w:w w:val="110"/>
                <w:sz w:val="18"/>
              </w:rPr>
              <w:t> </w:t>
            </w:r>
            <w:r>
              <w:rPr>
                <w:w w:val="110"/>
                <w:sz w:val="18"/>
              </w:rPr>
              <w:t>dining</w:t>
            </w:r>
            <w:r>
              <w:rPr>
                <w:spacing w:val="-22"/>
                <w:w w:val="110"/>
                <w:sz w:val="18"/>
              </w:rPr>
              <w:t> </w:t>
            </w:r>
            <w:r>
              <w:rPr>
                <w:w w:val="110"/>
                <w:sz w:val="18"/>
              </w:rPr>
              <w:t>services</w:t>
            </w:r>
            <w:r>
              <w:rPr>
                <w:spacing w:val="-22"/>
                <w:w w:val="110"/>
                <w:sz w:val="18"/>
              </w:rPr>
              <w:t> </w:t>
            </w:r>
            <w:r>
              <w:rPr>
                <w:w w:val="110"/>
                <w:sz w:val="18"/>
              </w:rPr>
              <w:t>manager</w:t>
            </w:r>
            <w:r>
              <w:rPr>
                <w:spacing w:val="-9"/>
                <w:w w:val="110"/>
                <w:sz w:val="18"/>
              </w:rPr>
              <w:t> </w:t>
            </w:r>
            <w:r>
              <w:rPr>
                <w:w w:val="110"/>
                <w:sz w:val="18"/>
              </w:rPr>
              <w:t>will</w:t>
            </w:r>
            <w:r>
              <w:rPr>
                <w:spacing w:val="-24"/>
                <w:w w:val="110"/>
                <w:sz w:val="18"/>
              </w:rPr>
              <w:t> </w:t>
            </w:r>
            <w:r>
              <w:rPr>
                <w:w w:val="110"/>
                <w:sz w:val="18"/>
              </w:rPr>
              <w:t>conduct</w:t>
            </w:r>
            <w:r>
              <w:rPr>
                <w:spacing w:val="-16"/>
                <w:w w:val="110"/>
                <w:sz w:val="18"/>
              </w:rPr>
              <w:t> </w:t>
            </w:r>
            <w:r>
              <w:rPr>
                <w:w w:val="110"/>
                <w:sz w:val="18"/>
              </w:rPr>
              <w:t>audits weekly of all areas to ensure the equipment is being</w:t>
            </w:r>
            <w:r>
              <w:rPr>
                <w:spacing w:val="-25"/>
                <w:w w:val="110"/>
                <w:sz w:val="18"/>
              </w:rPr>
              <w:t> </w:t>
            </w:r>
            <w:r>
              <w:rPr>
                <w:w w:val="110"/>
                <w:sz w:val="18"/>
              </w:rPr>
              <w:t>cleaned</w:t>
            </w:r>
            <w:r>
              <w:rPr>
                <w:spacing w:val="-21"/>
                <w:w w:val="110"/>
                <w:sz w:val="18"/>
              </w:rPr>
              <w:t> </w:t>
            </w:r>
            <w:r>
              <w:rPr>
                <w:w w:val="110"/>
                <w:sz w:val="18"/>
              </w:rPr>
              <w:t>and</w:t>
            </w:r>
            <w:r>
              <w:rPr>
                <w:spacing w:val="-23"/>
                <w:w w:val="110"/>
                <w:sz w:val="18"/>
              </w:rPr>
              <w:t> </w:t>
            </w:r>
            <w:r>
              <w:rPr>
                <w:w w:val="110"/>
                <w:sz w:val="18"/>
              </w:rPr>
              <w:t>sanitized</w:t>
            </w:r>
            <w:r>
              <w:rPr>
                <w:spacing w:val="-21"/>
                <w:w w:val="110"/>
                <w:sz w:val="18"/>
              </w:rPr>
              <w:t> </w:t>
            </w:r>
            <w:r>
              <w:rPr>
                <w:w w:val="110"/>
                <w:sz w:val="18"/>
              </w:rPr>
              <w:t>and</w:t>
            </w:r>
            <w:r>
              <w:rPr>
                <w:spacing w:val="-25"/>
                <w:w w:val="110"/>
                <w:sz w:val="18"/>
              </w:rPr>
              <w:t> </w:t>
            </w:r>
            <w:r>
              <w:rPr>
                <w:w w:val="110"/>
                <w:sz w:val="18"/>
              </w:rPr>
              <w:t>dried</w:t>
            </w:r>
            <w:r>
              <w:rPr>
                <w:spacing w:val="-23"/>
                <w:w w:val="110"/>
                <w:sz w:val="18"/>
              </w:rPr>
              <w:t> </w:t>
            </w:r>
            <w:r>
              <w:rPr>
                <w:w w:val="110"/>
                <w:sz w:val="18"/>
              </w:rPr>
              <w:t>according to policy. The findings of the audits will be documented and reported to Monthly to the </w:t>
            </w:r>
            <w:r>
              <w:rPr>
                <w:w w:val="110"/>
                <w:sz w:val="19"/>
              </w:rPr>
              <w:t>QAPI </w:t>
            </w:r>
            <w:r>
              <w:rPr>
                <w:w w:val="110"/>
                <w:sz w:val="18"/>
              </w:rPr>
              <w:t>committee for review and further</w:t>
            </w:r>
            <w:r>
              <w:rPr>
                <w:spacing w:val="-37"/>
                <w:w w:val="110"/>
                <w:sz w:val="18"/>
              </w:rPr>
              <w:t> </w:t>
            </w:r>
            <w:r>
              <w:rPr>
                <w:w w:val="110"/>
                <w:sz w:val="18"/>
              </w:rPr>
              <w:t>action.</w:t>
            </w:r>
          </w:p>
        </w:tc>
      </w:tr>
    </w:tbl>
    <w:p>
      <w:pPr>
        <w:tabs>
          <w:tab w:pos="4058" w:val="left" w:leader="none"/>
          <w:tab w:pos="5778" w:val="left" w:leader="none"/>
          <w:tab w:pos="8266" w:val="left" w:leader="none"/>
        </w:tabs>
        <w:spacing w:before="40"/>
        <w:ind w:left="0" w:right="560" w:firstLine="0"/>
        <w:jc w:val="right"/>
        <w:rPr>
          <w:sz w:val="14"/>
        </w:rPr>
      </w:pPr>
      <w:r>
        <w:rPr>
          <w:w w:val="105"/>
          <w:sz w:val="12"/>
        </w:rPr>
        <w:t>FORM CMS-2567(02-99) Previous</w:t>
      </w:r>
      <w:r>
        <w:rPr>
          <w:spacing w:val="-6"/>
          <w:w w:val="105"/>
          <w:sz w:val="12"/>
        </w:rPr>
        <w:t> </w:t>
      </w:r>
      <w:r>
        <w:rPr>
          <w:w w:val="105"/>
          <w:sz w:val="12"/>
        </w:rPr>
        <w:t>Versions</w:t>
      </w:r>
      <w:r>
        <w:rPr>
          <w:spacing w:val="5"/>
          <w:w w:val="105"/>
          <w:sz w:val="12"/>
        </w:rPr>
        <w:t> </w:t>
      </w:r>
      <w:r>
        <w:rPr>
          <w:w w:val="105"/>
          <w:sz w:val="12"/>
        </w:rPr>
        <w:t>Obsolete</w:t>
        <w:tab/>
      </w:r>
      <w:r>
        <w:rPr>
          <w:w w:val="105"/>
          <w:position w:val="2"/>
          <w:sz w:val="12"/>
        </w:rPr>
        <w:t>Event</w:t>
      </w:r>
      <w:r>
        <w:rPr>
          <w:spacing w:val="-13"/>
          <w:w w:val="105"/>
          <w:position w:val="2"/>
          <w:sz w:val="12"/>
        </w:rPr>
        <w:t> </w:t>
      </w:r>
      <w:r>
        <w:rPr>
          <w:w w:val="105"/>
          <w:position w:val="2"/>
          <w:sz w:val="12"/>
        </w:rPr>
        <w:t>ID:111G11</w:t>
        <w:tab/>
        <w:t>Facility</w:t>
      </w:r>
      <w:r>
        <w:rPr>
          <w:spacing w:val="-8"/>
          <w:w w:val="105"/>
          <w:position w:val="2"/>
          <w:sz w:val="12"/>
        </w:rPr>
        <w:t> </w:t>
      </w:r>
      <w:r>
        <w:rPr>
          <w:w w:val="105"/>
          <w:position w:val="2"/>
          <w:sz w:val="12"/>
        </w:rPr>
        <w:t>ID:</w:t>
      </w:r>
      <w:r>
        <w:rPr>
          <w:spacing w:val="-7"/>
          <w:w w:val="105"/>
          <w:position w:val="2"/>
          <w:sz w:val="12"/>
        </w:rPr>
        <w:t> </w:t>
      </w:r>
      <w:r>
        <w:rPr>
          <w:w w:val="105"/>
          <w:position w:val="2"/>
          <w:sz w:val="12"/>
        </w:rPr>
        <w:t>VA0407</w:t>
        <w:tab/>
      </w:r>
      <w:r>
        <w:rPr>
          <w:w w:val="105"/>
          <w:position w:val="1"/>
          <w:sz w:val="14"/>
        </w:rPr>
        <w:t>If continuation sheet Page 4 of 14</w:t>
      </w:r>
    </w:p>
    <w:p>
      <w:pPr>
        <w:pStyle w:val="BodyText"/>
        <w:spacing w:before="10"/>
        <w:rPr>
          <w:sz w:val="14"/>
        </w:rPr>
      </w:pPr>
      <w:r>
        <w:rPr/>
        <w:drawing>
          <wp:anchor distT="0" distB="0" distL="0" distR="0" allowOverlap="1" layoutInCell="1" locked="0" behindDoc="0" simplePos="0" relativeHeight="223">
            <wp:simplePos x="0" y="0"/>
            <wp:positionH relativeFrom="page">
              <wp:posOffset>5650819</wp:posOffset>
            </wp:positionH>
            <wp:positionV relativeFrom="paragraph">
              <wp:posOffset>133449</wp:posOffset>
            </wp:positionV>
            <wp:extent cx="1091701" cy="454151"/>
            <wp:effectExtent l="0" t="0" r="0" b="0"/>
            <wp:wrapTopAndBottom/>
            <wp:docPr id="123" name="image84.png" descr=""/>
            <wp:cNvGraphicFramePr>
              <a:graphicFrameLocks noChangeAspect="1"/>
            </wp:cNvGraphicFramePr>
            <a:graphic>
              <a:graphicData uri="http://schemas.openxmlformats.org/drawingml/2006/picture">
                <pic:pic>
                  <pic:nvPicPr>
                    <pic:cNvPr id="124" name="image84.png"/>
                    <pic:cNvPicPr/>
                  </pic:nvPicPr>
                  <pic:blipFill>
                    <a:blip r:embed="rId104" cstate="print"/>
                    <a:stretch>
                      <a:fillRect/>
                    </a:stretch>
                  </pic:blipFill>
                  <pic:spPr>
                    <a:xfrm>
                      <a:off x="0" y="0"/>
                      <a:ext cx="1091701" cy="454151"/>
                    </a:xfrm>
                    <a:prstGeom prst="rect">
                      <a:avLst/>
                    </a:prstGeom>
                  </pic:spPr>
                </pic:pic>
              </a:graphicData>
            </a:graphic>
          </wp:anchor>
        </w:drawing>
      </w:r>
      <w:r>
        <w:rPr/>
        <w:drawing>
          <wp:anchor distT="0" distB="0" distL="0" distR="0" allowOverlap="1" layoutInCell="1" locked="0" behindDoc="0" simplePos="0" relativeHeight="224">
            <wp:simplePos x="0" y="0"/>
            <wp:positionH relativeFrom="page">
              <wp:posOffset>5803469</wp:posOffset>
            </wp:positionH>
            <wp:positionV relativeFrom="paragraph">
              <wp:posOffset>743758</wp:posOffset>
            </wp:positionV>
            <wp:extent cx="939229" cy="170687"/>
            <wp:effectExtent l="0" t="0" r="0" b="0"/>
            <wp:wrapTopAndBottom/>
            <wp:docPr id="125" name="image85.png" descr=""/>
            <wp:cNvGraphicFramePr>
              <a:graphicFrameLocks noChangeAspect="1"/>
            </wp:cNvGraphicFramePr>
            <a:graphic>
              <a:graphicData uri="http://schemas.openxmlformats.org/drawingml/2006/picture">
                <pic:pic>
                  <pic:nvPicPr>
                    <pic:cNvPr id="126" name="image85.png"/>
                    <pic:cNvPicPr/>
                  </pic:nvPicPr>
                  <pic:blipFill>
                    <a:blip r:embed="rId105" cstate="print"/>
                    <a:stretch>
                      <a:fillRect/>
                    </a:stretch>
                  </pic:blipFill>
                  <pic:spPr>
                    <a:xfrm>
                      <a:off x="0" y="0"/>
                      <a:ext cx="939229" cy="170687"/>
                    </a:xfrm>
                    <a:prstGeom prst="rect">
                      <a:avLst/>
                    </a:prstGeom>
                  </pic:spPr>
                </pic:pic>
              </a:graphicData>
            </a:graphic>
          </wp:anchor>
        </w:drawing>
      </w:r>
    </w:p>
    <w:p>
      <w:pPr>
        <w:pStyle w:val="BodyText"/>
        <w:spacing w:before="5"/>
        <w:rPr>
          <w:sz w:val="15"/>
        </w:rPr>
      </w:pPr>
    </w:p>
    <w:p>
      <w:pPr>
        <w:spacing w:after="0"/>
        <w:rPr>
          <w:sz w:val="15"/>
        </w:rPr>
        <w:sectPr>
          <w:pgSz w:w="12240" w:h="15840"/>
          <w:pgMar w:top="1100" w:bottom="280" w:left="0" w:right="0"/>
        </w:sectPr>
      </w:pPr>
    </w:p>
    <w:p>
      <w:pPr>
        <w:pStyle w:val="BodyText"/>
        <w:spacing w:before="8"/>
        <w:rPr>
          <w:sz w:val="16"/>
        </w:rPr>
      </w:pPr>
    </w:p>
    <w:p>
      <w:pPr>
        <w:spacing w:line="278" w:lineRule="auto" w:before="0"/>
        <w:ind w:left="1101" w:right="0" w:hanging="1"/>
        <w:jc w:val="left"/>
        <w:rPr>
          <w:sz w:val="18"/>
        </w:rPr>
      </w:pPr>
      <w:r>
        <w:rPr>
          <w:sz w:val="18"/>
        </w:rPr>
        <w:t>DEPARTMENT OF HEALTH AND HUMAN SERVICES CENTERS FOR MEDICARE </w:t>
      </w:r>
      <w:r>
        <w:rPr>
          <w:sz w:val="17"/>
        </w:rPr>
        <w:t>&amp; </w:t>
      </w:r>
      <w:r>
        <w:rPr>
          <w:sz w:val="18"/>
        </w:rPr>
        <w:t>MEDICAID SERVICES</w:t>
      </w:r>
    </w:p>
    <w:p>
      <w:pPr>
        <w:spacing w:line="230" w:lineRule="auto" w:before="77"/>
        <w:ind w:left="1101" w:right="755" w:firstLine="34"/>
        <w:jc w:val="right"/>
        <w:rPr>
          <w:sz w:val="18"/>
        </w:rPr>
      </w:pPr>
      <w:r>
        <w:rPr/>
        <w:br w:type="column"/>
      </w:r>
      <w:r>
        <w:rPr>
          <w:w w:val="105"/>
          <w:sz w:val="16"/>
        </w:rPr>
        <w:t>PRINTED: 11/16/2017</w:t>
      </w:r>
      <w:r>
        <w:rPr>
          <w:w w:val="103"/>
          <w:sz w:val="16"/>
        </w:rPr>
        <w:t> </w:t>
      </w:r>
      <w:r>
        <w:rPr>
          <w:sz w:val="16"/>
        </w:rPr>
        <w:t>FORM APPROVED</w:t>
      </w:r>
      <w:r>
        <w:rPr>
          <w:w w:val="103"/>
          <w:sz w:val="16"/>
        </w:rPr>
        <w:t> </w:t>
      </w:r>
      <w:r>
        <w:rPr>
          <w:w w:val="105"/>
          <w:sz w:val="19"/>
        </w:rPr>
        <w:t>0MB </w:t>
      </w:r>
      <w:r>
        <w:rPr>
          <w:w w:val="105"/>
          <w:sz w:val="18"/>
        </w:rPr>
        <w:t>NO 0938-0391</w:t>
      </w:r>
    </w:p>
    <w:p>
      <w:pPr>
        <w:spacing w:after="0" w:line="230" w:lineRule="auto"/>
        <w:jc w:val="right"/>
        <w:rPr>
          <w:sz w:val="18"/>
        </w:rPr>
        <w:sectPr>
          <w:pgSz w:w="12240" w:h="15840"/>
          <w:pgMar w:top="860" w:bottom="280" w:left="0" w:right="0"/>
          <w:cols w:num="2" w:equalWidth="0">
            <w:col w:w="5616" w:space="3048"/>
            <w:col w:w="3576"/>
          </w:cols>
        </w:sectPr>
      </w:pPr>
    </w:p>
    <w:p>
      <w:pPr>
        <w:pStyle w:val="BodyText"/>
        <w:rPr>
          <w:sz w:val="20"/>
        </w:rPr>
      </w:pPr>
      <w:r>
        <w:rPr/>
        <w:pict>
          <v:line style="position:absolute;mso-position-horizontal-relative:page;mso-position-vertical-relative:page;z-index:-390472" from="46.85548pt,74.265694pt" to="578.605091pt,74.265694pt" stroked="true" strokeweight=".720837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tabs>
          <w:tab w:pos="4932" w:val="left" w:leader="none"/>
          <w:tab w:pos="6662" w:val="left" w:leader="none"/>
          <w:tab w:pos="9159" w:val="left" w:leader="none"/>
        </w:tabs>
        <w:spacing w:before="100"/>
        <w:ind w:left="850" w:right="0" w:firstLine="0"/>
        <w:jc w:val="left"/>
        <w:rPr>
          <w:sz w:val="14"/>
        </w:rPr>
      </w:pPr>
      <w:r>
        <w:rPr/>
        <w:pict>
          <v:shape style="position:absolute;margin-left:44.691944pt;margin-top:-565.882935pt;width:529.85pt;height:567.1pt;mso-position-horizontal-relative:page;mso-position-vertical-relative:paragraph;z-index:6472" type="#_x0000_t202" filled="false" stroked="false">
            <v:textbox inset="0,0,0,0">
              <w:txbxContent>
                <w:tbl>
                  <w:tblPr>
                    <w:tblW w:w="0" w:type="auto"/>
                    <w:jc w:val="left"/>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58"/>
                    <w:gridCol w:w="2548"/>
                    <w:gridCol w:w="596"/>
                    <w:gridCol w:w="3336"/>
                    <w:gridCol w:w="1543"/>
                  </w:tblGrid>
                  <w:tr>
                    <w:trPr>
                      <w:trHeight w:val="963" w:hRule="atLeast"/>
                    </w:trPr>
                    <w:tc>
                      <w:tcPr>
                        <w:tcW w:w="2558" w:type="dxa"/>
                        <w:tcBorders>
                          <w:left w:val="single" w:sz="4" w:space="0" w:color="000000"/>
                          <w:bottom w:val="single" w:sz="4" w:space="0" w:color="000000"/>
                          <w:right w:val="single" w:sz="4" w:space="0" w:color="000000"/>
                        </w:tcBorders>
                      </w:tcPr>
                      <w:p>
                        <w:pPr>
                          <w:pStyle w:val="TableParagraph"/>
                          <w:spacing w:before="77"/>
                          <w:ind w:left="110" w:right="417" w:hanging="2"/>
                          <w:rPr>
                            <w:sz w:val="13"/>
                          </w:rPr>
                        </w:pPr>
                        <w:r>
                          <w:rPr>
                            <w:sz w:val="13"/>
                          </w:rPr>
                          <w:t>STATEMENT OF DEFICIENCIES AND PLAN OF CORRECTION</w:t>
                        </w:r>
                      </w:p>
                    </w:tc>
                    <w:tc>
                      <w:tcPr>
                        <w:tcW w:w="2548" w:type="dxa"/>
                        <w:tcBorders>
                          <w:left w:val="single" w:sz="4" w:space="0" w:color="000000"/>
                          <w:bottom w:val="single" w:sz="4" w:space="0" w:color="000000"/>
                        </w:tcBorders>
                      </w:tcPr>
                      <w:p>
                        <w:pPr>
                          <w:pStyle w:val="TableParagraph"/>
                          <w:spacing w:line="247" w:lineRule="auto" w:before="77"/>
                          <w:ind w:left="367" w:right="221" w:hanging="314"/>
                          <w:rPr>
                            <w:sz w:val="13"/>
                          </w:rPr>
                        </w:pPr>
                        <w:r>
                          <w:rPr>
                            <w:sz w:val="13"/>
                          </w:rPr>
                          <w:t>(X1) PROVIDER/SUPPLIER/CUA IDENTIFICATION NUMBER:</w:t>
                        </w:r>
                      </w:p>
                      <w:p>
                        <w:pPr>
                          <w:pStyle w:val="TableParagraph"/>
                          <w:rPr>
                            <w:sz w:val="14"/>
                          </w:rPr>
                        </w:pPr>
                      </w:p>
                      <w:p>
                        <w:pPr>
                          <w:pStyle w:val="TableParagraph"/>
                          <w:spacing w:before="1"/>
                          <w:rPr>
                            <w:sz w:val="16"/>
                          </w:rPr>
                        </w:pPr>
                      </w:p>
                      <w:p>
                        <w:pPr>
                          <w:pStyle w:val="TableParagraph"/>
                          <w:ind w:left="954" w:right="968"/>
                          <w:jc w:val="center"/>
                          <w:rPr>
                            <w:b/>
                            <w:sz w:val="16"/>
                          </w:rPr>
                        </w:pPr>
                        <w:r>
                          <w:rPr>
                            <w:b/>
                            <w:sz w:val="16"/>
                          </w:rPr>
                          <w:t>495410</w:t>
                        </w:r>
                      </w:p>
                    </w:tc>
                    <w:tc>
                      <w:tcPr>
                        <w:tcW w:w="3932" w:type="dxa"/>
                        <w:gridSpan w:val="2"/>
                        <w:tcBorders>
                          <w:bottom w:val="single" w:sz="4" w:space="0" w:color="000000"/>
                        </w:tcBorders>
                      </w:tcPr>
                      <w:p>
                        <w:pPr>
                          <w:pStyle w:val="TableParagraph"/>
                          <w:spacing w:before="82"/>
                          <w:ind w:left="85"/>
                          <w:rPr>
                            <w:sz w:val="13"/>
                          </w:rPr>
                        </w:pPr>
                        <w:r>
                          <w:rPr>
                            <w:sz w:val="13"/>
                          </w:rPr>
                          <w:t>(X2) MULTIPLE CONSTRUCTION</w:t>
                        </w:r>
                      </w:p>
                      <w:p>
                        <w:pPr>
                          <w:pStyle w:val="TableParagraph"/>
                          <w:numPr>
                            <w:ilvl w:val="0"/>
                            <w:numId w:val="45"/>
                          </w:numPr>
                          <w:tabs>
                            <w:tab w:pos="253" w:val="left" w:leader="none"/>
                            <w:tab w:pos="2595" w:val="left" w:leader="none"/>
                          </w:tabs>
                          <w:spacing w:line="240" w:lineRule="auto" w:before="47" w:after="0"/>
                          <w:ind w:left="252" w:right="0" w:hanging="159"/>
                          <w:jc w:val="left"/>
                          <w:rPr>
                            <w:sz w:val="14"/>
                          </w:rPr>
                        </w:pPr>
                        <w:r>
                          <w:rPr>
                            <w:w w:val="105"/>
                            <w:sz w:val="13"/>
                          </w:rPr>
                          <w:t>BUILDING</w:t>
                        </w:r>
                        <w:r>
                          <w:rPr>
                            <w:w w:val="105"/>
                            <w:sz w:val="13"/>
                            <w:u w:val="single"/>
                          </w:rPr>
                          <w:t> </w:t>
                          <w:tab/>
                        </w:r>
                        <w:r>
                          <w:rPr>
                            <w:w w:val="300"/>
                            <w:sz w:val="13"/>
                          </w:rPr>
                          <w:t>_</w:t>
                        </w:r>
                      </w:p>
                      <w:p>
                        <w:pPr>
                          <w:pStyle w:val="TableParagraph"/>
                          <w:spacing w:before="7"/>
                          <w:rPr>
                            <w:sz w:val="23"/>
                          </w:rPr>
                        </w:pPr>
                      </w:p>
                      <w:p>
                        <w:pPr>
                          <w:pStyle w:val="TableParagraph"/>
                          <w:numPr>
                            <w:ilvl w:val="0"/>
                            <w:numId w:val="45"/>
                          </w:numPr>
                          <w:tabs>
                            <w:tab w:pos="251" w:val="left" w:leader="none"/>
                            <w:tab w:pos="2489" w:val="left" w:leader="none"/>
                          </w:tabs>
                          <w:spacing w:line="240" w:lineRule="auto" w:before="0" w:after="0"/>
                          <w:ind w:left="250" w:right="0" w:hanging="167"/>
                          <w:jc w:val="left"/>
                          <w:rPr>
                            <w:sz w:val="13"/>
                          </w:rPr>
                        </w:pPr>
                        <w:r>
                          <w:rPr>
                            <w:w w:val="115"/>
                            <w:sz w:val="13"/>
                          </w:rPr>
                          <w:t>WING</w:t>
                        </w:r>
                        <w:r>
                          <w:rPr>
                            <w:w w:val="115"/>
                            <w:sz w:val="13"/>
                            <w:u w:val="single"/>
                          </w:rPr>
                          <w:t> </w:t>
                          <w:tab/>
                        </w:r>
                        <w:r>
                          <w:rPr>
                            <w:w w:val="295"/>
                            <w:sz w:val="13"/>
                          </w:rPr>
                          <w:t>_</w:t>
                        </w:r>
                      </w:p>
                    </w:tc>
                    <w:tc>
                      <w:tcPr>
                        <w:tcW w:w="1543" w:type="dxa"/>
                        <w:tcBorders>
                          <w:bottom w:val="single" w:sz="4" w:space="0" w:color="000000"/>
                          <w:right w:val="single" w:sz="4" w:space="0" w:color="000000"/>
                        </w:tcBorders>
                      </w:tcPr>
                      <w:p>
                        <w:pPr>
                          <w:pStyle w:val="TableParagraph"/>
                          <w:spacing w:line="247" w:lineRule="auto" w:before="77"/>
                          <w:ind w:left="308" w:right="274" w:hanging="271"/>
                          <w:rPr>
                            <w:sz w:val="13"/>
                          </w:rPr>
                        </w:pPr>
                        <w:r>
                          <w:rPr>
                            <w:sz w:val="13"/>
                          </w:rPr>
                          <w:t>(X3) DATE SURVEY COMPLETED</w:t>
                        </w:r>
                      </w:p>
                      <w:p>
                        <w:pPr>
                          <w:pStyle w:val="TableParagraph"/>
                          <w:rPr>
                            <w:sz w:val="14"/>
                          </w:rPr>
                        </w:pPr>
                      </w:p>
                      <w:p>
                        <w:pPr>
                          <w:pStyle w:val="TableParagraph"/>
                          <w:rPr>
                            <w:sz w:val="19"/>
                          </w:rPr>
                        </w:pPr>
                      </w:p>
                      <w:p>
                        <w:pPr>
                          <w:pStyle w:val="TableParagraph"/>
                          <w:spacing w:line="178" w:lineRule="exact" w:before="1"/>
                          <w:ind w:left="340"/>
                          <w:rPr>
                            <w:b/>
                            <w:sz w:val="17"/>
                          </w:rPr>
                        </w:pPr>
                        <w:r>
                          <w:rPr>
                            <w:b/>
                            <w:w w:val="105"/>
                            <w:sz w:val="17"/>
                          </w:rPr>
                          <w:t>11/15/2017</w:t>
                        </w:r>
                      </w:p>
                    </w:tc>
                  </w:tr>
                  <w:tr>
                    <w:trPr>
                      <w:trHeight w:val="734" w:hRule="atLeast"/>
                    </w:trPr>
                    <w:tc>
                      <w:tcPr>
                        <w:tcW w:w="5702" w:type="dxa"/>
                        <w:gridSpan w:val="3"/>
                        <w:tcBorders>
                          <w:top w:val="single" w:sz="4" w:space="0" w:color="000000"/>
                          <w:left w:val="single" w:sz="4" w:space="0" w:color="000000"/>
                          <w:bottom w:val="single" w:sz="4" w:space="0" w:color="000000"/>
                        </w:tcBorders>
                      </w:tcPr>
                      <w:p>
                        <w:pPr>
                          <w:pStyle w:val="TableParagraph"/>
                          <w:spacing w:before="27"/>
                          <w:ind w:left="196"/>
                          <w:rPr>
                            <w:sz w:val="13"/>
                          </w:rPr>
                        </w:pPr>
                        <w:r>
                          <w:rPr>
                            <w:sz w:val="13"/>
                          </w:rPr>
                          <w:t>NAME OF PROVIDER OR SUPPLIER</w:t>
                        </w:r>
                      </w:p>
                      <w:p>
                        <w:pPr>
                          <w:pStyle w:val="TableParagraph"/>
                          <w:spacing w:before="8"/>
                          <w:rPr>
                            <w:sz w:val="16"/>
                          </w:rPr>
                        </w:pPr>
                      </w:p>
                      <w:p>
                        <w:pPr>
                          <w:pStyle w:val="TableParagraph"/>
                          <w:ind w:left="196"/>
                          <w:rPr>
                            <w:b/>
                            <w:sz w:val="16"/>
                          </w:rPr>
                        </w:pPr>
                        <w:r>
                          <w:rPr>
                            <w:b/>
                            <w:sz w:val="16"/>
                          </w:rPr>
                          <w:t>ARLEIGH BURKE PAVILION</w:t>
                        </w:r>
                      </w:p>
                    </w:tc>
                    <w:tc>
                      <w:tcPr>
                        <w:tcW w:w="4879" w:type="dxa"/>
                        <w:gridSpan w:val="2"/>
                        <w:tcBorders>
                          <w:top w:val="single" w:sz="4" w:space="0" w:color="000000"/>
                          <w:bottom w:val="single" w:sz="4" w:space="0" w:color="000000"/>
                          <w:right w:val="single" w:sz="4" w:space="0" w:color="000000"/>
                        </w:tcBorders>
                      </w:tcPr>
                      <w:p>
                        <w:pPr>
                          <w:pStyle w:val="TableParagraph"/>
                          <w:spacing w:before="31"/>
                          <w:ind w:left="217"/>
                          <w:rPr>
                            <w:sz w:val="13"/>
                          </w:rPr>
                        </w:pPr>
                        <w:r>
                          <w:rPr>
                            <w:sz w:val="13"/>
                          </w:rPr>
                          <w:t>STREET ADDRESS. CITY, STATE, ZIP CODE</w:t>
                        </w:r>
                      </w:p>
                      <w:p>
                        <w:pPr>
                          <w:pStyle w:val="TableParagraph"/>
                          <w:spacing w:before="82"/>
                          <w:ind w:left="221"/>
                          <w:rPr>
                            <w:b/>
                            <w:sz w:val="14"/>
                          </w:rPr>
                        </w:pPr>
                        <w:r>
                          <w:rPr>
                            <w:b/>
                            <w:w w:val="105"/>
                            <w:sz w:val="14"/>
                          </w:rPr>
                          <w:t>1739 KIRBY ROAD</w:t>
                        </w:r>
                      </w:p>
                      <w:p>
                        <w:pPr>
                          <w:pStyle w:val="TableParagraph"/>
                          <w:spacing w:before="65"/>
                          <w:ind w:left="221"/>
                          <w:rPr>
                            <w:b/>
                            <w:sz w:val="16"/>
                          </w:rPr>
                        </w:pPr>
                        <w:r>
                          <w:rPr>
                            <w:b/>
                            <w:sz w:val="16"/>
                          </w:rPr>
                          <w:t>MC LEAN, VA 22101</w:t>
                        </w:r>
                      </w:p>
                    </w:tc>
                  </w:tr>
                  <w:tr>
                    <w:trPr>
                      <w:trHeight w:val="746" w:hRule="atLeast"/>
                    </w:trPr>
                    <w:tc>
                      <w:tcPr>
                        <w:tcW w:w="10581" w:type="dxa"/>
                        <w:gridSpan w:val="5"/>
                        <w:tcBorders>
                          <w:top w:val="single" w:sz="4" w:space="0" w:color="000000"/>
                          <w:left w:val="single" w:sz="4" w:space="0" w:color="000000"/>
                          <w:right w:val="single" w:sz="4" w:space="0" w:color="000000"/>
                        </w:tcBorders>
                      </w:tcPr>
                      <w:p>
                        <w:pPr>
                          <w:pStyle w:val="TableParagraph"/>
                          <w:tabs>
                            <w:tab w:pos="1594" w:val="left" w:leader="none"/>
                            <w:tab w:pos="5511" w:val="left" w:leader="none"/>
                            <w:tab w:pos="6715" w:val="left" w:leader="none"/>
                            <w:tab w:pos="10022" w:val="left" w:leader="none"/>
                          </w:tabs>
                          <w:spacing w:line="161" w:lineRule="exact" w:before="41"/>
                          <w:ind w:left="294"/>
                          <w:rPr>
                            <w:sz w:val="11"/>
                          </w:rPr>
                        </w:pPr>
                        <w:r>
                          <w:rPr>
                            <w:w w:val="115"/>
                            <w:position w:val="-1"/>
                            <w:sz w:val="13"/>
                          </w:rPr>
                          <w:t>(hl)ID</w:t>
                          <w:tab/>
                        </w:r>
                        <w:r>
                          <w:rPr>
                            <w:sz w:val="13"/>
                          </w:rPr>
                          <w:t>SUMMARY STATEMENT</w:t>
                        </w:r>
                        <w:r>
                          <w:rPr>
                            <w:spacing w:val="11"/>
                            <w:sz w:val="13"/>
                          </w:rPr>
                          <w:t> </w:t>
                        </w:r>
                        <w:r>
                          <w:rPr>
                            <w:sz w:val="13"/>
                          </w:rPr>
                          <w:t>OF</w:t>
                        </w:r>
                        <w:r>
                          <w:rPr>
                            <w:spacing w:val="4"/>
                            <w:sz w:val="13"/>
                          </w:rPr>
                          <w:t> </w:t>
                        </w:r>
                        <w:r>
                          <w:rPr>
                            <w:sz w:val="13"/>
                          </w:rPr>
                          <w:t>DEFICIENCIES</w:t>
                          <w:tab/>
                        </w:r>
                        <w:r>
                          <w:rPr>
                            <w:w w:val="105"/>
                            <w:position w:val="-1"/>
                            <w:sz w:val="13"/>
                          </w:rPr>
                          <w:t>ID</w:t>
                          <w:tab/>
                        </w:r>
                        <w:r>
                          <w:rPr>
                            <w:w w:val="105"/>
                            <w:sz w:val="13"/>
                          </w:rPr>
                          <w:t>PROVIDER'S PLAN</w:t>
                        </w:r>
                        <w:r>
                          <w:rPr>
                            <w:spacing w:val="-22"/>
                            <w:w w:val="105"/>
                            <w:sz w:val="13"/>
                          </w:rPr>
                          <w:t> </w:t>
                        </w:r>
                        <w:r>
                          <w:rPr>
                            <w:w w:val="105"/>
                            <w:sz w:val="13"/>
                          </w:rPr>
                          <w:t>OF</w:t>
                        </w:r>
                        <w:r>
                          <w:rPr>
                            <w:spacing w:val="-17"/>
                            <w:w w:val="105"/>
                            <w:sz w:val="13"/>
                          </w:rPr>
                          <w:t> </w:t>
                        </w:r>
                        <w:r>
                          <w:rPr>
                            <w:w w:val="105"/>
                            <w:sz w:val="13"/>
                          </w:rPr>
                          <w:t>CORRECTION</w:t>
                          <w:tab/>
                        </w:r>
                        <w:r>
                          <w:rPr>
                            <w:w w:val="105"/>
                            <w:sz w:val="11"/>
                          </w:rPr>
                          <w:t>(XS)</w:t>
                        </w:r>
                      </w:p>
                      <w:p>
                        <w:pPr>
                          <w:pStyle w:val="TableParagraph"/>
                          <w:tabs>
                            <w:tab w:pos="1318" w:val="left" w:leader="none"/>
                            <w:tab w:pos="5340" w:val="left" w:leader="none"/>
                            <w:tab w:pos="6554" w:val="left" w:leader="none"/>
                            <w:tab w:pos="9758" w:val="left" w:leader="none"/>
                          </w:tabs>
                          <w:spacing w:line="143" w:lineRule="exact"/>
                          <w:ind w:left="268"/>
                          <w:rPr>
                            <w:sz w:val="12"/>
                          </w:rPr>
                        </w:pPr>
                        <w:r>
                          <w:rPr>
                            <w:sz w:val="13"/>
                          </w:rPr>
                          <w:t>PREFIX</w:t>
                          <w:tab/>
                        </w:r>
                        <w:r>
                          <w:rPr>
                            <w:position w:val="1"/>
                            <w:sz w:val="13"/>
                          </w:rPr>
                          <w:t>(EACH DEFICIENCY  MUST BE PRECEDED</w:t>
                        </w:r>
                        <w:r>
                          <w:rPr>
                            <w:spacing w:val="5"/>
                            <w:position w:val="1"/>
                            <w:sz w:val="13"/>
                          </w:rPr>
                          <w:t> </w:t>
                        </w:r>
                        <w:r>
                          <w:rPr>
                            <w:position w:val="1"/>
                            <w:sz w:val="13"/>
                          </w:rPr>
                          <w:t>BY</w:t>
                        </w:r>
                        <w:r>
                          <w:rPr>
                            <w:spacing w:val="1"/>
                            <w:position w:val="1"/>
                            <w:sz w:val="13"/>
                          </w:rPr>
                          <w:t> </w:t>
                        </w:r>
                        <w:r>
                          <w:rPr>
                            <w:position w:val="1"/>
                            <w:sz w:val="13"/>
                          </w:rPr>
                          <w:t>FULL</w:t>
                          <w:tab/>
                        </w:r>
                        <w:r>
                          <w:rPr>
                            <w:sz w:val="13"/>
                          </w:rPr>
                          <w:t>PREFIX</w:t>
                          <w:tab/>
                        </w:r>
                        <w:r>
                          <w:rPr>
                            <w:position w:val="1"/>
                            <w:sz w:val="13"/>
                          </w:rPr>
                          <w:t>(EACH CORRECTIVE  ACTION</w:t>
                        </w:r>
                        <w:r>
                          <w:rPr>
                            <w:spacing w:val="-8"/>
                            <w:position w:val="1"/>
                            <w:sz w:val="13"/>
                          </w:rPr>
                          <w:t> </w:t>
                        </w:r>
                        <w:r>
                          <w:rPr>
                            <w:position w:val="1"/>
                            <w:sz w:val="13"/>
                          </w:rPr>
                          <w:t>SHOULD</w:t>
                        </w:r>
                        <w:r>
                          <w:rPr>
                            <w:spacing w:val="10"/>
                            <w:position w:val="1"/>
                            <w:sz w:val="13"/>
                          </w:rPr>
                          <w:t> </w:t>
                        </w:r>
                        <w:r>
                          <w:rPr>
                            <w:position w:val="1"/>
                            <w:sz w:val="13"/>
                          </w:rPr>
                          <w:t>BE</w:t>
                          <w:tab/>
                        </w:r>
                        <w:r>
                          <w:rPr>
                            <w:w w:val="95"/>
                            <w:position w:val="3"/>
                            <w:sz w:val="12"/>
                          </w:rPr>
                          <w:t>COMPLETION</w:t>
                        </w:r>
                      </w:p>
                      <w:p>
                        <w:pPr>
                          <w:pStyle w:val="TableParagraph"/>
                          <w:tabs>
                            <w:tab w:pos="977" w:val="left" w:leader="none"/>
                            <w:tab w:pos="5148" w:val="left" w:leader="none"/>
                            <w:tab w:pos="6121" w:val="left" w:leader="none"/>
                            <w:tab w:pos="9677" w:val="left" w:leader="none"/>
                          </w:tabs>
                          <w:spacing w:line="167" w:lineRule="exact"/>
                          <w:ind w:left="76"/>
                          <w:jc w:val="center"/>
                          <w:rPr>
                            <w:sz w:val="11"/>
                          </w:rPr>
                        </w:pPr>
                        <w:r>
                          <w:rPr>
                            <w:position w:val="-1"/>
                            <w:sz w:val="13"/>
                          </w:rPr>
                          <w:t>TAG</w:t>
                          <w:tab/>
                        </w:r>
                        <w:r>
                          <w:rPr>
                            <w:sz w:val="13"/>
                          </w:rPr>
                          <w:t>REGULATORY OR LSC</w:t>
                        </w:r>
                        <w:r>
                          <w:rPr>
                            <w:spacing w:val="10"/>
                            <w:sz w:val="13"/>
                          </w:rPr>
                          <w:t> </w:t>
                        </w:r>
                        <w:r>
                          <w:rPr>
                            <w:sz w:val="13"/>
                          </w:rPr>
                          <w:t>IDENTIFYING</w:t>
                        </w:r>
                        <w:r>
                          <w:rPr>
                            <w:spacing w:val="8"/>
                            <w:sz w:val="13"/>
                          </w:rPr>
                          <w:t> </w:t>
                        </w:r>
                        <w:r>
                          <w:rPr>
                            <w:sz w:val="13"/>
                          </w:rPr>
                          <w:t>INFORMATION)</w:t>
                          <w:tab/>
                        </w:r>
                        <w:r>
                          <w:rPr>
                            <w:position w:val="-1"/>
                            <w:sz w:val="13"/>
                          </w:rPr>
                          <w:t>TAG</w:t>
                          <w:tab/>
                        </w:r>
                        <w:r>
                          <w:rPr>
                            <w:sz w:val="13"/>
                          </w:rPr>
                          <w:t>CROSS-REFERENCED TO</w:t>
                        </w:r>
                        <w:r>
                          <w:rPr>
                            <w:spacing w:val="12"/>
                            <w:sz w:val="13"/>
                          </w:rPr>
                          <w:t> </w:t>
                        </w:r>
                        <w:r>
                          <w:rPr>
                            <w:sz w:val="13"/>
                          </w:rPr>
                          <w:t>THE</w:t>
                        </w:r>
                        <w:r>
                          <w:rPr>
                            <w:spacing w:val="8"/>
                            <w:sz w:val="13"/>
                          </w:rPr>
                          <w:t> </w:t>
                        </w:r>
                        <w:r>
                          <w:rPr>
                            <w:sz w:val="13"/>
                          </w:rPr>
                          <w:t>APPROPRIATE</w:t>
                          <w:tab/>
                        </w:r>
                        <w:r>
                          <w:rPr>
                            <w:position w:val="4"/>
                            <w:sz w:val="11"/>
                          </w:rPr>
                          <w:t>DATE</w:t>
                        </w:r>
                      </w:p>
                      <w:p>
                        <w:pPr>
                          <w:pStyle w:val="TableParagraph"/>
                          <w:spacing w:line="144" w:lineRule="exact"/>
                          <w:ind w:right="2258"/>
                          <w:jc w:val="right"/>
                          <w:rPr>
                            <w:sz w:val="13"/>
                          </w:rPr>
                        </w:pPr>
                        <w:r>
                          <w:rPr>
                            <w:sz w:val="13"/>
                          </w:rPr>
                          <w:t>DEFICIENCY)</w:t>
                        </w:r>
                      </w:p>
                    </w:tc>
                  </w:tr>
                  <w:tr>
                    <w:trPr>
                      <w:trHeight w:val="8832" w:hRule="atLeast"/>
                    </w:trPr>
                    <w:tc>
                      <w:tcPr>
                        <w:tcW w:w="10581" w:type="dxa"/>
                        <w:gridSpan w:val="5"/>
                        <w:tcBorders>
                          <w:left w:val="single" w:sz="4" w:space="0" w:color="000000"/>
                          <w:right w:val="single" w:sz="4" w:space="0" w:color="000000"/>
                        </w:tcBorders>
                      </w:tcPr>
                      <w:p>
                        <w:pPr>
                          <w:pStyle w:val="TableParagraph"/>
                          <w:tabs>
                            <w:tab w:pos="5499" w:val="left" w:leader="none"/>
                          </w:tabs>
                          <w:spacing w:line="440" w:lineRule="atLeast" w:before="48"/>
                          <w:ind w:left="957" w:right="4598" w:hanging="627"/>
                          <w:rPr>
                            <w:sz w:val="18"/>
                          </w:rPr>
                        </w:pPr>
                        <w:r>
                          <w:rPr>
                            <w:w w:val="105"/>
                            <w:sz w:val="18"/>
                          </w:rPr>
                          <w:t>F 371  Continued From</w:t>
                        </w:r>
                        <w:r>
                          <w:rPr>
                            <w:spacing w:val="13"/>
                            <w:w w:val="105"/>
                            <w:sz w:val="18"/>
                          </w:rPr>
                          <w:t> </w:t>
                        </w:r>
                        <w:r>
                          <w:rPr>
                            <w:w w:val="105"/>
                            <w:sz w:val="18"/>
                          </w:rPr>
                          <w:t>page</w:t>
                        </w:r>
                        <w:r>
                          <w:rPr>
                            <w:spacing w:val="-3"/>
                            <w:w w:val="105"/>
                            <w:sz w:val="18"/>
                          </w:rPr>
                          <w:t> </w:t>
                        </w:r>
                        <w:r>
                          <w:rPr>
                            <w:w w:val="105"/>
                            <w:sz w:val="18"/>
                          </w:rPr>
                          <w:t>4</w:t>
                          <w:tab/>
                        </w:r>
                        <w:r>
                          <w:rPr>
                            <w:w w:val="105"/>
                            <w:position w:val="-2"/>
                            <w:sz w:val="18"/>
                          </w:rPr>
                          <w:t>F </w:t>
                        </w:r>
                        <w:r>
                          <w:rPr>
                            <w:spacing w:val="-6"/>
                            <w:w w:val="105"/>
                            <w:position w:val="-2"/>
                            <w:sz w:val="18"/>
                          </w:rPr>
                          <w:t>371 </w:t>
                        </w:r>
                        <w:r>
                          <w:rPr>
                            <w:w w:val="105"/>
                            <w:sz w:val="18"/>
                          </w:rPr>
                          <w:t>On 11/14/17 at approximately 5:30 p.m.</w:t>
                        </w:r>
                        <w:r>
                          <w:rPr>
                            <w:spacing w:val="28"/>
                            <w:w w:val="105"/>
                            <w:sz w:val="18"/>
                          </w:rPr>
                          <w:t> </w:t>
                        </w:r>
                        <w:r>
                          <w:rPr>
                            <w:w w:val="105"/>
                            <w:sz w:val="18"/>
                          </w:rPr>
                          <w:t>ASM</w:t>
                        </w:r>
                      </w:p>
                      <w:p>
                        <w:pPr>
                          <w:pStyle w:val="TableParagraph"/>
                          <w:spacing w:line="244" w:lineRule="auto" w:before="10"/>
                          <w:ind w:left="954" w:right="5665"/>
                          <w:rPr>
                            <w:sz w:val="18"/>
                          </w:rPr>
                        </w:pPr>
                        <w:r>
                          <w:rPr>
                            <w:sz w:val="18"/>
                          </w:rPr>
                          <w:t>(administrative staff member) #1, the administrator and ASM #2, director of nursing were made aware of the findings.</w:t>
                        </w:r>
                      </w:p>
                      <w:p>
                        <w:pPr>
                          <w:pStyle w:val="TableParagraph"/>
                          <w:spacing w:before="6"/>
                          <w:rPr>
                            <w:sz w:val="18"/>
                          </w:rPr>
                        </w:pPr>
                      </w:p>
                      <w:p>
                        <w:pPr>
                          <w:pStyle w:val="TableParagraph"/>
                          <w:ind w:left="947"/>
                          <w:rPr>
                            <w:sz w:val="18"/>
                          </w:rPr>
                        </w:pPr>
                        <w:r>
                          <w:rPr>
                            <w:w w:val="105"/>
                            <w:sz w:val="18"/>
                          </w:rPr>
                          <w:t>No further information was obtained prior to exit.</w:t>
                        </w:r>
                      </w:p>
                      <w:p>
                        <w:pPr>
                          <w:pStyle w:val="TableParagraph"/>
                          <w:tabs>
                            <w:tab w:pos="5489" w:val="left" w:leader="none"/>
                          </w:tabs>
                          <w:spacing w:before="23"/>
                          <w:ind w:left="321"/>
                          <w:rPr>
                            <w:sz w:val="18"/>
                          </w:rPr>
                        </w:pPr>
                        <w:r>
                          <w:rPr>
                            <w:w w:val="105"/>
                            <w:sz w:val="18"/>
                          </w:rPr>
                          <w:t>F</w:t>
                        </w:r>
                        <w:r>
                          <w:rPr>
                            <w:spacing w:val="-13"/>
                            <w:w w:val="105"/>
                            <w:sz w:val="18"/>
                          </w:rPr>
                          <w:t> </w:t>
                        </w:r>
                        <w:r>
                          <w:rPr>
                            <w:w w:val="105"/>
                            <w:sz w:val="18"/>
                          </w:rPr>
                          <w:t>387</w:t>
                        </w:r>
                        <w:r>
                          <w:rPr>
                            <w:spacing w:val="49"/>
                            <w:w w:val="105"/>
                            <w:sz w:val="18"/>
                          </w:rPr>
                          <w:t> </w:t>
                        </w:r>
                        <w:r>
                          <w:rPr>
                            <w:w w:val="105"/>
                            <w:sz w:val="18"/>
                          </w:rPr>
                          <w:t>483.30(c)(1</w:t>
                        </w:r>
                        <w:r>
                          <w:rPr>
                            <w:spacing w:val="-41"/>
                            <w:w w:val="105"/>
                            <w:sz w:val="18"/>
                          </w:rPr>
                          <w:t> </w:t>
                        </w:r>
                        <w:r>
                          <w:rPr>
                            <w:w w:val="105"/>
                            <w:sz w:val="18"/>
                          </w:rPr>
                          <w:t>)(2)</w:t>
                        </w:r>
                        <w:r>
                          <w:rPr>
                            <w:spacing w:val="-13"/>
                            <w:w w:val="105"/>
                            <w:sz w:val="18"/>
                          </w:rPr>
                          <w:t> </w:t>
                        </w:r>
                        <w:r>
                          <w:rPr>
                            <w:w w:val="105"/>
                            <w:sz w:val="18"/>
                          </w:rPr>
                          <w:t>FREQUENCY </w:t>
                        </w:r>
                        <w:r>
                          <w:rPr>
                            <w:w w:val="105"/>
                            <w:sz w:val="16"/>
                          </w:rPr>
                          <w:t>&amp;</w:t>
                        </w:r>
                        <w:r>
                          <w:rPr>
                            <w:spacing w:val="-7"/>
                            <w:w w:val="105"/>
                            <w:sz w:val="16"/>
                          </w:rPr>
                          <w:t> </w:t>
                        </w:r>
                        <w:r>
                          <w:rPr>
                            <w:w w:val="105"/>
                            <w:sz w:val="18"/>
                          </w:rPr>
                          <w:t>TIMELINESS</w:t>
                        </w:r>
                        <w:r>
                          <w:rPr>
                            <w:spacing w:val="-4"/>
                            <w:w w:val="105"/>
                            <w:sz w:val="18"/>
                          </w:rPr>
                          <w:t> </w:t>
                        </w:r>
                        <w:r>
                          <w:rPr>
                            <w:w w:val="105"/>
                            <w:sz w:val="18"/>
                          </w:rPr>
                          <w:t>OF</w:t>
                          <w:tab/>
                          <w:t>F</w:t>
                        </w:r>
                        <w:r>
                          <w:rPr>
                            <w:spacing w:val="-7"/>
                            <w:w w:val="105"/>
                            <w:sz w:val="18"/>
                          </w:rPr>
                          <w:t> </w:t>
                        </w:r>
                        <w:r>
                          <w:rPr>
                            <w:w w:val="105"/>
                            <w:sz w:val="18"/>
                          </w:rPr>
                          <w:t>387</w:t>
                        </w:r>
                      </w:p>
                      <w:p>
                        <w:pPr>
                          <w:pStyle w:val="TableParagraph"/>
                          <w:spacing w:before="5"/>
                          <w:ind w:left="353"/>
                          <w:rPr>
                            <w:sz w:val="18"/>
                          </w:rPr>
                        </w:pPr>
                        <w:r>
                          <w:rPr>
                            <w:sz w:val="16"/>
                          </w:rPr>
                          <w:t>SS=D </w:t>
                        </w:r>
                        <w:r>
                          <w:rPr>
                            <w:sz w:val="18"/>
                          </w:rPr>
                          <w:t>PHYSICIAN VISIT</w:t>
                        </w:r>
                      </w:p>
                      <w:p>
                        <w:pPr>
                          <w:pStyle w:val="TableParagraph"/>
                          <w:spacing w:before="9"/>
                          <w:rPr>
                            <w:sz w:val="18"/>
                          </w:rPr>
                        </w:pPr>
                      </w:p>
                      <w:p>
                        <w:pPr>
                          <w:pStyle w:val="TableParagraph"/>
                          <w:numPr>
                            <w:ilvl w:val="0"/>
                            <w:numId w:val="46"/>
                          </w:numPr>
                          <w:tabs>
                            <w:tab w:pos="1216" w:val="left" w:leader="none"/>
                          </w:tabs>
                          <w:spacing w:line="240" w:lineRule="auto" w:before="0" w:after="0"/>
                          <w:ind w:left="1215" w:right="0" w:hanging="275"/>
                          <w:jc w:val="left"/>
                          <w:rPr>
                            <w:sz w:val="18"/>
                          </w:rPr>
                        </w:pPr>
                        <w:r>
                          <w:rPr>
                            <w:sz w:val="18"/>
                          </w:rPr>
                          <w:t>Frequency of Physician</w:t>
                        </w:r>
                        <w:r>
                          <w:rPr>
                            <w:spacing w:val="-24"/>
                            <w:sz w:val="18"/>
                          </w:rPr>
                          <w:t> </w:t>
                        </w:r>
                        <w:r>
                          <w:rPr>
                            <w:sz w:val="18"/>
                          </w:rPr>
                          <w:t>Visits</w:t>
                        </w:r>
                      </w:p>
                      <w:p>
                        <w:pPr>
                          <w:pStyle w:val="TableParagraph"/>
                          <w:numPr>
                            <w:ilvl w:val="1"/>
                            <w:numId w:val="46"/>
                          </w:numPr>
                          <w:tabs>
                            <w:tab w:pos="1222" w:val="left" w:leader="none"/>
                            <w:tab w:pos="8697" w:val="left" w:leader="none"/>
                          </w:tabs>
                          <w:spacing w:line="240" w:lineRule="auto" w:before="148" w:after="0"/>
                          <w:ind w:left="1221" w:right="0" w:hanging="286"/>
                          <w:jc w:val="left"/>
                          <w:rPr>
                            <w:rFonts w:ascii="Times New Roman"/>
                            <w:sz w:val="20"/>
                          </w:rPr>
                        </w:pPr>
                        <w:r>
                          <w:rPr>
                            <w:sz w:val="18"/>
                          </w:rPr>
                          <w:t>The residents must be seen by a </w:t>
                        </w:r>
                        <w:r>
                          <w:rPr>
                            <w:spacing w:val="3"/>
                            <w:sz w:val="18"/>
                          </w:rPr>
                          <w:t> </w:t>
                        </w:r>
                        <w:r>
                          <w:rPr>
                            <w:sz w:val="18"/>
                          </w:rPr>
                          <w:t>physician</w:t>
                        </w:r>
                        <w:r>
                          <w:rPr>
                            <w:spacing w:val="16"/>
                            <w:sz w:val="18"/>
                          </w:rPr>
                          <w:t> </w:t>
                        </w:r>
                        <w:r>
                          <w:rPr>
                            <w:sz w:val="18"/>
                          </w:rPr>
                          <w:t>at</w:t>
                          <w:tab/>
                        </w:r>
                        <w:r>
                          <w:rPr>
                            <w:rFonts w:ascii="Times New Roman"/>
                            <w:position w:val="5"/>
                            <w:sz w:val="20"/>
                          </w:rPr>
                          <w:t>12/15/17</w:t>
                        </w:r>
                      </w:p>
                      <w:p>
                        <w:pPr>
                          <w:pStyle w:val="TableParagraph"/>
                          <w:spacing w:line="182" w:lineRule="exact" w:before="4"/>
                          <w:ind w:left="935"/>
                          <w:rPr>
                            <w:sz w:val="18"/>
                          </w:rPr>
                        </w:pPr>
                        <w:r>
                          <w:rPr>
                            <w:sz w:val="18"/>
                          </w:rPr>
                          <w:t>least once </w:t>
                        </w:r>
                        <w:r>
                          <w:rPr>
                            <w:i/>
                            <w:sz w:val="18"/>
                          </w:rPr>
                          <w:t>every </w:t>
                        </w:r>
                        <w:r>
                          <w:rPr>
                            <w:sz w:val="17"/>
                          </w:rPr>
                          <w:t>30 </w:t>
                        </w:r>
                        <w:r>
                          <w:rPr>
                            <w:sz w:val="18"/>
                          </w:rPr>
                          <w:t>days for the first 90 days after</w:t>
                        </w:r>
                      </w:p>
                      <w:p>
                        <w:pPr>
                          <w:pStyle w:val="TableParagraph"/>
                          <w:tabs>
                            <w:tab w:pos="5920" w:val="left" w:leader="none"/>
                          </w:tabs>
                          <w:spacing w:line="237" w:lineRule="exact"/>
                          <w:ind w:left="935"/>
                          <w:rPr>
                            <w:sz w:val="18"/>
                          </w:rPr>
                        </w:pPr>
                        <w:r>
                          <w:rPr>
                            <w:w w:val="105"/>
                            <w:sz w:val="18"/>
                          </w:rPr>
                          <w:t>admission,</w:t>
                        </w:r>
                        <w:r>
                          <w:rPr>
                            <w:spacing w:val="-7"/>
                            <w:w w:val="105"/>
                            <w:sz w:val="18"/>
                          </w:rPr>
                          <w:t> </w:t>
                        </w:r>
                        <w:r>
                          <w:rPr>
                            <w:w w:val="105"/>
                            <w:sz w:val="18"/>
                          </w:rPr>
                          <w:t>and</w:t>
                        </w:r>
                        <w:r>
                          <w:rPr>
                            <w:spacing w:val="-18"/>
                            <w:w w:val="105"/>
                            <w:sz w:val="18"/>
                          </w:rPr>
                          <w:t> </w:t>
                        </w:r>
                        <w:r>
                          <w:rPr>
                            <w:w w:val="105"/>
                            <w:sz w:val="18"/>
                          </w:rPr>
                          <w:t>at</w:t>
                        </w:r>
                        <w:r>
                          <w:rPr>
                            <w:spacing w:val="-17"/>
                            <w:w w:val="105"/>
                            <w:sz w:val="18"/>
                          </w:rPr>
                          <w:t> </w:t>
                        </w:r>
                        <w:r>
                          <w:rPr>
                            <w:w w:val="105"/>
                            <w:sz w:val="18"/>
                          </w:rPr>
                          <w:t>least</w:t>
                        </w:r>
                        <w:r>
                          <w:rPr>
                            <w:spacing w:val="-14"/>
                            <w:w w:val="105"/>
                            <w:sz w:val="18"/>
                          </w:rPr>
                          <w:t> </w:t>
                        </w:r>
                        <w:r>
                          <w:rPr>
                            <w:w w:val="105"/>
                            <w:sz w:val="18"/>
                          </w:rPr>
                          <w:t>once</w:t>
                        </w:r>
                        <w:r>
                          <w:rPr>
                            <w:spacing w:val="-16"/>
                            <w:w w:val="105"/>
                            <w:sz w:val="18"/>
                          </w:rPr>
                          <w:t> </w:t>
                        </w:r>
                        <w:r>
                          <w:rPr>
                            <w:w w:val="105"/>
                            <w:sz w:val="18"/>
                          </w:rPr>
                          <w:t>every</w:t>
                        </w:r>
                        <w:r>
                          <w:rPr>
                            <w:spacing w:val="-16"/>
                            <w:w w:val="105"/>
                            <w:sz w:val="18"/>
                          </w:rPr>
                          <w:t> </w:t>
                        </w:r>
                        <w:r>
                          <w:rPr>
                            <w:w w:val="105"/>
                            <w:sz w:val="18"/>
                          </w:rPr>
                          <w:t>60</w:t>
                        </w:r>
                        <w:r>
                          <w:rPr>
                            <w:spacing w:val="-12"/>
                            <w:w w:val="105"/>
                            <w:sz w:val="18"/>
                          </w:rPr>
                          <w:t> </w:t>
                        </w:r>
                        <w:r>
                          <w:rPr>
                            <w:w w:val="105"/>
                            <w:sz w:val="18"/>
                          </w:rPr>
                          <w:t>thereafter.</w:t>
                          <w:tab/>
                        </w:r>
                        <w:r>
                          <w:rPr>
                            <w:w w:val="105"/>
                            <w:position w:val="6"/>
                            <w:sz w:val="18"/>
                          </w:rPr>
                          <w:t>It is the facility's policy to have our</w:t>
                        </w:r>
                        <w:r>
                          <w:rPr>
                            <w:spacing w:val="20"/>
                            <w:w w:val="105"/>
                            <w:position w:val="6"/>
                            <w:sz w:val="18"/>
                          </w:rPr>
                          <w:t> </w:t>
                        </w:r>
                        <w:r>
                          <w:rPr>
                            <w:w w:val="105"/>
                            <w:position w:val="6"/>
                            <w:sz w:val="18"/>
                          </w:rPr>
                          <w:t>residents</w:t>
                        </w:r>
                      </w:p>
                      <w:p>
                        <w:pPr>
                          <w:pStyle w:val="TableParagraph"/>
                          <w:spacing w:line="221" w:lineRule="exact"/>
                          <w:ind w:left="5917"/>
                          <w:rPr>
                            <w:sz w:val="18"/>
                          </w:rPr>
                        </w:pPr>
                        <w:r>
                          <w:rPr>
                            <w:w w:val="105"/>
                            <w:sz w:val="18"/>
                          </w:rPr>
                          <w:t>seen by physicians at least once every </w:t>
                        </w:r>
                        <w:r>
                          <w:rPr>
                            <w:rFonts w:ascii="Times New Roman"/>
                            <w:w w:val="105"/>
                            <w:sz w:val="20"/>
                          </w:rPr>
                          <w:t>30 </w:t>
                        </w:r>
                        <w:r>
                          <w:rPr>
                            <w:w w:val="105"/>
                            <w:sz w:val="18"/>
                          </w:rPr>
                          <w:t>days</w:t>
                        </w:r>
                      </w:p>
                      <w:p>
                        <w:pPr>
                          <w:pStyle w:val="TableParagraph"/>
                          <w:numPr>
                            <w:ilvl w:val="1"/>
                            <w:numId w:val="46"/>
                          </w:numPr>
                          <w:tabs>
                            <w:tab w:pos="1217" w:val="left" w:leader="none"/>
                            <w:tab w:pos="5916" w:val="left" w:leader="none"/>
                          </w:tabs>
                          <w:spacing w:line="146" w:lineRule="auto" w:before="69" w:after="0"/>
                          <w:ind w:left="926" w:right="516" w:firstLine="0"/>
                          <w:jc w:val="left"/>
                          <w:rPr>
                            <w:sz w:val="18"/>
                          </w:rPr>
                        </w:pPr>
                        <w:r>
                          <w:rPr>
                            <w:w w:val="105"/>
                            <w:position w:val="8"/>
                            <w:sz w:val="18"/>
                          </w:rPr>
                          <w:t>A</w:t>
                        </w:r>
                        <w:r>
                          <w:rPr>
                            <w:spacing w:val="-24"/>
                            <w:w w:val="105"/>
                            <w:position w:val="8"/>
                            <w:sz w:val="18"/>
                          </w:rPr>
                          <w:t> </w:t>
                        </w:r>
                        <w:r>
                          <w:rPr>
                            <w:w w:val="105"/>
                            <w:position w:val="8"/>
                            <w:sz w:val="18"/>
                          </w:rPr>
                          <w:t>physician</w:t>
                        </w:r>
                        <w:r>
                          <w:rPr>
                            <w:spacing w:val="-7"/>
                            <w:w w:val="105"/>
                            <w:position w:val="8"/>
                            <w:sz w:val="18"/>
                          </w:rPr>
                          <w:t> </w:t>
                        </w:r>
                        <w:r>
                          <w:rPr>
                            <w:w w:val="105"/>
                            <w:position w:val="8"/>
                            <w:sz w:val="18"/>
                          </w:rPr>
                          <w:t>visit</w:t>
                        </w:r>
                        <w:r>
                          <w:rPr>
                            <w:spacing w:val="-6"/>
                            <w:w w:val="105"/>
                            <w:position w:val="8"/>
                            <w:sz w:val="18"/>
                          </w:rPr>
                          <w:t> </w:t>
                        </w:r>
                        <w:r>
                          <w:rPr>
                            <w:w w:val="105"/>
                            <w:position w:val="8"/>
                            <w:sz w:val="18"/>
                          </w:rPr>
                          <w:t>is</w:t>
                        </w:r>
                        <w:r>
                          <w:rPr>
                            <w:spacing w:val="-16"/>
                            <w:w w:val="105"/>
                            <w:position w:val="8"/>
                            <w:sz w:val="18"/>
                          </w:rPr>
                          <w:t> </w:t>
                        </w:r>
                        <w:r>
                          <w:rPr>
                            <w:w w:val="105"/>
                            <w:position w:val="8"/>
                            <w:sz w:val="18"/>
                          </w:rPr>
                          <w:t>considered</w:t>
                        </w:r>
                        <w:r>
                          <w:rPr>
                            <w:spacing w:val="-3"/>
                            <w:w w:val="105"/>
                            <w:position w:val="8"/>
                            <w:sz w:val="18"/>
                          </w:rPr>
                          <w:t> </w:t>
                        </w:r>
                        <w:r>
                          <w:rPr>
                            <w:w w:val="105"/>
                            <w:position w:val="8"/>
                            <w:sz w:val="18"/>
                          </w:rPr>
                          <w:t>timely</w:t>
                        </w:r>
                        <w:r>
                          <w:rPr>
                            <w:spacing w:val="-12"/>
                            <w:w w:val="105"/>
                            <w:position w:val="8"/>
                            <w:sz w:val="18"/>
                          </w:rPr>
                          <w:t> </w:t>
                        </w:r>
                        <w:r>
                          <w:rPr>
                            <w:w w:val="105"/>
                            <w:position w:val="8"/>
                            <w:sz w:val="18"/>
                          </w:rPr>
                          <w:t>if</w:t>
                        </w:r>
                        <w:r>
                          <w:rPr>
                            <w:spacing w:val="-14"/>
                            <w:w w:val="105"/>
                            <w:position w:val="8"/>
                            <w:sz w:val="18"/>
                          </w:rPr>
                          <w:t> </w:t>
                        </w:r>
                        <w:r>
                          <w:rPr>
                            <w:w w:val="105"/>
                            <w:position w:val="8"/>
                            <w:sz w:val="18"/>
                          </w:rPr>
                          <w:t>it</w:t>
                          <w:tab/>
                        </w:r>
                        <w:r>
                          <w:rPr>
                            <w:w w:val="105"/>
                            <w:sz w:val="18"/>
                          </w:rPr>
                          <w:t>for the first </w:t>
                        </w:r>
                        <w:r>
                          <w:rPr>
                            <w:rFonts w:ascii="Times New Roman"/>
                            <w:w w:val="105"/>
                            <w:sz w:val="20"/>
                          </w:rPr>
                          <w:t>90 </w:t>
                        </w:r>
                        <w:r>
                          <w:rPr>
                            <w:w w:val="105"/>
                            <w:sz w:val="18"/>
                          </w:rPr>
                          <w:t>days after admission, and at least occurs not later than 10 days after the date</w:t>
                        </w:r>
                        <w:r>
                          <w:rPr>
                            <w:spacing w:val="28"/>
                            <w:w w:val="105"/>
                            <w:sz w:val="18"/>
                          </w:rPr>
                          <w:t> </w:t>
                        </w:r>
                        <w:r>
                          <w:rPr>
                            <w:w w:val="105"/>
                            <w:sz w:val="18"/>
                          </w:rPr>
                          <w:t>the</w:t>
                        </w:r>
                      </w:p>
                      <w:p>
                        <w:pPr>
                          <w:pStyle w:val="TableParagraph"/>
                          <w:tabs>
                            <w:tab w:pos="5907" w:val="left" w:leader="none"/>
                          </w:tabs>
                          <w:spacing w:line="153" w:lineRule="auto"/>
                          <w:ind w:left="925"/>
                          <w:rPr>
                            <w:sz w:val="18"/>
                          </w:rPr>
                        </w:pPr>
                        <w:r>
                          <w:rPr>
                            <w:w w:val="105"/>
                            <w:position w:val="-6"/>
                            <w:sz w:val="18"/>
                          </w:rPr>
                          <w:t>visit</w:t>
                        </w:r>
                        <w:r>
                          <w:rPr>
                            <w:spacing w:val="-6"/>
                            <w:w w:val="105"/>
                            <w:position w:val="-6"/>
                            <w:sz w:val="18"/>
                          </w:rPr>
                          <w:t> </w:t>
                        </w:r>
                        <w:r>
                          <w:rPr>
                            <w:w w:val="105"/>
                            <w:position w:val="-6"/>
                            <w:sz w:val="18"/>
                          </w:rPr>
                          <w:t>was</w:t>
                        </w:r>
                        <w:r>
                          <w:rPr>
                            <w:spacing w:val="-15"/>
                            <w:w w:val="105"/>
                            <w:position w:val="-6"/>
                            <w:sz w:val="18"/>
                          </w:rPr>
                          <w:t> </w:t>
                        </w:r>
                        <w:r>
                          <w:rPr>
                            <w:w w:val="105"/>
                            <w:position w:val="-6"/>
                            <w:sz w:val="18"/>
                          </w:rPr>
                          <w:t>required.</w:t>
                          <w:tab/>
                        </w:r>
                        <w:r>
                          <w:rPr>
                            <w:w w:val="105"/>
                            <w:sz w:val="18"/>
                          </w:rPr>
                          <w:t>once </w:t>
                        </w:r>
                        <w:r>
                          <w:rPr>
                            <w:i/>
                            <w:w w:val="105"/>
                            <w:sz w:val="18"/>
                          </w:rPr>
                          <w:t>every </w:t>
                        </w:r>
                        <w:r>
                          <w:rPr>
                            <w:rFonts w:ascii="Times New Roman"/>
                            <w:w w:val="105"/>
                            <w:sz w:val="20"/>
                          </w:rPr>
                          <w:t>60 </w:t>
                        </w:r>
                        <w:r>
                          <w:rPr>
                            <w:w w:val="105"/>
                            <w:sz w:val="18"/>
                          </w:rPr>
                          <w:t>days</w:t>
                        </w:r>
                        <w:r>
                          <w:rPr>
                            <w:spacing w:val="-30"/>
                            <w:w w:val="105"/>
                            <w:sz w:val="18"/>
                          </w:rPr>
                          <w:t> </w:t>
                        </w:r>
                        <w:r>
                          <w:rPr>
                            <w:w w:val="105"/>
                            <w:sz w:val="18"/>
                          </w:rPr>
                          <w:t>thereafter.</w:t>
                        </w:r>
                      </w:p>
                      <w:p>
                        <w:pPr>
                          <w:pStyle w:val="TableParagraph"/>
                          <w:spacing w:line="176" w:lineRule="exact" w:before="21"/>
                          <w:ind w:left="918"/>
                          <w:rPr>
                            <w:sz w:val="18"/>
                          </w:rPr>
                        </w:pPr>
                        <w:r>
                          <w:rPr>
                            <w:sz w:val="18"/>
                          </w:rPr>
                          <w:t>This REQUIREMENT is not met as evidenced</w:t>
                        </w:r>
                      </w:p>
                      <w:p>
                        <w:pPr>
                          <w:pStyle w:val="TableParagraph"/>
                          <w:tabs>
                            <w:tab w:pos="5899" w:val="left" w:leader="none"/>
                          </w:tabs>
                          <w:spacing w:line="196" w:lineRule="auto"/>
                          <w:ind w:left="916"/>
                          <w:rPr>
                            <w:sz w:val="18"/>
                          </w:rPr>
                        </w:pPr>
                        <w:r>
                          <w:rPr>
                            <w:w w:val="105"/>
                            <w:position w:val="-4"/>
                            <w:sz w:val="18"/>
                          </w:rPr>
                          <w:t>by:</w:t>
                          <w:tab/>
                        </w:r>
                        <w:r>
                          <w:rPr>
                            <w:w w:val="105"/>
                            <w:sz w:val="18"/>
                          </w:rPr>
                          <w:t>Resident </w:t>
                        </w:r>
                        <w:r>
                          <w:rPr>
                            <w:rFonts w:ascii="Times New Roman"/>
                            <w:w w:val="105"/>
                            <w:sz w:val="19"/>
                          </w:rPr>
                          <w:t>#1 </w:t>
                        </w:r>
                        <w:r>
                          <w:rPr>
                            <w:w w:val="105"/>
                            <w:sz w:val="18"/>
                          </w:rPr>
                          <w:t>was seen by her attending</w:t>
                        </w:r>
                      </w:p>
                      <w:p>
                        <w:pPr>
                          <w:pStyle w:val="TableParagraph"/>
                          <w:tabs>
                            <w:tab w:pos="5894" w:val="left" w:leader="none"/>
                          </w:tabs>
                          <w:spacing w:line="223" w:lineRule="auto" w:before="26"/>
                          <w:ind w:left="911" w:right="728" w:firstLine="55"/>
                          <w:rPr>
                            <w:sz w:val="18"/>
                          </w:rPr>
                        </w:pPr>
                        <w:r>
                          <w:rPr>
                            <w:w w:val="105"/>
                            <w:position w:val="2"/>
                            <w:sz w:val="18"/>
                          </w:rPr>
                          <w:t>Based</w:t>
                        </w:r>
                        <w:r>
                          <w:rPr>
                            <w:spacing w:val="-11"/>
                            <w:w w:val="105"/>
                            <w:position w:val="2"/>
                            <w:sz w:val="18"/>
                          </w:rPr>
                          <w:t> </w:t>
                        </w:r>
                        <w:r>
                          <w:rPr>
                            <w:w w:val="105"/>
                            <w:position w:val="2"/>
                            <w:sz w:val="18"/>
                          </w:rPr>
                          <w:t>on</w:t>
                        </w:r>
                        <w:r>
                          <w:rPr>
                            <w:spacing w:val="-17"/>
                            <w:w w:val="105"/>
                            <w:position w:val="2"/>
                            <w:sz w:val="18"/>
                          </w:rPr>
                          <w:t> </w:t>
                        </w:r>
                        <w:r>
                          <w:rPr>
                            <w:w w:val="105"/>
                            <w:position w:val="2"/>
                            <w:sz w:val="18"/>
                          </w:rPr>
                          <w:t>staff</w:t>
                        </w:r>
                        <w:r>
                          <w:rPr>
                            <w:spacing w:val="-10"/>
                            <w:w w:val="105"/>
                            <w:position w:val="2"/>
                            <w:sz w:val="18"/>
                          </w:rPr>
                          <w:t> </w:t>
                        </w:r>
                        <w:r>
                          <w:rPr>
                            <w:w w:val="105"/>
                            <w:position w:val="2"/>
                            <w:sz w:val="18"/>
                          </w:rPr>
                          <w:t>interview,</w:t>
                        </w:r>
                        <w:r>
                          <w:rPr>
                            <w:spacing w:val="-5"/>
                            <w:w w:val="105"/>
                            <w:position w:val="2"/>
                            <w:sz w:val="18"/>
                          </w:rPr>
                          <w:t> </w:t>
                        </w:r>
                        <w:r>
                          <w:rPr>
                            <w:w w:val="105"/>
                            <w:position w:val="2"/>
                            <w:sz w:val="18"/>
                          </w:rPr>
                          <w:t>clinical</w:t>
                        </w:r>
                        <w:r>
                          <w:rPr>
                            <w:spacing w:val="-11"/>
                            <w:w w:val="105"/>
                            <w:position w:val="2"/>
                            <w:sz w:val="18"/>
                          </w:rPr>
                          <w:t> </w:t>
                        </w:r>
                        <w:r>
                          <w:rPr>
                            <w:w w:val="105"/>
                            <w:position w:val="2"/>
                            <w:sz w:val="18"/>
                          </w:rPr>
                          <w:t>record</w:t>
                        </w:r>
                        <w:r>
                          <w:rPr>
                            <w:spacing w:val="-17"/>
                            <w:w w:val="105"/>
                            <w:position w:val="2"/>
                            <w:sz w:val="18"/>
                          </w:rPr>
                          <w:t> </w:t>
                        </w:r>
                        <w:r>
                          <w:rPr>
                            <w:w w:val="105"/>
                            <w:position w:val="2"/>
                            <w:sz w:val="18"/>
                          </w:rPr>
                          <w:t>review</w:t>
                          <w:tab/>
                        </w:r>
                        <w:r>
                          <w:rPr>
                            <w:w w:val="105"/>
                            <w:sz w:val="18"/>
                          </w:rPr>
                          <w:t>physician 7</w:t>
                        </w:r>
                        <w:r>
                          <w:rPr>
                            <w:rFonts w:ascii="Times New Roman"/>
                            <w:w w:val="105"/>
                            <w:sz w:val="20"/>
                          </w:rPr>
                          <w:t>//31/17 </w:t>
                        </w:r>
                        <w:r>
                          <w:rPr>
                            <w:w w:val="105"/>
                            <w:sz w:val="18"/>
                          </w:rPr>
                          <w:t>and then by the Medical and</w:t>
                        </w:r>
                        <w:r>
                          <w:rPr>
                            <w:spacing w:val="-22"/>
                            <w:w w:val="105"/>
                            <w:sz w:val="18"/>
                          </w:rPr>
                          <w:t> </w:t>
                        </w:r>
                        <w:r>
                          <w:rPr>
                            <w:w w:val="105"/>
                            <w:sz w:val="18"/>
                          </w:rPr>
                          <w:t>facility</w:t>
                        </w:r>
                        <w:r>
                          <w:rPr>
                            <w:spacing w:val="-16"/>
                            <w:w w:val="105"/>
                            <w:sz w:val="18"/>
                          </w:rPr>
                          <w:t> </w:t>
                        </w:r>
                        <w:r>
                          <w:rPr>
                            <w:w w:val="105"/>
                            <w:sz w:val="18"/>
                          </w:rPr>
                          <w:t>document</w:t>
                        </w:r>
                        <w:r>
                          <w:rPr>
                            <w:spacing w:val="-11"/>
                            <w:w w:val="105"/>
                            <w:sz w:val="18"/>
                          </w:rPr>
                          <w:t> </w:t>
                        </w:r>
                        <w:r>
                          <w:rPr>
                            <w:w w:val="105"/>
                            <w:sz w:val="18"/>
                          </w:rPr>
                          <w:t>review,</w:t>
                        </w:r>
                        <w:r>
                          <w:rPr>
                            <w:spacing w:val="-10"/>
                            <w:w w:val="105"/>
                            <w:sz w:val="18"/>
                          </w:rPr>
                          <w:t> </w:t>
                        </w:r>
                        <w:r>
                          <w:rPr>
                            <w:w w:val="105"/>
                            <w:sz w:val="18"/>
                          </w:rPr>
                          <w:t>it</w:t>
                        </w:r>
                        <w:r>
                          <w:rPr>
                            <w:spacing w:val="-15"/>
                            <w:w w:val="105"/>
                            <w:sz w:val="18"/>
                          </w:rPr>
                          <w:t> </w:t>
                        </w:r>
                        <w:r>
                          <w:rPr>
                            <w:w w:val="105"/>
                            <w:sz w:val="18"/>
                          </w:rPr>
                          <w:t>was</w:t>
                        </w:r>
                        <w:r>
                          <w:rPr>
                            <w:spacing w:val="-10"/>
                            <w:w w:val="105"/>
                            <w:sz w:val="18"/>
                          </w:rPr>
                          <w:t> </w:t>
                        </w:r>
                        <w:r>
                          <w:rPr>
                            <w:w w:val="105"/>
                            <w:sz w:val="18"/>
                          </w:rPr>
                          <w:t>determined,</w:t>
                          <w:tab/>
                        </w:r>
                        <w:r>
                          <w:rPr>
                            <w:w w:val="105"/>
                            <w:position w:val="-7"/>
                            <w:sz w:val="18"/>
                          </w:rPr>
                          <w:t>Director on </w:t>
                        </w:r>
                        <w:r>
                          <w:rPr>
                            <w:rFonts w:ascii="Times New Roman"/>
                            <w:w w:val="105"/>
                            <w:position w:val="-7"/>
                            <w:sz w:val="20"/>
                          </w:rPr>
                          <w:t>9/29/17. </w:t>
                        </w:r>
                        <w:r>
                          <w:rPr>
                            <w:w w:val="105"/>
                            <w:position w:val="-7"/>
                            <w:sz w:val="18"/>
                          </w:rPr>
                          <w:t>After repeated</w:t>
                        </w:r>
                        <w:r>
                          <w:rPr>
                            <w:spacing w:val="6"/>
                            <w:w w:val="105"/>
                            <w:position w:val="-7"/>
                            <w:sz w:val="18"/>
                          </w:rPr>
                          <w:t> </w:t>
                        </w:r>
                        <w:r>
                          <w:rPr>
                            <w:w w:val="105"/>
                            <w:position w:val="-7"/>
                            <w:sz w:val="18"/>
                          </w:rPr>
                          <w:t>attempts</w:t>
                        </w:r>
                      </w:p>
                      <w:p>
                        <w:pPr>
                          <w:pStyle w:val="TableParagraph"/>
                          <w:spacing w:line="95" w:lineRule="exact"/>
                          <w:ind w:left="915"/>
                          <w:rPr>
                            <w:sz w:val="18"/>
                          </w:rPr>
                        </w:pPr>
                        <w:r>
                          <w:rPr>
                            <w:sz w:val="18"/>
                          </w:rPr>
                          <w:t>the facility staff failed to ensure timely physician</w:t>
                        </w:r>
                      </w:p>
                      <w:p>
                        <w:pPr>
                          <w:pStyle w:val="TableParagraph"/>
                          <w:tabs>
                            <w:tab w:pos="5887" w:val="left" w:leader="none"/>
                          </w:tabs>
                          <w:spacing w:line="240" w:lineRule="exact"/>
                          <w:ind w:left="911"/>
                          <w:rPr>
                            <w:sz w:val="18"/>
                          </w:rPr>
                        </w:pPr>
                        <w:r>
                          <w:rPr>
                            <w:w w:val="105"/>
                            <w:sz w:val="18"/>
                          </w:rPr>
                          <w:t>visits</w:t>
                        </w:r>
                        <w:r>
                          <w:rPr>
                            <w:spacing w:val="-7"/>
                            <w:w w:val="105"/>
                            <w:sz w:val="18"/>
                          </w:rPr>
                          <w:t> </w:t>
                        </w:r>
                        <w:r>
                          <w:rPr>
                            <w:w w:val="105"/>
                            <w:sz w:val="18"/>
                          </w:rPr>
                          <w:t>for</w:t>
                        </w:r>
                        <w:r>
                          <w:rPr>
                            <w:spacing w:val="-6"/>
                            <w:w w:val="105"/>
                            <w:sz w:val="18"/>
                          </w:rPr>
                          <w:t> </w:t>
                        </w:r>
                        <w:r>
                          <w:rPr>
                            <w:w w:val="105"/>
                            <w:sz w:val="18"/>
                          </w:rPr>
                          <w:t>two</w:t>
                        </w:r>
                        <w:r>
                          <w:rPr>
                            <w:spacing w:val="-8"/>
                            <w:w w:val="105"/>
                            <w:sz w:val="18"/>
                          </w:rPr>
                          <w:t> </w:t>
                        </w:r>
                        <w:r>
                          <w:rPr>
                            <w:w w:val="105"/>
                            <w:sz w:val="18"/>
                          </w:rPr>
                          <w:t>of</w:t>
                        </w:r>
                        <w:r>
                          <w:rPr>
                            <w:spacing w:val="-14"/>
                            <w:w w:val="105"/>
                            <w:sz w:val="18"/>
                          </w:rPr>
                          <w:t> </w:t>
                        </w:r>
                        <w:r>
                          <w:rPr>
                            <w:w w:val="105"/>
                            <w:sz w:val="18"/>
                          </w:rPr>
                          <w:t>13</w:t>
                        </w:r>
                        <w:r>
                          <w:rPr>
                            <w:spacing w:val="-12"/>
                            <w:w w:val="105"/>
                            <w:sz w:val="18"/>
                          </w:rPr>
                          <w:t> </w:t>
                        </w:r>
                        <w:r>
                          <w:rPr>
                            <w:w w:val="105"/>
                            <w:sz w:val="18"/>
                          </w:rPr>
                          <w:t>residents</w:t>
                        </w:r>
                        <w:r>
                          <w:rPr>
                            <w:spacing w:val="-1"/>
                            <w:w w:val="105"/>
                            <w:sz w:val="18"/>
                          </w:rPr>
                          <w:t> </w:t>
                        </w:r>
                        <w:r>
                          <w:rPr>
                            <w:w w:val="105"/>
                            <w:sz w:val="18"/>
                          </w:rPr>
                          <w:t>in</w:t>
                        </w:r>
                        <w:r>
                          <w:rPr>
                            <w:spacing w:val="-11"/>
                            <w:w w:val="105"/>
                            <w:sz w:val="18"/>
                          </w:rPr>
                          <w:t> </w:t>
                        </w:r>
                        <w:r>
                          <w:rPr>
                            <w:w w:val="105"/>
                            <w:sz w:val="18"/>
                          </w:rPr>
                          <w:t>the</w:t>
                        </w:r>
                        <w:r>
                          <w:rPr>
                            <w:spacing w:val="-8"/>
                            <w:w w:val="105"/>
                            <w:sz w:val="18"/>
                          </w:rPr>
                          <w:t> </w:t>
                        </w:r>
                        <w:r>
                          <w:rPr>
                            <w:w w:val="105"/>
                            <w:sz w:val="18"/>
                          </w:rPr>
                          <w:t>survey</w:t>
                        </w:r>
                        <w:r>
                          <w:rPr>
                            <w:spacing w:val="-12"/>
                            <w:w w:val="105"/>
                            <w:sz w:val="18"/>
                          </w:rPr>
                          <w:t> </w:t>
                        </w:r>
                        <w:r>
                          <w:rPr>
                            <w:w w:val="105"/>
                            <w:sz w:val="18"/>
                          </w:rPr>
                          <w:t>sample,</w:t>
                          <w:tab/>
                        </w:r>
                        <w:r>
                          <w:rPr>
                            <w:w w:val="105"/>
                            <w:position w:val="7"/>
                            <w:sz w:val="18"/>
                          </w:rPr>
                          <w:t>by the facility to have her physician visit</w:t>
                        </w:r>
                        <w:r>
                          <w:rPr>
                            <w:spacing w:val="-15"/>
                            <w:w w:val="105"/>
                            <w:position w:val="7"/>
                            <w:sz w:val="18"/>
                          </w:rPr>
                          <w:t> </w:t>
                        </w:r>
                        <w:r>
                          <w:rPr>
                            <w:w w:val="105"/>
                            <w:position w:val="7"/>
                            <w:sz w:val="18"/>
                          </w:rPr>
                          <w:t>within</w:t>
                        </w:r>
                      </w:p>
                      <w:p>
                        <w:pPr>
                          <w:pStyle w:val="TableParagraph"/>
                          <w:tabs>
                            <w:tab w:pos="5886" w:val="left" w:leader="none"/>
                          </w:tabs>
                          <w:spacing w:line="223" w:lineRule="exact"/>
                          <w:ind w:left="908"/>
                          <w:rPr>
                            <w:sz w:val="18"/>
                          </w:rPr>
                        </w:pPr>
                        <w:r>
                          <w:rPr>
                            <w:w w:val="105"/>
                            <w:sz w:val="18"/>
                          </w:rPr>
                          <w:t>Residents # 1 and</w:t>
                        </w:r>
                        <w:r>
                          <w:rPr>
                            <w:spacing w:val="-27"/>
                            <w:w w:val="105"/>
                            <w:sz w:val="18"/>
                          </w:rPr>
                          <w:t> </w:t>
                        </w:r>
                        <w:r>
                          <w:rPr>
                            <w:w w:val="105"/>
                            <w:sz w:val="18"/>
                          </w:rPr>
                          <w:t>#</w:t>
                        </w:r>
                        <w:r>
                          <w:rPr>
                            <w:spacing w:val="-7"/>
                            <w:w w:val="105"/>
                            <w:sz w:val="18"/>
                          </w:rPr>
                          <w:t> </w:t>
                        </w:r>
                        <w:r>
                          <w:rPr>
                            <w:w w:val="105"/>
                            <w:sz w:val="18"/>
                          </w:rPr>
                          <w:t>5.</w:t>
                          <w:tab/>
                          <w:t>the </w:t>
                        </w:r>
                        <w:r>
                          <w:rPr>
                            <w:rFonts w:ascii="Times New Roman"/>
                            <w:w w:val="105"/>
                            <w:sz w:val="20"/>
                          </w:rPr>
                          <w:t>60 </w:t>
                        </w:r>
                        <w:r>
                          <w:rPr>
                            <w:w w:val="105"/>
                            <w:sz w:val="18"/>
                          </w:rPr>
                          <w:t>day timeline as required, the</w:t>
                        </w:r>
                        <w:r>
                          <w:rPr>
                            <w:spacing w:val="8"/>
                            <w:w w:val="105"/>
                            <w:sz w:val="18"/>
                          </w:rPr>
                          <w:t> </w:t>
                        </w:r>
                        <w:r>
                          <w:rPr>
                            <w:w w:val="105"/>
                            <w:sz w:val="18"/>
                          </w:rPr>
                          <w:t>facilities</w:t>
                        </w:r>
                      </w:p>
                      <w:p>
                        <w:pPr>
                          <w:pStyle w:val="TableParagraph"/>
                          <w:spacing w:line="176" w:lineRule="exact" w:before="67"/>
                          <w:ind w:left="5880"/>
                          <w:rPr>
                            <w:sz w:val="18"/>
                          </w:rPr>
                        </w:pPr>
                        <w:r>
                          <w:rPr>
                            <w:w w:val="105"/>
                            <w:sz w:val="18"/>
                          </w:rPr>
                          <w:t>Medical Director was asked to see the resident.</w:t>
                        </w:r>
                      </w:p>
                      <w:p>
                        <w:pPr>
                          <w:pStyle w:val="TableParagraph"/>
                          <w:numPr>
                            <w:ilvl w:val="0"/>
                            <w:numId w:val="47"/>
                          </w:numPr>
                          <w:tabs>
                            <w:tab w:pos="1112" w:val="left" w:leader="none"/>
                          </w:tabs>
                          <w:spacing w:line="176" w:lineRule="exact" w:before="0" w:after="0"/>
                          <w:ind w:left="1111" w:right="0" w:hanging="203"/>
                          <w:jc w:val="left"/>
                          <w:rPr>
                            <w:sz w:val="18"/>
                          </w:rPr>
                        </w:pPr>
                        <w:r>
                          <w:rPr>
                            <w:sz w:val="18"/>
                          </w:rPr>
                          <w:t>The facility staff failed to ensure that</w:t>
                        </w:r>
                        <w:r>
                          <w:rPr>
                            <w:spacing w:val="41"/>
                            <w:sz w:val="18"/>
                          </w:rPr>
                          <w:t> </w:t>
                        </w:r>
                        <w:r>
                          <w:rPr>
                            <w:sz w:val="18"/>
                          </w:rPr>
                          <w:t>Resident</w:t>
                        </w:r>
                      </w:p>
                      <w:p>
                        <w:pPr>
                          <w:pStyle w:val="TableParagraph"/>
                          <w:tabs>
                            <w:tab w:pos="5870" w:val="left" w:leader="none"/>
                          </w:tabs>
                          <w:spacing w:line="175" w:lineRule="auto" w:before="26"/>
                          <w:ind w:left="900" w:right="1386" w:firstLine="6"/>
                          <w:rPr>
                            <w:sz w:val="18"/>
                          </w:rPr>
                        </w:pPr>
                        <w:r>
                          <w:rPr>
                            <w:sz w:val="18"/>
                          </w:rPr>
                          <w:t># 1 was seen by a physician from </w:t>
                        </w:r>
                        <w:r>
                          <w:rPr>
                            <w:spacing w:val="1"/>
                            <w:sz w:val="18"/>
                          </w:rPr>
                          <w:t> </w:t>
                        </w:r>
                        <w:r>
                          <w:rPr>
                            <w:sz w:val="18"/>
                          </w:rPr>
                          <w:t>3/23/17</w:t>
                        </w:r>
                        <w:r>
                          <w:rPr>
                            <w:spacing w:val="11"/>
                            <w:sz w:val="18"/>
                          </w:rPr>
                          <w:t> </w:t>
                        </w:r>
                        <w:r>
                          <w:rPr>
                            <w:sz w:val="18"/>
                          </w:rPr>
                          <w:t>to</w:t>
                          <w:tab/>
                        </w:r>
                        <w:r>
                          <w:rPr>
                            <w:position w:val="-8"/>
                            <w:sz w:val="18"/>
                          </w:rPr>
                          <w:t>Resident #5 was seen by her attending </w:t>
                        </w:r>
                        <w:r>
                          <w:rPr>
                            <w:sz w:val="18"/>
                          </w:rPr>
                          <w:t>7/31/17, a total of 129</w:t>
                        </w:r>
                        <w:r>
                          <w:rPr>
                            <w:spacing w:val="20"/>
                            <w:sz w:val="18"/>
                          </w:rPr>
                          <w:t> </w:t>
                        </w:r>
                        <w:r>
                          <w:rPr>
                            <w:sz w:val="18"/>
                          </w:rPr>
                          <w:t>days.</w:t>
                        </w:r>
                      </w:p>
                      <w:p>
                        <w:pPr>
                          <w:pStyle w:val="TableParagraph"/>
                          <w:spacing w:line="173" w:lineRule="exact"/>
                          <w:ind w:left="5863"/>
                          <w:rPr>
                            <w:rFonts w:ascii="Times New Roman"/>
                            <w:sz w:val="20"/>
                          </w:rPr>
                        </w:pPr>
                        <w:r>
                          <w:rPr>
                            <w:w w:val="110"/>
                            <w:sz w:val="18"/>
                          </w:rPr>
                          <w:t>physician </w:t>
                        </w:r>
                        <w:r>
                          <w:rPr>
                            <w:rFonts w:ascii="Times New Roman"/>
                            <w:w w:val="110"/>
                            <w:sz w:val="20"/>
                          </w:rPr>
                          <w:t>7/27, 8/5, 8/24, 9/21, 10/5,10/19,</w:t>
                        </w:r>
                      </w:p>
                      <w:p>
                        <w:pPr>
                          <w:pStyle w:val="TableParagraph"/>
                          <w:numPr>
                            <w:ilvl w:val="0"/>
                            <w:numId w:val="47"/>
                          </w:numPr>
                          <w:tabs>
                            <w:tab w:pos="1107" w:val="left" w:leader="none"/>
                            <w:tab w:pos="5851" w:val="left" w:leader="none"/>
                          </w:tabs>
                          <w:spacing w:line="240" w:lineRule="auto" w:before="39" w:after="0"/>
                          <w:ind w:left="1106" w:right="0" w:hanging="203"/>
                          <w:jc w:val="left"/>
                          <w:rPr>
                            <w:rFonts w:ascii="Times New Roman"/>
                            <w:sz w:val="20"/>
                          </w:rPr>
                        </w:pPr>
                        <w:r>
                          <w:rPr>
                            <w:sz w:val="18"/>
                          </w:rPr>
                          <w:t>The facility staff failed to ensure</w:t>
                        </w:r>
                        <w:r>
                          <w:rPr>
                            <w:spacing w:val="45"/>
                            <w:sz w:val="18"/>
                          </w:rPr>
                          <w:t> </w:t>
                        </w:r>
                        <w:r>
                          <w:rPr>
                            <w:sz w:val="18"/>
                          </w:rPr>
                          <w:t>physician</w:t>
                        </w:r>
                        <w:r>
                          <w:rPr>
                            <w:spacing w:val="16"/>
                            <w:sz w:val="18"/>
                          </w:rPr>
                          <w:t> </w:t>
                        </w:r>
                        <w:r>
                          <w:rPr>
                            <w:sz w:val="18"/>
                          </w:rPr>
                          <w:t>visits</w:t>
                          <w:tab/>
                        </w:r>
                        <w:r>
                          <w:rPr>
                            <w:rFonts w:ascii="Times New Roman"/>
                            <w:sz w:val="20"/>
                          </w:rPr>
                          <w:t>10/26 </w:t>
                        </w:r>
                        <w:r>
                          <w:rPr>
                            <w:sz w:val="18"/>
                          </w:rPr>
                          <w:t>and</w:t>
                        </w:r>
                        <w:r>
                          <w:rPr>
                            <w:spacing w:val="7"/>
                            <w:sz w:val="18"/>
                          </w:rPr>
                          <w:t> </w:t>
                        </w:r>
                        <w:r>
                          <w:rPr>
                            <w:rFonts w:ascii="Times New Roman"/>
                            <w:sz w:val="20"/>
                          </w:rPr>
                          <w:t>11/14.</w:t>
                        </w:r>
                      </w:p>
                      <w:p>
                        <w:pPr>
                          <w:pStyle w:val="TableParagraph"/>
                          <w:spacing w:before="4"/>
                          <w:ind w:left="898"/>
                          <w:rPr>
                            <w:sz w:val="18"/>
                          </w:rPr>
                        </w:pPr>
                        <w:r>
                          <w:rPr>
                            <w:sz w:val="18"/>
                          </w:rPr>
                          <w:t>were conducted every 60 days for Resident #5.</w:t>
                        </w:r>
                      </w:p>
                      <w:p>
                        <w:pPr>
                          <w:pStyle w:val="TableParagraph"/>
                          <w:tabs>
                            <w:tab w:pos="5853" w:val="left" w:leader="none"/>
                          </w:tabs>
                          <w:spacing w:line="235" w:lineRule="auto" w:before="12"/>
                          <w:ind w:left="896" w:right="728" w:hanging="2"/>
                          <w:rPr>
                            <w:sz w:val="18"/>
                          </w:rPr>
                        </w:pPr>
                        <w:r>
                          <w:rPr>
                            <w:w w:val="105"/>
                            <w:position w:val="1"/>
                            <w:sz w:val="18"/>
                          </w:rPr>
                          <w:t>The</w:t>
                        </w:r>
                        <w:r>
                          <w:rPr>
                            <w:spacing w:val="-15"/>
                            <w:w w:val="105"/>
                            <w:position w:val="1"/>
                            <w:sz w:val="18"/>
                          </w:rPr>
                          <w:t> </w:t>
                        </w:r>
                        <w:r>
                          <w:rPr>
                            <w:w w:val="105"/>
                            <w:position w:val="1"/>
                            <w:sz w:val="18"/>
                          </w:rPr>
                          <w:t>clinical</w:t>
                        </w:r>
                        <w:r>
                          <w:rPr>
                            <w:spacing w:val="-15"/>
                            <w:w w:val="105"/>
                            <w:position w:val="1"/>
                            <w:sz w:val="18"/>
                          </w:rPr>
                          <w:t> </w:t>
                        </w:r>
                        <w:r>
                          <w:rPr>
                            <w:w w:val="105"/>
                            <w:position w:val="1"/>
                            <w:sz w:val="18"/>
                          </w:rPr>
                          <w:t>record</w:t>
                        </w:r>
                        <w:r>
                          <w:rPr>
                            <w:spacing w:val="-18"/>
                            <w:w w:val="105"/>
                            <w:position w:val="1"/>
                            <w:sz w:val="18"/>
                          </w:rPr>
                          <w:t> </w:t>
                        </w:r>
                        <w:r>
                          <w:rPr>
                            <w:w w:val="105"/>
                            <w:position w:val="1"/>
                            <w:sz w:val="18"/>
                          </w:rPr>
                          <w:t>documented</w:t>
                        </w:r>
                        <w:r>
                          <w:rPr>
                            <w:spacing w:val="-7"/>
                            <w:w w:val="105"/>
                            <w:position w:val="1"/>
                            <w:sz w:val="18"/>
                          </w:rPr>
                          <w:t> </w:t>
                        </w:r>
                        <w:r>
                          <w:rPr>
                            <w:w w:val="105"/>
                            <w:position w:val="1"/>
                            <w:sz w:val="18"/>
                          </w:rPr>
                          <w:t>the</w:t>
                        </w:r>
                        <w:r>
                          <w:rPr>
                            <w:spacing w:val="-17"/>
                            <w:w w:val="105"/>
                            <w:position w:val="1"/>
                            <w:sz w:val="18"/>
                          </w:rPr>
                          <w:t> </w:t>
                        </w:r>
                        <w:r>
                          <w:rPr>
                            <w:w w:val="105"/>
                            <w:position w:val="1"/>
                            <w:sz w:val="18"/>
                          </w:rPr>
                          <w:t>physician</w:t>
                          <w:tab/>
                        </w:r>
                        <w:r>
                          <w:rPr>
                            <w:w w:val="105"/>
                            <w:sz w:val="18"/>
                          </w:rPr>
                          <w:t>A facility wide audit of all physician visits has visited</w:t>
                        </w:r>
                        <w:r>
                          <w:rPr>
                            <w:spacing w:val="-14"/>
                            <w:w w:val="105"/>
                            <w:sz w:val="18"/>
                          </w:rPr>
                          <w:t> </w:t>
                        </w:r>
                        <w:r>
                          <w:rPr>
                            <w:w w:val="105"/>
                            <w:sz w:val="18"/>
                          </w:rPr>
                          <w:t>Resident</w:t>
                        </w:r>
                        <w:r>
                          <w:rPr>
                            <w:spacing w:val="-5"/>
                            <w:w w:val="105"/>
                            <w:sz w:val="18"/>
                          </w:rPr>
                          <w:t> </w:t>
                        </w:r>
                        <w:r>
                          <w:rPr>
                            <w:w w:val="105"/>
                            <w:sz w:val="18"/>
                          </w:rPr>
                          <w:t>#5</w:t>
                        </w:r>
                        <w:r>
                          <w:rPr>
                            <w:spacing w:val="-13"/>
                            <w:w w:val="105"/>
                            <w:sz w:val="18"/>
                          </w:rPr>
                          <w:t> </w:t>
                        </w:r>
                        <w:r>
                          <w:rPr>
                            <w:w w:val="105"/>
                            <w:sz w:val="18"/>
                          </w:rPr>
                          <w:t>on</w:t>
                        </w:r>
                        <w:r>
                          <w:rPr>
                            <w:spacing w:val="-16"/>
                            <w:w w:val="105"/>
                            <w:sz w:val="18"/>
                          </w:rPr>
                          <w:t> </w:t>
                        </w:r>
                        <w:r>
                          <w:rPr>
                            <w:w w:val="105"/>
                            <w:sz w:val="18"/>
                          </w:rPr>
                          <w:t>03/30/17</w:t>
                        </w:r>
                        <w:r>
                          <w:rPr>
                            <w:spacing w:val="-11"/>
                            <w:w w:val="105"/>
                            <w:sz w:val="18"/>
                          </w:rPr>
                          <w:t> </w:t>
                        </w:r>
                        <w:r>
                          <w:rPr>
                            <w:w w:val="105"/>
                            <w:sz w:val="18"/>
                          </w:rPr>
                          <w:t>then</w:t>
                        </w:r>
                        <w:r>
                          <w:rPr>
                            <w:spacing w:val="-13"/>
                            <w:w w:val="105"/>
                            <w:sz w:val="18"/>
                          </w:rPr>
                          <w:t> </w:t>
                        </w:r>
                        <w:r>
                          <w:rPr>
                            <w:w w:val="105"/>
                            <w:sz w:val="18"/>
                          </w:rPr>
                          <w:t>not</w:t>
                        </w:r>
                        <w:r>
                          <w:rPr>
                            <w:spacing w:val="-8"/>
                            <w:w w:val="105"/>
                            <w:sz w:val="18"/>
                          </w:rPr>
                          <w:t> </w:t>
                        </w:r>
                        <w:r>
                          <w:rPr>
                            <w:w w:val="105"/>
                            <w:sz w:val="18"/>
                          </w:rPr>
                          <w:t>again</w:t>
                        </w:r>
                        <w:r>
                          <w:rPr>
                            <w:spacing w:val="-6"/>
                            <w:w w:val="105"/>
                            <w:sz w:val="18"/>
                          </w:rPr>
                          <w:t> </w:t>
                        </w:r>
                        <w:r>
                          <w:rPr>
                            <w:w w:val="105"/>
                            <w:sz w:val="18"/>
                          </w:rPr>
                          <w:t>till</w:t>
                          <w:tab/>
                        </w:r>
                        <w:r>
                          <w:rPr>
                            <w:w w:val="105"/>
                            <w:position w:val="-7"/>
                            <w:sz w:val="18"/>
                          </w:rPr>
                          <w:t>been conducted with no additional</w:t>
                        </w:r>
                        <w:r>
                          <w:rPr>
                            <w:spacing w:val="20"/>
                            <w:w w:val="105"/>
                            <w:position w:val="-7"/>
                            <w:sz w:val="18"/>
                          </w:rPr>
                          <w:t> </w:t>
                        </w:r>
                        <w:r>
                          <w:rPr>
                            <w:w w:val="105"/>
                            <w:position w:val="-7"/>
                            <w:sz w:val="18"/>
                          </w:rPr>
                          <w:t>infractions.</w:t>
                        </w:r>
                      </w:p>
                      <w:p>
                        <w:pPr>
                          <w:pStyle w:val="TableParagraph"/>
                          <w:spacing w:line="131" w:lineRule="exact"/>
                          <w:ind w:left="896"/>
                          <w:rPr>
                            <w:sz w:val="18"/>
                          </w:rPr>
                        </w:pPr>
                        <w:r>
                          <w:rPr>
                            <w:sz w:val="18"/>
                          </w:rPr>
                          <w:t>07/27/17, (119 days between visits).</w:t>
                        </w:r>
                      </w:p>
                      <w:p>
                        <w:pPr>
                          <w:pStyle w:val="TableParagraph"/>
                          <w:spacing w:before="2"/>
                          <w:rPr>
                            <w:sz w:val="19"/>
                          </w:rPr>
                        </w:pPr>
                      </w:p>
                      <w:p>
                        <w:pPr>
                          <w:pStyle w:val="TableParagraph"/>
                          <w:ind w:left="885"/>
                          <w:rPr>
                            <w:sz w:val="18"/>
                          </w:rPr>
                        </w:pPr>
                        <w:r>
                          <w:rPr>
                            <w:sz w:val="18"/>
                          </w:rPr>
                          <w:t>The findings include:</w:t>
                        </w:r>
                      </w:p>
                    </w:tc>
                  </w:tr>
                </w:tbl>
                <w:p>
                  <w:pPr>
                    <w:pStyle w:val="BodyText"/>
                  </w:pPr>
                </w:p>
              </w:txbxContent>
            </v:textbox>
            <w10:wrap type="none"/>
          </v:shape>
        </w:pict>
      </w:r>
      <w:r>
        <w:rPr>
          <w:w w:val="105"/>
          <w:position w:val="2"/>
          <w:sz w:val="12"/>
        </w:rPr>
        <w:t>FORM CMS-2567(02-99) Previous</w:t>
      </w:r>
      <w:r>
        <w:rPr>
          <w:spacing w:val="1"/>
          <w:w w:val="105"/>
          <w:position w:val="2"/>
          <w:sz w:val="12"/>
        </w:rPr>
        <w:t> </w:t>
      </w:r>
      <w:r>
        <w:rPr>
          <w:w w:val="105"/>
          <w:position w:val="2"/>
          <w:sz w:val="12"/>
        </w:rPr>
        <w:t>Versions</w:t>
      </w:r>
      <w:r>
        <w:rPr>
          <w:spacing w:val="8"/>
          <w:w w:val="105"/>
          <w:position w:val="2"/>
          <w:sz w:val="12"/>
        </w:rPr>
        <w:t> </w:t>
      </w:r>
      <w:r>
        <w:rPr>
          <w:w w:val="105"/>
          <w:position w:val="2"/>
          <w:sz w:val="12"/>
        </w:rPr>
        <w:t>Obsolete</w:t>
        <w:tab/>
      </w:r>
      <w:r>
        <w:rPr>
          <w:w w:val="105"/>
          <w:position w:val="1"/>
          <w:sz w:val="12"/>
        </w:rPr>
        <w:t>Event</w:t>
      </w:r>
      <w:r>
        <w:rPr>
          <w:spacing w:val="4"/>
          <w:w w:val="105"/>
          <w:position w:val="1"/>
          <w:sz w:val="12"/>
        </w:rPr>
        <w:t> </w:t>
      </w:r>
      <w:r>
        <w:rPr>
          <w:w w:val="105"/>
          <w:position w:val="1"/>
          <w:sz w:val="13"/>
        </w:rPr>
        <w:t>ID:ll1G11</w:t>
        <w:tab/>
      </w:r>
      <w:r>
        <w:rPr>
          <w:w w:val="105"/>
          <w:position w:val="1"/>
          <w:sz w:val="12"/>
        </w:rPr>
        <w:t>Facility</w:t>
      </w:r>
      <w:r>
        <w:rPr>
          <w:spacing w:val="4"/>
          <w:w w:val="105"/>
          <w:position w:val="1"/>
          <w:sz w:val="12"/>
        </w:rPr>
        <w:t> </w:t>
      </w:r>
      <w:r>
        <w:rPr>
          <w:w w:val="105"/>
          <w:position w:val="1"/>
          <w:sz w:val="13"/>
        </w:rPr>
        <w:t>ID</w:t>
      </w:r>
      <w:r>
        <w:rPr>
          <w:spacing w:val="21"/>
          <w:w w:val="105"/>
          <w:position w:val="1"/>
          <w:sz w:val="13"/>
        </w:rPr>
        <w:t> </w:t>
      </w:r>
      <w:r>
        <w:rPr>
          <w:w w:val="105"/>
          <w:position w:val="1"/>
          <w:sz w:val="12"/>
        </w:rPr>
        <w:t>VA0407</w:t>
        <w:tab/>
      </w:r>
      <w:r>
        <w:rPr>
          <w:w w:val="105"/>
          <w:sz w:val="14"/>
        </w:rPr>
        <w:t>If continuation sheet Page 5 of</w:t>
      </w:r>
      <w:r>
        <w:rPr>
          <w:spacing w:val="20"/>
          <w:w w:val="105"/>
          <w:sz w:val="14"/>
        </w:rPr>
        <w:t> </w:t>
      </w:r>
      <w:r>
        <w:rPr>
          <w:w w:val="105"/>
          <w:sz w:val="14"/>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r>
        <w:rPr/>
        <w:drawing>
          <wp:anchor distT="0" distB="0" distL="0" distR="0" allowOverlap="1" layoutInCell="1" locked="0" behindDoc="0" simplePos="0" relativeHeight="225">
            <wp:simplePos x="0" y="0"/>
            <wp:positionH relativeFrom="page">
              <wp:posOffset>6169828</wp:posOffset>
            </wp:positionH>
            <wp:positionV relativeFrom="paragraph">
              <wp:posOffset>236208</wp:posOffset>
            </wp:positionV>
            <wp:extent cx="494010" cy="158496"/>
            <wp:effectExtent l="0" t="0" r="0" b="0"/>
            <wp:wrapTopAndBottom/>
            <wp:docPr id="127" name="image86.png" descr=""/>
            <wp:cNvGraphicFramePr>
              <a:graphicFrameLocks noChangeAspect="1"/>
            </wp:cNvGraphicFramePr>
            <a:graphic>
              <a:graphicData uri="http://schemas.openxmlformats.org/drawingml/2006/picture">
                <pic:pic>
                  <pic:nvPicPr>
                    <pic:cNvPr id="128" name="image86.png"/>
                    <pic:cNvPicPr/>
                  </pic:nvPicPr>
                  <pic:blipFill>
                    <a:blip r:embed="rId106" cstate="print"/>
                    <a:stretch>
                      <a:fillRect/>
                    </a:stretch>
                  </pic:blipFill>
                  <pic:spPr>
                    <a:xfrm>
                      <a:off x="0" y="0"/>
                      <a:ext cx="494010" cy="158496"/>
                    </a:xfrm>
                    <a:prstGeom prst="rect">
                      <a:avLst/>
                    </a:prstGeom>
                  </pic:spPr>
                </pic:pic>
              </a:graphicData>
            </a:graphic>
          </wp:anchor>
        </w:drawing>
      </w:r>
    </w:p>
    <w:p>
      <w:pPr>
        <w:spacing w:after="0"/>
        <w:rPr>
          <w:sz w:val="28"/>
        </w:rPr>
        <w:sectPr>
          <w:type w:val="continuous"/>
          <w:pgSz w:w="12240" w:h="15840"/>
          <w:pgMar w:top="1380" w:bottom="280" w:left="0" w:right="0"/>
        </w:sectPr>
      </w:pPr>
    </w:p>
    <w:p>
      <w:pPr>
        <w:pStyle w:val="BodyText"/>
        <w:spacing w:before="5"/>
      </w:pPr>
    </w:p>
    <w:p>
      <w:pPr>
        <w:spacing w:line="278" w:lineRule="auto" w:before="0"/>
        <w:ind w:left="1279" w:right="0" w:hanging="1"/>
        <w:jc w:val="left"/>
        <w:rPr>
          <w:sz w:val="18"/>
        </w:rPr>
      </w:pPr>
      <w:r>
        <w:rPr>
          <w:sz w:val="18"/>
        </w:rPr>
        <w:t>DEPARTMENT OF HEAl_TH AND HUMAN SERVICES CENTERS FOR MEDICARE </w:t>
      </w:r>
      <w:r>
        <w:rPr>
          <w:sz w:val="17"/>
        </w:rPr>
        <w:t>&amp; </w:t>
      </w:r>
      <w:r>
        <w:rPr>
          <w:sz w:val="18"/>
        </w:rPr>
        <w:t>MEDICAID SERVICES</w:t>
      </w:r>
    </w:p>
    <w:p>
      <w:pPr>
        <w:spacing w:line="220" w:lineRule="auto" w:before="89"/>
        <w:ind w:left="1279" w:right="611" w:firstLine="32"/>
        <w:jc w:val="right"/>
        <w:rPr>
          <w:sz w:val="17"/>
        </w:rPr>
      </w:pPr>
      <w:r>
        <w:rPr/>
        <w:br w:type="column"/>
      </w:r>
      <w:r>
        <w:rPr>
          <w:w w:val="95"/>
          <w:sz w:val="18"/>
        </w:rPr>
        <w:t>PRINTED: </w:t>
      </w:r>
      <w:r>
        <w:rPr>
          <w:rFonts w:ascii="Times New Roman"/>
          <w:w w:val="95"/>
          <w:sz w:val="17"/>
        </w:rPr>
        <w:t>11/16/2017</w:t>
      </w:r>
      <w:r>
        <w:rPr>
          <w:rFonts w:ascii="Times New Roman"/>
          <w:w w:val="103"/>
          <w:sz w:val="17"/>
        </w:rPr>
        <w:t> </w:t>
      </w:r>
      <w:r>
        <w:rPr>
          <w:w w:val="90"/>
          <w:sz w:val="18"/>
        </w:rPr>
        <w:t>FORM APPROVED</w:t>
      </w:r>
      <w:r>
        <w:rPr>
          <w:w w:val="89"/>
          <w:sz w:val="18"/>
        </w:rPr>
        <w:t> </w:t>
      </w:r>
      <w:r>
        <w:rPr>
          <w:sz w:val="18"/>
        </w:rPr>
        <w:t>0MB NO </w:t>
      </w:r>
      <w:r>
        <w:rPr>
          <w:sz w:val="17"/>
        </w:rPr>
        <w:t>0938-0391</w:t>
      </w:r>
    </w:p>
    <w:p>
      <w:pPr>
        <w:spacing w:after="0" w:line="220" w:lineRule="auto"/>
        <w:jc w:val="right"/>
        <w:rPr>
          <w:sz w:val="17"/>
        </w:rPr>
        <w:sectPr>
          <w:pgSz w:w="12240" w:h="15840"/>
          <w:pgMar w:top="1000" w:bottom="280" w:left="0" w:right="0"/>
          <w:cols w:num="2" w:equalWidth="0">
            <w:col w:w="5789" w:space="2871"/>
            <w:col w:w="35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tabs>
          <w:tab w:pos="5133" w:val="left" w:leader="none"/>
          <w:tab w:pos="6859" w:val="left" w:leader="none"/>
          <w:tab w:pos="9332" w:val="left" w:leader="none"/>
        </w:tabs>
        <w:spacing w:before="1"/>
        <w:ind w:left="1027" w:right="0" w:firstLine="0"/>
        <w:jc w:val="left"/>
        <w:rPr>
          <w:sz w:val="13"/>
        </w:rPr>
      </w:pPr>
      <w:r>
        <w:rPr/>
        <w:pict>
          <v:shape style="position:absolute;margin-left:53.706684pt;margin-top:-567.720825pt;width:529.5pt;height:564.8pt;mso-position-horizontal-relative:page;mso-position-vertical-relative:paragraph;z-index:656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8"/>
                    <w:gridCol w:w="2553"/>
                    <w:gridCol w:w="601"/>
                    <w:gridCol w:w="3327"/>
                    <w:gridCol w:w="1543"/>
                  </w:tblGrid>
                  <w:tr>
                    <w:trPr>
                      <w:trHeight w:val="955" w:hRule="atLeast"/>
                    </w:trPr>
                    <w:tc>
                      <w:tcPr>
                        <w:tcW w:w="2548" w:type="dxa"/>
                      </w:tcPr>
                      <w:p>
                        <w:pPr>
                          <w:pStyle w:val="TableParagraph"/>
                          <w:spacing w:line="247" w:lineRule="auto" w:before="87"/>
                          <w:ind w:left="100" w:right="230" w:hanging="2"/>
                          <w:rPr>
                            <w:sz w:val="13"/>
                          </w:rPr>
                        </w:pPr>
                        <w:r>
                          <w:rPr>
                            <w:sz w:val="13"/>
                          </w:rPr>
                          <w:t>STATEMENT OF DEFICIENCIES AND PLAN OF CORRECTION</w:t>
                        </w:r>
                      </w:p>
                    </w:tc>
                    <w:tc>
                      <w:tcPr>
                        <w:tcW w:w="2553" w:type="dxa"/>
                      </w:tcPr>
                      <w:p>
                        <w:pPr>
                          <w:pStyle w:val="TableParagraph"/>
                          <w:spacing w:before="87"/>
                          <w:ind w:left="362" w:right="417" w:hanging="309"/>
                          <w:rPr>
                            <w:sz w:val="13"/>
                          </w:rPr>
                        </w:pPr>
                        <w:r>
                          <w:rPr>
                            <w:sz w:val="13"/>
                          </w:rPr>
                          <w:t>(X1) PROVIDER/SUPPLIER/CUA IDENTIFICATION NUMBER:</w:t>
                        </w:r>
                      </w:p>
                      <w:p>
                        <w:pPr>
                          <w:pStyle w:val="TableParagraph"/>
                          <w:rPr>
                            <w:sz w:val="14"/>
                          </w:rPr>
                        </w:pPr>
                      </w:p>
                      <w:p>
                        <w:pPr>
                          <w:pStyle w:val="TableParagraph"/>
                          <w:rPr>
                            <w:sz w:val="16"/>
                          </w:rPr>
                        </w:pPr>
                      </w:p>
                      <w:p>
                        <w:pPr>
                          <w:pStyle w:val="TableParagraph"/>
                          <w:ind w:left="941" w:right="965"/>
                          <w:jc w:val="center"/>
                          <w:rPr>
                            <w:b/>
                            <w:sz w:val="15"/>
                          </w:rPr>
                        </w:pPr>
                        <w:r>
                          <w:rPr>
                            <w:b/>
                            <w:w w:val="110"/>
                            <w:sz w:val="15"/>
                          </w:rPr>
                          <w:t>495410</w:t>
                        </w:r>
                      </w:p>
                    </w:tc>
                    <w:tc>
                      <w:tcPr>
                        <w:tcW w:w="3928" w:type="dxa"/>
                        <w:gridSpan w:val="2"/>
                      </w:tcPr>
                      <w:p>
                        <w:pPr>
                          <w:pStyle w:val="TableParagraph"/>
                          <w:spacing w:before="87"/>
                          <w:ind w:left="83"/>
                          <w:rPr>
                            <w:sz w:val="13"/>
                          </w:rPr>
                        </w:pPr>
                        <w:r>
                          <w:rPr>
                            <w:sz w:val="13"/>
                          </w:rPr>
                          <w:t>(X2) MULTIPLE CONSTRUCTION</w:t>
                        </w:r>
                      </w:p>
                      <w:p>
                        <w:pPr>
                          <w:pStyle w:val="TableParagraph"/>
                          <w:tabs>
                            <w:tab w:pos="2458" w:val="left" w:leader="none"/>
                          </w:tabs>
                          <w:spacing w:before="33"/>
                          <w:ind w:left="91"/>
                          <w:rPr>
                            <w:sz w:val="13"/>
                          </w:rPr>
                        </w:pPr>
                        <w:r>
                          <w:rPr>
                            <w:b/>
                            <w:w w:val="105"/>
                            <w:sz w:val="14"/>
                          </w:rPr>
                          <w:t>A,</w:t>
                        </w:r>
                        <w:r>
                          <w:rPr>
                            <w:b/>
                            <w:spacing w:val="-25"/>
                            <w:w w:val="105"/>
                            <w:sz w:val="14"/>
                          </w:rPr>
                          <w:t> </w:t>
                        </w:r>
                        <w:r>
                          <w:rPr>
                            <w:w w:val="105"/>
                            <w:sz w:val="13"/>
                          </w:rPr>
                          <w:t>BUILDING</w:t>
                        </w:r>
                        <w:r>
                          <w:rPr>
                            <w:w w:val="105"/>
                            <w:sz w:val="13"/>
                            <w:u w:val="single"/>
                          </w:rPr>
                          <w:t> </w:t>
                          <w:tab/>
                        </w:r>
                        <w:r>
                          <w:rPr>
                            <w:w w:val="275"/>
                            <w:sz w:val="13"/>
                          </w:rPr>
                          <w:t>_</w:t>
                        </w:r>
                      </w:p>
                      <w:p>
                        <w:pPr>
                          <w:pStyle w:val="TableParagraph"/>
                          <w:rPr>
                            <w:sz w:val="16"/>
                          </w:rPr>
                        </w:pPr>
                      </w:p>
                      <w:p>
                        <w:pPr>
                          <w:pStyle w:val="TableParagraph"/>
                          <w:spacing w:line="226" w:lineRule="exact" w:before="95"/>
                          <w:ind w:left="86"/>
                          <w:rPr>
                            <w:rFonts w:ascii="Courier New"/>
                            <w:sz w:val="31"/>
                          </w:rPr>
                        </w:pPr>
                        <w:r>
                          <w:rPr>
                            <w:w w:val="110"/>
                            <w:position w:val="12"/>
                            <w:sz w:val="13"/>
                          </w:rPr>
                          <w:t>B. WING </w:t>
                        </w:r>
                        <w:r>
                          <w:rPr>
                            <w:rFonts w:ascii="Courier New"/>
                            <w:w w:val="110"/>
                            <w:sz w:val="31"/>
                          </w:rPr>
                          <w:t>----------</w:t>
                        </w:r>
                      </w:p>
                    </w:tc>
                    <w:tc>
                      <w:tcPr>
                        <w:tcW w:w="1543" w:type="dxa"/>
                        <w:tcBorders>
                          <w:right w:val="single" w:sz="4" w:space="0" w:color="000000"/>
                        </w:tcBorders>
                      </w:tcPr>
                      <w:p>
                        <w:pPr>
                          <w:pStyle w:val="TableParagraph"/>
                          <w:spacing w:line="247" w:lineRule="auto" w:before="96"/>
                          <w:ind w:left="305" w:hanging="266"/>
                          <w:rPr>
                            <w:sz w:val="13"/>
                          </w:rPr>
                        </w:pPr>
                        <w:r>
                          <w:rPr>
                            <w:sz w:val="13"/>
                          </w:rPr>
                          <w:t>(X3) DATE SURVEY COMPLETED</w:t>
                        </w:r>
                      </w:p>
                      <w:p>
                        <w:pPr>
                          <w:pStyle w:val="TableParagraph"/>
                          <w:rPr>
                            <w:sz w:val="14"/>
                          </w:rPr>
                        </w:pPr>
                      </w:p>
                      <w:p>
                        <w:pPr>
                          <w:pStyle w:val="TableParagraph"/>
                          <w:spacing w:before="7"/>
                          <w:rPr>
                            <w:sz w:val="18"/>
                          </w:rPr>
                        </w:pPr>
                      </w:p>
                      <w:p>
                        <w:pPr>
                          <w:pStyle w:val="TableParagraph"/>
                          <w:spacing w:line="156" w:lineRule="exact" w:before="1"/>
                          <w:ind w:left="332"/>
                          <w:rPr>
                            <w:b/>
                            <w:sz w:val="17"/>
                          </w:rPr>
                        </w:pPr>
                        <w:r>
                          <w:rPr>
                            <w:b/>
                            <w:w w:val="105"/>
                            <w:sz w:val="17"/>
                          </w:rPr>
                          <w:t>11/15/2017</w:t>
                        </w:r>
                      </w:p>
                    </w:tc>
                  </w:tr>
                  <w:tr>
                    <w:trPr>
                      <w:trHeight w:val="727" w:hRule="atLeast"/>
                    </w:trPr>
                    <w:tc>
                      <w:tcPr>
                        <w:tcW w:w="5702" w:type="dxa"/>
                        <w:gridSpan w:val="3"/>
                        <w:tcBorders>
                          <w:bottom w:val="single" w:sz="4" w:space="0" w:color="000000"/>
                        </w:tcBorders>
                      </w:tcPr>
                      <w:p>
                        <w:pPr>
                          <w:pStyle w:val="TableParagraph"/>
                          <w:spacing w:before="34"/>
                          <w:ind w:left="191"/>
                          <w:rPr>
                            <w:sz w:val="13"/>
                          </w:rPr>
                        </w:pPr>
                        <w:r>
                          <w:rPr>
                            <w:w w:val="105"/>
                            <w:sz w:val="13"/>
                          </w:rPr>
                          <w:t>NAME OF PROVIDER OR SUPPLIER</w:t>
                        </w:r>
                      </w:p>
                      <w:p>
                        <w:pPr>
                          <w:pStyle w:val="TableParagraph"/>
                          <w:spacing w:before="10"/>
                          <w:rPr>
                            <w:sz w:val="15"/>
                          </w:rPr>
                        </w:pPr>
                      </w:p>
                      <w:p>
                        <w:pPr>
                          <w:pStyle w:val="TableParagraph"/>
                          <w:ind w:left="192"/>
                          <w:rPr>
                            <w:sz w:val="16"/>
                          </w:rPr>
                        </w:pPr>
                        <w:r>
                          <w:rPr>
                            <w:w w:val="105"/>
                            <w:sz w:val="16"/>
                          </w:rPr>
                          <w:t>ARLEIGH BURKE PAVILION</w:t>
                        </w:r>
                      </w:p>
                    </w:tc>
                    <w:tc>
                      <w:tcPr>
                        <w:tcW w:w="4870" w:type="dxa"/>
                        <w:gridSpan w:val="2"/>
                        <w:tcBorders>
                          <w:bottom w:val="single" w:sz="4" w:space="0" w:color="000000"/>
                          <w:right w:val="single" w:sz="4" w:space="0" w:color="000000"/>
                        </w:tcBorders>
                      </w:tcPr>
                      <w:p>
                        <w:pPr>
                          <w:pStyle w:val="TableParagraph"/>
                          <w:spacing w:before="29"/>
                          <w:ind w:left="215"/>
                          <w:rPr>
                            <w:sz w:val="13"/>
                          </w:rPr>
                        </w:pPr>
                        <w:r>
                          <w:rPr>
                            <w:sz w:val="13"/>
                          </w:rPr>
                          <w:t>STREET ADDRESS, CITY, STATE, ZIP CODE</w:t>
                        </w:r>
                      </w:p>
                      <w:p>
                        <w:pPr>
                          <w:pStyle w:val="TableParagraph"/>
                          <w:spacing w:before="81"/>
                          <w:ind w:left="214"/>
                          <w:rPr>
                            <w:b/>
                            <w:sz w:val="14"/>
                          </w:rPr>
                        </w:pPr>
                        <w:r>
                          <w:rPr>
                            <w:b/>
                            <w:w w:val="105"/>
                            <w:sz w:val="14"/>
                          </w:rPr>
                          <w:t>1739 KIRBY ROAD</w:t>
                        </w:r>
                      </w:p>
                      <w:p>
                        <w:pPr>
                          <w:pStyle w:val="TableParagraph"/>
                          <w:spacing w:before="56"/>
                          <w:ind w:left="214"/>
                          <w:rPr>
                            <w:b/>
                            <w:sz w:val="16"/>
                          </w:rPr>
                        </w:pPr>
                        <w:r>
                          <w:rPr>
                            <w:b/>
                            <w:sz w:val="16"/>
                          </w:rPr>
                          <w:t>MC LEAN, VA 22101</w:t>
                        </w:r>
                      </w:p>
                    </w:tc>
                  </w:tr>
                  <w:tr>
                    <w:trPr>
                      <w:trHeight w:val="756" w:hRule="atLeast"/>
                    </w:trPr>
                    <w:tc>
                      <w:tcPr>
                        <w:tcW w:w="10572" w:type="dxa"/>
                        <w:gridSpan w:val="5"/>
                        <w:tcBorders>
                          <w:top w:val="single" w:sz="4" w:space="0" w:color="000000"/>
                          <w:right w:val="single" w:sz="4" w:space="0" w:color="000000"/>
                        </w:tcBorders>
                      </w:tcPr>
                      <w:p>
                        <w:pPr>
                          <w:pStyle w:val="TableParagraph"/>
                          <w:tabs>
                            <w:tab w:pos="1594" w:val="left" w:leader="none"/>
                            <w:tab w:pos="5511" w:val="left" w:leader="none"/>
                            <w:tab w:pos="6706" w:val="left" w:leader="none"/>
                            <w:tab w:pos="10002" w:val="left" w:leader="none"/>
                          </w:tabs>
                          <w:spacing w:line="162" w:lineRule="exact" w:before="50"/>
                          <w:ind w:left="294"/>
                          <w:rPr>
                            <w:sz w:val="11"/>
                          </w:rPr>
                        </w:pPr>
                        <w:r>
                          <w:rPr>
                            <w:sz w:val="13"/>
                          </w:rPr>
                          <w:t>(X4)</w:t>
                        </w:r>
                        <w:r>
                          <w:rPr>
                            <w:spacing w:val="9"/>
                            <w:sz w:val="13"/>
                          </w:rPr>
                          <w:t> </w:t>
                        </w:r>
                        <w:r>
                          <w:rPr>
                            <w:sz w:val="13"/>
                          </w:rPr>
                          <w:t>ID</w:t>
                          <w:tab/>
                        </w:r>
                        <w:r>
                          <w:rPr>
                            <w:position w:val="2"/>
                            <w:sz w:val="13"/>
                          </w:rPr>
                          <w:t>SUMMARY STATEMENT</w:t>
                        </w:r>
                        <w:r>
                          <w:rPr>
                            <w:spacing w:val="10"/>
                            <w:position w:val="2"/>
                            <w:sz w:val="13"/>
                          </w:rPr>
                          <w:t> </w:t>
                        </w:r>
                        <w:r>
                          <w:rPr>
                            <w:position w:val="2"/>
                            <w:sz w:val="13"/>
                          </w:rPr>
                          <w:t>OF</w:t>
                        </w:r>
                        <w:r>
                          <w:rPr>
                            <w:spacing w:val="1"/>
                            <w:position w:val="2"/>
                            <w:sz w:val="13"/>
                          </w:rPr>
                          <w:t> </w:t>
                        </w:r>
                        <w:r>
                          <w:rPr>
                            <w:position w:val="2"/>
                            <w:sz w:val="13"/>
                          </w:rPr>
                          <w:t>DEFICIENCIES</w:t>
                          <w:tab/>
                        </w:r>
                        <w:r>
                          <w:rPr>
                            <w:position w:val="1"/>
                            <w:sz w:val="13"/>
                          </w:rPr>
                          <w:t>ID</w:t>
                          <w:tab/>
                        </w:r>
                        <w:r>
                          <w:rPr>
                            <w:position w:val="2"/>
                            <w:sz w:val="13"/>
                          </w:rPr>
                          <w:t>PROVIDER'S  PLAN</w:t>
                        </w:r>
                        <w:r>
                          <w:rPr>
                            <w:spacing w:val="-13"/>
                            <w:position w:val="2"/>
                            <w:sz w:val="13"/>
                          </w:rPr>
                          <w:t> </w:t>
                        </w:r>
                        <w:r>
                          <w:rPr>
                            <w:position w:val="2"/>
                            <w:sz w:val="13"/>
                          </w:rPr>
                          <w:t>OF</w:t>
                        </w:r>
                        <w:r>
                          <w:rPr>
                            <w:spacing w:val="7"/>
                            <w:position w:val="2"/>
                            <w:sz w:val="13"/>
                          </w:rPr>
                          <w:t> </w:t>
                        </w:r>
                        <w:r>
                          <w:rPr>
                            <w:position w:val="2"/>
                            <w:sz w:val="13"/>
                          </w:rPr>
                          <w:t>CORRECTION</w:t>
                          <w:tab/>
                        </w:r>
                        <w:r>
                          <w:rPr>
                            <w:sz w:val="11"/>
                          </w:rPr>
                          <w:t>(XS)</w:t>
                        </w:r>
                      </w:p>
                      <w:p>
                        <w:pPr>
                          <w:pStyle w:val="TableParagraph"/>
                          <w:tabs>
                            <w:tab w:pos="1323" w:val="left" w:leader="none"/>
                            <w:tab w:pos="5335" w:val="left" w:leader="none"/>
                            <w:tab w:pos="6544" w:val="left" w:leader="none"/>
                            <w:tab w:pos="9750" w:val="left" w:leader="none"/>
                          </w:tabs>
                          <w:spacing w:line="153" w:lineRule="exact"/>
                          <w:ind w:left="273"/>
                          <w:rPr>
                            <w:rFonts w:ascii="Times New Roman"/>
                            <w:sz w:val="11"/>
                          </w:rPr>
                        </w:pPr>
                        <w:r>
                          <w:rPr>
                            <w:position w:val="-1"/>
                            <w:sz w:val="13"/>
                          </w:rPr>
                          <w:t>PREFIX</w:t>
                          <w:tab/>
                        </w:r>
                        <w:r>
                          <w:rPr>
                            <w:sz w:val="13"/>
                          </w:rPr>
                          <w:t>(EACH DEFICIENCY  MUST BE PRECEDED</w:t>
                        </w:r>
                        <w:r>
                          <w:rPr>
                            <w:spacing w:val="-4"/>
                            <w:sz w:val="13"/>
                          </w:rPr>
                          <w:t> </w:t>
                        </w:r>
                        <w:r>
                          <w:rPr>
                            <w:sz w:val="13"/>
                          </w:rPr>
                          <w:t>BY</w:t>
                        </w:r>
                        <w:r>
                          <w:rPr>
                            <w:spacing w:val="4"/>
                            <w:sz w:val="13"/>
                          </w:rPr>
                          <w:t> </w:t>
                        </w:r>
                        <w:r>
                          <w:rPr>
                            <w:sz w:val="13"/>
                          </w:rPr>
                          <w:t>FULL</w:t>
                          <w:tab/>
                        </w:r>
                        <w:r>
                          <w:rPr>
                            <w:position w:val="0"/>
                            <w:sz w:val="13"/>
                          </w:rPr>
                          <w:t>PREFIX</w:t>
                          <w:tab/>
                        </w:r>
                        <w:r>
                          <w:rPr>
                            <w:sz w:val="13"/>
                          </w:rPr>
                          <w:t>(EACH CORRECTIVE  ACTION</w:t>
                        </w:r>
                        <w:r>
                          <w:rPr>
                            <w:spacing w:val="-6"/>
                            <w:sz w:val="13"/>
                          </w:rPr>
                          <w:t> </w:t>
                        </w:r>
                        <w:r>
                          <w:rPr>
                            <w:sz w:val="13"/>
                          </w:rPr>
                          <w:t>SHOULD</w:t>
                        </w:r>
                        <w:r>
                          <w:rPr>
                            <w:spacing w:val="5"/>
                            <w:sz w:val="13"/>
                          </w:rPr>
                          <w:t> </w:t>
                        </w:r>
                        <w:r>
                          <w:rPr>
                            <w:sz w:val="13"/>
                          </w:rPr>
                          <w:t>BE</w:t>
                          <w:tab/>
                        </w:r>
                        <w:r>
                          <w:rPr>
                            <w:rFonts w:ascii="Times New Roman"/>
                            <w:sz w:val="11"/>
                          </w:rPr>
                          <w:t>COMPU:TION</w:t>
                        </w:r>
                      </w:p>
                      <w:p>
                        <w:pPr>
                          <w:pStyle w:val="TableParagraph"/>
                          <w:tabs>
                            <w:tab w:pos="965" w:val="left" w:leader="none"/>
                            <w:tab w:pos="5136" w:val="left" w:leader="none"/>
                            <w:tab w:pos="6103" w:val="left" w:leader="none"/>
                            <w:tab w:pos="9655" w:val="left" w:leader="none"/>
                          </w:tabs>
                          <w:spacing w:line="157" w:lineRule="exact"/>
                          <w:ind w:left="68"/>
                          <w:jc w:val="center"/>
                          <w:rPr>
                            <w:sz w:val="10"/>
                          </w:rPr>
                        </w:pPr>
                        <w:r>
                          <w:rPr>
                            <w:position w:val="-1"/>
                            <w:sz w:val="13"/>
                          </w:rPr>
                          <w:t>TAG</w:t>
                          <w:tab/>
                        </w:r>
                        <w:r>
                          <w:rPr>
                            <w:sz w:val="13"/>
                          </w:rPr>
                          <w:t>REGULATORY OR LSC</w:t>
                        </w:r>
                        <w:r>
                          <w:rPr>
                            <w:spacing w:val="4"/>
                            <w:sz w:val="13"/>
                          </w:rPr>
                          <w:t> </w:t>
                        </w:r>
                        <w:r>
                          <w:rPr>
                            <w:sz w:val="13"/>
                          </w:rPr>
                          <w:t>IDENTIFYING</w:t>
                        </w:r>
                        <w:r>
                          <w:rPr>
                            <w:spacing w:val="9"/>
                            <w:sz w:val="13"/>
                          </w:rPr>
                          <w:t> </w:t>
                        </w:r>
                        <w:r>
                          <w:rPr>
                            <w:sz w:val="13"/>
                          </w:rPr>
                          <w:t>INFORMATION)</w:t>
                          <w:tab/>
                        </w:r>
                        <w:r>
                          <w:rPr>
                            <w:position w:val="0"/>
                            <w:sz w:val="13"/>
                          </w:rPr>
                          <w:t>TAG</w:t>
                          <w:tab/>
                        </w:r>
                        <w:r>
                          <w:rPr>
                            <w:sz w:val="13"/>
                          </w:rPr>
                          <w:t>CROSS-REFERENCED TO</w:t>
                        </w:r>
                        <w:r>
                          <w:rPr>
                            <w:spacing w:val="15"/>
                            <w:sz w:val="13"/>
                          </w:rPr>
                          <w:t> </w:t>
                        </w:r>
                        <w:r>
                          <w:rPr>
                            <w:sz w:val="13"/>
                          </w:rPr>
                          <w:t>THE</w:t>
                        </w:r>
                        <w:r>
                          <w:rPr>
                            <w:spacing w:val="-2"/>
                            <w:sz w:val="13"/>
                          </w:rPr>
                          <w:t> </w:t>
                        </w:r>
                        <w:r>
                          <w:rPr>
                            <w:sz w:val="13"/>
                          </w:rPr>
                          <w:t>APPROPRIATE</w:t>
                          <w:tab/>
                        </w:r>
                        <w:r>
                          <w:rPr>
                            <w:position w:val="3"/>
                            <w:sz w:val="10"/>
                          </w:rPr>
                          <w:t>D/\TE</w:t>
                        </w:r>
                      </w:p>
                      <w:p>
                        <w:pPr>
                          <w:pStyle w:val="TableParagraph"/>
                          <w:spacing w:line="144" w:lineRule="exact"/>
                          <w:ind w:right="2246"/>
                          <w:jc w:val="right"/>
                          <w:rPr>
                            <w:sz w:val="13"/>
                          </w:rPr>
                        </w:pPr>
                        <w:r>
                          <w:rPr>
                            <w:sz w:val="13"/>
                          </w:rPr>
                          <w:t>DEFICIENCY)</w:t>
                        </w:r>
                      </w:p>
                    </w:tc>
                  </w:tr>
                  <w:tr>
                    <w:trPr>
                      <w:trHeight w:val="8791" w:hRule="atLeast"/>
                    </w:trPr>
                    <w:tc>
                      <w:tcPr>
                        <w:tcW w:w="10572" w:type="dxa"/>
                        <w:gridSpan w:val="5"/>
                        <w:tcBorders>
                          <w:bottom w:val="single" w:sz="4" w:space="0" w:color="000000"/>
                          <w:right w:val="single" w:sz="4" w:space="0" w:color="000000"/>
                        </w:tcBorders>
                      </w:tcPr>
                      <w:p>
                        <w:pPr>
                          <w:pStyle w:val="TableParagraph"/>
                          <w:spacing w:before="7"/>
                          <w:rPr>
                            <w:sz w:val="22"/>
                          </w:rPr>
                        </w:pPr>
                      </w:p>
                      <w:p>
                        <w:pPr>
                          <w:pStyle w:val="TableParagraph"/>
                          <w:tabs>
                            <w:tab w:pos="5500" w:val="left" w:leader="none"/>
                          </w:tabs>
                          <w:ind w:left="335"/>
                          <w:rPr>
                            <w:sz w:val="17"/>
                          </w:rPr>
                        </w:pPr>
                        <w:r>
                          <w:rPr>
                            <w:w w:val="105"/>
                            <w:position w:val="1"/>
                            <w:sz w:val="18"/>
                          </w:rPr>
                          <w:t>F </w:t>
                        </w:r>
                        <w:r>
                          <w:rPr>
                            <w:w w:val="105"/>
                            <w:position w:val="1"/>
                            <w:sz w:val="17"/>
                          </w:rPr>
                          <w:t>387   </w:t>
                        </w:r>
                        <w:r>
                          <w:rPr>
                            <w:w w:val="105"/>
                            <w:position w:val="1"/>
                            <w:sz w:val="18"/>
                          </w:rPr>
                          <w:t>Continued From</w:t>
                        </w:r>
                        <w:r>
                          <w:rPr>
                            <w:spacing w:val="-26"/>
                            <w:w w:val="105"/>
                            <w:position w:val="1"/>
                            <w:sz w:val="18"/>
                          </w:rPr>
                          <w:t> </w:t>
                        </w:r>
                        <w:r>
                          <w:rPr>
                            <w:w w:val="105"/>
                            <w:position w:val="1"/>
                            <w:sz w:val="18"/>
                          </w:rPr>
                          <w:t>page</w:t>
                        </w:r>
                        <w:r>
                          <w:rPr>
                            <w:spacing w:val="-4"/>
                            <w:w w:val="105"/>
                            <w:position w:val="1"/>
                            <w:sz w:val="18"/>
                          </w:rPr>
                          <w:t> </w:t>
                        </w:r>
                        <w:r>
                          <w:rPr>
                            <w:w w:val="105"/>
                            <w:position w:val="1"/>
                            <w:sz w:val="17"/>
                          </w:rPr>
                          <w:t>5</w:t>
                          <w:tab/>
                        </w:r>
                        <w:r>
                          <w:rPr>
                            <w:w w:val="105"/>
                            <w:sz w:val="17"/>
                          </w:rPr>
                          <w:t>F</w:t>
                        </w:r>
                        <w:r>
                          <w:rPr>
                            <w:spacing w:val="2"/>
                            <w:w w:val="105"/>
                            <w:sz w:val="17"/>
                          </w:rPr>
                          <w:t> </w:t>
                        </w:r>
                        <w:r>
                          <w:rPr>
                            <w:w w:val="105"/>
                            <w:sz w:val="17"/>
                          </w:rPr>
                          <w:t>387</w:t>
                        </w:r>
                      </w:p>
                      <w:p>
                        <w:pPr>
                          <w:pStyle w:val="TableParagraph"/>
                          <w:spacing w:before="4"/>
                          <w:rPr>
                            <w:sz w:val="22"/>
                          </w:rPr>
                        </w:pPr>
                      </w:p>
                      <w:p>
                        <w:pPr>
                          <w:pStyle w:val="TableParagraph"/>
                          <w:numPr>
                            <w:ilvl w:val="0"/>
                            <w:numId w:val="48"/>
                          </w:numPr>
                          <w:tabs>
                            <w:tab w:pos="1169" w:val="left" w:leader="none"/>
                          </w:tabs>
                          <w:spacing w:line="240" w:lineRule="auto" w:before="0" w:after="0"/>
                          <w:ind w:left="1168" w:right="0" w:hanging="207"/>
                          <w:jc w:val="left"/>
                          <w:rPr>
                            <w:sz w:val="18"/>
                          </w:rPr>
                        </w:pPr>
                        <w:r>
                          <w:rPr>
                            <w:sz w:val="18"/>
                          </w:rPr>
                          <w:t>The facility staff failed to ensure that</w:t>
                        </w:r>
                        <w:r>
                          <w:rPr>
                            <w:spacing w:val="-9"/>
                            <w:sz w:val="18"/>
                          </w:rPr>
                          <w:t> </w:t>
                        </w:r>
                        <w:r>
                          <w:rPr>
                            <w:sz w:val="18"/>
                          </w:rPr>
                          <w:t>Resident</w:t>
                        </w:r>
                      </w:p>
                      <w:p>
                        <w:pPr>
                          <w:pStyle w:val="TableParagraph"/>
                          <w:tabs>
                            <w:tab w:pos="5726" w:val="left" w:leader="none"/>
                          </w:tabs>
                          <w:spacing w:line="266" w:lineRule="exact"/>
                          <w:ind w:left="959"/>
                          <w:rPr>
                            <w:sz w:val="18"/>
                          </w:rPr>
                        </w:pPr>
                        <w:r>
                          <w:rPr>
                            <w:w w:val="105"/>
                            <w:position w:val="11"/>
                            <w:sz w:val="18"/>
                          </w:rPr>
                          <w:t>#</w:t>
                        </w:r>
                        <w:r>
                          <w:rPr>
                            <w:spacing w:val="-4"/>
                            <w:w w:val="105"/>
                            <w:position w:val="11"/>
                            <w:sz w:val="18"/>
                          </w:rPr>
                          <w:t> </w:t>
                        </w:r>
                        <w:r>
                          <w:rPr>
                            <w:w w:val="105"/>
                            <w:position w:val="11"/>
                            <w:sz w:val="18"/>
                          </w:rPr>
                          <w:t>1</w:t>
                        </w:r>
                        <w:r>
                          <w:rPr>
                            <w:spacing w:val="-4"/>
                            <w:w w:val="105"/>
                            <w:position w:val="11"/>
                            <w:sz w:val="18"/>
                          </w:rPr>
                          <w:t> </w:t>
                        </w:r>
                        <w:r>
                          <w:rPr>
                            <w:w w:val="105"/>
                            <w:position w:val="11"/>
                            <w:sz w:val="18"/>
                          </w:rPr>
                          <w:t>was</w:t>
                        </w:r>
                        <w:r>
                          <w:rPr>
                            <w:spacing w:val="-10"/>
                            <w:w w:val="105"/>
                            <w:position w:val="11"/>
                            <w:sz w:val="18"/>
                          </w:rPr>
                          <w:t> </w:t>
                        </w:r>
                        <w:r>
                          <w:rPr>
                            <w:w w:val="105"/>
                            <w:position w:val="11"/>
                            <w:sz w:val="18"/>
                          </w:rPr>
                          <w:t>seen</w:t>
                        </w:r>
                        <w:r>
                          <w:rPr>
                            <w:spacing w:val="-6"/>
                            <w:w w:val="105"/>
                            <w:position w:val="11"/>
                            <w:sz w:val="18"/>
                          </w:rPr>
                          <w:t> </w:t>
                        </w:r>
                        <w:r>
                          <w:rPr>
                            <w:w w:val="105"/>
                            <w:position w:val="11"/>
                            <w:sz w:val="18"/>
                          </w:rPr>
                          <w:t>by</w:t>
                        </w:r>
                        <w:r>
                          <w:rPr>
                            <w:spacing w:val="-14"/>
                            <w:w w:val="105"/>
                            <w:position w:val="11"/>
                            <w:sz w:val="18"/>
                          </w:rPr>
                          <w:t> </w:t>
                        </w:r>
                        <w:r>
                          <w:rPr>
                            <w:w w:val="105"/>
                            <w:position w:val="11"/>
                            <w:sz w:val="18"/>
                          </w:rPr>
                          <w:t>a</w:t>
                        </w:r>
                        <w:r>
                          <w:rPr>
                            <w:spacing w:val="-11"/>
                            <w:w w:val="105"/>
                            <w:position w:val="11"/>
                            <w:sz w:val="18"/>
                          </w:rPr>
                          <w:t> </w:t>
                        </w:r>
                        <w:r>
                          <w:rPr>
                            <w:w w:val="105"/>
                            <w:position w:val="11"/>
                            <w:sz w:val="18"/>
                          </w:rPr>
                          <w:t>physician</w:t>
                        </w:r>
                        <w:r>
                          <w:rPr>
                            <w:spacing w:val="-2"/>
                            <w:w w:val="105"/>
                            <w:position w:val="11"/>
                            <w:sz w:val="18"/>
                          </w:rPr>
                          <w:t> </w:t>
                        </w:r>
                        <w:r>
                          <w:rPr>
                            <w:w w:val="105"/>
                            <w:position w:val="11"/>
                            <w:sz w:val="18"/>
                          </w:rPr>
                          <w:t>from</w:t>
                        </w:r>
                        <w:r>
                          <w:rPr>
                            <w:spacing w:val="-1"/>
                            <w:w w:val="105"/>
                            <w:position w:val="11"/>
                            <w:sz w:val="18"/>
                          </w:rPr>
                          <w:t> </w:t>
                        </w:r>
                        <w:r>
                          <w:rPr>
                            <w:w w:val="105"/>
                            <w:position w:val="11"/>
                            <w:sz w:val="17"/>
                          </w:rPr>
                          <w:t>3/23/17</w:t>
                        </w:r>
                        <w:r>
                          <w:rPr>
                            <w:spacing w:val="-3"/>
                            <w:w w:val="105"/>
                            <w:position w:val="11"/>
                            <w:sz w:val="17"/>
                          </w:rPr>
                          <w:t> </w:t>
                        </w:r>
                        <w:r>
                          <w:rPr>
                            <w:w w:val="105"/>
                            <w:position w:val="11"/>
                            <w:sz w:val="18"/>
                          </w:rPr>
                          <w:t>to</w:t>
                          <w:tab/>
                        </w:r>
                        <w:r>
                          <w:rPr>
                            <w:w w:val="105"/>
                            <w:sz w:val="18"/>
                          </w:rPr>
                          <w:t>The facilities policy and procedure has</w:t>
                        </w:r>
                        <w:r>
                          <w:rPr>
                            <w:spacing w:val="30"/>
                            <w:w w:val="105"/>
                            <w:sz w:val="18"/>
                          </w:rPr>
                          <w:t> </w:t>
                        </w:r>
                        <w:r>
                          <w:rPr>
                            <w:w w:val="105"/>
                            <w:sz w:val="18"/>
                          </w:rPr>
                          <w:t>been</w:t>
                        </w:r>
                      </w:p>
                      <w:p>
                        <w:pPr>
                          <w:pStyle w:val="TableParagraph"/>
                          <w:spacing w:line="142" w:lineRule="exact"/>
                          <w:ind w:left="962"/>
                          <w:rPr>
                            <w:sz w:val="18"/>
                          </w:rPr>
                        </w:pPr>
                        <w:r>
                          <w:rPr>
                            <w:w w:val="105"/>
                            <w:sz w:val="17"/>
                          </w:rPr>
                          <w:t>7/31/17, </w:t>
                        </w:r>
                        <w:r>
                          <w:rPr>
                            <w:w w:val="105"/>
                            <w:sz w:val="18"/>
                          </w:rPr>
                          <w:t>a total of </w:t>
                        </w:r>
                        <w:r>
                          <w:rPr>
                            <w:w w:val="105"/>
                            <w:sz w:val="17"/>
                          </w:rPr>
                          <w:t>129 </w:t>
                        </w:r>
                        <w:r>
                          <w:rPr>
                            <w:w w:val="105"/>
                            <w:sz w:val="18"/>
                          </w:rPr>
                          <w:t>days,</w:t>
                        </w:r>
                      </w:p>
                      <w:p>
                        <w:pPr>
                          <w:pStyle w:val="TableParagraph"/>
                          <w:spacing w:line="192" w:lineRule="exact"/>
                          <w:ind w:left="5728"/>
                          <w:rPr>
                            <w:sz w:val="18"/>
                          </w:rPr>
                        </w:pPr>
                        <w:r>
                          <w:rPr>
                            <w:w w:val="110"/>
                            <w:sz w:val="18"/>
                          </w:rPr>
                          <w:t>reviewed with the Medical Director. The</w:t>
                        </w:r>
                      </w:p>
                      <w:p>
                        <w:pPr>
                          <w:pStyle w:val="TableParagraph"/>
                          <w:tabs>
                            <w:tab w:pos="5718" w:val="left" w:leader="none"/>
                          </w:tabs>
                          <w:spacing w:line="218" w:lineRule="auto" w:before="55"/>
                          <w:ind w:left="954" w:right="1216" w:firstLine="6"/>
                          <w:rPr>
                            <w:sz w:val="18"/>
                          </w:rPr>
                        </w:pPr>
                        <w:r>
                          <w:rPr>
                            <w:w w:val="105"/>
                            <w:sz w:val="18"/>
                          </w:rPr>
                          <w:t>Resident#</w:t>
                        </w:r>
                        <w:r>
                          <w:rPr>
                            <w:spacing w:val="-7"/>
                            <w:w w:val="105"/>
                            <w:sz w:val="18"/>
                          </w:rPr>
                          <w:t> </w:t>
                        </w:r>
                        <w:r>
                          <w:rPr>
                            <w:w w:val="105"/>
                            <w:sz w:val="18"/>
                          </w:rPr>
                          <w:t>1</w:t>
                        </w:r>
                        <w:r>
                          <w:rPr>
                            <w:spacing w:val="-5"/>
                            <w:w w:val="105"/>
                            <w:sz w:val="18"/>
                          </w:rPr>
                          <w:t> </w:t>
                        </w:r>
                        <w:r>
                          <w:rPr>
                            <w:w w:val="105"/>
                            <w:sz w:val="18"/>
                          </w:rPr>
                          <w:t>was</w:t>
                        </w:r>
                        <w:r>
                          <w:rPr>
                            <w:spacing w:val="-7"/>
                            <w:w w:val="105"/>
                            <w:sz w:val="18"/>
                          </w:rPr>
                          <w:t> </w:t>
                        </w:r>
                        <w:r>
                          <w:rPr>
                            <w:w w:val="105"/>
                            <w:sz w:val="18"/>
                          </w:rPr>
                          <w:t>admitted to</w:t>
                        </w:r>
                        <w:r>
                          <w:rPr>
                            <w:spacing w:val="-9"/>
                            <w:w w:val="105"/>
                            <w:sz w:val="18"/>
                          </w:rPr>
                          <w:t> </w:t>
                        </w:r>
                        <w:r>
                          <w:rPr>
                            <w:w w:val="105"/>
                            <w:sz w:val="18"/>
                          </w:rPr>
                          <w:t>the</w:t>
                        </w:r>
                        <w:r>
                          <w:rPr>
                            <w:spacing w:val="-8"/>
                            <w:w w:val="105"/>
                            <w:sz w:val="18"/>
                          </w:rPr>
                          <w:t> </w:t>
                        </w:r>
                        <w:r>
                          <w:rPr>
                            <w:w w:val="105"/>
                            <w:sz w:val="18"/>
                          </w:rPr>
                          <w:t>facility</w:t>
                        </w:r>
                        <w:r>
                          <w:rPr>
                            <w:spacing w:val="-7"/>
                            <w:w w:val="105"/>
                            <w:sz w:val="18"/>
                          </w:rPr>
                          <w:t> </w:t>
                        </w:r>
                        <w:r>
                          <w:rPr>
                            <w:w w:val="105"/>
                            <w:sz w:val="18"/>
                          </w:rPr>
                          <w:t>on</w:t>
                        </w:r>
                        <w:r>
                          <w:rPr>
                            <w:spacing w:val="-13"/>
                            <w:w w:val="105"/>
                            <w:sz w:val="18"/>
                          </w:rPr>
                          <w:t> </w:t>
                        </w:r>
                        <w:r>
                          <w:rPr>
                            <w:w w:val="105"/>
                            <w:sz w:val="17"/>
                          </w:rPr>
                          <w:t>8/9/12</w:t>
                          <w:tab/>
                        </w:r>
                        <w:r>
                          <w:rPr>
                            <w:w w:val="105"/>
                            <w:position w:val="-2"/>
                            <w:sz w:val="18"/>
                          </w:rPr>
                          <w:t>following steps have been taken to ensure </w:t>
                        </w:r>
                        <w:r>
                          <w:rPr>
                            <w:w w:val="105"/>
                            <w:sz w:val="18"/>
                          </w:rPr>
                          <w:t>and</w:t>
                        </w:r>
                        <w:r>
                          <w:rPr>
                            <w:spacing w:val="-14"/>
                            <w:w w:val="105"/>
                            <w:sz w:val="18"/>
                          </w:rPr>
                          <w:t> </w:t>
                        </w:r>
                        <w:r>
                          <w:rPr>
                            <w:w w:val="105"/>
                            <w:sz w:val="18"/>
                          </w:rPr>
                          <w:t>most</w:t>
                        </w:r>
                        <w:r>
                          <w:rPr>
                            <w:spacing w:val="-5"/>
                            <w:w w:val="105"/>
                            <w:sz w:val="18"/>
                          </w:rPr>
                          <w:t> </w:t>
                        </w:r>
                        <w:r>
                          <w:rPr>
                            <w:w w:val="105"/>
                            <w:sz w:val="18"/>
                          </w:rPr>
                          <w:t>recently</w:t>
                        </w:r>
                        <w:r>
                          <w:rPr>
                            <w:spacing w:val="-13"/>
                            <w:w w:val="105"/>
                            <w:sz w:val="18"/>
                          </w:rPr>
                          <w:t> </w:t>
                        </w:r>
                        <w:r>
                          <w:rPr>
                            <w:w w:val="105"/>
                            <w:sz w:val="18"/>
                          </w:rPr>
                          <w:t>admitted</w:t>
                        </w:r>
                        <w:r>
                          <w:rPr>
                            <w:spacing w:val="-4"/>
                            <w:w w:val="105"/>
                            <w:sz w:val="18"/>
                          </w:rPr>
                          <w:t> </w:t>
                        </w:r>
                        <w:r>
                          <w:rPr>
                            <w:w w:val="105"/>
                            <w:sz w:val="18"/>
                          </w:rPr>
                          <w:t>on</w:t>
                        </w:r>
                        <w:r>
                          <w:rPr>
                            <w:spacing w:val="-7"/>
                            <w:w w:val="105"/>
                            <w:sz w:val="18"/>
                          </w:rPr>
                          <w:t> </w:t>
                        </w:r>
                        <w:r>
                          <w:rPr>
                            <w:w w:val="105"/>
                            <w:sz w:val="17"/>
                          </w:rPr>
                          <w:t>3/10/14,</w:t>
                        </w:r>
                        <w:r>
                          <w:rPr>
                            <w:spacing w:val="-2"/>
                            <w:w w:val="105"/>
                            <w:sz w:val="17"/>
                          </w:rPr>
                          <w:t> </w:t>
                        </w:r>
                        <w:r>
                          <w:rPr>
                            <w:w w:val="105"/>
                            <w:sz w:val="18"/>
                          </w:rPr>
                          <w:t>with</w:t>
                          <w:tab/>
                        </w:r>
                        <w:r>
                          <w:rPr>
                            <w:w w:val="105"/>
                            <w:position w:val="-8"/>
                            <w:sz w:val="18"/>
                          </w:rPr>
                          <w:t>compliance:</w:t>
                        </w:r>
                      </w:p>
                      <w:p>
                        <w:pPr>
                          <w:pStyle w:val="TableParagraph"/>
                          <w:spacing w:line="121" w:lineRule="exact"/>
                          <w:ind w:left="955"/>
                          <w:rPr>
                            <w:sz w:val="18"/>
                          </w:rPr>
                        </w:pPr>
                        <w:r>
                          <w:rPr>
                            <w:sz w:val="18"/>
                          </w:rPr>
                          <w:t>diagnoses that included, but were not limited to:</w:t>
                        </w:r>
                      </w:p>
                      <w:p>
                        <w:pPr>
                          <w:pStyle w:val="TableParagraph"/>
                          <w:tabs>
                            <w:tab w:pos="6057" w:val="left" w:leader="none"/>
                            <w:tab w:pos="6404" w:val="left" w:leader="none"/>
                          </w:tabs>
                          <w:spacing w:line="100" w:lineRule="auto" w:before="103"/>
                          <w:ind w:left="955" w:right="800" w:hanging="2"/>
                          <w:rPr>
                            <w:sz w:val="18"/>
                          </w:rPr>
                        </w:pPr>
                        <w:r>
                          <w:rPr>
                            <w:w w:val="105"/>
                            <w:position w:val="12"/>
                            <w:sz w:val="18"/>
                          </w:rPr>
                          <w:t>congestive heart</w:t>
                        </w:r>
                        <w:r>
                          <w:rPr>
                            <w:spacing w:val="-32"/>
                            <w:w w:val="105"/>
                            <w:position w:val="12"/>
                            <w:sz w:val="18"/>
                          </w:rPr>
                          <w:t> </w:t>
                        </w:r>
                        <w:r>
                          <w:rPr>
                            <w:w w:val="105"/>
                            <w:position w:val="12"/>
                            <w:sz w:val="18"/>
                          </w:rPr>
                          <w:t>failure,</w:t>
                        </w:r>
                        <w:r>
                          <w:rPr>
                            <w:spacing w:val="-12"/>
                            <w:w w:val="105"/>
                            <w:position w:val="12"/>
                            <w:sz w:val="18"/>
                          </w:rPr>
                          <w:t> </w:t>
                        </w:r>
                        <w:r>
                          <w:rPr>
                            <w:w w:val="105"/>
                            <w:position w:val="12"/>
                            <w:sz w:val="18"/>
                          </w:rPr>
                          <w:t>diabetes,</w:t>
                          <w:tab/>
                        </w:r>
                        <w:r>
                          <w:rPr>
                            <w:w w:val="105"/>
                            <w:sz w:val="18"/>
                          </w:rPr>
                          <w:t>•</w:t>
                          <w:tab/>
                          <w:t>Medical Records Personnel will monitor gastroesophageal reflux disease, hyperlipidemia,</w:t>
                        </w:r>
                      </w:p>
                      <w:p>
                        <w:pPr>
                          <w:pStyle w:val="TableParagraph"/>
                          <w:tabs>
                            <w:tab w:pos="6402" w:val="left" w:leader="none"/>
                          </w:tabs>
                          <w:spacing w:before="2"/>
                          <w:ind w:left="954"/>
                          <w:rPr>
                            <w:sz w:val="18"/>
                          </w:rPr>
                        </w:pPr>
                        <w:r>
                          <w:rPr>
                            <w:w w:val="105"/>
                            <w:position w:val="-1"/>
                            <w:sz w:val="18"/>
                          </w:rPr>
                          <w:t>and</w:t>
                        </w:r>
                        <w:r>
                          <w:rPr>
                            <w:spacing w:val="-15"/>
                            <w:w w:val="105"/>
                            <w:position w:val="-1"/>
                            <w:sz w:val="18"/>
                          </w:rPr>
                          <w:t> </w:t>
                        </w:r>
                        <w:r>
                          <w:rPr>
                            <w:w w:val="105"/>
                            <w:position w:val="-1"/>
                            <w:sz w:val="18"/>
                          </w:rPr>
                          <w:t>arthritis.</w:t>
                          <w:tab/>
                        </w:r>
                        <w:r>
                          <w:rPr>
                            <w:w w:val="105"/>
                            <w:sz w:val="18"/>
                          </w:rPr>
                          <w:t>and track MD visit</w:t>
                        </w:r>
                        <w:r>
                          <w:rPr>
                            <w:spacing w:val="21"/>
                            <w:w w:val="105"/>
                            <w:sz w:val="18"/>
                          </w:rPr>
                          <w:t> </w:t>
                        </w:r>
                        <w:r>
                          <w:rPr>
                            <w:w w:val="105"/>
                            <w:sz w:val="18"/>
                          </w:rPr>
                          <w:t>schedule.</w:t>
                        </w:r>
                      </w:p>
                      <w:p>
                        <w:pPr>
                          <w:pStyle w:val="TableParagraph"/>
                          <w:numPr>
                            <w:ilvl w:val="1"/>
                            <w:numId w:val="48"/>
                          </w:numPr>
                          <w:tabs>
                            <w:tab w:pos="6392" w:val="left" w:leader="none"/>
                            <w:tab w:pos="6396" w:val="left" w:leader="none"/>
                          </w:tabs>
                          <w:spacing w:line="156" w:lineRule="auto" w:before="125" w:after="0"/>
                          <w:ind w:left="950" w:right="921" w:firstLine="5102"/>
                          <w:jc w:val="both"/>
                          <w:rPr>
                            <w:sz w:val="18"/>
                          </w:rPr>
                        </w:pPr>
                        <w:r>
                          <w:rPr>
                            <w:sz w:val="18"/>
                          </w:rPr>
                          <w:t>Medical Records Personnel to provide Resident# 1's most  recent  MOS</w:t>
                        </w:r>
                        <w:r>
                          <w:rPr>
                            <w:spacing w:val="-18"/>
                            <w:sz w:val="18"/>
                          </w:rPr>
                          <w:t> </w:t>
                        </w:r>
                        <w:r>
                          <w:rPr>
                            <w:sz w:val="18"/>
                          </w:rPr>
                          <w:t>(minimum</w:t>
                        </w:r>
                        <w:r>
                          <w:rPr>
                            <w:spacing w:val="18"/>
                            <w:sz w:val="18"/>
                          </w:rPr>
                          <w:t> </w:t>
                        </w:r>
                        <w:r>
                          <w:rPr>
                            <w:sz w:val="18"/>
                          </w:rPr>
                          <w:t>data</w:t>
                          <w:tab/>
                        </w:r>
                        <w:r>
                          <w:rPr>
                            <w:position w:val="-12"/>
                            <w:sz w:val="18"/>
                          </w:rPr>
                          <w:t>status of Physician Visits due monthly</w:t>
                        </w:r>
                        <w:r>
                          <w:rPr>
                            <w:sz w:val="18"/>
                          </w:rPr>
                          <w:t> set) an annual assessment with an</w:t>
                        </w:r>
                        <w:r>
                          <w:rPr>
                            <w:spacing w:val="-17"/>
                            <w:sz w:val="18"/>
                          </w:rPr>
                          <w:t> </w:t>
                        </w:r>
                        <w:r>
                          <w:rPr>
                            <w:sz w:val="18"/>
                          </w:rPr>
                          <w:t>ARD</w:t>
                        </w:r>
                      </w:p>
                      <w:p>
                        <w:pPr>
                          <w:pStyle w:val="TableParagraph"/>
                          <w:tabs>
                            <w:tab w:pos="6386" w:val="left" w:leader="none"/>
                          </w:tabs>
                          <w:spacing w:line="181" w:lineRule="exact"/>
                          <w:ind w:left="945"/>
                          <w:rPr>
                            <w:sz w:val="18"/>
                          </w:rPr>
                        </w:pPr>
                        <w:r>
                          <w:rPr>
                            <w:w w:val="105"/>
                            <w:sz w:val="18"/>
                          </w:rPr>
                          <w:t>(assessment reference date)</w:t>
                        </w:r>
                        <w:r>
                          <w:rPr>
                            <w:spacing w:val="-11"/>
                            <w:w w:val="105"/>
                            <w:sz w:val="18"/>
                          </w:rPr>
                          <w:t> </w:t>
                        </w:r>
                        <w:r>
                          <w:rPr>
                            <w:w w:val="105"/>
                            <w:sz w:val="18"/>
                          </w:rPr>
                          <w:t>of</w:t>
                        </w:r>
                        <w:r>
                          <w:rPr>
                            <w:spacing w:val="-18"/>
                            <w:w w:val="105"/>
                            <w:sz w:val="18"/>
                          </w:rPr>
                          <w:t> </w:t>
                        </w:r>
                        <w:r>
                          <w:rPr>
                            <w:w w:val="105"/>
                            <w:sz w:val="17"/>
                          </w:rPr>
                          <w:t>10/27/17</w:t>
                          <w:tab/>
                        </w:r>
                        <w:r>
                          <w:rPr>
                            <w:w w:val="105"/>
                            <w:position w:val="2"/>
                            <w:sz w:val="18"/>
                          </w:rPr>
                          <w:t>to the Administrator and DON.</w:t>
                        </w:r>
                      </w:p>
                      <w:p>
                        <w:pPr>
                          <w:pStyle w:val="TableParagraph"/>
                          <w:tabs>
                            <w:tab w:pos="6033" w:val="left" w:leader="none"/>
                            <w:tab w:pos="6369" w:val="left" w:leader="none"/>
                          </w:tabs>
                          <w:spacing w:line="168" w:lineRule="auto" w:before="37"/>
                          <w:ind w:left="942" w:right="836" w:firstLine="2"/>
                          <w:jc w:val="both"/>
                          <w:rPr>
                            <w:sz w:val="18"/>
                          </w:rPr>
                        </w:pPr>
                        <w:r>
                          <w:rPr>
                            <w:w w:val="105"/>
                            <w:sz w:val="18"/>
                          </w:rPr>
                          <w:t>assessed</w:t>
                        </w:r>
                        <w:r>
                          <w:rPr>
                            <w:spacing w:val="-6"/>
                            <w:w w:val="105"/>
                            <w:sz w:val="18"/>
                          </w:rPr>
                          <w:t> </w:t>
                        </w:r>
                        <w:r>
                          <w:rPr>
                            <w:w w:val="105"/>
                            <w:sz w:val="18"/>
                          </w:rPr>
                          <w:t>Resident#</w:t>
                        </w:r>
                        <w:r>
                          <w:rPr>
                            <w:spacing w:val="-3"/>
                            <w:w w:val="105"/>
                            <w:sz w:val="18"/>
                          </w:rPr>
                          <w:t> </w:t>
                        </w:r>
                        <w:r>
                          <w:rPr>
                            <w:w w:val="105"/>
                            <w:sz w:val="18"/>
                          </w:rPr>
                          <w:t>1</w:t>
                        </w:r>
                        <w:r>
                          <w:rPr>
                            <w:spacing w:val="-20"/>
                            <w:w w:val="105"/>
                            <w:sz w:val="18"/>
                          </w:rPr>
                          <w:t> </w:t>
                        </w:r>
                        <w:r>
                          <w:rPr>
                            <w:w w:val="105"/>
                            <w:sz w:val="18"/>
                          </w:rPr>
                          <w:t>as</w:t>
                        </w:r>
                        <w:r>
                          <w:rPr>
                            <w:spacing w:val="-13"/>
                            <w:w w:val="105"/>
                            <w:sz w:val="18"/>
                          </w:rPr>
                          <w:t> </w:t>
                        </w:r>
                        <w:r>
                          <w:rPr>
                            <w:w w:val="105"/>
                            <w:sz w:val="18"/>
                          </w:rPr>
                          <w:t>usually</w:t>
                        </w:r>
                        <w:r>
                          <w:rPr>
                            <w:spacing w:val="-11"/>
                            <w:w w:val="105"/>
                            <w:sz w:val="18"/>
                          </w:rPr>
                          <w:t> </w:t>
                        </w:r>
                        <w:r>
                          <w:rPr>
                            <w:w w:val="105"/>
                            <w:sz w:val="18"/>
                          </w:rPr>
                          <w:t>understood</w:t>
                        </w:r>
                        <w:r>
                          <w:rPr>
                            <w:spacing w:val="-3"/>
                            <w:w w:val="105"/>
                            <w:sz w:val="18"/>
                          </w:rPr>
                          <w:t> </w:t>
                        </w:r>
                        <w:r>
                          <w:rPr>
                            <w:w w:val="105"/>
                            <w:sz w:val="18"/>
                          </w:rPr>
                          <w:t>by</w:t>
                          <w:tab/>
                        </w:r>
                        <w:r>
                          <w:rPr>
                            <w:w w:val="105"/>
                            <w:position w:val="-5"/>
                            <w:sz w:val="18"/>
                          </w:rPr>
                          <w:t>• The Medical Director will be notified of </w:t>
                        </w:r>
                        <w:r>
                          <w:rPr>
                            <w:w w:val="105"/>
                            <w:sz w:val="18"/>
                          </w:rPr>
                          <w:t>others</w:t>
                        </w:r>
                        <w:r>
                          <w:rPr>
                            <w:spacing w:val="-11"/>
                            <w:w w:val="105"/>
                            <w:sz w:val="18"/>
                          </w:rPr>
                          <w:t> </w:t>
                        </w:r>
                        <w:r>
                          <w:rPr>
                            <w:w w:val="105"/>
                            <w:sz w:val="18"/>
                          </w:rPr>
                          <w:t>and</w:t>
                        </w:r>
                        <w:r>
                          <w:rPr>
                            <w:spacing w:val="-23"/>
                            <w:w w:val="105"/>
                            <w:sz w:val="18"/>
                          </w:rPr>
                          <w:t> </w:t>
                        </w:r>
                        <w:r>
                          <w:rPr>
                            <w:w w:val="105"/>
                            <w:sz w:val="18"/>
                          </w:rPr>
                          <w:t>usually</w:t>
                        </w:r>
                        <w:r>
                          <w:rPr>
                            <w:spacing w:val="-16"/>
                            <w:w w:val="105"/>
                            <w:sz w:val="18"/>
                          </w:rPr>
                          <w:t> </w:t>
                        </w:r>
                        <w:r>
                          <w:rPr>
                            <w:w w:val="105"/>
                            <w:sz w:val="18"/>
                          </w:rPr>
                          <w:t>able</w:t>
                        </w:r>
                        <w:r>
                          <w:rPr>
                            <w:spacing w:val="-11"/>
                            <w:w w:val="105"/>
                            <w:sz w:val="18"/>
                          </w:rPr>
                          <w:t> </w:t>
                        </w:r>
                        <w:r>
                          <w:rPr>
                            <w:w w:val="105"/>
                            <w:sz w:val="18"/>
                          </w:rPr>
                          <w:t>to</w:t>
                        </w:r>
                        <w:r>
                          <w:rPr>
                            <w:spacing w:val="-20"/>
                            <w:w w:val="105"/>
                            <w:sz w:val="18"/>
                          </w:rPr>
                          <w:t> </w:t>
                        </w:r>
                        <w:r>
                          <w:rPr>
                            <w:w w:val="105"/>
                            <w:sz w:val="18"/>
                          </w:rPr>
                          <w:t>understand</w:t>
                        </w:r>
                        <w:r>
                          <w:rPr>
                            <w:spacing w:val="-10"/>
                            <w:w w:val="105"/>
                            <w:sz w:val="18"/>
                          </w:rPr>
                          <w:t> </w:t>
                        </w:r>
                        <w:r>
                          <w:rPr>
                            <w:w w:val="105"/>
                            <w:sz w:val="18"/>
                          </w:rPr>
                          <w:t>others.</w:t>
                          <w:tab/>
                          <w:tab/>
                        </w:r>
                        <w:r>
                          <w:rPr>
                            <w:w w:val="105"/>
                            <w:position w:val="-12"/>
                            <w:sz w:val="18"/>
                          </w:rPr>
                          <w:t>all Physician Visits out of compliance at </w:t>
                        </w:r>
                        <w:r>
                          <w:rPr>
                            <w:w w:val="105"/>
                            <w:sz w:val="18"/>
                          </w:rPr>
                          <w:t>Resident# 1 was coded as scoring a </w:t>
                        </w:r>
                        <w:r>
                          <w:rPr>
                            <w:w w:val="105"/>
                            <w:sz w:val="17"/>
                          </w:rPr>
                          <w:t>10 </w:t>
                        </w:r>
                        <w:r>
                          <w:rPr>
                            <w:w w:val="105"/>
                            <w:sz w:val="18"/>
                          </w:rPr>
                          <w:t>out of</w:t>
                        </w:r>
                        <w:r>
                          <w:rPr>
                            <w:spacing w:val="5"/>
                            <w:w w:val="105"/>
                            <w:sz w:val="18"/>
                          </w:rPr>
                          <w:t> </w:t>
                        </w:r>
                        <w:r>
                          <w:rPr>
                            <w:w w:val="105"/>
                            <w:sz w:val="18"/>
                          </w:rPr>
                          <w:t>a</w:t>
                        </w:r>
                      </w:p>
                      <w:p>
                        <w:pPr>
                          <w:pStyle w:val="TableParagraph"/>
                          <w:tabs>
                            <w:tab w:pos="6371" w:val="left" w:leader="none"/>
                          </w:tabs>
                          <w:spacing w:line="179" w:lineRule="exact"/>
                          <w:ind w:left="939"/>
                          <w:rPr>
                            <w:sz w:val="18"/>
                          </w:rPr>
                        </w:pPr>
                        <w:r>
                          <w:rPr>
                            <w:w w:val="110"/>
                            <w:sz w:val="18"/>
                          </w:rPr>
                          <w:t>possible</w:t>
                        </w:r>
                        <w:r>
                          <w:rPr>
                            <w:spacing w:val="-31"/>
                            <w:w w:val="110"/>
                            <w:sz w:val="18"/>
                          </w:rPr>
                          <w:t> </w:t>
                        </w:r>
                        <w:r>
                          <w:rPr>
                            <w:w w:val="110"/>
                            <w:sz w:val="17"/>
                          </w:rPr>
                          <w:t>15</w:t>
                        </w:r>
                        <w:r>
                          <w:rPr>
                            <w:spacing w:val="-30"/>
                            <w:w w:val="110"/>
                            <w:sz w:val="17"/>
                          </w:rPr>
                          <w:t> </w:t>
                        </w:r>
                        <w:r>
                          <w:rPr>
                            <w:w w:val="110"/>
                            <w:sz w:val="18"/>
                          </w:rPr>
                          <w:t>on</w:t>
                        </w:r>
                        <w:r>
                          <w:rPr>
                            <w:spacing w:val="-34"/>
                            <w:w w:val="110"/>
                            <w:sz w:val="18"/>
                          </w:rPr>
                          <w:t> </w:t>
                        </w:r>
                        <w:r>
                          <w:rPr>
                            <w:w w:val="110"/>
                            <w:sz w:val="18"/>
                          </w:rPr>
                          <w:t>the</w:t>
                        </w:r>
                        <w:r>
                          <w:rPr>
                            <w:spacing w:val="-36"/>
                            <w:w w:val="110"/>
                            <w:sz w:val="18"/>
                          </w:rPr>
                          <w:t> </w:t>
                        </w:r>
                        <w:r>
                          <w:rPr>
                            <w:w w:val="110"/>
                            <w:sz w:val="18"/>
                          </w:rPr>
                          <w:t>Brief</w:t>
                        </w:r>
                        <w:r>
                          <w:rPr>
                            <w:spacing w:val="-31"/>
                            <w:w w:val="110"/>
                            <w:sz w:val="18"/>
                          </w:rPr>
                          <w:t> </w:t>
                        </w:r>
                        <w:r>
                          <w:rPr>
                            <w:w w:val="110"/>
                            <w:sz w:val="18"/>
                          </w:rPr>
                          <w:t>Interview</w:t>
                        </w:r>
                        <w:r>
                          <w:rPr>
                            <w:spacing w:val="-30"/>
                            <w:w w:val="110"/>
                            <w:sz w:val="18"/>
                          </w:rPr>
                          <w:t> </w:t>
                        </w:r>
                        <w:r>
                          <w:rPr>
                            <w:w w:val="110"/>
                            <w:sz w:val="18"/>
                          </w:rPr>
                          <w:t>for</w:t>
                        </w:r>
                        <w:r>
                          <w:rPr>
                            <w:spacing w:val="-31"/>
                            <w:w w:val="110"/>
                            <w:sz w:val="18"/>
                          </w:rPr>
                          <w:t> </w:t>
                        </w:r>
                        <w:r>
                          <w:rPr>
                            <w:w w:val="110"/>
                            <w:sz w:val="18"/>
                          </w:rPr>
                          <w:t>Mental</w:t>
                          <w:tab/>
                        </w:r>
                        <w:r>
                          <w:rPr>
                            <w:w w:val="110"/>
                            <w:position w:val="1"/>
                            <w:sz w:val="18"/>
                          </w:rPr>
                          <w:t>the </w:t>
                        </w:r>
                        <w:r>
                          <w:rPr>
                            <w:w w:val="110"/>
                            <w:position w:val="1"/>
                            <w:sz w:val="17"/>
                          </w:rPr>
                          <w:t>30 </w:t>
                        </w:r>
                        <w:r>
                          <w:rPr>
                            <w:w w:val="110"/>
                            <w:position w:val="1"/>
                            <w:sz w:val="18"/>
                          </w:rPr>
                          <w:t>day point for his</w:t>
                        </w:r>
                        <w:r>
                          <w:rPr>
                            <w:spacing w:val="1"/>
                            <w:w w:val="110"/>
                            <w:position w:val="1"/>
                            <w:sz w:val="18"/>
                          </w:rPr>
                          <w:t> </w:t>
                        </w:r>
                        <w:r>
                          <w:rPr>
                            <w:w w:val="110"/>
                            <w:position w:val="1"/>
                            <w:sz w:val="18"/>
                          </w:rPr>
                          <w:t>intervention.</w:t>
                        </w:r>
                      </w:p>
                      <w:p>
                        <w:pPr>
                          <w:pStyle w:val="TableParagraph"/>
                          <w:tabs>
                            <w:tab w:pos="6715" w:val="left" w:leader="none"/>
                            <w:tab w:pos="7054" w:val="left" w:leader="none"/>
                          </w:tabs>
                          <w:spacing w:line="189" w:lineRule="auto" w:before="28"/>
                          <w:ind w:left="939" w:right="800" w:hanging="1"/>
                          <w:rPr>
                            <w:sz w:val="18"/>
                          </w:rPr>
                        </w:pPr>
                        <w:r>
                          <w:rPr>
                            <w:sz w:val="18"/>
                          </w:rPr>
                          <w:t>Status in Section C, Cognitive</w:t>
                        </w:r>
                        <w:r>
                          <w:rPr>
                            <w:spacing w:val="30"/>
                            <w:sz w:val="18"/>
                          </w:rPr>
                          <w:t> </w:t>
                        </w:r>
                        <w:r>
                          <w:rPr>
                            <w:sz w:val="18"/>
                          </w:rPr>
                          <w:t>Patterns,</w:t>
                        </w:r>
                        <w:r>
                          <w:rPr>
                            <w:spacing w:val="13"/>
                            <w:sz w:val="18"/>
                          </w:rPr>
                          <w:t> </w:t>
                        </w:r>
                        <w:r>
                          <w:rPr>
                            <w:sz w:val="18"/>
                          </w:rPr>
                          <w:t>indicating</w:t>
                          <w:tab/>
                        </w:r>
                        <w:r>
                          <w:rPr>
                            <w:position w:val="-5"/>
                            <w:sz w:val="18"/>
                          </w:rPr>
                          <w:t>o</w:t>
                          <w:tab/>
                          <w:t>Call and confirm physician visits </w:t>
                        </w:r>
                        <w:r>
                          <w:rPr>
                            <w:sz w:val="18"/>
                          </w:rPr>
                          <w:t>the resident  was moderately</w:t>
                        </w:r>
                        <w:r>
                          <w:rPr>
                            <w:spacing w:val="-2"/>
                            <w:sz w:val="18"/>
                          </w:rPr>
                          <w:t> </w:t>
                        </w:r>
                        <w:r>
                          <w:rPr>
                            <w:sz w:val="18"/>
                          </w:rPr>
                          <w:t>cognitively</w:t>
                        </w:r>
                        <w:r>
                          <w:rPr>
                            <w:spacing w:val="7"/>
                            <w:sz w:val="18"/>
                          </w:rPr>
                          <w:t> </w:t>
                        </w:r>
                        <w:r>
                          <w:rPr>
                            <w:sz w:val="18"/>
                          </w:rPr>
                          <w:t>impaired,</w:t>
                          <w:tab/>
                        </w:r>
                        <w:r>
                          <w:rPr>
                            <w:position w:val="-11"/>
                            <w:sz w:val="18"/>
                          </w:rPr>
                          <w:t>o</w:t>
                          <w:tab/>
                          <w:t>See residents to prevent</w:t>
                        </w:r>
                        <w:r>
                          <w:rPr>
                            <w:spacing w:val="-12"/>
                            <w:position w:val="-11"/>
                            <w:sz w:val="18"/>
                          </w:rPr>
                          <w:t> </w:t>
                        </w:r>
                        <w:r>
                          <w:rPr>
                            <w:position w:val="-11"/>
                            <w:sz w:val="18"/>
                          </w:rPr>
                          <w:t>past</w:t>
                        </w:r>
                      </w:p>
                      <w:p>
                        <w:pPr>
                          <w:pStyle w:val="TableParagraph"/>
                          <w:tabs>
                            <w:tab w:pos="7056" w:val="left" w:leader="none"/>
                          </w:tabs>
                          <w:spacing w:line="244" w:lineRule="auto" w:before="74"/>
                          <w:ind w:left="930" w:right="2644" w:firstLine="7"/>
                          <w:rPr>
                            <w:sz w:val="18"/>
                          </w:rPr>
                        </w:pPr>
                        <w:r>
                          <w:rPr>
                            <w:sz w:val="18"/>
                          </w:rPr>
                          <w:t>A review of Resident  #1's clinical record</w:t>
                        </w:r>
                        <w:r>
                          <w:rPr>
                            <w:spacing w:val="3"/>
                            <w:sz w:val="18"/>
                          </w:rPr>
                          <w:t> </w:t>
                        </w:r>
                        <w:r>
                          <w:rPr>
                            <w:sz w:val="18"/>
                          </w:rPr>
                          <w:t>revealed</w:t>
                          <w:tab/>
                        </w:r>
                        <w:r>
                          <w:rPr>
                            <w:position w:val="3"/>
                            <w:sz w:val="18"/>
                          </w:rPr>
                          <w:t>due </w:t>
                        </w:r>
                        <w:r>
                          <w:rPr>
                            <w:spacing w:val="-3"/>
                            <w:position w:val="3"/>
                            <w:sz w:val="18"/>
                          </w:rPr>
                          <w:t>visits. </w:t>
                        </w:r>
                        <w:r>
                          <w:rPr>
                            <w:sz w:val="18"/>
                          </w:rPr>
                          <w:t>progress notes that were dated </w:t>
                        </w:r>
                        <w:r>
                          <w:rPr>
                            <w:sz w:val="17"/>
                          </w:rPr>
                          <w:t>3/23/17</w:t>
                        </w:r>
                        <w:r>
                          <w:rPr>
                            <w:spacing w:val="24"/>
                            <w:sz w:val="17"/>
                          </w:rPr>
                          <w:t> </w:t>
                        </w:r>
                        <w:r>
                          <w:rPr>
                            <w:sz w:val="18"/>
                          </w:rPr>
                          <w:t>and</w:t>
                        </w:r>
                      </w:p>
                      <w:p>
                        <w:pPr>
                          <w:pStyle w:val="TableParagraph"/>
                          <w:tabs>
                            <w:tab w:pos="5662" w:val="left" w:leader="none"/>
                          </w:tabs>
                          <w:spacing w:line="242" w:lineRule="auto"/>
                          <w:ind w:left="926" w:right="800" w:firstLine="7"/>
                          <w:rPr>
                            <w:sz w:val="18"/>
                          </w:rPr>
                        </w:pPr>
                        <w:r>
                          <w:rPr>
                            <w:w w:val="105"/>
                            <w:sz w:val="17"/>
                          </w:rPr>
                          <w:t>7/31/17,</w:t>
                        </w:r>
                        <w:r>
                          <w:rPr>
                            <w:spacing w:val="-5"/>
                            <w:w w:val="105"/>
                            <w:sz w:val="17"/>
                          </w:rPr>
                          <w:t> </w:t>
                        </w:r>
                        <w:r>
                          <w:rPr>
                            <w:w w:val="105"/>
                            <w:sz w:val="18"/>
                          </w:rPr>
                          <w:t>a</w:t>
                        </w:r>
                        <w:r>
                          <w:rPr>
                            <w:spacing w:val="-8"/>
                            <w:w w:val="105"/>
                            <w:sz w:val="18"/>
                          </w:rPr>
                          <w:t> </w:t>
                        </w:r>
                        <w:r>
                          <w:rPr>
                            <w:w w:val="105"/>
                            <w:sz w:val="18"/>
                          </w:rPr>
                          <w:t>total</w:t>
                        </w:r>
                        <w:r>
                          <w:rPr>
                            <w:spacing w:val="-2"/>
                            <w:w w:val="105"/>
                            <w:sz w:val="18"/>
                          </w:rPr>
                          <w:t> </w:t>
                        </w:r>
                        <w:r>
                          <w:rPr>
                            <w:w w:val="105"/>
                            <w:sz w:val="18"/>
                          </w:rPr>
                          <w:t>of</w:t>
                        </w:r>
                        <w:r>
                          <w:rPr>
                            <w:spacing w:val="-8"/>
                            <w:w w:val="105"/>
                            <w:sz w:val="18"/>
                          </w:rPr>
                          <w:t> </w:t>
                        </w:r>
                        <w:r>
                          <w:rPr>
                            <w:w w:val="105"/>
                            <w:sz w:val="17"/>
                          </w:rPr>
                          <w:t>129</w:t>
                        </w:r>
                        <w:r>
                          <w:rPr>
                            <w:spacing w:val="-11"/>
                            <w:w w:val="105"/>
                            <w:sz w:val="17"/>
                          </w:rPr>
                          <w:t> </w:t>
                        </w:r>
                        <w:r>
                          <w:rPr>
                            <w:w w:val="105"/>
                            <w:sz w:val="18"/>
                          </w:rPr>
                          <w:t>days</w:t>
                        </w:r>
                        <w:r>
                          <w:rPr>
                            <w:spacing w:val="-2"/>
                            <w:w w:val="105"/>
                            <w:sz w:val="18"/>
                          </w:rPr>
                          <w:t> </w:t>
                        </w:r>
                        <w:r>
                          <w:rPr>
                            <w:w w:val="105"/>
                            <w:sz w:val="18"/>
                          </w:rPr>
                          <w:t>between</w:t>
                        </w:r>
                        <w:r>
                          <w:rPr>
                            <w:spacing w:val="-5"/>
                            <w:w w:val="105"/>
                            <w:sz w:val="18"/>
                          </w:rPr>
                          <w:t> </w:t>
                        </w:r>
                        <w:r>
                          <w:rPr>
                            <w:w w:val="105"/>
                            <w:sz w:val="18"/>
                          </w:rPr>
                          <w:t>notes.</w:t>
                        </w:r>
                        <w:r>
                          <w:rPr>
                            <w:spacing w:val="34"/>
                            <w:w w:val="105"/>
                            <w:sz w:val="18"/>
                          </w:rPr>
                          <w:t> </w:t>
                        </w:r>
                        <w:r>
                          <w:rPr>
                            <w:w w:val="105"/>
                            <w:sz w:val="18"/>
                          </w:rPr>
                          <w:t>No</w:t>
                          <w:tab/>
                        </w:r>
                        <w:r>
                          <w:rPr>
                            <w:w w:val="105"/>
                            <w:position w:val="1"/>
                            <w:sz w:val="18"/>
                          </w:rPr>
                          <w:t>All Physician visits will be monitored as a part of </w:t>
                        </w:r>
                        <w:r>
                          <w:rPr>
                            <w:w w:val="105"/>
                            <w:position w:val="6"/>
                            <w:sz w:val="18"/>
                          </w:rPr>
                          <w:t>other</w:t>
                        </w:r>
                        <w:r>
                          <w:rPr>
                            <w:spacing w:val="-17"/>
                            <w:w w:val="105"/>
                            <w:position w:val="6"/>
                            <w:sz w:val="18"/>
                          </w:rPr>
                          <w:t> </w:t>
                        </w:r>
                        <w:r>
                          <w:rPr>
                            <w:w w:val="105"/>
                            <w:position w:val="6"/>
                            <w:sz w:val="18"/>
                          </w:rPr>
                          <w:t>physician</w:t>
                        </w:r>
                        <w:r>
                          <w:rPr>
                            <w:spacing w:val="-15"/>
                            <w:w w:val="105"/>
                            <w:position w:val="6"/>
                            <w:sz w:val="18"/>
                          </w:rPr>
                          <w:t> </w:t>
                        </w:r>
                        <w:r>
                          <w:rPr>
                            <w:w w:val="105"/>
                            <w:position w:val="6"/>
                            <w:sz w:val="18"/>
                          </w:rPr>
                          <w:t>notes</w:t>
                        </w:r>
                        <w:r>
                          <w:rPr>
                            <w:spacing w:val="-13"/>
                            <w:w w:val="105"/>
                            <w:position w:val="6"/>
                            <w:sz w:val="18"/>
                          </w:rPr>
                          <w:t> </w:t>
                        </w:r>
                        <w:r>
                          <w:rPr>
                            <w:w w:val="105"/>
                            <w:position w:val="6"/>
                            <w:sz w:val="18"/>
                          </w:rPr>
                          <w:t>were</w:t>
                        </w:r>
                        <w:r>
                          <w:rPr>
                            <w:spacing w:val="-19"/>
                            <w:w w:val="105"/>
                            <w:position w:val="6"/>
                            <w:sz w:val="18"/>
                          </w:rPr>
                          <w:t> </w:t>
                        </w:r>
                        <w:r>
                          <w:rPr>
                            <w:w w:val="105"/>
                            <w:position w:val="6"/>
                            <w:sz w:val="18"/>
                          </w:rPr>
                          <w:t>provided.</w:t>
                          <w:tab/>
                        </w:r>
                        <w:r>
                          <w:rPr>
                            <w:w w:val="105"/>
                            <w:sz w:val="18"/>
                          </w:rPr>
                          <w:t>our QAPI program and any noncompliance</w:t>
                        </w:r>
                        <w:r>
                          <w:rPr>
                            <w:spacing w:val="13"/>
                            <w:w w:val="105"/>
                            <w:sz w:val="18"/>
                          </w:rPr>
                          <w:t> </w:t>
                        </w:r>
                        <w:r>
                          <w:rPr>
                            <w:w w:val="105"/>
                            <w:sz w:val="18"/>
                          </w:rPr>
                          <w:t>of</w:t>
                        </w:r>
                      </w:p>
                      <w:p>
                        <w:pPr>
                          <w:pStyle w:val="TableParagraph"/>
                          <w:tabs>
                            <w:tab w:pos="5655" w:val="left" w:leader="none"/>
                          </w:tabs>
                          <w:spacing w:line="223" w:lineRule="auto" w:before="66"/>
                          <w:ind w:left="923" w:right="905"/>
                          <w:rPr>
                            <w:sz w:val="18"/>
                          </w:rPr>
                        </w:pPr>
                        <w:r>
                          <w:rPr>
                            <w:w w:val="105"/>
                            <w:position w:val="-8"/>
                            <w:sz w:val="18"/>
                          </w:rPr>
                          <w:t>During</w:t>
                        </w:r>
                        <w:r>
                          <w:rPr>
                            <w:spacing w:val="-15"/>
                            <w:w w:val="105"/>
                            <w:position w:val="-8"/>
                            <w:sz w:val="18"/>
                          </w:rPr>
                          <w:t> </w:t>
                        </w:r>
                        <w:r>
                          <w:rPr>
                            <w:w w:val="105"/>
                            <w:position w:val="-8"/>
                            <w:sz w:val="18"/>
                          </w:rPr>
                          <w:t>an</w:t>
                        </w:r>
                        <w:r>
                          <w:rPr>
                            <w:spacing w:val="-20"/>
                            <w:w w:val="105"/>
                            <w:position w:val="-8"/>
                            <w:sz w:val="18"/>
                          </w:rPr>
                          <w:t> </w:t>
                        </w:r>
                        <w:r>
                          <w:rPr>
                            <w:w w:val="105"/>
                            <w:position w:val="-8"/>
                            <w:sz w:val="18"/>
                          </w:rPr>
                          <w:t>interview</w:t>
                        </w:r>
                        <w:r>
                          <w:rPr>
                            <w:spacing w:val="3"/>
                            <w:w w:val="105"/>
                            <w:position w:val="-8"/>
                            <w:sz w:val="18"/>
                          </w:rPr>
                          <w:t> </w:t>
                        </w:r>
                        <w:r>
                          <w:rPr>
                            <w:w w:val="105"/>
                            <w:position w:val="-8"/>
                            <w:sz w:val="18"/>
                          </w:rPr>
                          <w:t>on</w:t>
                        </w:r>
                        <w:r>
                          <w:rPr>
                            <w:spacing w:val="-16"/>
                            <w:w w:val="105"/>
                            <w:position w:val="-8"/>
                            <w:sz w:val="18"/>
                          </w:rPr>
                          <w:t> </w:t>
                        </w:r>
                        <w:r>
                          <w:rPr>
                            <w:w w:val="105"/>
                            <w:position w:val="-8"/>
                            <w:sz w:val="17"/>
                          </w:rPr>
                          <w:t>11/14/17</w:t>
                        </w:r>
                        <w:r>
                          <w:rPr>
                            <w:spacing w:val="-3"/>
                            <w:w w:val="105"/>
                            <w:position w:val="-8"/>
                            <w:sz w:val="17"/>
                          </w:rPr>
                          <w:t> </w:t>
                        </w:r>
                        <w:r>
                          <w:rPr>
                            <w:w w:val="105"/>
                            <w:position w:val="-8"/>
                            <w:sz w:val="18"/>
                          </w:rPr>
                          <w:t>at</w:t>
                        </w:r>
                        <w:r>
                          <w:rPr>
                            <w:spacing w:val="2"/>
                            <w:w w:val="105"/>
                            <w:position w:val="-8"/>
                            <w:sz w:val="18"/>
                          </w:rPr>
                          <w:t> </w:t>
                        </w:r>
                        <w:r>
                          <w:rPr>
                            <w:w w:val="105"/>
                            <w:position w:val="-8"/>
                            <w:sz w:val="17"/>
                          </w:rPr>
                          <w:t>5:35</w:t>
                        </w:r>
                        <w:r>
                          <w:rPr>
                            <w:spacing w:val="-7"/>
                            <w:w w:val="105"/>
                            <w:position w:val="-8"/>
                            <w:sz w:val="17"/>
                          </w:rPr>
                          <w:t> </w:t>
                        </w:r>
                        <w:r>
                          <w:rPr>
                            <w:w w:val="105"/>
                            <w:position w:val="-8"/>
                            <w:sz w:val="18"/>
                          </w:rPr>
                          <w:t>p.m.</w:t>
                        </w:r>
                        <w:r>
                          <w:rPr>
                            <w:spacing w:val="-10"/>
                            <w:w w:val="105"/>
                            <w:position w:val="-8"/>
                            <w:sz w:val="18"/>
                          </w:rPr>
                          <w:t> </w:t>
                        </w:r>
                        <w:r>
                          <w:rPr>
                            <w:w w:val="105"/>
                            <w:position w:val="-8"/>
                            <w:sz w:val="18"/>
                          </w:rPr>
                          <w:t>with</w:t>
                          <w:tab/>
                        </w:r>
                        <w:r>
                          <w:rPr>
                            <w:w w:val="105"/>
                            <w:sz w:val="18"/>
                          </w:rPr>
                          <w:t>physician visits will be reported and monitored ASM (Administrative Staff Member)#</w:t>
                        </w:r>
                        <w:r>
                          <w:rPr>
                            <w:spacing w:val="-19"/>
                            <w:w w:val="105"/>
                            <w:sz w:val="18"/>
                          </w:rPr>
                          <w:t> </w:t>
                        </w:r>
                        <w:r>
                          <w:rPr>
                            <w:w w:val="105"/>
                            <w:sz w:val="18"/>
                          </w:rPr>
                          <w:t>1,</w:t>
                        </w:r>
                        <w:r>
                          <w:rPr>
                            <w:spacing w:val="-11"/>
                            <w:w w:val="105"/>
                            <w:sz w:val="18"/>
                          </w:rPr>
                          <w:t> </w:t>
                        </w:r>
                        <w:r>
                          <w:rPr>
                            <w:w w:val="105"/>
                            <w:sz w:val="18"/>
                          </w:rPr>
                          <w:t>the</w:t>
                          <w:tab/>
                        </w:r>
                        <w:r>
                          <w:rPr>
                            <w:w w:val="105"/>
                            <w:position w:val="3"/>
                            <w:sz w:val="18"/>
                          </w:rPr>
                          <w:t>to ensure corrective action was</w:t>
                        </w:r>
                        <w:r>
                          <w:rPr>
                            <w:spacing w:val="-10"/>
                            <w:w w:val="105"/>
                            <w:position w:val="3"/>
                            <w:sz w:val="18"/>
                          </w:rPr>
                          <w:t> </w:t>
                        </w:r>
                        <w:r>
                          <w:rPr>
                            <w:w w:val="105"/>
                            <w:position w:val="3"/>
                            <w:sz w:val="18"/>
                          </w:rPr>
                          <w:t>taken.</w:t>
                        </w:r>
                      </w:p>
                      <w:p>
                        <w:pPr>
                          <w:pStyle w:val="TableParagraph"/>
                          <w:spacing w:line="244" w:lineRule="auto"/>
                          <w:ind w:left="915" w:right="5621" w:firstLine="12"/>
                          <w:rPr>
                            <w:sz w:val="17"/>
                          </w:rPr>
                        </w:pPr>
                        <w:r>
                          <w:rPr>
                            <w:w w:val="105"/>
                            <w:sz w:val="18"/>
                          </w:rPr>
                          <w:t>Administrator, ASM # 2, the Director of Nurses, and OSM (Other Staff Member)# 3, the Social Worker,</w:t>
                        </w:r>
                        <w:r>
                          <w:rPr>
                            <w:spacing w:val="-14"/>
                            <w:w w:val="105"/>
                            <w:sz w:val="18"/>
                          </w:rPr>
                          <w:t> </w:t>
                        </w:r>
                        <w:r>
                          <w:rPr>
                            <w:w w:val="105"/>
                            <w:sz w:val="18"/>
                          </w:rPr>
                          <w:t>this</w:t>
                        </w:r>
                        <w:r>
                          <w:rPr>
                            <w:spacing w:val="-12"/>
                            <w:w w:val="105"/>
                            <w:sz w:val="18"/>
                          </w:rPr>
                          <w:t> </w:t>
                        </w:r>
                        <w:r>
                          <w:rPr>
                            <w:w w:val="105"/>
                            <w:sz w:val="18"/>
                          </w:rPr>
                          <w:t>concern</w:t>
                        </w:r>
                        <w:r>
                          <w:rPr>
                            <w:spacing w:val="-16"/>
                            <w:w w:val="105"/>
                            <w:sz w:val="18"/>
                          </w:rPr>
                          <w:t> </w:t>
                        </w:r>
                        <w:r>
                          <w:rPr>
                            <w:w w:val="105"/>
                            <w:sz w:val="18"/>
                          </w:rPr>
                          <w:t>was</w:t>
                        </w:r>
                        <w:r>
                          <w:rPr>
                            <w:spacing w:val="-12"/>
                            <w:w w:val="105"/>
                            <w:sz w:val="18"/>
                          </w:rPr>
                          <w:t> </w:t>
                        </w:r>
                        <w:r>
                          <w:rPr>
                            <w:w w:val="105"/>
                            <w:sz w:val="18"/>
                          </w:rPr>
                          <w:t>revealed</w:t>
                        </w:r>
                        <w:r>
                          <w:rPr>
                            <w:spacing w:val="-11"/>
                            <w:w w:val="105"/>
                            <w:sz w:val="18"/>
                          </w:rPr>
                          <w:t> </w:t>
                        </w:r>
                        <w:r>
                          <w:rPr>
                            <w:w w:val="105"/>
                            <w:sz w:val="18"/>
                          </w:rPr>
                          <w:t>and</w:t>
                        </w:r>
                        <w:r>
                          <w:rPr>
                            <w:spacing w:val="-18"/>
                            <w:w w:val="105"/>
                            <w:sz w:val="18"/>
                          </w:rPr>
                          <w:t> </w:t>
                        </w:r>
                        <w:r>
                          <w:rPr>
                            <w:w w:val="105"/>
                            <w:sz w:val="18"/>
                          </w:rPr>
                          <w:t>a</w:t>
                        </w:r>
                        <w:r>
                          <w:rPr>
                            <w:spacing w:val="-22"/>
                            <w:w w:val="105"/>
                            <w:sz w:val="18"/>
                          </w:rPr>
                          <w:t> </w:t>
                        </w:r>
                        <w:r>
                          <w:rPr>
                            <w:w w:val="105"/>
                            <w:sz w:val="18"/>
                          </w:rPr>
                          <w:t>request was made for any other physician notes that could be found between </w:t>
                        </w:r>
                        <w:r>
                          <w:rPr>
                            <w:w w:val="105"/>
                            <w:sz w:val="17"/>
                          </w:rPr>
                          <w:t>3/23/17 </w:t>
                        </w:r>
                        <w:r>
                          <w:rPr>
                            <w:w w:val="105"/>
                            <w:sz w:val="18"/>
                          </w:rPr>
                          <w:t>and</w:t>
                        </w:r>
                        <w:r>
                          <w:rPr>
                            <w:spacing w:val="-15"/>
                            <w:w w:val="105"/>
                            <w:sz w:val="18"/>
                          </w:rPr>
                          <w:t> </w:t>
                        </w:r>
                        <w:r>
                          <w:rPr>
                            <w:w w:val="105"/>
                            <w:sz w:val="17"/>
                          </w:rPr>
                          <w:t>7/31/17.</w:t>
                        </w:r>
                      </w:p>
                      <w:p>
                        <w:pPr>
                          <w:pStyle w:val="TableParagraph"/>
                          <w:spacing w:before="5"/>
                          <w:rPr>
                            <w:sz w:val="18"/>
                          </w:rPr>
                        </w:pPr>
                      </w:p>
                      <w:p>
                        <w:pPr>
                          <w:pStyle w:val="TableParagraph"/>
                          <w:spacing w:line="244" w:lineRule="auto"/>
                          <w:ind w:left="910" w:right="5653" w:firstLine="7"/>
                          <w:rPr>
                            <w:sz w:val="18"/>
                          </w:rPr>
                        </w:pPr>
                        <w:r>
                          <w:rPr>
                            <w:sz w:val="18"/>
                          </w:rPr>
                          <w:t>During an interview on </w:t>
                        </w:r>
                        <w:r>
                          <w:rPr>
                            <w:sz w:val="17"/>
                          </w:rPr>
                          <w:t>11/15/17 </w:t>
                        </w:r>
                        <w:r>
                          <w:rPr>
                            <w:sz w:val="18"/>
                          </w:rPr>
                          <w:t>at </w:t>
                        </w:r>
                        <w:r>
                          <w:rPr>
                            <w:sz w:val="17"/>
                          </w:rPr>
                          <w:t>8:50 </w:t>
                        </w:r>
                        <w:r>
                          <w:rPr>
                            <w:sz w:val="18"/>
                          </w:rPr>
                          <w:t>a.m. with ASM # 1, ASM # 1 stated staff had been having difficulty getting (name of Resident#  1's) physician to come in to the facility to see her.</w:t>
                        </w:r>
                        <w:r>
                          <w:rPr>
                            <w:spacing w:val="8"/>
                            <w:sz w:val="18"/>
                          </w:rPr>
                          <w:t> </w:t>
                        </w:r>
                        <w:r>
                          <w:rPr>
                            <w:sz w:val="18"/>
                          </w:rPr>
                          <w:t>At</w:t>
                        </w:r>
                      </w:p>
                    </w:tc>
                  </w:tr>
                </w:tbl>
                <w:p>
                  <w:pPr>
                    <w:pStyle w:val="BodyText"/>
                  </w:pPr>
                </w:p>
              </w:txbxContent>
            </v:textbox>
            <w10:wrap type="none"/>
          </v:shape>
        </w:pict>
      </w:r>
      <w:r>
        <w:rPr>
          <w:sz w:val="13"/>
        </w:rPr>
        <w:t>FORM</w:t>
      </w:r>
      <w:r>
        <w:rPr>
          <w:spacing w:val="-11"/>
          <w:sz w:val="13"/>
        </w:rPr>
        <w:t> </w:t>
      </w:r>
      <w:r>
        <w:rPr>
          <w:sz w:val="13"/>
        </w:rPr>
        <w:t>CMS-2567(02-99)</w:t>
      </w:r>
      <w:r>
        <w:rPr>
          <w:spacing w:val="-14"/>
          <w:sz w:val="13"/>
        </w:rPr>
        <w:t> </w:t>
      </w:r>
      <w:r>
        <w:rPr>
          <w:sz w:val="13"/>
        </w:rPr>
        <w:t>Previous</w:t>
      </w:r>
      <w:r>
        <w:rPr>
          <w:spacing w:val="-6"/>
          <w:sz w:val="13"/>
        </w:rPr>
        <w:t> </w:t>
      </w:r>
      <w:r>
        <w:rPr>
          <w:sz w:val="13"/>
        </w:rPr>
        <w:t>Versions</w:t>
      </w:r>
      <w:r>
        <w:rPr>
          <w:spacing w:val="-5"/>
          <w:sz w:val="13"/>
        </w:rPr>
        <w:t> </w:t>
      </w:r>
      <w:r>
        <w:rPr>
          <w:sz w:val="13"/>
        </w:rPr>
        <w:t>Obsolete</w:t>
        <w:tab/>
      </w:r>
      <w:r>
        <w:rPr>
          <w:position w:val="1"/>
          <w:sz w:val="13"/>
        </w:rPr>
        <w:t>Event</w:t>
      </w:r>
      <w:r>
        <w:rPr>
          <w:spacing w:val="7"/>
          <w:position w:val="1"/>
          <w:sz w:val="13"/>
        </w:rPr>
        <w:t> </w:t>
      </w:r>
      <w:r>
        <w:rPr>
          <w:position w:val="1"/>
          <w:sz w:val="13"/>
        </w:rPr>
        <w:t>ID:ll1G11</w:t>
        <w:tab/>
      </w:r>
      <w:r>
        <w:rPr>
          <w:position w:val="2"/>
          <w:sz w:val="13"/>
        </w:rPr>
        <w:t>Facility</w:t>
      </w:r>
      <w:r>
        <w:rPr>
          <w:spacing w:val="-1"/>
          <w:position w:val="2"/>
          <w:sz w:val="13"/>
        </w:rPr>
        <w:t> </w:t>
      </w:r>
      <w:r>
        <w:rPr>
          <w:position w:val="2"/>
          <w:sz w:val="12"/>
        </w:rPr>
        <w:t>ID:</w:t>
      </w:r>
      <w:r>
        <w:rPr>
          <w:spacing w:val="-3"/>
          <w:position w:val="2"/>
          <w:sz w:val="12"/>
        </w:rPr>
        <w:t> </w:t>
      </w:r>
      <w:r>
        <w:rPr>
          <w:position w:val="2"/>
          <w:sz w:val="12"/>
        </w:rPr>
        <w:t>VA0407</w:t>
        <w:tab/>
      </w:r>
      <w:r>
        <w:rPr>
          <w:sz w:val="14"/>
        </w:rPr>
        <w:t>If continuation sheet </w:t>
      </w:r>
      <w:r>
        <w:rPr>
          <w:sz w:val="13"/>
        </w:rPr>
        <w:t>Page 6 </w:t>
      </w:r>
      <w:r>
        <w:rPr>
          <w:sz w:val="14"/>
        </w:rPr>
        <w:t>of</w:t>
      </w:r>
      <w:r>
        <w:rPr>
          <w:spacing w:val="11"/>
          <w:sz w:val="14"/>
        </w:rPr>
        <w:t> </w:t>
      </w:r>
      <w:r>
        <w:rPr>
          <w:sz w:val="13"/>
        </w:rPr>
        <w:t>14</w:t>
      </w:r>
    </w:p>
    <w:p>
      <w:pPr>
        <w:pStyle w:val="BodyText"/>
        <w:spacing w:before="1"/>
        <w:rPr>
          <w:sz w:val="24"/>
        </w:rPr>
      </w:pPr>
      <w:r>
        <w:rPr/>
        <w:drawing>
          <wp:anchor distT="0" distB="0" distL="0" distR="0" allowOverlap="1" layoutInCell="1" locked="0" behindDoc="0" simplePos="0" relativeHeight="228">
            <wp:simplePos x="0" y="0"/>
            <wp:positionH relativeFrom="page">
              <wp:posOffset>5699666</wp:posOffset>
            </wp:positionH>
            <wp:positionV relativeFrom="paragraph">
              <wp:posOffset>200850</wp:posOffset>
            </wp:positionV>
            <wp:extent cx="927031" cy="213359"/>
            <wp:effectExtent l="0" t="0" r="0" b="0"/>
            <wp:wrapTopAndBottom/>
            <wp:docPr id="129" name="image87.png" descr=""/>
            <wp:cNvGraphicFramePr>
              <a:graphicFrameLocks noChangeAspect="1"/>
            </wp:cNvGraphicFramePr>
            <a:graphic>
              <a:graphicData uri="http://schemas.openxmlformats.org/drawingml/2006/picture">
                <pic:pic>
                  <pic:nvPicPr>
                    <pic:cNvPr id="130" name="image87.png"/>
                    <pic:cNvPicPr/>
                  </pic:nvPicPr>
                  <pic:blipFill>
                    <a:blip r:embed="rId107" cstate="print"/>
                    <a:stretch>
                      <a:fillRect/>
                    </a:stretch>
                  </pic:blipFill>
                  <pic:spPr>
                    <a:xfrm>
                      <a:off x="0" y="0"/>
                      <a:ext cx="927031" cy="213359"/>
                    </a:xfrm>
                    <a:prstGeom prst="rect">
                      <a:avLst/>
                    </a:prstGeom>
                  </pic:spPr>
                </pic:pic>
              </a:graphicData>
            </a:graphic>
          </wp:anchor>
        </w:drawing>
      </w:r>
      <w:r>
        <w:rPr/>
        <w:drawing>
          <wp:anchor distT="0" distB="0" distL="0" distR="0" allowOverlap="1" layoutInCell="1" locked="0" behindDoc="0" simplePos="0" relativeHeight="229">
            <wp:simplePos x="0" y="0"/>
            <wp:positionH relativeFrom="page">
              <wp:posOffset>5833998</wp:posOffset>
            </wp:positionH>
            <wp:positionV relativeFrom="paragraph">
              <wp:posOffset>518211</wp:posOffset>
            </wp:positionV>
            <wp:extent cx="829449" cy="170687"/>
            <wp:effectExtent l="0" t="0" r="0" b="0"/>
            <wp:wrapTopAndBottom/>
            <wp:docPr id="131" name="image88.png" descr=""/>
            <wp:cNvGraphicFramePr>
              <a:graphicFrameLocks noChangeAspect="1"/>
            </wp:cNvGraphicFramePr>
            <a:graphic>
              <a:graphicData uri="http://schemas.openxmlformats.org/drawingml/2006/picture">
                <pic:pic>
                  <pic:nvPicPr>
                    <pic:cNvPr id="132" name="image88.png"/>
                    <pic:cNvPicPr/>
                  </pic:nvPicPr>
                  <pic:blipFill>
                    <a:blip r:embed="rId108" cstate="print"/>
                    <a:stretch>
                      <a:fillRect/>
                    </a:stretch>
                  </pic:blipFill>
                  <pic:spPr>
                    <a:xfrm>
                      <a:off x="0" y="0"/>
                      <a:ext cx="829449" cy="170687"/>
                    </a:xfrm>
                    <a:prstGeom prst="rect">
                      <a:avLst/>
                    </a:prstGeom>
                  </pic:spPr>
                </pic:pic>
              </a:graphicData>
            </a:graphic>
          </wp:anchor>
        </w:drawing>
      </w:r>
      <w:r>
        <w:rPr/>
        <w:drawing>
          <wp:anchor distT="0" distB="0" distL="0" distR="0" allowOverlap="1" layoutInCell="1" locked="0" behindDoc="0" simplePos="0" relativeHeight="230">
            <wp:simplePos x="0" y="0"/>
            <wp:positionH relativeFrom="page">
              <wp:posOffset>5791256</wp:posOffset>
            </wp:positionH>
            <wp:positionV relativeFrom="paragraph">
              <wp:posOffset>798953</wp:posOffset>
            </wp:positionV>
            <wp:extent cx="939229" cy="195072"/>
            <wp:effectExtent l="0" t="0" r="0" b="0"/>
            <wp:wrapTopAndBottom/>
            <wp:docPr id="133" name="image89.png" descr=""/>
            <wp:cNvGraphicFramePr>
              <a:graphicFrameLocks noChangeAspect="1"/>
            </wp:cNvGraphicFramePr>
            <a:graphic>
              <a:graphicData uri="http://schemas.openxmlformats.org/drawingml/2006/picture">
                <pic:pic>
                  <pic:nvPicPr>
                    <pic:cNvPr id="134" name="image89.png"/>
                    <pic:cNvPicPr/>
                  </pic:nvPicPr>
                  <pic:blipFill>
                    <a:blip r:embed="rId109" cstate="print"/>
                    <a:stretch>
                      <a:fillRect/>
                    </a:stretch>
                  </pic:blipFill>
                  <pic:spPr>
                    <a:xfrm>
                      <a:off x="0" y="0"/>
                      <a:ext cx="939229" cy="195072"/>
                    </a:xfrm>
                    <a:prstGeom prst="rect">
                      <a:avLst/>
                    </a:prstGeom>
                  </pic:spPr>
                </pic:pic>
              </a:graphicData>
            </a:graphic>
          </wp:anchor>
        </w:drawing>
      </w:r>
    </w:p>
    <w:p>
      <w:pPr>
        <w:pStyle w:val="BodyText"/>
        <w:spacing w:before="3"/>
        <w:rPr>
          <w:sz w:val="8"/>
        </w:rPr>
      </w:pPr>
    </w:p>
    <w:p>
      <w:pPr>
        <w:pStyle w:val="BodyText"/>
        <w:spacing w:before="1"/>
        <w:rPr>
          <w:sz w:val="9"/>
        </w:rPr>
      </w:pPr>
    </w:p>
    <w:p>
      <w:pPr>
        <w:spacing w:after="0"/>
        <w:rPr>
          <w:sz w:val="9"/>
        </w:rPr>
        <w:sectPr>
          <w:type w:val="continuous"/>
          <w:pgSz w:w="12240" w:h="15840"/>
          <w:pgMar w:top="1380" w:bottom="280" w:left="0" w:right="0"/>
        </w:sectPr>
      </w:pPr>
    </w:p>
    <w:p>
      <w:pPr>
        <w:pStyle w:val="BodyText"/>
        <w:spacing w:before="3"/>
      </w:pPr>
    </w:p>
    <w:p>
      <w:pPr>
        <w:spacing w:line="278" w:lineRule="auto" w:before="0"/>
        <w:ind w:left="1178" w:right="0" w:hanging="1"/>
        <w:jc w:val="left"/>
        <w:rPr>
          <w:sz w:val="18"/>
        </w:rPr>
      </w:pPr>
      <w:r>
        <w:rPr>
          <w:sz w:val="18"/>
        </w:rPr>
        <w:t>DEPAFHMENT OF HEALTH AND HUMAN SERVICES CENTERS FOR MEDICARE &amp; MEDICAID SERVICES</w:t>
      </w:r>
    </w:p>
    <w:p>
      <w:pPr>
        <w:spacing w:line="235" w:lineRule="auto" w:before="86"/>
        <w:ind w:left="1178" w:right="701" w:firstLine="33"/>
        <w:jc w:val="right"/>
        <w:rPr>
          <w:sz w:val="18"/>
        </w:rPr>
      </w:pPr>
      <w:r>
        <w:rPr/>
        <w:br w:type="column"/>
      </w:r>
      <w:r>
        <w:rPr>
          <w:sz w:val="16"/>
        </w:rPr>
        <w:t>PRINTED: 11/16/2017</w:t>
      </w:r>
      <w:r>
        <w:rPr>
          <w:w w:val="101"/>
          <w:sz w:val="16"/>
        </w:rPr>
        <w:t> </w:t>
      </w:r>
      <w:r>
        <w:rPr>
          <w:sz w:val="16"/>
        </w:rPr>
        <w:t>FORM APPROVED</w:t>
      </w:r>
      <w:r>
        <w:rPr>
          <w:w w:val="102"/>
          <w:sz w:val="16"/>
        </w:rPr>
        <w:t> </w:t>
      </w:r>
      <w:r>
        <w:rPr>
          <w:sz w:val="18"/>
        </w:rPr>
        <w:t>0MB NO 0938-0391</w:t>
      </w:r>
    </w:p>
    <w:p>
      <w:pPr>
        <w:spacing w:after="0" w:line="235" w:lineRule="auto"/>
        <w:jc w:val="right"/>
        <w:rPr>
          <w:sz w:val="18"/>
        </w:rPr>
        <w:sectPr>
          <w:pgSz w:w="12240" w:h="15840"/>
          <w:pgMar w:top="940" w:bottom="280" w:left="0" w:right="0"/>
          <w:cols w:num="2" w:equalWidth="0">
            <w:col w:w="5702" w:space="2959"/>
            <w:col w:w="357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tabs>
          <w:tab w:pos="5014" w:val="left" w:leader="none"/>
          <w:tab w:pos="6744" w:val="left" w:leader="none"/>
          <w:tab w:pos="9231" w:val="left" w:leader="none"/>
        </w:tabs>
        <w:spacing w:before="95"/>
        <w:ind w:left="960" w:right="0" w:firstLine="0"/>
        <w:jc w:val="left"/>
        <w:rPr>
          <w:sz w:val="14"/>
        </w:rPr>
      </w:pPr>
      <w:r>
        <w:rPr/>
        <w:pict>
          <v:shape style="position:absolute;margin-left:49.499805pt;margin-top:-565.663879pt;width:528.9pt;height:567.1pt;mso-position-horizontal-relative:page;mso-position-vertical-relative:paragraph;z-index:6640" type="#_x0000_t202" filled="false" stroked="false">
            <v:textbox inset="0,0,0,0">
              <w:txbxContent>
                <w:tbl>
                  <w:tblPr>
                    <w:tblW w:w="0" w:type="auto"/>
                    <w:jc w:val="left"/>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4"/>
                    <w:gridCol w:w="2572"/>
                    <w:gridCol w:w="601"/>
                    <w:gridCol w:w="481"/>
                    <w:gridCol w:w="561"/>
                    <w:gridCol w:w="814"/>
                    <w:gridCol w:w="488"/>
                    <w:gridCol w:w="246"/>
                    <w:gridCol w:w="719"/>
                    <w:gridCol w:w="517"/>
                    <w:gridCol w:w="1029"/>
                  </w:tblGrid>
                  <w:tr>
                    <w:trPr>
                      <w:trHeight w:val="958" w:hRule="atLeast"/>
                    </w:trPr>
                    <w:tc>
                      <w:tcPr>
                        <w:tcW w:w="2534" w:type="dxa"/>
                        <w:tcBorders>
                          <w:left w:val="single" w:sz="4" w:space="0" w:color="000000"/>
                          <w:bottom w:val="single" w:sz="4" w:space="0" w:color="000000"/>
                          <w:right w:val="single" w:sz="4" w:space="0" w:color="000000"/>
                        </w:tcBorders>
                      </w:tcPr>
                      <w:p>
                        <w:pPr>
                          <w:pStyle w:val="TableParagraph"/>
                          <w:spacing w:line="266" w:lineRule="auto" w:before="86"/>
                          <w:ind w:left="96" w:right="195" w:hanging="6"/>
                          <w:rPr>
                            <w:sz w:val="12"/>
                          </w:rPr>
                        </w:pPr>
                        <w:r>
                          <w:rPr>
                            <w:w w:val="110"/>
                            <w:sz w:val="12"/>
                          </w:rPr>
                          <w:t>STATEMENT OF DEFICIENCIES AND PLAN OF CORRECTION</w:t>
                        </w:r>
                      </w:p>
                    </w:tc>
                    <w:tc>
                      <w:tcPr>
                        <w:tcW w:w="2572" w:type="dxa"/>
                        <w:tcBorders>
                          <w:left w:val="single" w:sz="4" w:space="0" w:color="000000"/>
                          <w:bottom w:val="single" w:sz="4" w:space="0" w:color="000000"/>
                        </w:tcBorders>
                      </w:tcPr>
                      <w:p>
                        <w:pPr>
                          <w:pStyle w:val="TableParagraph"/>
                          <w:spacing w:line="259" w:lineRule="auto" w:before="86"/>
                          <w:ind w:left="368" w:right="420" w:hanging="319"/>
                          <w:rPr>
                            <w:sz w:val="12"/>
                          </w:rPr>
                        </w:pPr>
                        <w:r>
                          <w:rPr>
                            <w:w w:val="115"/>
                            <w:sz w:val="12"/>
                          </w:rPr>
                          <w:t>(X1) PROVIDER/SUPPLIER/CUA </w:t>
                        </w:r>
                        <w:r>
                          <w:rPr>
                            <w:w w:val="110"/>
                            <w:sz w:val="12"/>
                          </w:rPr>
                          <w:t>IDENTIFICATION NUMBER:</w:t>
                        </w:r>
                      </w:p>
                      <w:p>
                        <w:pPr>
                          <w:pStyle w:val="TableParagraph"/>
                          <w:rPr>
                            <w:sz w:val="12"/>
                          </w:rPr>
                        </w:pPr>
                      </w:p>
                      <w:p>
                        <w:pPr>
                          <w:pStyle w:val="TableParagraph"/>
                          <w:rPr>
                            <w:sz w:val="12"/>
                          </w:rPr>
                        </w:pPr>
                      </w:p>
                      <w:p>
                        <w:pPr>
                          <w:pStyle w:val="TableParagraph"/>
                          <w:spacing w:before="76"/>
                          <w:ind w:left="963" w:right="1004"/>
                          <w:jc w:val="center"/>
                          <w:rPr>
                            <w:b/>
                            <w:sz w:val="15"/>
                          </w:rPr>
                        </w:pPr>
                        <w:r>
                          <w:rPr>
                            <w:b/>
                            <w:w w:val="110"/>
                            <w:sz w:val="15"/>
                          </w:rPr>
                          <w:t>495410</w:t>
                        </w:r>
                      </w:p>
                    </w:tc>
                    <w:tc>
                      <w:tcPr>
                        <w:tcW w:w="3910" w:type="dxa"/>
                        <w:gridSpan w:val="7"/>
                        <w:tcBorders>
                          <w:bottom w:val="single" w:sz="4" w:space="0" w:color="000000"/>
                        </w:tcBorders>
                      </w:tcPr>
                      <w:p>
                        <w:pPr>
                          <w:pStyle w:val="TableParagraph"/>
                          <w:spacing w:before="91"/>
                          <w:ind w:left="81"/>
                          <w:rPr>
                            <w:sz w:val="12"/>
                          </w:rPr>
                        </w:pPr>
                        <w:r>
                          <w:rPr>
                            <w:w w:val="110"/>
                            <w:sz w:val="12"/>
                          </w:rPr>
                          <w:t>(X2) MULTIPLE CONSTf&lt;UCTION</w:t>
                        </w:r>
                      </w:p>
                      <w:p>
                        <w:pPr>
                          <w:pStyle w:val="TableParagraph"/>
                          <w:tabs>
                            <w:tab w:pos="2460" w:val="left" w:leader="none"/>
                          </w:tabs>
                          <w:spacing w:before="45"/>
                          <w:ind w:left="88"/>
                          <w:rPr>
                            <w:sz w:val="12"/>
                          </w:rPr>
                        </w:pPr>
                        <w:r>
                          <w:rPr>
                            <w:w w:val="115"/>
                            <w:sz w:val="13"/>
                          </w:rPr>
                          <w:t>A.</w:t>
                        </w:r>
                        <w:r>
                          <w:rPr>
                            <w:spacing w:val="-23"/>
                            <w:w w:val="115"/>
                            <w:sz w:val="13"/>
                          </w:rPr>
                          <w:t> </w:t>
                        </w:r>
                        <w:r>
                          <w:rPr>
                            <w:w w:val="115"/>
                            <w:sz w:val="12"/>
                          </w:rPr>
                          <w:t>BUILDING</w:t>
                        </w:r>
                        <w:r>
                          <w:rPr>
                            <w:w w:val="115"/>
                            <w:sz w:val="12"/>
                            <w:u w:val="single"/>
                          </w:rPr>
                          <w:t> </w:t>
                          <w:tab/>
                        </w:r>
                        <w:r>
                          <w:rPr>
                            <w:w w:val="300"/>
                            <w:sz w:val="12"/>
                          </w:rPr>
                          <w:t>_</w:t>
                        </w:r>
                      </w:p>
                      <w:p>
                        <w:pPr>
                          <w:pStyle w:val="TableParagraph"/>
                          <w:rPr>
                            <w:sz w:val="14"/>
                          </w:rPr>
                        </w:pPr>
                      </w:p>
                      <w:p>
                        <w:pPr>
                          <w:pStyle w:val="TableParagraph"/>
                          <w:tabs>
                            <w:tab w:pos="2736" w:val="left" w:leader="none"/>
                          </w:tabs>
                          <w:spacing w:before="117"/>
                          <w:ind w:left="36"/>
                          <w:rPr>
                            <w:sz w:val="12"/>
                          </w:rPr>
                        </w:pPr>
                        <w:r>
                          <w:rPr>
                            <w:spacing w:val="-131"/>
                            <w:w w:val="328"/>
                            <w:sz w:val="12"/>
                          </w:rPr>
                          <w:t>B</w:t>
                        </w:r>
                        <w:r>
                          <w:rPr>
                            <w:spacing w:val="-1"/>
                            <w:w w:val="113"/>
                            <w:sz w:val="12"/>
                          </w:rPr>
                          <w:t>WIN</w:t>
                        </w:r>
                        <w:r>
                          <w:rPr>
                            <w:w w:val="113"/>
                            <w:sz w:val="12"/>
                          </w:rPr>
                          <w:t>G</w:t>
                        </w:r>
                        <w:r>
                          <w:rPr>
                            <w:spacing w:val="9"/>
                            <w:sz w:val="12"/>
                          </w:rPr>
                          <w:t> </w:t>
                        </w:r>
                        <w:r>
                          <w:rPr>
                            <w:w w:val="100"/>
                            <w:sz w:val="12"/>
                            <w:u w:val="single"/>
                          </w:rPr>
                          <w:t> </w:t>
                        </w:r>
                        <w:r>
                          <w:rPr>
                            <w:sz w:val="12"/>
                            <w:u w:val="single"/>
                          </w:rPr>
                          <w:tab/>
                        </w:r>
                      </w:p>
                    </w:tc>
                    <w:tc>
                      <w:tcPr>
                        <w:tcW w:w="1546" w:type="dxa"/>
                        <w:gridSpan w:val="2"/>
                        <w:tcBorders>
                          <w:bottom w:val="single" w:sz="4" w:space="0" w:color="000000"/>
                        </w:tcBorders>
                      </w:tcPr>
                      <w:p>
                        <w:pPr>
                          <w:pStyle w:val="TableParagraph"/>
                          <w:spacing w:line="266" w:lineRule="auto" w:before="91"/>
                          <w:ind w:left="307" w:hanging="276"/>
                          <w:rPr>
                            <w:sz w:val="12"/>
                          </w:rPr>
                        </w:pPr>
                        <w:r>
                          <w:rPr>
                            <w:w w:val="105"/>
                            <w:sz w:val="12"/>
                          </w:rPr>
                          <w:t>(X3) DATE SURVEY COMPLETED</w:t>
                        </w:r>
                      </w:p>
                      <w:p>
                        <w:pPr>
                          <w:pStyle w:val="TableParagraph"/>
                          <w:rPr>
                            <w:sz w:val="12"/>
                          </w:rPr>
                        </w:pPr>
                      </w:p>
                      <w:p>
                        <w:pPr>
                          <w:pStyle w:val="TableParagraph"/>
                          <w:rPr>
                            <w:sz w:val="12"/>
                          </w:rPr>
                        </w:pPr>
                      </w:p>
                      <w:p>
                        <w:pPr>
                          <w:pStyle w:val="TableParagraph"/>
                          <w:spacing w:line="163" w:lineRule="exact" w:before="101"/>
                          <w:ind w:left="338"/>
                          <w:rPr>
                            <w:b/>
                            <w:sz w:val="17"/>
                          </w:rPr>
                        </w:pPr>
                        <w:r>
                          <w:rPr>
                            <w:b/>
                            <w:w w:val="105"/>
                            <w:sz w:val="17"/>
                          </w:rPr>
                          <w:t>11/15/2017</w:t>
                        </w:r>
                      </w:p>
                    </w:tc>
                  </w:tr>
                  <w:tr>
                    <w:trPr>
                      <w:trHeight w:val="734" w:hRule="atLeast"/>
                    </w:trPr>
                    <w:tc>
                      <w:tcPr>
                        <w:tcW w:w="5707" w:type="dxa"/>
                        <w:gridSpan w:val="3"/>
                        <w:tcBorders>
                          <w:top w:val="single" w:sz="4" w:space="0" w:color="000000"/>
                          <w:left w:val="single" w:sz="4" w:space="0" w:color="000000"/>
                          <w:bottom w:val="single" w:sz="4" w:space="0" w:color="000000"/>
                        </w:tcBorders>
                      </w:tcPr>
                      <w:p>
                        <w:pPr>
                          <w:pStyle w:val="TableParagraph"/>
                          <w:spacing w:before="31"/>
                          <w:ind w:left="178"/>
                          <w:rPr>
                            <w:sz w:val="12"/>
                          </w:rPr>
                        </w:pPr>
                        <w:r>
                          <w:rPr>
                            <w:w w:val="110"/>
                            <w:sz w:val="12"/>
                          </w:rPr>
                          <w:t>NAME OF PROVIDER </w:t>
                        </w:r>
                        <w:r>
                          <w:rPr>
                            <w:w w:val="110"/>
                            <w:sz w:val="13"/>
                          </w:rPr>
                          <w:t>OR </w:t>
                        </w:r>
                        <w:r>
                          <w:rPr>
                            <w:w w:val="110"/>
                            <w:sz w:val="12"/>
                          </w:rPr>
                          <w:t>SUPPLIER</w:t>
                        </w:r>
                      </w:p>
                      <w:p>
                        <w:pPr>
                          <w:pStyle w:val="TableParagraph"/>
                          <w:spacing w:before="6"/>
                          <w:rPr>
                            <w:sz w:val="17"/>
                          </w:rPr>
                        </w:pPr>
                      </w:p>
                      <w:p>
                        <w:pPr>
                          <w:pStyle w:val="TableParagraph"/>
                          <w:spacing w:before="1"/>
                          <w:ind w:left="182"/>
                          <w:rPr>
                            <w:b/>
                            <w:sz w:val="15"/>
                          </w:rPr>
                        </w:pPr>
                        <w:r>
                          <w:rPr>
                            <w:b/>
                            <w:w w:val="110"/>
                            <w:sz w:val="15"/>
                          </w:rPr>
                          <w:t>ARLEIGH BURKE PAVILION</w:t>
                        </w:r>
                      </w:p>
                    </w:tc>
                    <w:tc>
                      <w:tcPr>
                        <w:tcW w:w="1042" w:type="dxa"/>
                        <w:gridSpan w:val="2"/>
                        <w:tcBorders>
                          <w:top w:val="single" w:sz="4" w:space="0" w:color="000000"/>
                          <w:bottom w:val="single" w:sz="4" w:space="0" w:color="000000"/>
                          <w:right w:val="nil"/>
                        </w:tcBorders>
                      </w:tcPr>
                      <w:p>
                        <w:pPr>
                          <w:pStyle w:val="TableParagraph"/>
                          <w:spacing w:before="46"/>
                          <w:ind w:left="212" w:right="-29"/>
                          <w:rPr>
                            <w:sz w:val="12"/>
                          </w:rPr>
                        </w:pPr>
                        <w:r>
                          <w:rPr>
                            <w:w w:val="110"/>
                            <w:sz w:val="12"/>
                          </w:rPr>
                          <w:t>STREET</w:t>
                        </w:r>
                        <w:r>
                          <w:rPr>
                            <w:spacing w:val="-5"/>
                            <w:w w:val="110"/>
                            <w:sz w:val="12"/>
                          </w:rPr>
                          <w:t> </w:t>
                        </w:r>
                        <w:r>
                          <w:rPr>
                            <w:w w:val="110"/>
                            <w:sz w:val="12"/>
                          </w:rPr>
                          <w:t>ADD</w:t>
                        </w:r>
                      </w:p>
                      <w:p>
                        <w:pPr>
                          <w:pStyle w:val="TableParagraph"/>
                          <w:spacing w:before="83"/>
                          <w:ind w:left="212" w:right="-15"/>
                          <w:rPr>
                            <w:b/>
                            <w:sz w:val="14"/>
                          </w:rPr>
                        </w:pPr>
                        <w:r>
                          <w:rPr>
                            <w:b/>
                            <w:w w:val="105"/>
                            <w:sz w:val="14"/>
                          </w:rPr>
                          <w:t>1739</w:t>
                        </w:r>
                        <w:r>
                          <w:rPr>
                            <w:b/>
                            <w:spacing w:val="-6"/>
                            <w:w w:val="105"/>
                            <w:sz w:val="14"/>
                          </w:rPr>
                          <w:t> </w:t>
                        </w:r>
                        <w:r>
                          <w:rPr>
                            <w:b/>
                            <w:w w:val="105"/>
                            <w:sz w:val="14"/>
                          </w:rPr>
                          <w:t>KIRBY</w:t>
                        </w:r>
                      </w:p>
                      <w:p>
                        <w:pPr>
                          <w:pStyle w:val="TableParagraph"/>
                          <w:spacing w:before="75"/>
                          <w:ind w:left="212"/>
                          <w:rPr>
                            <w:b/>
                            <w:sz w:val="15"/>
                          </w:rPr>
                        </w:pPr>
                        <w:r>
                          <w:rPr>
                            <w:b/>
                            <w:w w:val="110"/>
                            <w:sz w:val="15"/>
                          </w:rPr>
                          <w:t>MC</w:t>
                        </w:r>
                        <w:r>
                          <w:rPr>
                            <w:b/>
                            <w:spacing w:val="-6"/>
                            <w:w w:val="110"/>
                            <w:sz w:val="15"/>
                          </w:rPr>
                          <w:t> </w:t>
                        </w:r>
                        <w:r>
                          <w:rPr>
                            <w:b/>
                            <w:w w:val="110"/>
                            <w:sz w:val="15"/>
                          </w:rPr>
                          <w:t>LEAN,</w:t>
                        </w:r>
                      </w:p>
                    </w:tc>
                    <w:tc>
                      <w:tcPr>
                        <w:tcW w:w="814" w:type="dxa"/>
                        <w:tcBorders>
                          <w:top w:val="single" w:sz="4" w:space="0" w:color="000000"/>
                          <w:left w:val="nil"/>
                          <w:bottom w:val="single" w:sz="4" w:space="0" w:color="000000"/>
                          <w:right w:val="nil"/>
                        </w:tcBorders>
                      </w:tcPr>
                      <w:p>
                        <w:pPr>
                          <w:pStyle w:val="TableParagraph"/>
                          <w:spacing w:before="46"/>
                          <w:ind w:left="18"/>
                          <w:rPr>
                            <w:sz w:val="12"/>
                          </w:rPr>
                        </w:pPr>
                        <w:r>
                          <w:rPr>
                            <w:w w:val="110"/>
                            <w:sz w:val="12"/>
                          </w:rPr>
                          <w:t>RESS, CITY,</w:t>
                        </w:r>
                      </w:p>
                      <w:p>
                        <w:pPr>
                          <w:pStyle w:val="TableParagraph"/>
                          <w:spacing w:before="83"/>
                          <w:ind w:left="58"/>
                          <w:rPr>
                            <w:b/>
                            <w:sz w:val="14"/>
                          </w:rPr>
                        </w:pPr>
                        <w:r>
                          <w:rPr>
                            <w:b/>
                            <w:sz w:val="14"/>
                          </w:rPr>
                          <w:t>ROAD</w:t>
                        </w:r>
                      </w:p>
                      <w:p>
                        <w:pPr>
                          <w:pStyle w:val="TableParagraph"/>
                          <w:spacing w:before="75"/>
                          <w:ind w:left="34"/>
                          <w:rPr>
                            <w:b/>
                            <w:sz w:val="15"/>
                          </w:rPr>
                        </w:pPr>
                        <w:r>
                          <w:rPr>
                            <w:b/>
                            <w:w w:val="105"/>
                            <w:sz w:val="15"/>
                          </w:rPr>
                          <w:t>VA 22101</w:t>
                        </w:r>
                      </w:p>
                    </w:tc>
                    <w:tc>
                      <w:tcPr>
                        <w:tcW w:w="488" w:type="dxa"/>
                        <w:tcBorders>
                          <w:top w:val="single" w:sz="4" w:space="0" w:color="000000"/>
                          <w:left w:val="nil"/>
                          <w:bottom w:val="single" w:sz="4" w:space="0" w:color="000000"/>
                          <w:right w:val="nil"/>
                        </w:tcBorders>
                      </w:tcPr>
                      <w:p>
                        <w:pPr>
                          <w:pStyle w:val="TableParagraph"/>
                          <w:spacing w:before="46"/>
                          <w:ind w:left="23"/>
                          <w:rPr>
                            <w:sz w:val="12"/>
                          </w:rPr>
                        </w:pPr>
                        <w:r>
                          <w:rPr>
                            <w:w w:val="105"/>
                            <w:sz w:val="12"/>
                          </w:rPr>
                          <w:t>STATE,</w:t>
                        </w:r>
                      </w:p>
                    </w:tc>
                    <w:tc>
                      <w:tcPr>
                        <w:tcW w:w="246" w:type="dxa"/>
                        <w:tcBorders>
                          <w:top w:val="single" w:sz="4" w:space="0" w:color="000000"/>
                          <w:left w:val="nil"/>
                          <w:bottom w:val="single" w:sz="4" w:space="0" w:color="000000"/>
                          <w:right w:val="nil"/>
                        </w:tcBorders>
                      </w:tcPr>
                      <w:p>
                        <w:pPr>
                          <w:pStyle w:val="TableParagraph"/>
                          <w:spacing w:before="46"/>
                          <w:ind w:left="28"/>
                          <w:rPr>
                            <w:sz w:val="12"/>
                          </w:rPr>
                        </w:pPr>
                        <w:r>
                          <w:rPr>
                            <w:w w:val="110"/>
                            <w:sz w:val="12"/>
                          </w:rPr>
                          <w:t>ZIP</w:t>
                        </w:r>
                      </w:p>
                    </w:tc>
                    <w:tc>
                      <w:tcPr>
                        <w:tcW w:w="2265" w:type="dxa"/>
                        <w:gridSpan w:val="3"/>
                        <w:tcBorders>
                          <w:top w:val="single" w:sz="4" w:space="0" w:color="000000"/>
                          <w:left w:val="nil"/>
                          <w:bottom w:val="single" w:sz="4" w:space="0" w:color="000000"/>
                        </w:tcBorders>
                      </w:tcPr>
                      <w:p>
                        <w:pPr>
                          <w:pStyle w:val="TableParagraph"/>
                          <w:spacing w:before="46"/>
                          <w:ind w:left="24"/>
                          <w:rPr>
                            <w:sz w:val="12"/>
                          </w:rPr>
                        </w:pPr>
                        <w:r>
                          <w:rPr>
                            <w:w w:val="110"/>
                            <w:sz w:val="12"/>
                          </w:rPr>
                          <w:t>CODE</w:t>
                        </w:r>
                      </w:p>
                    </w:tc>
                  </w:tr>
                  <w:tr>
                    <w:trPr>
                      <w:trHeight w:val="746" w:hRule="atLeast"/>
                    </w:trPr>
                    <w:tc>
                      <w:tcPr>
                        <w:tcW w:w="5106" w:type="dxa"/>
                        <w:gridSpan w:val="2"/>
                        <w:tcBorders>
                          <w:top w:val="single" w:sz="4" w:space="0" w:color="000000"/>
                          <w:left w:val="single" w:sz="4" w:space="0" w:color="000000"/>
                          <w:right w:val="nil"/>
                        </w:tcBorders>
                      </w:tcPr>
                      <w:p>
                        <w:pPr>
                          <w:pStyle w:val="TableParagraph"/>
                          <w:tabs>
                            <w:tab w:pos="1285" w:val="left" w:leader="none"/>
                            <w:tab w:pos="1561" w:val="left" w:leader="none"/>
                          </w:tabs>
                          <w:spacing w:line="225" w:lineRule="auto" w:before="55"/>
                          <w:ind w:left="250" w:right="547" w:firstLine="35"/>
                          <w:rPr>
                            <w:sz w:val="12"/>
                          </w:rPr>
                        </w:pPr>
                        <w:r>
                          <w:rPr>
                            <w:w w:val="110"/>
                            <w:position w:val="-2"/>
                            <w:sz w:val="12"/>
                          </w:rPr>
                          <w:t>(X4)</w:t>
                        </w:r>
                        <w:r>
                          <w:rPr>
                            <w:spacing w:val="1"/>
                            <w:w w:val="110"/>
                            <w:position w:val="-2"/>
                            <w:sz w:val="12"/>
                          </w:rPr>
                          <w:t> </w:t>
                        </w:r>
                        <w:r>
                          <w:rPr>
                            <w:w w:val="110"/>
                            <w:position w:val="-2"/>
                            <w:sz w:val="12"/>
                          </w:rPr>
                          <w:t>ID</w:t>
                          <w:tab/>
                          <w:tab/>
                        </w:r>
                        <w:r>
                          <w:rPr>
                            <w:w w:val="110"/>
                            <w:sz w:val="12"/>
                          </w:rPr>
                          <w:t>SUMMARY STATEMENT OF DEFICIENCIES </w:t>
                        </w:r>
                        <w:r>
                          <w:rPr>
                            <w:w w:val="110"/>
                            <w:position w:val="-1"/>
                            <w:sz w:val="12"/>
                          </w:rPr>
                          <w:t>PREFIX</w:t>
                          <w:tab/>
                        </w:r>
                        <w:r>
                          <w:rPr>
                            <w:w w:val="110"/>
                            <w:sz w:val="12"/>
                          </w:rPr>
                          <w:t>(EACH DEFICIENCY  MUST BE PRECEDED BY</w:t>
                        </w:r>
                        <w:r>
                          <w:rPr>
                            <w:spacing w:val="-11"/>
                            <w:w w:val="110"/>
                            <w:sz w:val="12"/>
                          </w:rPr>
                          <w:t> </w:t>
                        </w:r>
                        <w:r>
                          <w:rPr>
                            <w:w w:val="110"/>
                            <w:sz w:val="12"/>
                          </w:rPr>
                          <w:t>FULL</w:t>
                        </w:r>
                      </w:p>
                      <w:p>
                        <w:pPr>
                          <w:pStyle w:val="TableParagraph"/>
                          <w:tabs>
                            <w:tab w:pos="1240" w:val="left" w:leader="none"/>
                          </w:tabs>
                          <w:spacing w:line="166" w:lineRule="exact"/>
                          <w:ind w:left="357"/>
                          <w:rPr>
                            <w:sz w:val="12"/>
                          </w:rPr>
                        </w:pPr>
                        <w:r>
                          <w:rPr>
                            <w:w w:val="110"/>
                            <w:position w:val="-2"/>
                            <w:sz w:val="12"/>
                          </w:rPr>
                          <w:t>TAG</w:t>
                          <w:tab/>
                        </w:r>
                        <w:r>
                          <w:rPr>
                            <w:w w:val="110"/>
                            <w:sz w:val="12"/>
                          </w:rPr>
                          <w:t>REGULATORY OR LSC IDENTIFYING</w:t>
                        </w:r>
                        <w:r>
                          <w:rPr>
                            <w:spacing w:val="-9"/>
                            <w:w w:val="110"/>
                            <w:sz w:val="12"/>
                          </w:rPr>
                          <w:t> </w:t>
                        </w:r>
                        <w:r>
                          <w:rPr>
                            <w:w w:val="110"/>
                            <w:sz w:val="12"/>
                          </w:rPr>
                          <w:t>INFORMATION)</w:t>
                        </w:r>
                      </w:p>
                    </w:tc>
                    <w:tc>
                      <w:tcPr>
                        <w:tcW w:w="1082" w:type="dxa"/>
                        <w:gridSpan w:val="2"/>
                        <w:tcBorders>
                          <w:top w:val="single" w:sz="4" w:space="0" w:color="000000"/>
                          <w:left w:val="nil"/>
                          <w:right w:val="nil"/>
                        </w:tcBorders>
                      </w:tcPr>
                      <w:p>
                        <w:pPr>
                          <w:pStyle w:val="TableParagraph"/>
                          <w:spacing w:line="266" w:lineRule="auto" w:before="74"/>
                          <w:ind w:left="235" w:right="371" w:firstLine="10"/>
                          <w:jc w:val="center"/>
                          <w:rPr>
                            <w:sz w:val="12"/>
                          </w:rPr>
                        </w:pPr>
                        <w:r>
                          <w:rPr>
                            <w:w w:val="110"/>
                            <w:sz w:val="12"/>
                          </w:rPr>
                          <w:t>ID  </w:t>
                        </w:r>
                        <w:r>
                          <w:rPr>
                            <w:w w:val="105"/>
                            <w:sz w:val="12"/>
                          </w:rPr>
                          <w:t>PREFIX </w:t>
                        </w:r>
                        <w:r>
                          <w:rPr>
                            <w:w w:val="110"/>
                            <w:sz w:val="12"/>
                          </w:rPr>
                          <w:t>TAG</w:t>
                        </w:r>
                      </w:p>
                    </w:tc>
                    <w:tc>
                      <w:tcPr>
                        <w:tcW w:w="3345" w:type="dxa"/>
                        <w:gridSpan w:val="6"/>
                        <w:tcBorders>
                          <w:top w:val="single" w:sz="4" w:space="0" w:color="000000"/>
                          <w:left w:val="nil"/>
                          <w:right w:val="nil"/>
                        </w:tcBorders>
                      </w:tcPr>
                      <w:p>
                        <w:pPr>
                          <w:pStyle w:val="TableParagraph"/>
                          <w:spacing w:line="276" w:lineRule="auto" w:before="55"/>
                          <w:ind w:left="367" w:right="315" w:firstLine="11"/>
                          <w:jc w:val="center"/>
                          <w:rPr>
                            <w:sz w:val="12"/>
                          </w:rPr>
                        </w:pPr>
                        <w:r>
                          <w:rPr>
                            <w:w w:val="110"/>
                            <w:sz w:val="12"/>
                          </w:rPr>
                          <w:t>PROVIDER'S PLAN OF CORRECTION (EACH CORRECTIVE ACTION SHOULD BE</w:t>
                        </w:r>
                      </w:p>
                      <w:p>
                        <w:pPr>
                          <w:pStyle w:val="TableParagraph"/>
                          <w:spacing w:line="266" w:lineRule="auto"/>
                          <w:ind w:left="229" w:right="195"/>
                          <w:jc w:val="center"/>
                          <w:rPr>
                            <w:sz w:val="12"/>
                          </w:rPr>
                        </w:pPr>
                        <w:r>
                          <w:rPr>
                            <w:w w:val="110"/>
                            <w:sz w:val="12"/>
                          </w:rPr>
                          <w:t>CROSS-REFERENCED TO THE APPROPRIATE DEFICIENCY)</w:t>
                        </w:r>
                      </w:p>
                    </w:tc>
                    <w:tc>
                      <w:tcPr>
                        <w:tcW w:w="1029" w:type="dxa"/>
                        <w:tcBorders>
                          <w:top w:val="single" w:sz="4" w:space="0" w:color="000000"/>
                          <w:left w:val="nil"/>
                        </w:tcBorders>
                      </w:tcPr>
                      <w:p>
                        <w:pPr>
                          <w:pStyle w:val="TableParagraph"/>
                          <w:spacing w:line="242" w:lineRule="auto" w:before="79"/>
                          <w:ind w:left="201" w:right="94" w:firstLine="7"/>
                          <w:jc w:val="center"/>
                          <w:rPr>
                            <w:sz w:val="10"/>
                          </w:rPr>
                        </w:pPr>
                        <w:r>
                          <w:rPr>
                            <w:sz w:val="11"/>
                          </w:rPr>
                          <w:t>(X5J  </w:t>
                        </w:r>
                        <w:r>
                          <w:rPr>
                            <w:w w:val="90"/>
                            <w:sz w:val="12"/>
                          </w:rPr>
                          <w:t>COMPLETION </w:t>
                        </w:r>
                        <w:r>
                          <w:rPr>
                            <w:sz w:val="10"/>
                          </w:rPr>
                          <w:t>DATE</w:t>
                        </w:r>
                      </w:p>
                    </w:tc>
                  </w:tr>
                  <w:tr>
                    <w:trPr>
                      <w:trHeight w:val="8836" w:hRule="atLeast"/>
                    </w:trPr>
                    <w:tc>
                      <w:tcPr>
                        <w:tcW w:w="5106" w:type="dxa"/>
                        <w:gridSpan w:val="2"/>
                        <w:tcBorders>
                          <w:left w:val="single" w:sz="4" w:space="0" w:color="000000"/>
                          <w:right w:val="nil"/>
                        </w:tcBorders>
                      </w:tcPr>
                      <w:p>
                        <w:pPr>
                          <w:pStyle w:val="TableParagraph"/>
                          <w:spacing w:before="8"/>
                          <w:rPr>
                            <w:sz w:val="22"/>
                          </w:rPr>
                        </w:pPr>
                      </w:p>
                      <w:p>
                        <w:pPr>
                          <w:pStyle w:val="TableParagraph"/>
                          <w:ind w:left="321"/>
                          <w:rPr>
                            <w:sz w:val="18"/>
                          </w:rPr>
                        </w:pPr>
                        <w:r>
                          <w:rPr>
                            <w:sz w:val="18"/>
                          </w:rPr>
                          <w:t>F 387 Continued From page 6</w:t>
                        </w:r>
                      </w:p>
                      <w:p>
                        <w:pPr>
                          <w:pStyle w:val="TableParagraph"/>
                          <w:spacing w:line="242" w:lineRule="auto" w:before="52"/>
                          <w:ind w:left="916" w:right="158" w:firstLine="18"/>
                          <w:rPr>
                            <w:sz w:val="18"/>
                          </w:rPr>
                        </w:pPr>
                        <w:r>
                          <w:rPr>
                            <w:sz w:val="18"/>
                          </w:rPr>
                          <w:t>this time a time line of attempts made to have the physician come in to see the Resident #1 was presented. ASM # 1 was asked which staff member was responsible for keeping track of physician visits. ASM #1 stated (name of OSM </w:t>
                        </w:r>
                        <w:r>
                          <w:rPr>
                            <w:sz w:val="19"/>
                          </w:rPr>
                          <w:t># </w:t>
                        </w:r>
                        <w:r>
                          <w:rPr>
                            <w:sz w:val="18"/>
                          </w:rPr>
                          <w:t>7), the medical records staff member was responsible. A request  was  made  to interview this staff</w:t>
                        </w:r>
                        <w:r>
                          <w:rPr>
                            <w:spacing w:val="9"/>
                            <w:sz w:val="18"/>
                          </w:rPr>
                          <w:t> </w:t>
                        </w:r>
                        <w:r>
                          <w:rPr>
                            <w:sz w:val="18"/>
                          </w:rPr>
                          <w:t>member.</w:t>
                        </w:r>
                      </w:p>
                      <w:p>
                        <w:pPr>
                          <w:pStyle w:val="TableParagraph"/>
                          <w:spacing w:before="1"/>
                          <w:rPr>
                            <w:sz w:val="19"/>
                          </w:rPr>
                        </w:pPr>
                      </w:p>
                      <w:p>
                        <w:pPr>
                          <w:pStyle w:val="TableParagraph"/>
                          <w:spacing w:line="244" w:lineRule="auto"/>
                          <w:ind w:left="900" w:right="158" w:firstLine="13"/>
                          <w:rPr>
                            <w:sz w:val="18"/>
                          </w:rPr>
                        </w:pPr>
                        <w:r>
                          <w:rPr>
                            <w:sz w:val="18"/>
                          </w:rPr>
                          <w:t>During an interview on 11/15/17  at 10:16  a.m. with OSM </w:t>
                        </w:r>
                        <w:r>
                          <w:rPr>
                            <w:sz w:val="17"/>
                          </w:rPr>
                          <w:t># </w:t>
                        </w:r>
                        <w:r>
                          <w:rPr>
                            <w:sz w:val="18"/>
                          </w:rPr>
                          <w:t>7 (ASM </w:t>
                        </w:r>
                        <w:r>
                          <w:rPr>
                            <w:sz w:val="17"/>
                          </w:rPr>
                          <w:t># </w:t>
                        </w:r>
                        <w:r>
                          <w:rPr>
                            <w:sz w:val="18"/>
                          </w:rPr>
                          <w:t>1 was present during this interview and ASM # 2 walked into the room while the interview was in progress),  OSM </w:t>
                        </w:r>
                        <w:r>
                          <w:rPr>
                            <w:sz w:val="17"/>
                          </w:rPr>
                          <w:t># </w:t>
                        </w:r>
                        <w:r>
                          <w:rPr>
                            <w:sz w:val="18"/>
                          </w:rPr>
                          <w:t>7 was asked what process is followed to keep track of physician visits. OSM # 7 stated she must make sure that the physician  comes in on time - every 60 days.   OSM </w:t>
                        </w:r>
                        <w:r>
                          <w:rPr>
                            <w:sz w:val="19"/>
                          </w:rPr>
                          <w:t># </w:t>
                        </w:r>
                        <w:r>
                          <w:rPr>
                            <w:sz w:val="18"/>
                          </w:rPr>
                          <w:t>7 stated there is a binder for each physician that has the due dates that each resident is to be seen. OSM # 7 stated, "I check each binder to see if the physician  has  seen those residents that are due and if the residents have not been seen I call the physician to remind them. If after another  week  the residents  have not been seen I make a  report  to the Administrator and the Director of Nurses. I also make notes in the computer of the dates  and times I have called the physician." OSM </w:t>
                        </w:r>
                        <w:r>
                          <w:rPr>
                            <w:sz w:val="19"/>
                          </w:rPr>
                          <w:t>#</w:t>
                        </w:r>
                        <w:r>
                          <w:rPr>
                            <w:spacing w:val="41"/>
                            <w:sz w:val="19"/>
                          </w:rPr>
                          <w:t> </w:t>
                        </w:r>
                        <w:r>
                          <w:rPr>
                            <w:sz w:val="18"/>
                          </w:rPr>
                          <w:t>7</w:t>
                        </w:r>
                      </w:p>
                      <w:p>
                        <w:pPr>
                          <w:pStyle w:val="TableParagraph"/>
                          <w:spacing w:line="194" w:lineRule="exact"/>
                          <w:ind w:left="896"/>
                          <w:rPr>
                            <w:sz w:val="18"/>
                          </w:rPr>
                        </w:pPr>
                        <w:r>
                          <w:rPr>
                            <w:w w:val="105"/>
                            <w:sz w:val="18"/>
                          </w:rPr>
                          <w:t>identified the notes presented by ASM # 1 as her</w:t>
                        </w:r>
                      </w:p>
                      <w:p>
                        <w:pPr>
                          <w:pStyle w:val="TableParagraph"/>
                          <w:spacing w:before="4"/>
                          <w:ind w:left="897"/>
                          <w:rPr>
                            <w:sz w:val="18"/>
                          </w:rPr>
                        </w:pPr>
                        <w:r>
                          <w:rPr>
                            <w:w w:val="105"/>
                            <w:sz w:val="18"/>
                          </w:rPr>
                          <w:t>(OSM # Ts) notes.</w:t>
                        </w:r>
                      </w:p>
                      <w:p>
                        <w:pPr>
                          <w:pStyle w:val="TableParagraph"/>
                          <w:spacing w:before="2"/>
                          <w:rPr>
                            <w:sz w:val="19"/>
                          </w:rPr>
                        </w:pPr>
                      </w:p>
                      <w:p>
                        <w:pPr>
                          <w:pStyle w:val="TableParagraph"/>
                          <w:spacing w:line="242" w:lineRule="auto"/>
                          <w:ind w:left="892" w:right="269" w:hanging="3"/>
                          <w:rPr>
                            <w:sz w:val="18"/>
                          </w:rPr>
                        </w:pPr>
                        <w:r>
                          <w:rPr>
                            <w:sz w:val="18"/>
                          </w:rPr>
                          <w:t>During an interview on 11/15/17 at 12:07 p.m. with ASM </w:t>
                        </w:r>
                        <w:r>
                          <w:rPr>
                            <w:sz w:val="19"/>
                          </w:rPr>
                          <w:t># </w:t>
                        </w:r>
                        <w:r>
                          <w:rPr>
                            <w:sz w:val="18"/>
                          </w:rPr>
                          <w:t>1 and ASM # 2, this concern was again reviewed.</w:t>
                        </w:r>
                      </w:p>
                      <w:p>
                        <w:pPr>
                          <w:pStyle w:val="TableParagraph"/>
                          <w:spacing w:before="10"/>
                          <w:rPr>
                            <w:sz w:val="18"/>
                          </w:rPr>
                        </w:pPr>
                      </w:p>
                      <w:p>
                        <w:pPr>
                          <w:pStyle w:val="TableParagraph"/>
                          <w:spacing w:line="249" w:lineRule="auto"/>
                          <w:ind w:left="890" w:right="158" w:firstLine="3"/>
                          <w:rPr>
                            <w:sz w:val="18"/>
                          </w:rPr>
                        </w:pPr>
                        <w:r>
                          <w:rPr>
                            <w:sz w:val="18"/>
                          </w:rPr>
                          <w:t>Review of the facility policy: "PHYSICIAN SERVICES and MEDICAL SUPERVISION OF</w:t>
                        </w:r>
                      </w:p>
                      <w:p>
                        <w:pPr>
                          <w:pStyle w:val="TableParagraph"/>
                          <w:spacing w:line="242" w:lineRule="auto"/>
                          <w:ind w:left="887" w:right="236" w:firstLine="1"/>
                          <w:jc w:val="both"/>
                          <w:rPr>
                            <w:sz w:val="18"/>
                          </w:rPr>
                        </w:pPr>
                        <w:r>
                          <w:rPr>
                            <w:sz w:val="18"/>
                          </w:rPr>
                          <w:t>RESIDENTS...</w:t>
                        </w:r>
                        <w:r>
                          <w:rPr>
                            <w:rFonts w:ascii="Times New Roman"/>
                            <w:sz w:val="19"/>
                          </w:rPr>
                          <w:t># </w:t>
                        </w:r>
                        <w:r>
                          <w:rPr>
                            <w:sz w:val="18"/>
                          </w:rPr>
                          <w:t>6. Each resident's total program of care shall be reviewed and revised at intervals appropriate to his needs. Residents must be</w:t>
                        </w:r>
                      </w:p>
                    </w:tc>
                    <w:tc>
                      <w:tcPr>
                        <w:tcW w:w="5456" w:type="dxa"/>
                        <w:gridSpan w:val="9"/>
                        <w:tcBorders>
                          <w:left w:val="nil"/>
                        </w:tcBorders>
                      </w:tcPr>
                      <w:p>
                        <w:pPr>
                          <w:pStyle w:val="TableParagraph"/>
                          <w:spacing w:before="4"/>
                          <w:rPr>
                            <w:sz w:val="24"/>
                          </w:rPr>
                        </w:pPr>
                      </w:p>
                      <w:p>
                        <w:pPr>
                          <w:pStyle w:val="TableParagraph"/>
                          <w:ind w:left="399"/>
                          <w:rPr>
                            <w:sz w:val="18"/>
                          </w:rPr>
                        </w:pPr>
                        <w:r>
                          <w:rPr>
                            <w:sz w:val="17"/>
                          </w:rPr>
                          <w:t>F </w:t>
                        </w:r>
                        <w:r>
                          <w:rPr>
                            <w:sz w:val="18"/>
                          </w:rPr>
                          <w:t>387</w:t>
                        </w:r>
                      </w:p>
                    </w:tc>
                  </w:tr>
                </w:tbl>
                <w:p>
                  <w:pPr>
                    <w:pStyle w:val="BodyText"/>
                  </w:pPr>
                </w:p>
              </w:txbxContent>
            </v:textbox>
            <w10:wrap type="none"/>
          </v:shape>
        </w:pict>
      </w:r>
      <w:r>
        <w:rPr>
          <w:w w:val="105"/>
          <w:position w:val="2"/>
          <w:sz w:val="12"/>
        </w:rPr>
        <w:t>FORM CMS-2567(02-99) Previous</w:t>
      </w:r>
      <w:r>
        <w:rPr>
          <w:spacing w:val="-6"/>
          <w:w w:val="105"/>
          <w:position w:val="2"/>
          <w:sz w:val="12"/>
        </w:rPr>
        <w:t> </w:t>
      </w:r>
      <w:r>
        <w:rPr>
          <w:w w:val="105"/>
          <w:position w:val="2"/>
          <w:sz w:val="12"/>
        </w:rPr>
        <w:t>Versions</w:t>
      </w:r>
      <w:r>
        <w:rPr>
          <w:spacing w:val="-2"/>
          <w:w w:val="105"/>
          <w:position w:val="2"/>
          <w:sz w:val="12"/>
        </w:rPr>
        <w:t> </w:t>
      </w:r>
      <w:r>
        <w:rPr>
          <w:w w:val="105"/>
          <w:position w:val="2"/>
          <w:sz w:val="12"/>
        </w:rPr>
        <w:t>Obsolete</w:t>
        <w:tab/>
      </w:r>
      <w:r>
        <w:rPr>
          <w:w w:val="105"/>
          <w:position w:val="1"/>
          <w:sz w:val="12"/>
        </w:rPr>
        <w:t>Event</w:t>
      </w:r>
      <w:r>
        <w:rPr>
          <w:spacing w:val="-11"/>
          <w:w w:val="105"/>
          <w:position w:val="1"/>
          <w:sz w:val="12"/>
        </w:rPr>
        <w:t> </w:t>
      </w:r>
      <w:r>
        <w:rPr>
          <w:w w:val="105"/>
          <w:position w:val="1"/>
          <w:sz w:val="12"/>
        </w:rPr>
        <w:t>ID:111</w:t>
      </w:r>
      <w:r>
        <w:rPr>
          <w:spacing w:val="-29"/>
          <w:w w:val="105"/>
          <w:position w:val="1"/>
          <w:sz w:val="12"/>
        </w:rPr>
        <w:t> </w:t>
      </w:r>
      <w:r>
        <w:rPr>
          <w:w w:val="105"/>
          <w:position w:val="1"/>
          <w:sz w:val="12"/>
        </w:rPr>
        <w:t>G11</w:t>
        <w:tab/>
      </w:r>
      <w:r>
        <w:rPr>
          <w:w w:val="105"/>
          <w:position w:val="2"/>
          <w:sz w:val="12"/>
        </w:rPr>
        <w:t>Facility</w:t>
      </w:r>
      <w:r>
        <w:rPr>
          <w:spacing w:val="-9"/>
          <w:w w:val="105"/>
          <w:position w:val="2"/>
          <w:sz w:val="12"/>
        </w:rPr>
        <w:t> </w:t>
      </w:r>
      <w:r>
        <w:rPr>
          <w:w w:val="105"/>
          <w:position w:val="2"/>
          <w:sz w:val="13"/>
        </w:rPr>
        <w:t>10:</w:t>
      </w:r>
      <w:r>
        <w:rPr>
          <w:spacing w:val="-11"/>
          <w:w w:val="105"/>
          <w:position w:val="2"/>
          <w:sz w:val="13"/>
        </w:rPr>
        <w:t> </w:t>
      </w:r>
      <w:r>
        <w:rPr>
          <w:w w:val="105"/>
          <w:position w:val="2"/>
          <w:sz w:val="12"/>
        </w:rPr>
        <w:t>VA0407</w:t>
        <w:tab/>
      </w:r>
      <w:r>
        <w:rPr>
          <w:w w:val="105"/>
          <w:sz w:val="14"/>
        </w:rPr>
        <w:t>If continuation sheet Page 7 of</w:t>
      </w:r>
      <w:r>
        <w:rPr>
          <w:spacing w:val="9"/>
          <w:w w:val="105"/>
          <w:sz w:val="14"/>
        </w:rPr>
        <w:t> </w:t>
      </w:r>
      <w:r>
        <w:rPr>
          <w:w w:val="105"/>
          <w:sz w:val="14"/>
        </w:rPr>
        <w:t>14</w:t>
      </w:r>
    </w:p>
    <w:p>
      <w:pPr>
        <w:pStyle w:val="BodyText"/>
        <w:spacing w:before="6"/>
        <w:rPr>
          <w:sz w:val="19"/>
        </w:rPr>
      </w:pPr>
      <w:r>
        <w:rPr/>
        <w:drawing>
          <wp:anchor distT="0" distB="0" distL="0" distR="0" allowOverlap="1" layoutInCell="1" locked="0" behindDoc="0" simplePos="0" relativeHeight="232">
            <wp:simplePos x="0" y="0"/>
            <wp:positionH relativeFrom="page">
              <wp:posOffset>6151510</wp:posOffset>
            </wp:positionH>
            <wp:positionV relativeFrom="paragraph">
              <wp:posOffset>167722</wp:posOffset>
            </wp:positionV>
            <wp:extent cx="469614" cy="149352"/>
            <wp:effectExtent l="0" t="0" r="0" b="0"/>
            <wp:wrapTopAndBottom/>
            <wp:docPr id="135" name="image90.png" descr=""/>
            <wp:cNvGraphicFramePr>
              <a:graphicFrameLocks noChangeAspect="1"/>
            </wp:cNvGraphicFramePr>
            <a:graphic>
              <a:graphicData uri="http://schemas.openxmlformats.org/drawingml/2006/picture">
                <pic:pic>
                  <pic:nvPicPr>
                    <pic:cNvPr id="136" name="image90.png"/>
                    <pic:cNvPicPr/>
                  </pic:nvPicPr>
                  <pic:blipFill>
                    <a:blip r:embed="rId110" cstate="print"/>
                    <a:stretch>
                      <a:fillRect/>
                    </a:stretch>
                  </pic:blipFill>
                  <pic:spPr>
                    <a:xfrm>
                      <a:off x="0" y="0"/>
                      <a:ext cx="469614" cy="149352"/>
                    </a:xfrm>
                    <a:prstGeom prst="rect">
                      <a:avLst/>
                    </a:prstGeom>
                  </pic:spPr>
                </pic:pic>
              </a:graphicData>
            </a:graphic>
          </wp:anchor>
        </w:drawing>
      </w:r>
    </w:p>
    <w:p>
      <w:pPr>
        <w:pStyle w:val="BodyText"/>
        <w:rPr>
          <w:sz w:val="20"/>
        </w:rPr>
      </w:pPr>
    </w:p>
    <w:p>
      <w:pPr>
        <w:pStyle w:val="BodyText"/>
        <w:rPr>
          <w:sz w:val="20"/>
        </w:rPr>
      </w:pPr>
    </w:p>
    <w:p>
      <w:pPr>
        <w:pStyle w:val="BodyText"/>
        <w:spacing w:before="2"/>
      </w:pPr>
      <w:r>
        <w:rPr/>
        <w:drawing>
          <wp:anchor distT="0" distB="0" distL="0" distR="0" allowOverlap="1" layoutInCell="1" locked="0" behindDoc="0" simplePos="0" relativeHeight="233">
            <wp:simplePos x="0" y="0"/>
            <wp:positionH relativeFrom="page">
              <wp:posOffset>5809575</wp:posOffset>
            </wp:positionH>
            <wp:positionV relativeFrom="paragraph">
              <wp:posOffset>150467</wp:posOffset>
            </wp:positionV>
            <wp:extent cx="927031" cy="164592"/>
            <wp:effectExtent l="0" t="0" r="0" b="0"/>
            <wp:wrapTopAndBottom/>
            <wp:docPr id="137" name="image91.png" descr=""/>
            <wp:cNvGraphicFramePr>
              <a:graphicFrameLocks noChangeAspect="1"/>
            </wp:cNvGraphicFramePr>
            <a:graphic>
              <a:graphicData uri="http://schemas.openxmlformats.org/drawingml/2006/picture">
                <pic:pic>
                  <pic:nvPicPr>
                    <pic:cNvPr id="138" name="image91.png"/>
                    <pic:cNvPicPr/>
                  </pic:nvPicPr>
                  <pic:blipFill>
                    <a:blip r:embed="rId111" cstate="print"/>
                    <a:stretch>
                      <a:fillRect/>
                    </a:stretch>
                  </pic:blipFill>
                  <pic:spPr>
                    <a:xfrm>
                      <a:off x="0" y="0"/>
                      <a:ext cx="927031" cy="164592"/>
                    </a:xfrm>
                    <a:prstGeom prst="rect">
                      <a:avLst/>
                    </a:prstGeom>
                  </pic:spPr>
                </pic:pic>
              </a:graphicData>
            </a:graphic>
          </wp:anchor>
        </w:drawing>
      </w:r>
    </w:p>
    <w:p>
      <w:pPr>
        <w:spacing w:after="0"/>
        <w:sectPr>
          <w:type w:val="continuous"/>
          <w:pgSz w:w="12240" w:h="15840"/>
          <w:pgMar w:top="1380" w:bottom="280" w:left="0" w:right="0"/>
        </w:sectPr>
      </w:pPr>
    </w:p>
    <w:p>
      <w:pPr>
        <w:pStyle w:val="BodyText"/>
        <w:spacing w:before="7"/>
        <w:rPr>
          <w:sz w:val="15"/>
        </w:rPr>
      </w:pPr>
    </w:p>
    <w:p>
      <w:pPr>
        <w:spacing w:line="283" w:lineRule="auto" w:before="1"/>
        <w:ind w:left="1288" w:right="0" w:firstLine="4"/>
        <w:jc w:val="left"/>
        <w:rPr>
          <w:sz w:val="18"/>
        </w:rPr>
      </w:pPr>
      <w:r>
        <w:rPr>
          <w:sz w:val="18"/>
        </w:rPr>
        <w:t>DEPARTMENT OF HEALTH AND HUMAN SERVICES CENTERS FOR MEDICARE &amp; MEDICAID SERVICES</w:t>
      </w:r>
    </w:p>
    <w:p>
      <w:pPr>
        <w:spacing w:line="232" w:lineRule="auto" w:before="74"/>
        <w:ind w:left="1288" w:right="618" w:firstLine="24"/>
        <w:jc w:val="right"/>
        <w:rPr>
          <w:sz w:val="18"/>
        </w:rPr>
      </w:pPr>
      <w:r>
        <w:rPr/>
        <w:br w:type="column"/>
      </w:r>
      <w:r>
        <w:rPr>
          <w:sz w:val="16"/>
        </w:rPr>
        <w:t>PRINTED: 11/16/2017</w:t>
      </w:r>
      <w:r>
        <w:rPr>
          <w:w w:val="100"/>
          <w:sz w:val="16"/>
        </w:rPr>
        <w:t> </w:t>
      </w:r>
      <w:r>
        <w:rPr>
          <w:sz w:val="16"/>
        </w:rPr>
        <w:t>FORM APPROVED</w:t>
      </w:r>
      <w:r>
        <w:rPr>
          <w:w w:val="101"/>
          <w:sz w:val="16"/>
        </w:rPr>
        <w:t> </w:t>
      </w:r>
      <w:r>
        <w:rPr>
          <w:sz w:val="19"/>
          <w:u w:val="thick"/>
        </w:rPr>
        <w:t>0MB </w:t>
      </w:r>
      <w:r>
        <w:rPr>
          <w:sz w:val="18"/>
          <w:u w:val="thick"/>
        </w:rPr>
        <w:t>NO 0938-0391</w:t>
      </w:r>
    </w:p>
    <w:p>
      <w:pPr>
        <w:spacing w:after="0" w:line="232" w:lineRule="auto"/>
        <w:jc w:val="right"/>
        <w:rPr>
          <w:sz w:val="18"/>
        </w:rPr>
        <w:sectPr>
          <w:pgSz w:w="12240" w:h="15840"/>
          <w:pgMar w:top="1040" w:bottom="280" w:left="0" w:right="0"/>
          <w:cols w:num="2" w:equalWidth="0">
            <w:col w:w="5799" w:space="2847"/>
            <w:col w:w="359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tabs>
          <w:tab w:pos="5119" w:val="left" w:leader="none"/>
          <w:tab w:pos="6860" w:val="left" w:leader="none"/>
          <w:tab w:pos="9328" w:val="left" w:leader="none"/>
        </w:tabs>
        <w:spacing w:before="0"/>
        <w:ind w:left="1047" w:right="0" w:firstLine="0"/>
        <w:jc w:val="left"/>
        <w:rPr>
          <w:sz w:val="14"/>
        </w:rPr>
      </w:pPr>
      <w:r>
        <w:rPr/>
        <w:pict>
          <v:shape style="position:absolute;margin-left:54.427864pt;margin-top:-568.720581pt;width:527.8pt;height:565.15pt;mso-position-horizontal-relative:page;mso-position-vertical-relative:paragraph;z-index:671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9"/>
                    <w:gridCol w:w="2553"/>
                    <w:gridCol w:w="606"/>
                    <w:gridCol w:w="484"/>
                    <w:gridCol w:w="580"/>
                    <w:gridCol w:w="803"/>
                    <w:gridCol w:w="499"/>
                    <w:gridCol w:w="244"/>
                    <w:gridCol w:w="709"/>
                    <w:gridCol w:w="512"/>
                    <w:gridCol w:w="1020"/>
                  </w:tblGrid>
                  <w:tr>
                    <w:trPr>
                      <w:trHeight w:val="963" w:hRule="atLeast"/>
                    </w:trPr>
                    <w:tc>
                      <w:tcPr>
                        <w:tcW w:w="2539" w:type="dxa"/>
                        <w:tcBorders>
                          <w:top w:val="nil"/>
                        </w:tcBorders>
                      </w:tcPr>
                      <w:p>
                        <w:pPr>
                          <w:pStyle w:val="TableParagraph"/>
                          <w:spacing w:line="266" w:lineRule="auto" w:before="103"/>
                          <w:ind w:left="100" w:right="195" w:hanging="1"/>
                          <w:rPr>
                            <w:sz w:val="12"/>
                          </w:rPr>
                        </w:pPr>
                        <w:r>
                          <w:rPr>
                            <w:w w:val="110"/>
                            <w:sz w:val="12"/>
                          </w:rPr>
                          <w:t>STATEMENT OF DEFICIENCIES AND PLAN OF CORRECTION</w:t>
                        </w:r>
                      </w:p>
                    </w:tc>
                    <w:tc>
                      <w:tcPr>
                        <w:tcW w:w="2553" w:type="dxa"/>
                        <w:tcBorders>
                          <w:top w:val="nil"/>
                        </w:tcBorders>
                      </w:tcPr>
                      <w:p>
                        <w:pPr>
                          <w:pStyle w:val="TableParagraph"/>
                          <w:spacing w:line="266" w:lineRule="auto" w:before="103"/>
                          <w:ind w:left="367" w:right="417" w:hanging="314"/>
                          <w:rPr>
                            <w:sz w:val="12"/>
                          </w:rPr>
                        </w:pPr>
                        <w:r>
                          <w:rPr>
                            <w:w w:val="110"/>
                            <w:sz w:val="12"/>
                          </w:rPr>
                          <w:t>(X1) PROVIDER/SUPPLIER/CUA IDENTIFICATION NUMBER:</w:t>
                        </w:r>
                      </w:p>
                      <w:p>
                        <w:pPr>
                          <w:pStyle w:val="TableParagraph"/>
                          <w:rPr>
                            <w:sz w:val="12"/>
                          </w:rPr>
                        </w:pPr>
                      </w:p>
                      <w:p>
                        <w:pPr>
                          <w:pStyle w:val="TableParagraph"/>
                          <w:spacing w:before="3"/>
                          <w:rPr>
                            <w:sz w:val="16"/>
                          </w:rPr>
                        </w:pPr>
                      </w:p>
                      <w:p>
                        <w:pPr>
                          <w:pStyle w:val="TableParagraph"/>
                          <w:ind w:left="940" w:right="985"/>
                          <w:jc w:val="center"/>
                          <w:rPr>
                            <w:rFonts w:ascii="Times New Roman"/>
                            <w:b/>
                            <w:sz w:val="16"/>
                          </w:rPr>
                        </w:pPr>
                        <w:r>
                          <w:rPr>
                            <w:rFonts w:ascii="Times New Roman"/>
                            <w:b/>
                            <w:w w:val="110"/>
                            <w:sz w:val="16"/>
                          </w:rPr>
                          <w:t>495410</w:t>
                        </w:r>
                      </w:p>
                    </w:tc>
                    <w:tc>
                      <w:tcPr>
                        <w:tcW w:w="3925" w:type="dxa"/>
                        <w:gridSpan w:val="7"/>
                        <w:tcBorders>
                          <w:top w:val="nil"/>
                        </w:tcBorders>
                      </w:tcPr>
                      <w:p>
                        <w:pPr>
                          <w:pStyle w:val="TableParagraph"/>
                          <w:spacing w:before="5"/>
                          <w:rPr>
                            <w:sz w:val="9"/>
                          </w:rPr>
                        </w:pPr>
                      </w:p>
                      <w:p>
                        <w:pPr>
                          <w:pStyle w:val="TableParagraph"/>
                          <w:ind w:left="83"/>
                          <w:rPr>
                            <w:sz w:val="12"/>
                          </w:rPr>
                        </w:pPr>
                        <w:r>
                          <w:rPr>
                            <w:w w:val="110"/>
                            <w:sz w:val="12"/>
                          </w:rPr>
                          <w:t>(X2) MULTIPLE CONSTRUCTION</w:t>
                        </w:r>
                      </w:p>
                      <w:p>
                        <w:pPr>
                          <w:pStyle w:val="TableParagraph"/>
                          <w:tabs>
                            <w:tab w:pos="2556" w:val="left" w:leader="none"/>
                          </w:tabs>
                          <w:spacing w:before="26"/>
                          <w:ind w:left="84"/>
                          <w:rPr>
                            <w:sz w:val="12"/>
                          </w:rPr>
                        </w:pPr>
                        <w:r>
                          <w:rPr>
                            <w:rFonts w:ascii="Times New Roman"/>
                            <w:w w:val="110"/>
                            <w:sz w:val="14"/>
                          </w:rPr>
                          <w:t>A</w:t>
                        </w:r>
                        <w:r>
                          <w:rPr>
                            <w:rFonts w:ascii="Times New Roman"/>
                            <w:spacing w:val="3"/>
                            <w:w w:val="110"/>
                            <w:sz w:val="14"/>
                          </w:rPr>
                          <w:t> </w:t>
                        </w:r>
                        <w:r>
                          <w:rPr>
                            <w:w w:val="110"/>
                            <w:sz w:val="12"/>
                          </w:rPr>
                          <w:t>BUILDING</w:t>
                        </w:r>
                        <w:r>
                          <w:rPr>
                            <w:spacing w:val="7"/>
                            <w:sz w:val="12"/>
                          </w:rPr>
                          <w:t> </w:t>
                        </w:r>
                        <w:r>
                          <w:rPr>
                            <w:w w:val="100"/>
                            <w:sz w:val="12"/>
                            <w:u w:val="single"/>
                          </w:rPr>
                          <w:t> </w:t>
                        </w:r>
                        <w:r>
                          <w:rPr>
                            <w:sz w:val="12"/>
                            <w:u w:val="single"/>
                          </w:rPr>
                          <w:tab/>
                        </w:r>
                      </w:p>
                      <w:p>
                        <w:pPr>
                          <w:pStyle w:val="TableParagraph"/>
                          <w:spacing w:before="9"/>
                          <w:rPr>
                            <w:sz w:val="22"/>
                          </w:rPr>
                        </w:pPr>
                      </w:p>
                      <w:p>
                        <w:pPr>
                          <w:pStyle w:val="TableParagraph"/>
                          <w:tabs>
                            <w:tab w:pos="2748" w:val="left" w:leader="none"/>
                          </w:tabs>
                          <w:ind w:left="88"/>
                          <w:rPr>
                            <w:sz w:val="12"/>
                          </w:rPr>
                        </w:pPr>
                        <w:r>
                          <w:rPr>
                            <w:rFonts w:ascii="Times New Roman"/>
                            <w:w w:val="105"/>
                            <w:sz w:val="14"/>
                          </w:rPr>
                          <w:t>B.</w:t>
                        </w:r>
                        <w:r>
                          <w:rPr>
                            <w:rFonts w:ascii="Times New Roman"/>
                            <w:spacing w:val="10"/>
                            <w:w w:val="105"/>
                            <w:sz w:val="14"/>
                          </w:rPr>
                          <w:t> </w:t>
                        </w:r>
                        <w:r>
                          <w:rPr>
                            <w:w w:val="105"/>
                            <w:sz w:val="12"/>
                          </w:rPr>
                          <w:t>WING</w:t>
                        </w:r>
                        <w:r>
                          <w:rPr>
                            <w:spacing w:val="9"/>
                            <w:sz w:val="12"/>
                          </w:rPr>
                          <w:t> </w:t>
                        </w:r>
                        <w:r>
                          <w:rPr>
                            <w:w w:val="100"/>
                            <w:sz w:val="12"/>
                            <w:u w:val="single"/>
                          </w:rPr>
                          <w:t> </w:t>
                        </w:r>
                        <w:r>
                          <w:rPr>
                            <w:sz w:val="12"/>
                            <w:u w:val="single"/>
                          </w:rPr>
                          <w:tab/>
                        </w:r>
                      </w:p>
                    </w:tc>
                    <w:tc>
                      <w:tcPr>
                        <w:tcW w:w="1532" w:type="dxa"/>
                        <w:gridSpan w:val="2"/>
                        <w:tcBorders>
                          <w:top w:val="nil"/>
                          <w:right w:val="single" w:sz="4" w:space="0" w:color="000000"/>
                        </w:tcBorders>
                      </w:tcPr>
                      <w:p>
                        <w:pPr>
                          <w:pStyle w:val="TableParagraph"/>
                          <w:spacing w:before="9"/>
                          <w:rPr>
                            <w:sz w:val="9"/>
                          </w:rPr>
                        </w:pPr>
                      </w:p>
                      <w:p>
                        <w:pPr>
                          <w:pStyle w:val="TableParagraph"/>
                          <w:spacing w:line="276" w:lineRule="auto" w:before="1"/>
                          <w:ind w:left="294" w:hanging="266"/>
                          <w:rPr>
                            <w:sz w:val="12"/>
                          </w:rPr>
                        </w:pPr>
                        <w:r>
                          <w:rPr>
                            <w:w w:val="110"/>
                            <w:sz w:val="12"/>
                          </w:rPr>
                          <w:t>(X3) DATE SURVEY COMPLETED</w:t>
                        </w:r>
                      </w:p>
                      <w:p>
                        <w:pPr>
                          <w:pStyle w:val="TableParagraph"/>
                          <w:rPr>
                            <w:sz w:val="12"/>
                          </w:rPr>
                        </w:pPr>
                      </w:p>
                      <w:p>
                        <w:pPr>
                          <w:pStyle w:val="TableParagraph"/>
                          <w:rPr>
                            <w:sz w:val="12"/>
                          </w:rPr>
                        </w:pPr>
                      </w:p>
                      <w:p>
                        <w:pPr>
                          <w:pStyle w:val="TableParagraph"/>
                          <w:spacing w:line="156" w:lineRule="exact" w:before="80"/>
                          <w:ind w:left="330"/>
                          <w:rPr>
                            <w:b/>
                            <w:sz w:val="17"/>
                          </w:rPr>
                        </w:pPr>
                        <w:r>
                          <w:rPr>
                            <w:b/>
                            <w:w w:val="105"/>
                            <w:sz w:val="17"/>
                          </w:rPr>
                          <w:t>11/15/2017</w:t>
                        </w:r>
                      </w:p>
                    </w:tc>
                  </w:tr>
                  <w:tr>
                    <w:trPr>
                      <w:trHeight w:val="737" w:hRule="atLeast"/>
                    </w:trPr>
                    <w:tc>
                      <w:tcPr>
                        <w:tcW w:w="5698" w:type="dxa"/>
                        <w:gridSpan w:val="3"/>
                        <w:tcBorders>
                          <w:bottom w:val="single" w:sz="4" w:space="0" w:color="000000"/>
                        </w:tcBorders>
                      </w:tcPr>
                      <w:p>
                        <w:pPr>
                          <w:pStyle w:val="TableParagraph"/>
                          <w:spacing w:before="38"/>
                          <w:ind w:left="192"/>
                          <w:rPr>
                            <w:sz w:val="12"/>
                          </w:rPr>
                        </w:pPr>
                        <w:r>
                          <w:rPr>
                            <w:w w:val="110"/>
                            <w:sz w:val="12"/>
                          </w:rPr>
                          <w:t>NAME OF PROVIDER OR SUPPLIER</w:t>
                        </w:r>
                      </w:p>
                      <w:p>
                        <w:pPr>
                          <w:pStyle w:val="TableParagraph"/>
                          <w:spacing w:before="8"/>
                          <w:rPr>
                            <w:sz w:val="17"/>
                          </w:rPr>
                        </w:pPr>
                      </w:p>
                      <w:p>
                        <w:pPr>
                          <w:pStyle w:val="TableParagraph"/>
                          <w:spacing w:before="1"/>
                          <w:ind w:left="196"/>
                          <w:rPr>
                            <w:b/>
                            <w:sz w:val="15"/>
                          </w:rPr>
                        </w:pPr>
                        <w:r>
                          <w:rPr>
                            <w:b/>
                            <w:w w:val="110"/>
                            <w:sz w:val="15"/>
                          </w:rPr>
                          <w:t>ARLEIGH BURKE PAVILION</w:t>
                        </w:r>
                      </w:p>
                    </w:tc>
                    <w:tc>
                      <w:tcPr>
                        <w:tcW w:w="1064" w:type="dxa"/>
                        <w:gridSpan w:val="2"/>
                        <w:tcBorders>
                          <w:bottom w:val="single" w:sz="4" w:space="0" w:color="000000"/>
                          <w:right w:val="nil"/>
                        </w:tcBorders>
                      </w:tcPr>
                      <w:p>
                        <w:pPr>
                          <w:pStyle w:val="TableParagraph"/>
                          <w:spacing w:before="43"/>
                          <w:ind w:left="214" w:right="-15"/>
                          <w:rPr>
                            <w:sz w:val="12"/>
                          </w:rPr>
                        </w:pPr>
                        <w:r>
                          <w:rPr>
                            <w:w w:val="110"/>
                            <w:sz w:val="12"/>
                          </w:rPr>
                          <w:t>STREET</w:t>
                        </w:r>
                        <w:r>
                          <w:rPr>
                            <w:spacing w:val="2"/>
                            <w:w w:val="110"/>
                            <w:sz w:val="12"/>
                          </w:rPr>
                          <w:t> </w:t>
                        </w:r>
                        <w:r>
                          <w:rPr>
                            <w:w w:val="110"/>
                            <w:sz w:val="12"/>
                          </w:rPr>
                          <w:t>ADD</w:t>
                        </w:r>
                      </w:p>
                      <w:p>
                        <w:pPr>
                          <w:pStyle w:val="TableParagraph"/>
                          <w:spacing w:before="84"/>
                          <w:ind w:left="209"/>
                          <w:rPr>
                            <w:sz w:val="14"/>
                          </w:rPr>
                        </w:pPr>
                        <w:r>
                          <w:rPr>
                            <w:w w:val="110"/>
                            <w:sz w:val="14"/>
                          </w:rPr>
                          <w:t>1739</w:t>
                        </w:r>
                        <w:r>
                          <w:rPr>
                            <w:spacing w:val="-19"/>
                            <w:w w:val="110"/>
                            <w:sz w:val="14"/>
                          </w:rPr>
                          <w:t> </w:t>
                        </w:r>
                        <w:r>
                          <w:rPr>
                            <w:w w:val="110"/>
                            <w:sz w:val="14"/>
                          </w:rPr>
                          <w:t>KIRBY</w:t>
                        </w:r>
                      </w:p>
                      <w:p>
                        <w:pPr>
                          <w:pStyle w:val="TableParagraph"/>
                          <w:spacing w:before="69"/>
                          <w:ind w:left="209"/>
                          <w:rPr>
                            <w:b/>
                            <w:sz w:val="15"/>
                          </w:rPr>
                        </w:pPr>
                        <w:r>
                          <w:rPr>
                            <w:b/>
                            <w:w w:val="110"/>
                            <w:sz w:val="15"/>
                          </w:rPr>
                          <w:t>MC</w:t>
                        </w:r>
                        <w:r>
                          <w:rPr>
                            <w:b/>
                            <w:spacing w:val="3"/>
                            <w:w w:val="110"/>
                            <w:sz w:val="15"/>
                          </w:rPr>
                          <w:t> </w:t>
                        </w:r>
                        <w:r>
                          <w:rPr>
                            <w:b/>
                            <w:w w:val="110"/>
                            <w:sz w:val="15"/>
                          </w:rPr>
                          <w:t>LEAN,</w:t>
                        </w:r>
                      </w:p>
                    </w:tc>
                    <w:tc>
                      <w:tcPr>
                        <w:tcW w:w="803" w:type="dxa"/>
                        <w:tcBorders>
                          <w:left w:val="nil"/>
                          <w:bottom w:val="single" w:sz="4" w:space="0" w:color="000000"/>
                          <w:right w:val="nil"/>
                        </w:tcBorders>
                      </w:tcPr>
                      <w:p>
                        <w:pPr>
                          <w:pStyle w:val="TableParagraph"/>
                          <w:spacing w:before="43"/>
                          <w:ind w:left="5"/>
                          <w:rPr>
                            <w:sz w:val="12"/>
                          </w:rPr>
                        </w:pPr>
                        <w:r>
                          <w:rPr>
                            <w:w w:val="110"/>
                            <w:sz w:val="12"/>
                          </w:rPr>
                          <w:t>RESS, CITY,</w:t>
                        </w:r>
                      </w:p>
                      <w:p>
                        <w:pPr>
                          <w:pStyle w:val="TableParagraph"/>
                          <w:spacing w:before="84"/>
                          <w:ind w:left="37"/>
                          <w:rPr>
                            <w:sz w:val="14"/>
                          </w:rPr>
                        </w:pPr>
                        <w:r>
                          <w:rPr>
                            <w:w w:val="105"/>
                            <w:sz w:val="14"/>
                          </w:rPr>
                          <w:t>ROAD</w:t>
                        </w:r>
                      </w:p>
                      <w:p>
                        <w:pPr>
                          <w:pStyle w:val="TableParagraph"/>
                          <w:spacing w:before="69"/>
                          <w:ind w:left="19"/>
                          <w:rPr>
                            <w:b/>
                            <w:sz w:val="15"/>
                          </w:rPr>
                        </w:pPr>
                        <w:r>
                          <w:rPr>
                            <w:b/>
                            <w:w w:val="105"/>
                            <w:sz w:val="15"/>
                          </w:rPr>
                          <w:t>VA 22101</w:t>
                        </w:r>
                      </w:p>
                    </w:tc>
                    <w:tc>
                      <w:tcPr>
                        <w:tcW w:w="499" w:type="dxa"/>
                        <w:tcBorders>
                          <w:left w:val="nil"/>
                          <w:bottom w:val="single" w:sz="4" w:space="0" w:color="000000"/>
                          <w:right w:val="nil"/>
                        </w:tcBorders>
                      </w:tcPr>
                      <w:p>
                        <w:pPr>
                          <w:pStyle w:val="TableParagraph"/>
                          <w:spacing w:before="43"/>
                          <w:ind w:left="23"/>
                          <w:rPr>
                            <w:sz w:val="12"/>
                          </w:rPr>
                        </w:pPr>
                        <w:r>
                          <w:rPr>
                            <w:w w:val="110"/>
                            <w:sz w:val="12"/>
                          </w:rPr>
                          <w:t>STATE,</w:t>
                        </w:r>
                      </w:p>
                    </w:tc>
                    <w:tc>
                      <w:tcPr>
                        <w:tcW w:w="244" w:type="dxa"/>
                        <w:tcBorders>
                          <w:left w:val="nil"/>
                          <w:bottom w:val="single" w:sz="4" w:space="0" w:color="000000"/>
                          <w:right w:val="nil"/>
                        </w:tcBorders>
                      </w:tcPr>
                      <w:p>
                        <w:pPr>
                          <w:pStyle w:val="TableParagraph"/>
                          <w:spacing w:before="43"/>
                          <w:ind w:left="22"/>
                          <w:rPr>
                            <w:sz w:val="12"/>
                          </w:rPr>
                        </w:pPr>
                        <w:r>
                          <w:rPr>
                            <w:w w:val="110"/>
                            <w:sz w:val="12"/>
                          </w:rPr>
                          <w:t>ZIP</w:t>
                        </w:r>
                      </w:p>
                    </w:tc>
                    <w:tc>
                      <w:tcPr>
                        <w:tcW w:w="2241" w:type="dxa"/>
                        <w:gridSpan w:val="3"/>
                        <w:tcBorders>
                          <w:left w:val="nil"/>
                          <w:bottom w:val="single" w:sz="4" w:space="0" w:color="000000"/>
                          <w:right w:val="single" w:sz="4" w:space="0" w:color="000000"/>
                        </w:tcBorders>
                      </w:tcPr>
                      <w:p>
                        <w:pPr>
                          <w:pStyle w:val="TableParagraph"/>
                          <w:spacing w:before="43"/>
                          <w:ind w:left="20"/>
                          <w:rPr>
                            <w:sz w:val="12"/>
                          </w:rPr>
                        </w:pPr>
                        <w:r>
                          <w:rPr>
                            <w:w w:val="110"/>
                            <w:sz w:val="12"/>
                          </w:rPr>
                          <w:t>CODE</w:t>
                        </w:r>
                      </w:p>
                    </w:tc>
                  </w:tr>
                  <w:tr>
                    <w:trPr>
                      <w:trHeight w:val="749" w:hRule="atLeast"/>
                    </w:trPr>
                    <w:tc>
                      <w:tcPr>
                        <w:tcW w:w="5092" w:type="dxa"/>
                        <w:gridSpan w:val="2"/>
                        <w:tcBorders>
                          <w:top w:val="single" w:sz="4" w:space="0" w:color="000000"/>
                          <w:bottom w:val="single" w:sz="4" w:space="0" w:color="000000"/>
                          <w:right w:val="nil"/>
                        </w:tcBorders>
                      </w:tcPr>
                      <w:p>
                        <w:pPr>
                          <w:pStyle w:val="TableParagraph"/>
                          <w:tabs>
                            <w:tab w:pos="1309" w:val="left" w:leader="none"/>
                            <w:tab w:pos="1575" w:val="left" w:leader="none"/>
                          </w:tabs>
                          <w:spacing w:line="228" w:lineRule="auto" w:before="54"/>
                          <w:ind w:left="259" w:right="535" w:firstLine="30"/>
                          <w:rPr>
                            <w:sz w:val="12"/>
                          </w:rPr>
                        </w:pPr>
                        <w:r>
                          <w:rPr>
                            <w:w w:val="110"/>
                            <w:position w:val="-2"/>
                            <w:sz w:val="12"/>
                          </w:rPr>
                          <w:t>(X4)</w:t>
                        </w:r>
                        <w:r>
                          <w:rPr>
                            <w:spacing w:val="1"/>
                            <w:w w:val="110"/>
                            <w:position w:val="-2"/>
                            <w:sz w:val="12"/>
                          </w:rPr>
                          <w:t> </w:t>
                        </w:r>
                        <w:r>
                          <w:rPr>
                            <w:w w:val="110"/>
                            <w:position w:val="-2"/>
                            <w:sz w:val="12"/>
                          </w:rPr>
                          <w:t>ID</w:t>
                          <w:tab/>
                          <w:tab/>
                        </w:r>
                        <w:r>
                          <w:rPr>
                            <w:w w:val="110"/>
                            <w:sz w:val="12"/>
                          </w:rPr>
                          <w:t>SUMMARY STATEMENT OF DEFICIENCIES PREFIX</w:t>
                          <w:tab/>
                        </w:r>
                        <w:r>
                          <w:rPr>
                            <w:w w:val="110"/>
                            <w:position w:val="2"/>
                            <w:sz w:val="12"/>
                          </w:rPr>
                          <w:t>(EACH DEFICIENCY MUST BE PRECEDED BY</w:t>
                        </w:r>
                        <w:r>
                          <w:rPr>
                            <w:spacing w:val="-5"/>
                            <w:w w:val="110"/>
                            <w:position w:val="2"/>
                            <w:sz w:val="12"/>
                          </w:rPr>
                          <w:t> </w:t>
                        </w:r>
                        <w:r>
                          <w:rPr>
                            <w:w w:val="110"/>
                            <w:position w:val="2"/>
                            <w:sz w:val="12"/>
                          </w:rPr>
                          <w:t>FULL</w:t>
                        </w:r>
                      </w:p>
                      <w:p>
                        <w:pPr>
                          <w:pStyle w:val="TableParagraph"/>
                          <w:tabs>
                            <w:tab w:pos="1259" w:val="left" w:leader="none"/>
                          </w:tabs>
                          <w:spacing w:line="154" w:lineRule="exact"/>
                          <w:ind w:left="381"/>
                          <w:rPr>
                            <w:sz w:val="12"/>
                          </w:rPr>
                        </w:pPr>
                        <w:r>
                          <w:rPr>
                            <w:w w:val="110"/>
                            <w:position w:val="-1"/>
                            <w:sz w:val="12"/>
                          </w:rPr>
                          <w:t>TAG</w:t>
                          <w:tab/>
                        </w:r>
                        <w:r>
                          <w:rPr>
                            <w:w w:val="110"/>
                            <w:sz w:val="12"/>
                          </w:rPr>
                          <w:t>REGULATORY OR LSC IDENTIFYING</w:t>
                        </w:r>
                        <w:r>
                          <w:rPr>
                            <w:spacing w:val="-27"/>
                            <w:w w:val="110"/>
                            <w:sz w:val="12"/>
                          </w:rPr>
                          <w:t> </w:t>
                        </w:r>
                        <w:r>
                          <w:rPr>
                            <w:w w:val="110"/>
                            <w:sz w:val="12"/>
                          </w:rPr>
                          <w:t>INFORMATION)</w:t>
                        </w:r>
                      </w:p>
                    </w:tc>
                    <w:tc>
                      <w:tcPr>
                        <w:tcW w:w="1090" w:type="dxa"/>
                        <w:gridSpan w:val="2"/>
                        <w:tcBorders>
                          <w:top w:val="single" w:sz="4" w:space="0" w:color="000000"/>
                          <w:left w:val="nil"/>
                          <w:bottom w:val="single" w:sz="4" w:space="0" w:color="000000"/>
                          <w:right w:val="nil"/>
                        </w:tcBorders>
                      </w:tcPr>
                      <w:p>
                        <w:pPr>
                          <w:pStyle w:val="TableParagraph"/>
                          <w:spacing w:line="266" w:lineRule="auto" w:before="65"/>
                          <w:ind w:left="242" w:right="377" w:firstLine="3"/>
                          <w:jc w:val="center"/>
                          <w:rPr>
                            <w:sz w:val="12"/>
                          </w:rPr>
                        </w:pPr>
                        <w:r>
                          <w:rPr>
                            <w:w w:val="105"/>
                            <w:sz w:val="12"/>
                          </w:rPr>
                          <w:t>ID  PREFIX TAG</w:t>
                        </w:r>
                      </w:p>
                    </w:tc>
                    <w:tc>
                      <w:tcPr>
                        <w:tcW w:w="3347" w:type="dxa"/>
                        <w:gridSpan w:val="6"/>
                        <w:tcBorders>
                          <w:top w:val="single" w:sz="4" w:space="0" w:color="000000"/>
                          <w:left w:val="nil"/>
                          <w:bottom w:val="single" w:sz="4" w:space="0" w:color="000000"/>
                          <w:right w:val="nil"/>
                        </w:tcBorders>
                      </w:tcPr>
                      <w:p>
                        <w:pPr>
                          <w:pStyle w:val="TableParagraph"/>
                          <w:spacing w:line="266" w:lineRule="auto" w:before="55"/>
                          <w:ind w:left="366" w:right="320"/>
                          <w:jc w:val="center"/>
                          <w:rPr>
                            <w:sz w:val="12"/>
                          </w:rPr>
                        </w:pPr>
                        <w:r>
                          <w:rPr>
                            <w:w w:val="110"/>
                            <w:sz w:val="12"/>
                          </w:rPr>
                          <w:t>PROVIDER'S PLAN OF CORRECTION (EACH CORRECTIVE ACTION SHOULD BE</w:t>
                        </w:r>
                      </w:p>
                      <w:p>
                        <w:pPr>
                          <w:pStyle w:val="TableParagraph"/>
                          <w:spacing w:line="266" w:lineRule="auto" w:before="1"/>
                          <w:ind w:left="203" w:right="171"/>
                          <w:jc w:val="center"/>
                          <w:rPr>
                            <w:sz w:val="12"/>
                          </w:rPr>
                        </w:pPr>
                        <w:r>
                          <w:rPr>
                            <w:w w:val="110"/>
                            <w:sz w:val="12"/>
                          </w:rPr>
                          <w:t>CROSS-REFERENCED TO THE APPROPRIATF. DEFICIENCY)</w:t>
                        </w:r>
                      </w:p>
                    </w:tc>
                    <w:tc>
                      <w:tcPr>
                        <w:tcW w:w="1020" w:type="dxa"/>
                        <w:tcBorders>
                          <w:top w:val="single" w:sz="4" w:space="0" w:color="000000"/>
                          <w:left w:val="nil"/>
                          <w:bottom w:val="single" w:sz="4" w:space="0" w:color="000000"/>
                          <w:right w:val="single" w:sz="4" w:space="0" w:color="000000"/>
                        </w:tcBorders>
                      </w:tcPr>
                      <w:p>
                        <w:pPr>
                          <w:pStyle w:val="TableParagraph"/>
                          <w:spacing w:line="256" w:lineRule="auto" w:before="88"/>
                          <w:ind w:left="199" w:right="92" w:firstLine="1"/>
                          <w:jc w:val="center"/>
                          <w:rPr>
                            <w:sz w:val="10"/>
                          </w:rPr>
                        </w:pPr>
                        <w:r>
                          <w:rPr>
                            <w:sz w:val="10"/>
                          </w:rPr>
                          <w:t>(XS)   </w:t>
                        </w:r>
                        <w:r>
                          <w:rPr>
                            <w:w w:val="95"/>
                            <w:sz w:val="11"/>
                          </w:rPr>
                          <w:t>COMPLETION </w:t>
                        </w:r>
                        <w:r>
                          <w:rPr>
                            <w:sz w:val="10"/>
                          </w:rPr>
                          <w:t>DATE</w:t>
                        </w:r>
                      </w:p>
                    </w:tc>
                  </w:tr>
                  <w:tr>
                    <w:trPr>
                      <w:trHeight w:val="8796" w:hRule="atLeast"/>
                    </w:trPr>
                    <w:tc>
                      <w:tcPr>
                        <w:tcW w:w="5092" w:type="dxa"/>
                        <w:gridSpan w:val="2"/>
                        <w:tcBorders>
                          <w:top w:val="single" w:sz="4" w:space="0" w:color="000000"/>
                          <w:right w:val="nil"/>
                        </w:tcBorders>
                      </w:tcPr>
                      <w:p>
                        <w:pPr>
                          <w:pStyle w:val="TableParagraph"/>
                          <w:spacing w:before="10"/>
                          <w:rPr>
                            <w:sz w:val="22"/>
                          </w:rPr>
                        </w:pPr>
                      </w:p>
                      <w:p>
                        <w:pPr>
                          <w:pStyle w:val="TableParagraph"/>
                          <w:ind w:left="331"/>
                          <w:rPr>
                            <w:sz w:val="18"/>
                          </w:rPr>
                        </w:pPr>
                        <w:r>
                          <w:rPr>
                            <w:sz w:val="18"/>
                          </w:rPr>
                          <w:t>F 387 Continued From page 7</w:t>
                        </w:r>
                      </w:p>
                      <w:p>
                        <w:pPr>
                          <w:pStyle w:val="TableParagraph"/>
                          <w:spacing w:line="244" w:lineRule="auto" w:before="53"/>
                          <w:ind w:left="945" w:firstLine="5"/>
                          <w:rPr>
                            <w:sz w:val="18"/>
                          </w:rPr>
                        </w:pPr>
                        <w:r>
                          <w:rPr>
                            <w:sz w:val="18"/>
                          </w:rPr>
                          <w:t>seen by a physician at least once every thirty (30) days for the first ninety (90) days after admission and at least every sixty (60) days thereafter..."</w:t>
                        </w:r>
                      </w:p>
                      <w:p>
                        <w:pPr>
                          <w:pStyle w:val="TableParagraph"/>
                          <w:spacing w:before="3"/>
                          <w:rPr>
                            <w:sz w:val="19"/>
                          </w:rPr>
                        </w:pPr>
                      </w:p>
                      <w:p>
                        <w:pPr>
                          <w:pStyle w:val="TableParagraph"/>
                          <w:ind w:left="942"/>
                          <w:rPr>
                            <w:sz w:val="18"/>
                          </w:rPr>
                        </w:pPr>
                        <w:r>
                          <w:rPr>
                            <w:sz w:val="18"/>
                          </w:rPr>
                          <w:t>No further information was provided prior to exit.</w:t>
                        </w:r>
                      </w:p>
                      <w:p>
                        <w:pPr>
                          <w:pStyle w:val="TableParagraph"/>
                          <w:spacing w:line="242" w:lineRule="auto" w:before="5"/>
                          <w:ind w:left="939" w:right="191" w:firstLine="2"/>
                          <w:rPr>
                            <w:sz w:val="18"/>
                          </w:rPr>
                        </w:pPr>
                        <w:r>
                          <w:rPr>
                            <w:sz w:val="18"/>
                          </w:rPr>
                          <w:t>2. The facility staff failed to ensure physician  visits were conducted every 60 days for Resident #5. The clinical record documented the physician visited Resident #5 on 03/30/17 then not again till 07/27/17, (119 days between</w:t>
                        </w:r>
                        <w:r>
                          <w:rPr>
                            <w:spacing w:val="-24"/>
                            <w:sz w:val="18"/>
                          </w:rPr>
                          <w:t> </w:t>
                        </w:r>
                        <w:r>
                          <w:rPr>
                            <w:sz w:val="18"/>
                          </w:rPr>
                          <w:t>visits).</w:t>
                        </w:r>
                      </w:p>
                      <w:p>
                        <w:pPr>
                          <w:pStyle w:val="TableParagraph"/>
                          <w:spacing w:before="2"/>
                          <w:rPr>
                            <w:sz w:val="18"/>
                          </w:rPr>
                        </w:pPr>
                      </w:p>
                      <w:p>
                        <w:pPr>
                          <w:pStyle w:val="TableParagraph"/>
                          <w:spacing w:line="244" w:lineRule="auto"/>
                          <w:ind w:left="926" w:right="168" w:firstLine="6"/>
                          <w:rPr>
                            <w:sz w:val="18"/>
                          </w:rPr>
                        </w:pPr>
                        <w:r>
                          <w:rPr>
                            <w:sz w:val="18"/>
                          </w:rPr>
                          <w:t>Resident #5 was admitted to the facility on 08/13/13 with diagnoses that included but were not limited to: atrial fibrillation (1), heart failure, diabetes mellitus without complication (2), edema (3), and Alzheimer's disease</w:t>
                        </w:r>
                        <w:r>
                          <w:rPr>
                            <w:spacing w:val="-34"/>
                            <w:sz w:val="18"/>
                          </w:rPr>
                          <w:t> </w:t>
                        </w:r>
                        <w:r>
                          <w:rPr>
                            <w:sz w:val="18"/>
                          </w:rPr>
                          <w:t>(4).</w:t>
                        </w:r>
                      </w:p>
                      <w:p>
                        <w:pPr>
                          <w:pStyle w:val="TableParagraph"/>
                          <w:spacing w:before="1"/>
                          <w:rPr>
                            <w:sz w:val="18"/>
                          </w:rPr>
                        </w:pPr>
                      </w:p>
                      <w:p>
                        <w:pPr>
                          <w:pStyle w:val="TableParagraph"/>
                          <w:spacing w:line="244" w:lineRule="auto"/>
                          <w:ind w:left="915" w:right="168" w:firstLine="7"/>
                          <w:rPr>
                            <w:sz w:val="18"/>
                          </w:rPr>
                        </w:pPr>
                        <w:r>
                          <w:rPr>
                            <w:sz w:val="18"/>
                          </w:rPr>
                          <w:t>Resident #S's most recent MOS (minimum data set), a quarterly assessment with an ARD (assessment reference date) of 10/20/17, coded Resident #5 as scoring a two on the brief interview for mental status (BIMS) of a score of</w:t>
                        </w:r>
                        <w:r>
                          <w:rPr>
                            <w:spacing w:val="48"/>
                            <w:sz w:val="18"/>
                          </w:rPr>
                          <w:t> </w:t>
                        </w:r>
                        <w:r>
                          <w:rPr>
                            <w:sz w:val="18"/>
                          </w:rPr>
                          <w:t>O</w:t>
                        </w:r>
                      </w:p>
                      <w:p>
                        <w:pPr>
                          <w:pStyle w:val="TableParagraph"/>
                          <w:spacing w:line="247" w:lineRule="auto"/>
                          <w:ind w:left="910" w:right="230" w:firstLine="1"/>
                          <w:rPr>
                            <w:sz w:val="18"/>
                          </w:rPr>
                        </w:pPr>
                        <w:r>
                          <w:rPr>
                            <w:sz w:val="18"/>
                          </w:rPr>
                          <w:t>- 15, two being severely impaired of cognition for making daily decisions. Resident #5 was coded as requiring limited assistance of one staff member for activities of daily</w:t>
                        </w:r>
                        <w:r>
                          <w:rPr>
                            <w:spacing w:val="-15"/>
                            <w:sz w:val="18"/>
                          </w:rPr>
                          <w:t> </w:t>
                        </w:r>
                        <w:r>
                          <w:rPr>
                            <w:sz w:val="18"/>
                          </w:rPr>
                          <w:t>living.</w:t>
                        </w:r>
                      </w:p>
                      <w:p>
                        <w:pPr>
                          <w:pStyle w:val="TableParagraph"/>
                          <w:spacing w:before="10"/>
                          <w:rPr>
                            <w:sz w:val="17"/>
                          </w:rPr>
                        </w:pPr>
                      </w:p>
                      <w:p>
                        <w:pPr>
                          <w:pStyle w:val="TableParagraph"/>
                          <w:spacing w:line="242" w:lineRule="auto" w:before="1"/>
                          <w:ind w:left="901" w:right="230" w:firstLine="7"/>
                          <w:rPr>
                            <w:sz w:val="18"/>
                          </w:rPr>
                        </w:pPr>
                        <w:r>
                          <w:rPr>
                            <w:sz w:val="18"/>
                          </w:rPr>
                          <w:t>A review of the clinical record revealed the physician visited Resident #5 on 03/30/17 then not again till 07/27/17, 119 days between visits.</w:t>
                        </w:r>
                      </w:p>
                      <w:p>
                        <w:pPr>
                          <w:pStyle w:val="TableParagraph"/>
                          <w:spacing w:before="6"/>
                          <w:rPr>
                            <w:sz w:val="18"/>
                          </w:rPr>
                        </w:pPr>
                      </w:p>
                      <w:p>
                        <w:pPr>
                          <w:pStyle w:val="TableParagraph"/>
                          <w:spacing w:line="244" w:lineRule="auto"/>
                          <w:ind w:left="890" w:right="230" w:firstLine="14"/>
                          <w:rPr>
                            <w:sz w:val="18"/>
                          </w:rPr>
                        </w:pPr>
                        <w:r>
                          <w:rPr>
                            <w:sz w:val="18"/>
                          </w:rPr>
                          <w:t>On 11/15/17 at approximately 9:00 a.m. ASM (administrative staff member) #2, the director of nursing provided this surveyor with a "Progress Note" by Resident #S's physician. The note was signed by the physician but was not dated. The "Progress Note" documented, "Dates of visits reviewed. There was a gap form March 30, 2017 to July 27, 2017. It is highly unlikely that I did</w:t>
                        </w:r>
                        <w:r>
                          <w:rPr>
                            <w:spacing w:val="38"/>
                            <w:sz w:val="18"/>
                          </w:rPr>
                          <w:t> </w:t>
                        </w:r>
                        <w:r>
                          <w:rPr>
                            <w:sz w:val="18"/>
                          </w:rPr>
                          <w:t>not</w:t>
                        </w:r>
                      </w:p>
                    </w:tc>
                    <w:tc>
                      <w:tcPr>
                        <w:tcW w:w="5457" w:type="dxa"/>
                        <w:gridSpan w:val="9"/>
                        <w:tcBorders>
                          <w:top w:val="single" w:sz="4" w:space="0" w:color="000000"/>
                          <w:left w:val="nil"/>
                          <w:right w:val="single" w:sz="4" w:space="0" w:color="000000"/>
                        </w:tcBorders>
                      </w:tcPr>
                      <w:p>
                        <w:pPr>
                          <w:pStyle w:val="TableParagraph"/>
                          <w:spacing w:before="1"/>
                          <w:rPr>
                            <w:sz w:val="24"/>
                          </w:rPr>
                        </w:pPr>
                      </w:p>
                      <w:p>
                        <w:pPr>
                          <w:pStyle w:val="TableParagraph"/>
                          <w:spacing w:before="1"/>
                          <w:ind w:left="401"/>
                          <w:rPr>
                            <w:sz w:val="18"/>
                          </w:rPr>
                        </w:pPr>
                        <w:r>
                          <w:rPr>
                            <w:sz w:val="17"/>
                          </w:rPr>
                          <w:t>F </w:t>
                        </w:r>
                        <w:r>
                          <w:rPr>
                            <w:sz w:val="18"/>
                          </w:rPr>
                          <w:t>387</w:t>
                        </w:r>
                      </w:p>
                    </w:tc>
                  </w:tr>
                </w:tbl>
                <w:p>
                  <w:pPr>
                    <w:pStyle w:val="BodyText"/>
                  </w:pPr>
                </w:p>
              </w:txbxContent>
            </v:textbox>
            <w10:wrap type="none"/>
          </v:shape>
        </w:pict>
      </w:r>
      <w:r>
        <w:rPr>
          <w:w w:val="105"/>
          <w:position w:val="1"/>
          <w:sz w:val="12"/>
        </w:rPr>
        <w:t>FORM CMS-2567(02-99) Previous</w:t>
      </w:r>
      <w:r>
        <w:rPr>
          <w:spacing w:val="3"/>
          <w:w w:val="105"/>
          <w:position w:val="1"/>
          <w:sz w:val="12"/>
        </w:rPr>
        <w:t> </w:t>
      </w:r>
      <w:r>
        <w:rPr>
          <w:w w:val="105"/>
          <w:position w:val="1"/>
          <w:sz w:val="12"/>
        </w:rPr>
        <w:t>Versions</w:t>
      </w:r>
      <w:r>
        <w:rPr>
          <w:spacing w:val="6"/>
          <w:w w:val="105"/>
          <w:position w:val="1"/>
          <w:sz w:val="12"/>
        </w:rPr>
        <w:t> </w:t>
      </w:r>
      <w:r>
        <w:rPr>
          <w:w w:val="105"/>
          <w:position w:val="1"/>
          <w:sz w:val="12"/>
        </w:rPr>
        <w:t>Obsolete</w:t>
        <w:tab/>
        <w:t>Event</w:t>
      </w:r>
      <w:r>
        <w:rPr>
          <w:spacing w:val="19"/>
          <w:w w:val="105"/>
          <w:position w:val="1"/>
          <w:sz w:val="12"/>
        </w:rPr>
        <w:t> </w:t>
      </w:r>
      <w:r>
        <w:rPr>
          <w:w w:val="105"/>
          <w:position w:val="1"/>
          <w:sz w:val="12"/>
        </w:rPr>
        <w:t>ID:ll1G11</w:t>
        <w:tab/>
      </w:r>
      <w:r>
        <w:rPr>
          <w:w w:val="105"/>
          <w:position w:val="2"/>
          <w:sz w:val="12"/>
        </w:rPr>
        <w:t>Facility</w:t>
      </w:r>
      <w:r>
        <w:rPr>
          <w:spacing w:val="-6"/>
          <w:w w:val="105"/>
          <w:position w:val="2"/>
          <w:sz w:val="12"/>
        </w:rPr>
        <w:t> </w:t>
      </w:r>
      <w:r>
        <w:rPr>
          <w:w w:val="105"/>
          <w:position w:val="2"/>
          <w:sz w:val="12"/>
        </w:rPr>
        <w:t>ID:</w:t>
      </w:r>
      <w:r>
        <w:rPr>
          <w:spacing w:val="-3"/>
          <w:w w:val="105"/>
          <w:position w:val="2"/>
          <w:sz w:val="12"/>
        </w:rPr>
        <w:t> </w:t>
      </w:r>
      <w:r>
        <w:rPr>
          <w:w w:val="105"/>
          <w:position w:val="2"/>
          <w:sz w:val="12"/>
        </w:rPr>
        <w:t>VA0407</w:t>
        <w:tab/>
      </w:r>
      <w:r>
        <w:rPr>
          <w:w w:val="105"/>
          <w:sz w:val="14"/>
        </w:rPr>
        <w:t>If continuation sheet Page 8 of</w:t>
      </w:r>
      <w:r>
        <w:rPr>
          <w:spacing w:val="4"/>
          <w:w w:val="105"/>
          <w:sz w:val="14"/>
        </w:rPr>
        <w:t> </w:t>
      </w:r>
      <w:r>
        <w:rPr>
          <w:w w:val="105"/>
          <w:sz w:val="14"/>
        </w:rPr>
        <w:t>14</w:t>
      </w:r>
    </w:p>
    <w:p>
      <w:pPr>
        <w:pStyle w:val="BodyText"/>
        <w:spacing w:before="6"/>
        <w:rPr>
          <w:sz w:val="19"/>
        </w:rPr>
      </w:pPr>
      <w:r>
        <w:rPr/>
        <w:drawing>
          <wp:anchor distT="0" distB="0" distL="0" distR="0" allowOverlap="1" layoutInCell="1" locked="0" behindDoc="0" simplePos="0" relativeHeight="235">
            <wp:simplePos x="0" y="0"/>
            <wp:positionH relativeFrom="page">
              <wp:posOffset>5870635</wp:posOffset>
            </wp:positionH>
            <wp:positionV relativeFrom="paragraph">
              <wp:posOffset>167364</wp:posOffset>
            </wp:positionV>
            <wp:extent cx="1042910" cy="219456"/>
            <wp:effectExtent l="0" t="0" r="0" b="0"/>
            <wp:wrapTopAndBottom/>
            <wp:docPr id="139" name="image92.png" descr=""/>
            <wp:cNvGraphicFramePr>
              <a:graphicFrameLocks noChangeAspect="1"/>
            </wp:cNvGraphicFramePr>
            <a:graphic>
              <a:graphicData uri="http://schemas.openxmlformats.org/drawingml/2006/picture">
                <pic:pic>
                  <pic:nvPicPr>
                    <pic:cNvPr id="140" name="image92.png"/>
                    <pic:cNvPicPr/>
                  </pic:nvPicPr>
                  <pic:blipFill>
                    <a:blip r:embed="rId112" cstate="print"/>
                    <a:stretch>
                      <a:fillRect/>
                    </a:stretch>
                  </pic:blipFill>
                  <pic:spPr>
                    <a:xfrm>
                      <a:off x="0" y="0"/>
                      <a:ext cx="1042910" cy="219456"/>
                    </a:xfrm>
                    <a:prstGeom prst="rect">
                      <a:avLst/>
                    </a:prstGeom>
                  </pic:spPr>
                </pic:pic>
              </a:graphicData>
            </a:graphic>
          </wp:anchor>
        </w:drawing>
      </w:r>
    </w:p>
    <w:p>
      <w:pPr>
        <w:pStyle w:val="BodyText"/>
        <w:rPr>
          <w:sz w:val="20"/>
        </w:rPr>
      </w:pPr>
    </w:p>
    <w:p>
      <w:pPr>
        <w:pStyle w:val="BodyText"/>
        <w:spacing w:before="8"/>
        <w:rPr>
          <w:sz w:val="26"/>
        </w:rPr>
      </w:pPr>
      <w:r>
        <w:rPr/>
        <w:drawing>
          <wp:anchor distT="0" distB="0" distL="0" distR="0" allowOverlap="1" layoutInCell="1" locked="0" behindDoc="0" simplePos="0" relativeHeight="236">
            <wp:simplePos x="0" y="0"/>
            <wp:positionH relativeFrom="page">
              <wp:posOffset>5968330</wp:posOffset>
            </wp:positionH>
            <wp:positionV relativeFrom="paragraph">
              <wp:posOffset>220297</wp:posOffset>
            </wp:positionV>
            <wp:extent cx="896537" cy="192023"/>
            <wp:effectExtent l="0" t="0" r="0" b="0"/>
            <wp:wrapTopAndBottom/>
            <wp:docPr id="141" name="image93.png" descr=""/>
            <wp:cNvGraphicFramePr>
              <a:graphicFrameLocks noChangeAspect="1"/>
            </wp:cNvGraphicFramePr>
            <a:graphic>
              <a:graphicData uri="http://schemas.openxmlformats.org/drawingml/2006/picture">
                <pic:pic>
                  <pic:nvPicPr>
                    <pic:cNvPr id="142" name="image93.png"/>
                    <pic:cNvPicPr/>
                  </pic:nvPicPr>
                  <pic:blipFill>
                    <a:blip r:embed="rId113" cstate="print"/>
                    <a:stretch>
                      <a:fillRect/>
                    </a:stretch>
                  </pic:blipFill>
                  <pic:spPr>
                    <a:xfrm>
                      <a:off x="0" y="0"/>
                      <a:ext cx="896537" cy="192023"/>
                    </a:xfrm>
                    <a:prstGeom prst="rect">
                      <a:avLst/>
                    </a:prstGeom>
                  </pic:spPr>
                </pic:pic>
              </a:graphicData>
            </a:graphic>
          </wp:anchor>
        </w:drawing>
      </w:r>
    </w:p>
    <w:p>
      <w:pPr>
        <w:spacing w:after="0"/>
        <w:rPr>
          <w:sz w:val="26"/>
        </w:rPr>
        <w:sectPr>
          <w:type w:val="continuous"/>
          <w:pgSz w:w="12240" w:h="15840"/>
          <w:pgMar w:top="1380" w:bottom="280" w:left="0" w:right="0"/>
        </w:sectPr>
      </w:pPr>
    </w:p>
    <w:p>
      <w:pPr>
        <w:pStyle w:val="BodyText"/>
        <w:spacing w:before="11"/>
      </w:pPr>
    </w:p>
    <w:p>
      <w:pPr>
        <w:pStyle w:val="BodyText"/>
        <w:spacing w:line="295" w:lineRule="auto"/>
        <w:ind w:left="1168"/>
      </w:pPr>
      <w:r>
        <w:rPr>
          <w:w w:val="105"/>
        </w:rPr>
        <w:t>DEPARTMENT OF HEALTH AND HUMAN SERVICES CENTERS FOR MEDICARE &amp; MEDICAID SERVICES</w:t>
      </w:r>
    </w:p>
    <w:p>
      <w:pPr>
        <w:spacing w:line="242" w:lineRule="auto" w:before="76"/>
        <w:ind w:left="1168" w:right="690" w:firstLine="42"/>
        <w:jc w:val="right"/>
        <w:rPr>
          <w:sz w:val="17"/>
        </w:rPr>
      </w:pPr>
      <w:r>
        <w:rPr/>
        <w:br w:type="column"/>
      </w:r>
      <w:r>
        <w:rPr>
          <w:sz w:val="16"/>
        </w:rPr>
        <w:t>PRINTED: 11/16/2017</w:t>
      </w:r>
      <w:r>
        <w:rPr>
          <w:w w:val="101"/>
          <w:sz w:val="16"/>
        </w:rPr>
        <w:t> </w:t>
      </w:r>
      <w:r>
        <w:rPr>
          <w:sz w:val="16"/>
        </w:rPr>
        <w:t>FORM APPROVED</w:t>
      </w:r>
      <w:r>
        <w:rPr>
          <w:w w:val="102"/>
          <w:sz w:val="16"/>
        </w:rPr>
        <w:t> </w:t>
      </w:r>
      <w:r>
        <w:rPr>
          <w:sz w:val="17"/>
        </w:rPr>
        <w:t>0MB NO 0938-0391</w:t>
      </w:r>
    </w:p>
    <w:p>
      <w:pPr>
        <w:spacing w:after="0" w:line="242" w:lineRule="auto"/>
        <w:jc w:val="right"/>
        <w:rPr>
          <w:sz w:val="17"/>
        </w:rPr>
        <w:sectPr>
          <w:pgSz w:w="12240" w:h="15840"/>
          <w:pgMar w:top="980" w:bottom="280" w:left="0" w:right="0"/>
          <w:cols w:num="2" w:equalWidth="0">
            <w:col w:w="5694" w:space="2991"/>
            <w:col w:w="355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tabs>
          <w:tab w:pos="5028" w:val="left" w:leader="none"/>
          <w:tab w:pos="6754" w:val="left" w:leader="none"/>
          <w:tab w:pos="9227" w:val="left" w:leader="none"/>
        </w:tabs>
        <w:spacing w:before="95"/>
        <w:ind w:left="956" w:right="0" w:firstLine="0"/>
        <w:jc w:val="left"/>
        <w:rPr>
          <w:sz w:val="14"/>
        </w:rPr>
      </w:pPr>
      <w:r>
        <w:rPr/>
        <w:drawing>
          <wp:anchor distT="0" distB="0" distL="0" distR="0" allowOverlap="1" layoutInCell="1" locked="0" behindDoc="0" simplePos="0" relativeHeight="238">
            <wp:simplePos x="0" y="0"/>
            <wp:positionH relativeFrom="page">
              <wp:posOffset>5785151</wp:posOffset>
            </wp:positionH>
            <wp:positionV relativeFrom="paragraph">
              <wp:posOffset>202478</wp:posOffset>
            </wp:positionV>
            <wp:extent cx="1061207" cy="176784"/>
            <wp:effectExtent l="0" t="0" r="0" b="0"/>
            <wp:wrapTopAndBottom/>
            <wp:docPr id="143" name="image94.png" descr=""/>
            <wp:cNvGraphicFramePr>
              <a:graphicFrameLocks noChangeAspect="1"/>
            </wp:cNvGraphicFramePr>
            <a:graphic>
              <a:graphicData uri="http://schemas.openxmlformats.org/drawingml/2006/picture">
                <pic:pic>
                  <pic:nvPicPr>
                    <pic:cNvPr id="144" name="image94.png"/>
                    <pic:cNvPicPr/>
                  </pic:nvPicPr>
                  <pic:blipFill>
                    <a:blip r:embed="rId114" cstate="print"/>
                    <a:stretch>
                      <a:fillRect/>
                    </a:stretch>
                  </pic:blipFill>
                  <pic:spPr>
                    <a:xfrm>
                      <a:off x="0" y="0"/>
                      <a:ext cx="1061207" cy="176784"/>
                    </a:xfrm>
                    <a:prstGeom prst="rect">
                      <a:avLst/>
                    </a:prstGeom>
                  </pic:spPr>
                </pic:pic>
              </a:graphicData>
            </a:graphic>
          </wp:anchor>
        </w:drawing>
      </w:r>
      <w:r>
        <w:rPr/>
        <w:pict>
          <v:shape style="position:absolute;margin-left:49.259415pt;margin-top:-565.892639pt;width:529.15pt;height:567.1pt;mso-position-horizontal-relative:page;mso-position-vertical-relative:paragraph;z-index:6784" type="#_x0000_t202" filled="false" stroked="false">
            <v:textbox inset="0,0,0,0">
              <w:txbxContent>
                <w:tbl>
                  <w:tblPr>
                    <w:tblW w:w="0" w:type="auto"/>
                    <w:jc w:val="left"/>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9"/>
                    <w:gridCol w:w="2563"/>
                    <w:gridCol w:w="601"/>
                    <w:gridCol w:w="491"/>
                    <w:gridCol w:w="555"/>
                    <w:gridCol w:w="832"/>
                    <w:gridCol w:w="493"/>
                    <w:gridCol w:w="245"/>
                    <w:gridCol w:w="724"/>
                    <w:gridCol w:w="502"/>
                    <w:gridCol w:w="1016"/>
                  </w:tblGrid>
                  <w:tr>
                    <w:trPr>
                      <w:trHeight w:val="958" w:hRule="atLeast"/>
                    </w:trPr>
                    <w:tc>
                      <w:tcPr>
                        <w:tcW w:w="2539" w:type="dxa"/>
                        <w:tcBorders>
                          <w:left w:val="single" w:sz="4" w:space="0" w:color="000000"/>
                          <w:bottom w:val="single" w:sz="4" w:space="0" w:color="000000"/>
                        </w:tcBorders>
                      </w:tcPr>
                      <w:p>
                        <w:pPr>
                          <w:pStyle w:val="TableParagraph"/>
                          <w:spacing w:line="266" w:lineRule="auto" w:before="96"/>
                          <w:ind w:left="91" w:right="435"/>
                          <w:rPr>
                            <w:sz w:val="12"/>
                          </w:rPr>
                        </w:pPr>
                        <w:r>
                          <w:rPr>
                            <w:w w:val="110"/>
                            <w:sz w:val="12"/>
                          </w:rPr>
                          <w:t>s·1ATEMFN I OF DEFICIENCIES AND PLAN OF CORRECTION</w:t>
                        </w:r>
                      </w:p>
                    </w:tc>
                    <w:tc>
                      <w:tcPr>
                        <w:tcW w:w="2563" w:type="dxa"/>
                        <w:tcBorders>
                          <w:bottom w:val="single" w:sz="4" w:space="0" w:color="000000"/>
                        </w:tcBorders>
                      </w:tcPr>
                      <w:p>
                        <w:pPr>
                          <w:pStyle w:val="TableParagraph"/>
                          <w:spacing w:line="266" w:lineRule="auto" w:before="86"/>
                          <w:ind w:left="355" w:right="417" w:hanging="309"/>
                          <w:rPr>
                            <w:sz w:val="12"/>
                          </w:rPr>
                        </w:pPr>
                        <w:r>
                          <w:rPr>
                            <w:w w:val="110"/>
                            <w:sz w:val="12"/>
                          </w:rPr>
                          <w:t>(X1) PROVIDER/SUPPLIEHICLIA IDENTIFIC/\TION NUMBER:</w:t>
                        </w:r>
                      </w:p>
                      <w:p>
                        <w:pPr>
                          <w:pStyle w:val="TableParagraph"/>
                          <w:rPr>
                            <w:sz w:val="12"/>
                          </w:rPr>
                        </w:pPr>
                      </w:p>
                      <w:p>
                        <w:pPr>
                          <w:pStyle w:val="TableParagraph"/>
                          <w:spacing w:before="10"/>
                          <w:rPr>
                            <w:sz w:val="13"/>
                          </w:rPr>
                        </w:pPr>
                      </w:p>
                      <w:p>
                        <w:pPr>
                          <w:pStyle w:val="TableParagraph"/>
                          <w:tabs>
                            <w:tab w:pos="2520" w:val="left" w:leader="none"/>
                          </w:tabs>
                          <w:ind w:left="974" w:right="-101"/>
                          <w:rPr>
                            <w:sz w:val="13"/>
                          </w:rPr>
                        </w:pPr>
                        <w:r>
                          <w:rPr>
                            <w:b/>
                            <w:w w:val="115"/>
                            <w:sz w:val="16"/>
                          </w:rPr>
                          <w:t>495410</w:t>
                          <w:tab/>
                        </w:r>
                        <w:r>
                          <w:rPr>
                            <w:spacing w:val="-295"/>
                            <w:w w:val="310"/>
                            <w:position w:val="6"/>
                            <w:sz w:val="13"/>
                          </w:rPr>
                          <w:t>B</w:t>
                        </w:r>
                      </w:p>
                    </w:tc>
                    <w:tc>
                      <w:tcPr>
                        <w:tcW w:w="3941" w:type="dxa"/>
                        <w:gridSpan w:val="7"/>
                        <w:tcBorders>
                          <w:bottom w:val="single" w:sz="4" w:space="0" w:color="000000"/>
                          <w:right w:val="single" w:sz="4" w:space="0" w:color="000000"/>
                        </w:tcBorders>
                      </w:tcPr>
                      <w:p>
                        <w:pPr>
                          <w:pStyle w:val="TableParagraph"/>
                          <w:spacing w:before="86"/>
                          <w:ind w:left="75"/>
                          <w:rPr>
                            <w:sz w:val="12"/>
                          </w:rPr>
                        </w:pPr>
                        <w:r>
                          <w:rPr>
                            <w:w w:val="110"/>
                            <w:sz w:val="12"/>
                          </w:rPr>
                          <w:t>(X2) MULTIPLE CONSTRUCTION</w:t>
                        </w:r>
                      </w:p>
                      <w:p>
                        <w:pPr>
                          <w:pStyle w:val="TableParagraph"/>
                          <w:tabs>
                            <w:tab w:pos="2628" w:val="left" w:leader="none"/>
                          </w:tabs>
                          <w:spacing w:before="55"/>
                          <w:ind w:left="83"/>
                          <w:rPr>
                            <w:sz w:val="12"/>
                          </w:rPr>
                        </w:pPr>
                        <w:r>
                          <w:rPr>
                            <w:w w:val="110"/>
                            <w:sz w:val="12"/>
                          </w:rPr>
                          <w:t>A.</w:t>
                        </w:r>
                        <w:r>
                          <w:rPr>
                            <w:spacing w:val="-1"/>
                            <w:w w:val="110"/>
                            <w:sz w:val="12"/>
                          </w:rPr>
                          <w:t> </w:t>
                        </w:r>
                        <w:r>
                          <w:rPr>
                            <w:w w:val="110"/>
                            <w:sz w:val="12"/>
                          </w:rPr>
                          <w:t>BUILDING</w:t>
                        </w:r>
                        <w:r>
                          <w:rPr>
                            <w:spacing w:val="7"/>
                            <w:sz w:val="12"/>
                          </w:rPr>
                          <w:t> </w:t>
                        </w:r>
                        <w:r>
                          <w:rPr>
                            <w:w w:val="100"/>
                            <w:sz w:val="12"/>
                            <w:u w:val="single"/>
                          </w:rPr>
                          <w:t> </w:t>
                        </w:r>
                        <w:r>
                          <w:rPr>
                            <w:sz w:val="12"/>
                            <w:u w:val="single"/>
                          </w:rPr>
                          <w:tab/>
                        </w:r>
                      </w:p>
                      <w:p>
                        <w:pPr>
                          <w:pStyle w:val="TableParagraph"/>
                          <w:rPr>
                            <w:sz w:val="12"/>
                          </w:rPr>
                        </w:pPr>
                      </w:p>
                      <w:p>
                        <w:pPr>
                          <w:pStyle w:val="TableParagraph"/>
                          <w:spacing w:before="3"/>
                          <w:rPr>
                            <w:sz w:val="12"/>
                          </w:rPr>
                        </w:pPr>
                      </w:p>
                      <w:p>
                        <w:pPr>
                          <w:pStyle w:val="TableParagraph"/>
                          <w:tabs>
                            <w:tab w:pos="2745" w:val="left" w:leader="none"/>
                          </w:tabs>
                          <w:spacing w:before="1"/>
                          <w:ind w:left="249"/>
                          <w:rPr>
                            <w:sz w:val="12"/>
                          </w:rPr>
                        </w:pPr>
                        <w:r>
                          <w:rPr>
                            <w:w w:val="115"/>
                            <w:sz w:val="12"/>
                          </w:rPr>
                          <w:t>WING</w:t>
                        </w:r>
                        <w:r>
                          <w:rPr>
                            <w:spacing w:val="4"/>
                            <w:sz w:val="12"/>
                          </w:rPr>
                          <w:t> </w:t>
                        </w:r>
                        <w:r>
                          <w:rPr>
                            <w:w w:val="100"/>
                            <w:sz w:val="12"/>
                            <w:u w:val="single"/>
                          </w:rPr>
                          <w:t> </w:t>
                        </w:r>
                        <w:r>
                          <w:rPr>
                            <w:sz w:val="12"/>
                            <w:u w:val="single"/>
                          </w:rPr>
                          <w:tab/>
                        </w:r>
                      </w:p>
                    </w:tc>
                    <w:tc>
                      <w:tcPr>
                        <w:tcW w:w="1518" w:type="dxa"/>
                        <w:gridSpan w:val="2"/>
                        <w:tcBorders>
                          <w:left w:val="single" w:sz="4" w:space="0" w:color="000000"/>
                          <w:bottom w:val="single" w:sz="4" w:space="0" w:color="000000"/>
                        </w:tcBorders>
                      </w:tcPr>
                      <w:p>
                        <w:pPr>
                          <w:pStyle w:val="TableParagraph"/>
                          <w:spacing w:line="276" w:lineRule="auto" w:before="91"/>
                          <w:ind w:left="302" w:hanging="266"/>
                          <w:rPr>
                            <w:sz w:val="12"/>
                          </w:rPr>
                        </w:pPr>
                        <w:r>
                          <w:rPr>
                            <w:w w:val="105"/>
                            <w:sz w:val="12"/>
                          </w:rPr>
                          <w:t>(X3) DATE SURVEY COMPLETED</w:t>
                        </w:r>
                      </w:p>
                      <w:p>
                        <w:pPr>
                          <w:pStyle w:val="TableParagraph"/>
                          <w:rPr>
                            <w:sz w:val="12"/>
                          </w:rPr>
                        </w:pPr>
                      </w:p>
                      <w:p>
                        <w:pPr>
                          <w:pStyle w:val="TableParagraph"/>
                          <w:rPr>
                            <w:sz w:val="12"/>
                          </w:rPr>
                        </w:pPr>
                      </w:p>
                      <w:p>
                        <w:pPr>
                          <w:pStyle w:val="TableParagraph"/>
                          <w:spacing w:line="182" w:lineRule="exact" w:before="72"/>
                          <w:ind w:left="336"/>
                          <w:rPr>
                            <w:b/>
                            <w:sz w:val="19"/>
                          </w:rPr>
                        </w:pPr>
                        <w:r>
                          <w:rPr>
                            <w:b/>
                            <w:sz w:val="19"/>
                          </w:rPr>
                          <w:t>11/15/2017</w:t>
                        </w:r>
                      </w:p>
                    </w:tc>
                  </w:tr>
                  <w:tr>
                    <w:trPr>
                      <w:trHeight w:val="734" w:hRule="atLeast"/>
                    </w:trPr>
                    <w:tc>
                      <w:tcPr>
                        <w:tcW w:w="5703" w:type="dxa"/>
                        <w:gridSpan w:val="3"/>
                        <w:tcBorders>
                          <w:top w:val="single" w:sz="4" w:space="0" w:color="000000"/>
                          <w:left w:val="single" w:sz="4" w:space="0" w:color="000000"/>
                          <w:bottom w:val="single" w:sz="4" w:space="0" w:color="000000"/>
                        </w:tcBorders>
                      </w:tcPr>
                      <w:p>
                        <w:pPr>
                          <w:pStyle w:val="TableParagraph"/>
                          <w:spacing w:line="206" w:lineRule="exact"/>
                          <w:ind w:left="173"/>
                          <w:rPr>
                            <w:sz w:val="12"/>
                          </w:rPr>
                        </w:pPr>
                        <w:r>
                          <w:rPr>
                            <w:w w:val="110"/>
                            <w:sz w:val="12"/>
                          </w:rPr>
                          <w:t>NAME </w:t>
                        </w:r>
                        <w:r>
                          <w:rPr>
                            <w:rFonts w:ascii="Times New Roman"/>
                            <w:w w:val="110"/>
                            <w:sz w:val="20"/>
                          </w:rPr>
                          <w:t>or </w:t>
                        </w:r>
                        <w:r>
                          <w:rPr>
                            <w:w w:val="110"/>
                            <w:sz w:val="12"/>
                          </w:rPr>
                          <w:t>PROVIDER OR SUPPLIER</w:t>
                        </w:r>
                      </w:p>
                      <w:p>
                        <w:pPr>
                          <w:pStyle w:val="TableParagraph"/>
                          <w:spacing w:before="172"/>
                          <w:ind w:left="177"/>
                          <w:rPr>
                            <w:b/>
                            <w:sz w:val="16"/>
                          </w:rPr>
                        </w:pPr>
                        <w:r>
                          <w:rPr>
                            <w:b/>
                            <w:sz w:val="16"/>
                          </w:rPr>
                          <w:t>ARLEIGH BURKE PAVILION</w:t>
                        </w:r>
                      </w:p>
                    </w:tc>
                    <w:tc>
                      <w:tcPr>
                        <w:tcW w:w="1046" w:type="dxa"/>
                        <w:gridSpan w:val="2"/>
                        <w:tcBorders>
                          <w:top w:val="single" w:sz="4" w:space="0" w:color="000000"/>
                          <w:bottom w:val="single" w:sz="4" w:space="0" w:color="000000"/>
                          <w:right w:val="nil"/>
                        </w:tcBorders>
                      </w:tcPr>
                      <w:p>
                        <w:pPr>
                          <w:pStyle w:val="TableParagraph"/>
                          <w:spacing w:before="46"/>
                          <w:ind w:left="221" w:right="-29"/>
                          <w:rPr>
                            <w:sz w:val="12"/>
                          </w:rPr>
                        </w:pPr>
                        <w:r>
                          <w:rPr>
                            <w:w w:val="110"/>
                            <w:sz w:val="12"/>
                          </w:rPr>
                          <w:t>STREET</w:t>
                        </w:r>
                        <w:r>
                          <w:rPr>
                            <w:spacing w:val="-7"/>
                            <w:w w:val="110"/>
                            <w:sz w:val="12"/>
                          </w:rPr>
                          <w:t> </w:t>
                        </w:r>
                        <w:r>
                          <w:rPr>
                            <w:w w:val="110"/>
                            <w:sz w:val="12"/>
                          </w:rPr>
                          <w:t>ADD</w:t>
                        </w:r>
                      </w:p>
                      <w:p>
                        <w:pPr>
                          <w:pStyle w:val="TableParagraph"/>
                          <w:spacing w:before="78"/>
                          <w:ind w:left="220" w:right="-15"/>
                          <w:rPr>
                            <w:b/>
                            <w:sz w:val="14"/>
                          </w:rPr>
                        </w:pPr>
                        <w:r>
                          <w:rPr>
                            <w:b/>
                            <w:w w:val="105"/>
                            <w:sz w:val="14"/>
                          </w:rPr>
                          <w:t>1739</w:t>
                        </w:r>
                        <w:r>
                          <w:rPr>
                            <w:b/>
                            <w:spacing w:val="-11"/>
                            <w:w w:val="105"/>
                            <w:sz w:val="14"/>
                          </w:rPr>
                          <w:t> </w:t>
                        </w:r>
                        <w:r>
                          <w:rPr>
                            <w:b/>
                            <w:w w:val="105"/>
                            <w:sz w:val="14"/>
                          </w:rPr>
                          <w:t>KIRBY</w:t>
                        </w:r>
                      </w:p>
                      <w:p>
                        <w:pPr>
                          <w:pStyle w:val="TableParagraph"/>
                          <w:spacing w:before="66"/>
                          <w:ind w:left="215"/>
                          <w:rPr>
                            <w:b/>
                            <w:sz w:val="16"/>
                          </w:rPr>
                        </w:pPr>
                        <w:r>
                          <w:rPr>
                            <w:b/>
                            <w:w w:val="105"/>
                            <w:sz w:val="16"/>
                          </w:rPr>
                          <w:t>MC</w:t>
                        </w:r>
                        <w:r>
                          <w:rPr>
                            <w:b/>
                            <w:spacing w:val="-22"/>
                            <w:w w:val="105"/>
                            <w:sz w:val="16"/>
                          </w:rPr>
                          <w:t> </w:t>
                        </w:r>
                        <w:r>
                          <w:rPr>
                            <w:b/>
                            <w:w w:val="105"/>
                            <w:sz w:val="16"/>
                          </w:rPr>
                          <w:t>LEAN,</w:t>
                        </w:r>
                      </w:p>
                    </w:tc>
                    <w:tc>
                      <w:tcPr>
                        <w:tcW w:w="832" w:type="dxa"/>
                        <w:tcBorders>
                          <w:top w:val="single" w:sz="4" w:space="0" w:color="000000"/>
                          <w:left w:val="nil"/>
                          <w:bottom w:val="single" w:sz="4" w:space="0" w:color="000000"/>
                          <w:right w:val="nil"/>
                        </w:tcBorders>
                      </w:tcPr>
                      <w:p>
                        <w:pPr>
                          <w:pStyle w:val="TableParagraph"/>
                          <w:spacing w:before="46"/>
                          <w:ind w:left="20"/>
                          <w:rPr>
                            <w:sz w:val="12"/>
                          </w:rPr>
                        </w:pPr>
                        <w:r>
                          <w:rPr>
                            <w:w w:val="115"/>
                            <w:sz w:val="12"/>
                          </w:rPr>
                          <w:t>RESS. CITY,</w:t>
                        </w:r>
                      </w:p>
                      <w:p>
                        <w:pPr>
                          <w:pStyle w:val="TableParagraph"/>
                          <w:spacing w:before="78"/>
                          <w:ind w:left="53"/>
                          <w:rPr>
                            <w:b/>
                            <w:sz w:val="14"/>
                          </w:rPr>
                        </w:pPr>
                        <w:r>
                          <w:rPr>
                            <w:b/>
                            <w:w w:val="105"/>
                            <w:sz w:val="14"/>
                          </w:rPr>
                          <w:t>ROAD</w:t>
                        </w:r>
                      </w:p>
                      <w:p>
                        <w:pPr>
                          <w:pStyle w:val="TableParagraph"/>
                          <w:spacing w:before="66"/>
                          <w:ind w:left="34"/>
                          <w:rPr>
                            <w:b/>
                            <w:sz w:val="16"/>
                          </w:rPr>
                        </w:pPr>
                        <w:r>
                          <w:rPr>
                            <w:b/>
                            <w:sz w:val="16"/>
                          </w:rPr>
                          <w:t>VA 22101</w:t>
                        </w:r>
                      </w:p>
                    </w:tc>
                    <w:tc>
                      <w:tcPr>
                        <w:tcW w:w="493" w:type="dxa"/>
                        <w:tcBorders>
                          <w:top w:val="single" w:sz="4" w:space="0" w:color="000000"/>
                          <w:left w:val="nil"/>
                          <w:bottom w:val="single" w:sz="4" w:space="0" w:color="000000"/>
                          <w:right w:val="nil"/>
                        </w:tcBorders>
                      </w:tcPr>
                      <w:p>
                        <w:pPr>
                          <w:pStyle w:val="TableParagraph"/>
                          <w:spacing w:before="46"/>
                          <w:ind w:left="24"/>
                          <w:rPr>
                            <w:sz w:val="12"/>
                          </w:rPr>
                        </w:pPr>
                        <w:r>
                          <w:rPr>
                            <w:w w:val="105"/>
                            <w:sz w:val="12"/>
                          </w:rPr>
                          <w:t>STATE,</w:t>
                        </w:r>
                      </w:p>
                    </w:tc>
                    <w:tc>
                      <w:tcPr>
                        <w:tcW w:w="245" w:type="dxa"/>
                        <w:tcBorders>
                          <w:top w:val="single" w:sz="4" w:space="0" w:color="000000"/>
                          <w:left w:val="nil"/>
                          <w:bottom w:val="single" w:sz="4" w:space="0" w:color="000000"/>
                          <w:right w:val="nil"/>
                        </w:tcBorders>
                      </w:tcPr>
                      <w:p>
                        <w:pPr>
                          <w:pStyle w:val="TableParagraph"/>
                          <w:spacing w:before="46"/>
                          <w:ind w:left="29"/>
                          <w:rPr>
                            <w:sz w:val="12"/>
                          </w:rPr>
                        </w:pPr>
                        <w:r>
                          <w:rPr>
                            <w:w w:val="105"/>
                            <w:sz w:val="12"/>
                          </w:rPr>
                          <w:t>ZIP</w:t>
                        </w:r>
                      </w:p>
                    </w:tc>
                    <w:tc>
                      <w:tcPr>
                        <w:tcW w:w="2242" w:type="dxa"/>
                        <w:gridSpan w:val="3"/>
                        <w:tcBorders>
                          <w:top w:val="single" w:sz="4" w:space="0" w:color="000000"/>
                          <w:left w:val="nil"/>
                          <w:bottom w:val="single" w:sz="4" w:space="0" w:color="000000"/>
                        </w:tcBorders>
                      </w:tcPr>
                      <w:p>
                        <w:pPr>
                          <w:pStyle w:val="TableParagraph"/>
                          <w:spacing w:before="46"/>
                          <w:ind w:left="26"/>
                          <w:rPr>
                            <w:sz w:val="12"/>
                          </w:rPr>
                        </w:pPr>
                        <w:r>
                          <w:rPr>
                            <w:w w:val="110"/>
                            <w:sz w:val="12"/>
                          </w:rPr>
                          <w:t>CODE</w:t>
                        </w:r>
                      </w:p>
                    </w:tc>
                  </w:tr>
                  <w:tr>
                    <w:trPr>
                      <w:trHeight w:val="746" w:hRule="atLeast"/>
                    </w:trPr>
                    <w:tc>
                      <w:tcPr>
                        <w:tcW w:w="5102" w:type="dxa"/>
                        <w:gridSpan w:val="2"/>
                        <w:tcBorders>
                          <w:top w:val="single" w:sz="4" w:space="0" w:color="000000"/>
                          <w:left w:val="single" w:sz="4" w:space="0" w:color="000000"/>
                          <w:right w:val="nil"/>
                        </w:tcBorders>
                      </w:tcPr>
                      <w:p>
                        <w:pPr>
                          <w:pStyle w:val="TableParagraph"/>
                          <w:tabs>
                            <w:tab w:pos="1304" w:val="left" w:leader="none"/>
                            <w:tab w:pos="1571" w:val="left" w:leader="none"/>
                          </w:tabs>
                          <w:spacing w:line="220" w:lineRule="auto" w:before="62"/>
                          <w:ind w:left="254" w:right="546" w:firstLine="25"/>
                          <w:rPr>
                            <w:sz w:val="12"/>
                          </w:rPr>
                        </w:pPr>
                        <w:r>
                          <w:rPr>
                            <w:w w:val="110"/>
                            <w:position w:val="-2"/>
                            <w:sz w:val="12"/>
                          </w:rPr>
                          <w:t>(X•1)</w:t>
                        </w:r>
                        <w:r>
                          <w:rPr>
                            <w:spacing w:val="-18"/>
                            <w:w w:val="110"/>
                            <w:position w:val="-2"/>
                            <w:sz w:val="12"/>
                          </w:rPr>
                          <w:t> </w:t>
                        </w:r>
                        <w:r>
                          <w:rPr>
                            <w:w w:val="110"/>
                            <w:position w:val="-2"/>
                            <w:sz w:val="12"/>
                          </w:rPr>
                          <w:t>ID</w:t>
                          <w:tab/>
                          <w:tab/>
                        </w:r>
                        <w:r>
                          <w:rPr>
                            <w:w w:val="110"/>
                            <w:sz w:val="12"/>
                          </w:rPr>
                          <w:t>SUMMARY STATEMENT OF DEFICIENCIES </w:t>
                        </w:r>
                        <w:r>
                          <w:rPr>
                            <w:w w:val="110"/>
                            <w:position w:val="-2"/>
                            <w:sz w:val="12"/>
                          </w:rPr>
                          <w:t>PREFIX</w:t>
                          <w:tab/>
                        </w:r>
                        <w:r>
                          <w:rPr>
                            <w:w w:val="110"/>
                            <w:sz w:val="12"/>
                          </w:rPr>
                          <w:t>(EACH DEFICIENCY MUST flE  PRECEDED BY</w:t>
                        </w:r>
                        <w:r>
                          <w:rPr>
                            <w:spacing w:val="-14"/>
                            <w:w w:val="110"/>
                            <w:sz w:val="12"/>
                          </w:rPr>
                          <w:t> </w:t>
                        </w:r>
                        <w:r>
                          <w:rPr>
                            <w:w w:val="110"/>
                            <w:sz w:val="12"/>
                          </w:rPr>
                          <w:t>FULL</w:t>
                        </w:r>
                      </w:p>
                      <w:p>
                        <w:pPr>
                          <w:pStyle w:val="TableParagraph"/>
                          <w:tabs>
                            <w:tab w:pos="1254" w:val="left" w:leader="none"/>
                          </w:tabs>
                          <w:spacing w:line="211" w:lineRule="auto"/>
                          <w:ind w:left="352"/>
                          <w:rPr>
                            <w:sz w:val="12"/>
                          </w:rPr>
                        </w:pPr>
                        <w:r>
                          <w:rPr>
                            <w:w w:val="110"/>
                            <w:position w:val="-2"/>
                            <w:sz w:val="12"/>
                          </w:rPr>
                          <w:t>TAG</w:t>
                          <w:tab/>
                        </w:r>
                        <w:r>
                          <w:rPr>
                            <w:w w:val="110"/>
                            <w:sz w:val="12"/>
                          </w:rPr>
                          <w:t>REGULATORY</w:t>
                        </w:r>
                        <w:r>
                          <w:rPr>
                            <w:spacing w:val="-10"/>
                            <w:w w:val="110"/>
                            <w:sz w:val="12"/>
                          </w:rPr>
                          <w:t> </w:t>
                        </w:r>
                        <w:r>
                          <w:rPr>
                            <w:w w:val="110"/>
                            <w:sz w:val="12"/>
                          </w:rPr>
                          <w:t>OR</w:t>
                        </w:r>
                        <w:r>
                          <w:rPr>
                            <w:spacing w:val="-11"/>
                            <w:w w:val="110"/>
                            <w:sz w:val="12"/>
                          </w:rPr>
                          <w:t> </w:t>
                        </w:r>
                        <w:r>
                          <w:rPr>
                            <w:w w:val="110"/>
                            <w:sz w:val="12"/>
                          </w:rPr>
                          <w:t>LSC</w:t>
                        </w:r>
                        <w:r>
                          <w:rPr>
                            <w:spacing w:val="-9"/>
                            <w:w w:val="110"/>
                            <w:sz w:val="12"/>
                          </w:rPr>
                          <w:t> </w:t>
                        </w:r>
                        <w:r>
                          <w:rPr>
                            <w:w w:val="110"/>
                            <w:sz w:val="12"/>
                          </w:rPr>
                          <w:t>IDENTIFYING</w:t>
                        </w:r>
                        <w:r>
                          <w:rPr>
                            <w:spacing w:val="-2"/>
                            <w:w w:val="110"/>
                            <w:sz w:val="12"/>
                          </w:rPr>
                          <w:t> </w:t>
                        </w:r>
                        <w:r>
                          <w:rPr>
                            <w:w w:val="110"/>
                            <w:sz w:val="12"/>
                          </w:rPr>
                          <w:t>INFORMATION)</w:t>
                        </w:r>
                      </w:p>
                    </w:tc>
                    <w:tc>
                      <w:tcPr>
                        <w:tcW w:w="1092" w:type="dxa"/>
                        <w:gridSpan w:val="2"/>
                        <w:tcBorders>
                          <w:top w:val="single" w:sz="4" w:space="0" w:color="000000"/>
                          <w:left w:val="nil"/>
                          <w:right w:val="nil"/>
                        </w:tcBorders>
                      </w:tcPr>
                      <w:p>
                        <w:pPr>
                          <w:pStyle w:val="TableParagraph"/>
                          <w:spacing w:line="271" w:lineRule="auto" w:before="65"/>
                          <w:ind w:left="244" w:right="381" w:hanging="2"/>
                          <w:jc w:val="center"/>
                          <w:rPr>
                            <w:sz w:val="12"/>
                          </w:rPr>
                        </w:pPr>
                        <w:r>
                          <w:rPr>
                            <w:w w:val="105"/>
                            <w:sz w:val="12"/>
                          </w:rPr>
                          <w:t>ID  PREFIX TAG</w:t>
                        </w:r>
                      </w:p>
                    </w:tc>
                    <w:tc>
                      <w:tcPr>
                        <w:tcW w:w="3351" w:type="dxa"/>
                        <w:gridSpan w:val="6"/>
                        <w:tcBorders>
                          <w:top w:val="single" w:sz="4" w:space="0" w:color="000000"/>
                          <w:left w:val="nil"/>
                          <w:right w:val="nil"/>
                        </w:tcBorders>
                      </w:tcPr>
                      <w:p>
                        <w:pPr>
                          <w:pStyle w:val="TableParagraph"/>
                          <w:spacing w:line="276" w:lineRule="auto" w:before="50"/>
                          <w:ind w:left="361" w:right="303" w:hanging="8"/>
                          <w:jc w:val="center"/>
                          <w:rPr>
                            <w:sz w:val="12"/>
                          </w:rPr>
                        </w:pPr>
                        <w:r>
                          <w:rPr>
                            <w:w w:val="110"/>
                            <w:sz w:val="12"/>
                          </w:rPr>
                          <w:t>PROVIDER'S PLAN OF CORRECTION (EACH CORRECTIVE ACTION SHOULD BE</w:t>
                        </w:r>
                      </w:p>
                      <w:p>
                        <w:pPr>
                          <w:pStyle w:val="TableParagraph"/>
                          <w:spacing w:line="259" w:lineRule="auto"/>
                          <w:ind w:left="232" w:right="191"/>
                          <w:jc w:val="center"/>
                          <w:rPr>
                            <w:sz w:val="12"/>
                          </w:rPr>
                        </w:pPr>
                        <w:r>
                          <w:rPr>
                            <w:w w:val="110"/>
                            <w:sz w:val="12"/>
                          </w:rPr>
                          <w:t>CROSS-REFERENCED TO THE APPROPRIATE DEFICIENCY)</w:t>
                        </w:r>
                      </w:p>
                    </w:tc>
                    <w:tc>
                      <w:tcPr>
                        <w:tcW w:w="1016" w:type="dxa"/>
                        <w:tcBorders>
                          <w:top w:val="single" w:sz="4" w:space="0" w:color="000000"/>
                          <w:left w:val="nil"/>
                        </w:tcBorders>
                      </w:tcPr>
                      <w:p>
                        <w:pPr>
                          <w:pStyle w:val="TableParagraph"/>
                          <w:spacing w:line="276" w:lineRule="auto" w:before="84"/>
                          <w:ind w:left="205" w:right="79" w:hanging="1"/>
                          <w:jc w:val="center"/>
                          <w:rPr>
                            <w:sz w:val="10"/>
                          </w:rPr>
                        </w:pPr>
                        <w:r>
                          <w:rPr>
                            <w:w w:val="110"/>
                            <w:sz w:val="10"/>
                          </w:rPr>
                          <w:t>(X5)  </w:t>
                        </w:r>
                        <w:r>
                          <w:rPr>
                            <w:w w:val="105"/>
                            <w:sz w:val="10"/>
                          </w:rPr>
                          <w:t>COMPLETION </w:t>
                        </w:r>
                        <w:r>
                          <w:rPr>
                            <w:w w:val="110"/>
                            <w:sz w:val="10"/>
                          </w:rPr>
                          <w:t>DATE</w:t>
                        </w:r>
                      </w:p>
                    </w:tc>
                  </w:tr>
                  <w:tr>
                    <w:trPr>
                      <w:trHeight w:val="8836" w:hRule="atLeast"/>
                    </w:trPr>
                    <w:tc>
                      <w:tcPr>
                        <w:tcW w:w="5102" w:type="dxa"/>
                        <w:gridSpan w:val="2"/>
                        <w:tcBorders>
                          <w:left w:val="single" w:sz="4" w:space="0" w:color="000000"/>
                          <w:right w:val="nil"/>
                        </w:tcBorders>
                      </w:tcPr>
                      <w:p>
                        <w:pPr>
                          <w:pStyle w:val="TableParagraph"/>
                          <w:spacing w:before="10"/>
                          <w:rPr>
                            <w:sz w:val="23"/>
                          </w:rPr>
                        </w:pPr>
                      </w:p>
                      <w:p>
                        <w:pPr>
                          <w:pStyle w:val="TableParagraph"/>
                          <w:ind w:left="317"/>
                          <w:rPr>
                            <w:sz w:val="17"/>
                          </w:rPr>
                        </w:pPr>
                        <w:r>
                          <w:rPr>
                            <w:w w:val="110"/>
                            <w:sz w:val="17"/>
                          </w:rPr>
                          <w:t>F 387 Continued From page 8</w:t>
                        </w:r>
                      </w:p>
                      <w:p>
                        <w:pPr>
                          <w:pStyle w:val="TableParagraph"/>
                          <w:spacing w:line="259" w:lineRule="auto" w:before="64"/>
                          <w:ind w:left="935" w:right="275" w:firstLine="6"/>
                          <w:rPr>
                            <w:sz w:val="17"/>
                          </w:rPr>
                        </w:pPr>
                        <w:r>
                          <w:rPr>
                            <w:w w:val="105"/>
                            <w:sz w:val="17"/>
                          </w:rPr>
                          <w:t>see (Resident #5) in that interval. She is in the day area often during my Thursday visits and I check her frequently. If it is important to know, I can check the billing personal to see if I submitted an additional visit in the gap."</w:t>
                        </w:r>
                      </w:p>
                      <w:p>
                        <w:pPr>
                          <w:pStyle w:val="TableParagraph"/>
                          <w:spacing w:before="6"/>
                          <w:rPr>
                            <w:sz w:val="18"/>
                          </w:rPr>
                        </w:pPr>
                      </w:p>
                      <w:p>
                        <w:pPr>
                          <w:pStyle w:val="TableParagraph"/>
                          <w:spacing w:line="259" w:lineRule="auto"/>
                          <w:ind w:left="916" w:right="122" w:firstLine="17"/>
                          <w:rPr>
                            <w:sz w:val="17"/>
                          </w:rPr>
                        </w:pPr>
                        <w:r>
                          <w:rPr>
                            <w:w w:val="105"/>
                            <w:sz w:val="17"/>
                          </w:rPr>
                          <w:t>On 11/15/17 at 10:20 a.m. an interview was conducted with </w:t>
                        </w:r>
                        <w:r>
                          <w:rPr>
                            <w:b/>
                            <w:w w:val="105"/>
                            <w:sz w:val="18"/>
                          </w:rPr>
                          <w:t>OSM </w:t>
                        </w:r>
                        <w:r>
                          <w:rPr>
                            <w:w w:val="105"/>
                            <w:sz w:val="17"/>
                          </w:rPr>
                          <w:t>(other staff member)# 7, director of  medical records.</w:t>
                        </w:r>
                        <w:r>
                          <w:rPr>
                            <w:spacing w:val="49"/>
                            <w:w w:val="105"/>
                            <w:sz w:val="17"/>
                          </w:rPr>
                          <w:t> </w:t>
                        </w:r>
                        <w:r>
                          <w:rPr>
                            <w:w w:val="105"/>
                            <w:sz w:val="17"/>
                          </w:rPr>
                          <w:t>When asked how often a resident needs  to be  seen by the physician, OSM # 7 stated, "One time per  month for the first three months and every sixty days afterwards." When asked how he ensures the physician sees the residents  every sixty days, OSM #7 stated, "Each physician has a binder  and it has a log of their  residents  and  the due dates for visits/notes. I check the binders on a monthly basis.   If a physician is late I call the physician.   If a note/visit is not done after a week I notify the administrator and call the physician again and make a note that I've contacted the physician." When asked if she had the note of</w:t>
                        </w:r>
                        <w:r>
                          <w:rPr>
                            <w:spacing w:val="15"/>
                            <w:w w:val="105"/>
                            <w:sz w:val="17"/>
                          </w:rPr>
                          <w:t> </w:t>
                        </w:r>
                        <w:r>
                          <w:rPr>
                            <w:w w:val="105"/>
                            <w:sz w:val="17"/>
                          </w:rPr>
                          <w:t>when</w:t>
                        </w:r>
                      </w:p>
                      <w:p>
                        <w:pPr>
                          <w:pStyle w:val="TableParagraph"/>
                          <w:spacing w:line="261" w:lineRule="auto"/>
                          <w:ind w:left="909" w:right="275" w:firstLine="4"/>
                          <w:rPr>
                            <w:sz w:val="17"/>
                          </w:rPr>
                        </w:pPr>
                        <w:r>
                          <w:rPr>
                            <w:w w:val="105"/>
                            <w:sz w:val="17"/>
                          </w:rPr>
                          <w:t>Resident #5's physician was contacted, OSM #7 stated, "No. It was an oversight for (Resident  #5's) physician because he is in the facility every Thursday to see (Resident  #5) and I didn't check."</w:t>
                        </w:r>
                      </w:p>
                      <w:p>
                        <w:pPr>
                          <w:pStyle w:val="TableParagraph"/>
                          <w:spacing w:before="1"/>
                          <w:rPr>
                            <w:sz w:val="17"/>
                          </w:rPr>
                        </w:pPr>
                      </w:p>
                      <w:p>
                        <w:pPr>
                          <w:pStyle w:val="TableParagraph"/>
                          <w:spacing w:line="266" w:lineRule="auto"/>
                          <w:ind w:left="903" w:right="275" w:firstLine="11"/>
                          <w:rPr>
                            <w:sz w:val="17"/>
                          </w:rPr>
                        </w:pPr>
                        <w:r>
                          <w:rPr>
                            <w:w w:val="105"/>
                            <w:sz w:val="17"/>
                          </w:rPr>
                          <w:t>On 11/15/17 at approximately 12:10 p.m. ASM (administrative staff member) #1, the administrator and ASM #2, director of nursing were made aware of the findings.</w:t>
                        </w:r>
                      </w:p>
                      <w:p>
                        <w:pPr>
                          <w:pStyle w:val="TableParagraph"/>
                          <w:spacing w:before="8"/>
                          <w:rPr>
                            <w:sz w:val="17"/>
                          </w:rPr>
                        </w:pPr>
                      </w:p>
                      <w:p>
                        <w:pPr>
                          <w:pStyle w:val="TableParagraph"/>
                          <w:spacing w:line="530" w:lineRule="auto"/>
                          <w:ind w:left="904"/>
                          <w:rPr>
                            <w:sz w:val="17"/>
                          </w:rPr>
                        </w:pPr>
                        <w:r>
                          <w:rPr>
                            <w:w w:val="105"/>
                            <w:sz w:val="17"/>
                          </w:rPr>
                          <w:t>No further information was obtained prior to exit. References:</w:t>
                        </w:r>
                      </w:p>
                      <w:p>
                        <w:pPr>
                          <w:pStyle w:val="TableParagraph"/>
                          <w:spacing w:line="266" w:lineRule="auto"/>
                          <w:ind w:left="897" w:hanging="3"/>
                          <w:rPr>
                            <w:sz w:val="17"/>
                          </w:rPr>
                        </w:pPr>
                        <w:r>
                          <w:rPr>
                            <w:w w:val="105"/>
                            <w:sz w:val="17"/>
                          </w:rPr>
                          <w:t>1. A problem with the speed or rhythm of the heartbeat. This information was obtained from</w:t>
                        </w:r>
                      </w:p>
                    </w:tc>
                    <w:tc>
                      <w:tcPr>
                        <w:tcW w:w="5459" w:type="dxa"/>
                        <w:gridSpan w:val="9"/>
                        <w:tcBorders>
                          <w:left w:val="nil"/>
                        </w:tcBorders>
                      </w:tcPr>
                      <w:p>
                        <w:pPr>
                          <w:pStyle w:val="TableParagraph"/>
                          <w:spacing w:before="3"/>
                          <w:rPr>
                            <w:sz w:val="24"/>
                          </w:rPr>
                        </w:pPr>
                      </w:p>
                      <w:p>
                        <w:pPr>
                          <w:pStyle w:val="TableParagraph"/>
                          <w:spacing w:before="1"/>
                          <w:ind w:left="403"/>
                          <w:rPr>
                            <w:sz w:val="17"/>
                          </w:rPr>
                        </w:pPr>
                        <w:r>
                          <w:rPr>
                            <w:w w:val="105"/>
                            <w:sz w:val="17"/>
                          </w:rPr>
                          <w:t>F 387</w:t>
                        </w:r>
                      </w:p>
                    </w:tc>
                  </w:tr>
                </w:tbl>
                <w:p>
                  <w:pPr>
                    <w:pStyle w:val="BodyText"/>
                  </w:pPr>
                </w:p>
              </w:txbxContent>
            </v:textbox>
            <w10:wrap type="none"/>
          </v:shape>
        </w:pict>
      </w:r>
      <w:r>
        <w:rPr>
          <w:w w:val="105"/>
          <w:position w:val="1"/>
          <w:sz w:val="12"/>
        </w:rPr>
        <w:t>FORM CMS-2567(02-99) Previous</w:t>
      </w:r>
      <w:r>
        <w:rPr>
          <w:spacing w:val="10"/>
          <w:w w:val="105"/>
          <w:position w:val="1"/>
          <w:sz w:val="12"/>
        </w:rPr>
        <w:t> </w:t>
      </w:r>
      <w:r>
        <w:rPr>
          <w:w w:val="105"/>
          <w:position w:val="1"/>
          <w:sz w:val="12"/>
        </w:rPr>
        <w:t>Versions</w:t>
      </w:r>
      <w:r>
        <w:rPr>
          <w:spacing w:val="7"/>
          <w:w w:val="105"/>
          <w:position w:val="1"/>
          <w:sz w:val="12"/>
        </w:rPr>
        <w:t> </w:t>
      </w:r>
      <w:r>
        <w:rPr>
          <w:w w:val="105"/>
          <w:position w:val="1"/>
          <w:sz w:val="12"/>
        </w:rPr>
        <w:t>Obsclele</w:t>
        <w:tab/>
      </w:r>
      <w:r>
        <w:rPr>
          <w:w w:val="105"/>
          <w:position w:val="2"/>
          <w:sz w:val="12"/>
        </w:rPr>
        <w:t>Event</w:t>
      </w:r>
      <w:r>
        <w:rPr>
          <w:spacing w:val="25"/>
          <w:w w:val="105"/>
          <w:position w:val="2"/>
          <w:sz w:val="12"/>
        </w:rPr>
        <w:t> </w:t>
      </w:r>
      <w:r>
        <w:rPr>
          <w:w w:val="105"/>
          <w:position w:val="2"/>
          <w:sz w:val="12"/>
        </w:rPr>
        <w:t>ID:II1811</w:t>
        <w:tab/>
        <w:t>Facility</w:t>
      </w:r>
      <w:r>
        <w:rPr>
          <w:spacing w:val="-1"/>
          <w:w w:val="105"/>
          <w:position w:val="2"/>
          <w:sz w:val="12"/>
        </w:rPr>
        <w:t> </w:t>
      </w:r>
      <w:r>
        <w:rPr>
          <w:w w:val="105"/>
          <w:position w:val="2"/>
          <w:sz w:val="12"/>
        </w:rPr>
        <w:t>ID:</w:t>
      </w:r>
      <w:r>
        <w:rPr>
          <w:spacing w:val="-14"/>
          <w:w w:val="105"/>
          <w:position w:val="2"/>
          <w:sz w:val="12"/>
        </w:rPr>
        <w:t> </w:t>
      </w:r>
      <w:r>
        <w:rPr>
          <w:w w:val="105"/>
          <w:position w:val="2"/>
          <w:sz w:val="12"/>
        </w:rPr>
        <w:t>VA0407</w:t>
        <w:tab/>
      </w:r>
      <w:r>
        <w:rPr>
          <w:w w:val="105"/>
          <w:sz w:val="14"/>
        </w:rPr>
        <w:t>If continuation sheet Page 9 of</w:t>
      </w:r>
      <w:r>
        <w:rPr>
          <w:spacing w:val="17"/>
          <w:w w:val="105"/>
          <w:sz w:val="14"/>
        </w:rPr>
        <w:t> </w:t>
      </w:r>
      <w:r>
        <w:rPr>
          <w:w w:val="105"/>
          <w:sz w:val="14"/>
        </w:rPr>
        <w:t>14</w:t>
      </w:r>
    </w:p>
    <w:p>
      <w:pPr>
        <w:pStyle w:val="BodyText"/>
        <w:rPr>
          <w:sz w:val="20"/>
        </w:rPr>
      </w:pPr>
    </w:p>
    <w:p>
      <w:pPr>
        <w:pStyle w:val="BodyText"/>
        <w:rPr>
          <w:sz w:val="20"/>
        </w:rPr>
      </w:pPr>
    </w:p>
    <w:p>
      <w:pPr>
        <w:pStyle w:val="BodyText"/>
        <w:spacing w:before="1"/>
        <w:rPr>
          <w:sz w:val="15"/>
        </w:rPr>
      </w:pPr>
      <w:r>
        <w:rPr/>
        <w:drawing>
          <wp:anchor distT="0" distB="0" distL="0" distR="0" allowOverlap="1" layoutInCell="1" locked="0" behindDoc="0" simplePos="0" relativeHeight="239">
            <wp:simplePos x="0" y="0"/>
            <wp:positionH relativeFrom="page">
              <wp:posOffset>5895059</wp:posOffset>
            </wp:positionH>
            <wp:positionV relativeFrom="paragraph">
              <wp:posOffset>135241</wp:posOffset>
            </wp:positionV>
            <wp:extent cx="805053" cy="140207"/>
            <wp:effectExtent l="0" t="0" r="0" b="0"/>
            <wp:wrapTopAndBottom/>
            <wp:docPr id="145" name="image95.png" descr=""/>
            <wp:cNvGraphicFramePr>
              <a:graphicFrameLocks noChangeAspect="1"/>
            </wp:cNvGraphicFramePr>
            <a:graphic>
              <a:graphicData uri="http://schemas.openxmlformats.org/drawingml/2006/picture">
                <pic:pic>
                  <pic:nvPicPr>
                    <pic:cNvPr id="146" name="image95.png"/>
                    <pic:cNvPicPr/>
                  </pic:nvPicPr>
                  <pic:blipFill>
                    <a:blip r:embed="rId115" cstate="print"/>
                    <a:stretch>
                      <a:fillRect/>
                    </a:stretch>
                  </pic:blipFill>
                  <pic:spPr>
                    <a:xfrm>
                      <a:off x="0" y="0"/>
                      <a:ext cx="805053" cy="140207"/>
                    </a:xfrm>
                    <a:prstGeom prst="rect">
                      <a:avLst/>
                    </a:prstGeom>
                  </pic:spPr>
                </pic:pic>
              </a:graphicData>
            </a:graphic>
          </wp:anchor>
        </w:drawing>
      </w:r>
    </w:p>
    <w:p>
      <w:pPr>
        <w:spacing w:after="0"/>
        <w:rPr>
          <w:sz w:val="15"/>
        </w:rPr>
        <w:sectPr>
          <w:type w:val="continuous"/>
          <w:pgSz w:w="12240" w:h="15840"/>
          <w:pgMar w:top="1380" w:bottom="280" w:left="0" w:right="0"/>
        </w:sectPr>
      </w:pPr>
    </w:p>
    <w:p>
      <w:pPr>
        <w:pStyle w:val="BodyText"/>
        <w:spacing w:before="2"/>
      </w:pPr>
    </w:p>
    <w:p>
      <w:pPr>
        <w:spacing w:line="273" w:lineRule="auto" w:before="0"/>
        <w:ind w:left="1322" w:right="0" w:hanging="1"/>
        <w:jc w:val="left"/>
        <w:rPr>
          <w:sz w:val="18"/>
        </w:rPr>
      </w:pPr>
      <w:r>
        <w:rPr>
          <w:sz w:val="18"/>
        </w:rPr>
        <w:t>DEPARTMENT OF HEALTH AND HUMAN SERVICES CENTERS FOR MEDICAf E </w:t>
      </w:r>
      <w:r>
        <w:rPr>
          <w:sz w:val="17"/>
        </w:rPr>
        <w:t>&amp; </w:t>
      </w:r>
      <w:r>
        <w:rPr>
          <w:sz w:val="18"/>
        </w:rPr>
        <w:t>MEDICAID SERVICES</w:t>
      </w:r>
    </w:p>
    <w:p>
      <w:pPr>
        <w:spacing w:line="235" w:lineRule="auto" w:before="85"/>
        <w:ind w:left="1322" w:right="577" w:firstLine="33"/>
        <w:jc w:val="right"/>
        <w:rPr>
          <w:sz w:val="18"/>
        </w:rPr>
      </w:pPr>
      <w:r>
        <w:rPr/>
        <w:br w:type="column"/>
      </w:r>
      <w:r>
        <w:rPr>
          <w:sz w:val="16"/>
        </w:rPr>
        <w:t>PRINTED: 11/16/2017</w:t>
      </w:r>
      <w:r>
        <w:rPr>
          <w:w w:val="103"/>
          <w:sz w:val="16"/>
        </w:rPr>
        <w:t> </w:t>
      </w:r>
      <w:r>
        <w:rPr>
          <w:sz w:val="16"/>
        </w:rPr>
        <w:t>FORM APPROVED</w:t>
      </w:r>
      <w:r>
        <w:rPr>
          <w:w w:val="103"/>
          <w:sz w:val="16"/>
        </w:rPr>
        <w:t> </w:t>
      </w:r>
      <w:r>
        <w:rPr>
          <w:sz w:val="18"/>
        </w:rPr>
        <w:t>0MB NO 0938-0391</w:t>
      </w:r>
    </w:p>
    <w:p>
      <w:pPr>
        <w:spacing w:after="0" w:line="235" w:lineRule="auto"/>
        <w:jc w:val="right"/>
        <w:rPr>
          <w:sz w:val="18"/>
        </w:rPr>
        <w:sectPr>
          <w:pgSz w:w="12240" w:h="15840"/>
          <w:pgMar w:top="1080" w:bottom="280" w:left="0" w:right="0"/>
          <w:cols w:num="2" w:equalWidth="0">
            <w:col w:w="5827" w:space="2795"/>
            <w:col w:w="36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tabs>
          <w:tab w:pos="5148" w:val="left" w:leader="none"/>
          <w:tab w:pos="6892" w:val="left" w:leader="none"/>
          <w:tab w:pos="9304" w:val="left" w:leader="none"/>
        </w:tabs>
        <w:spacing w:before="0"/>
        <w:ind w:left="1094" w:right="0" w:firstLine="0"/>
        <w:jc w:val="left"/>
        <w:rPr>
          <w:sz w:val="14"/>
        </w:rPr>
      </w:pPr>
      <w:r>
        <w:rPr/>
        <w:pict>
          <v:shape style="position:absolute;margin-left:56.351009pt;margin-top:-567.549988pt;width:528.550pt;height:564.1pt;mso-position-horizontal-relative:page;mso-position-vertical-relative:paragraph;z-index:685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9"/>
                    <w:gridCol w:w="2544"/>
                    <w:gridCol w:w="606"/>
                    <w:gridCol w:w="3308"/>
                    <w:gridCol w:w="1558"/>
                  </w:tblGrid>
                  <w:tr>
                    <w:trPr>
                      <w:trHeight w:val="948" w:hRule="atLeast"/>
                    </w:trPr>
                    <w:tc>
                      <w:tcPr>
                        <w:tcW w:w="2539" w:type="dxa"/>
                        <w:tcBorders>
                          <w:bottom w:val="single" w:sz="4" w:space="0" w:color="000000"/>
                        </w:tcBorders>
                      </w:tcPr>
                      <w:p>
                        <w:pPr>
                          <w:pStyle w:val="TableParagraph"/>
                          <w:spacing w:line="247" w:lineRule="auto" w:before="77"/>
                          <w:ind w:left="91" w:right="195" w:hanging="2"/>
                          <w:rPr>
                            <w:sz w:val="13"/>
                          </w:rPr>
                        </w:pPr>
                        <w:r>
                          <w:rPr>
                            <w:sz w:val="13"/>
                          </w:rPr>
                          <w:t>STATEMEI'1T OF DEFICIENCIES AND PLAN OF CORRECTION</w:t>
                        </w:r>
                      </w:p>
                    </w:tc>
                    <w:tc>
                      <w:tcPr>
                        <w:tcW w:w="2544" w:type="dxa"/>
                        <w:tcBorders>
                          <w:bottom w:val="single" w:sz="4" w:space="0" w:color="000000"/>
                        </w:tcBorders>
                      </w:tcPr>
                      <w:p>
                        <w:pPr>
                          <w:pStyle w:val="TableParagraph"/>
                          <w:spacing w:line="247" w:lineRule="auto" w:before="72"/>
                          <w:ind w:left="366" w:hanging="314"/>
                          <w:rPr>
                            <w:sz w:val="13"/>
                          </w:rPr>
                        </w:pPr>
                        <w:r>
                          <w:rPr>
                            <w:sz w:val="13"/>
                          </w:rPr>
                          <w:t>(X1) PROVIDER/SUPPLIER/Cl.IA IDENTIFICATION NUMBER:</w:t>
                        </w:r>
                      </w:p>
                      <w:p>
                        <w:pPr>
                          <w:pStyle w:val="TableParagraph"/>
                          <w:rPr>
                            <w:sz w:val="14"/>
                          </w:rPr>
                        </w:pPr>
                      </w:p>
                      <w:p>
                        <w:pPr>
                          <w:pStyle w:val="TableParagraph"/>
                          <w:spacing w:before="8"/>
                          <w:rPr>
                            <w:sz w:val="15"/>
                          </w:rPr>
                        </w:pPr>
                      </w:p>
                      <w:p>
                        <w:pPr>
                          <w:pStyle w:val="TableParagraph"/>
                          <w:ind w:left="946" w:right="991"/>
                          <w:jc w:val="center"/>
                          <w:rPr>
                            <w:b/>
                            <w:sz w:val="15"/>
                          </w:rPr>
                        </w:pPr>
                        <w:r>
                          <w:rPr>
                            <w:b/>
                            <w:w w:val="110"/>
                            <w:sz w:val="15"/>
                          </w:rPr>
                          <w:t>495410</w:t>
                        </w:r>
                      </w:p>
                    </w:tc>
                    <w:tc>
                      <w:tcPr>
                        <w:tcW w:w="3914" w:type="dxa"/>
                        <w:gridSpan w:val="2"/>
                        <w:tcBorders>
                          <w:bottom w:val="single" w:sz="4" w:space="0" w:color="000000"/>
                        </w:tcBorders>
                      </w:tcPr>
                      <w:p>
                        <w:pPr>
                          <w:pStyle w:val="TableParagraph"/>
                          <w:spacing w:before="77"/>
                          <w:ind w:left="82"/>
                          <w:rPr>
                            <w:sz w:val="13"/>
                          </w:rPr>
                        </w:pPr>
                        <w:r>
                          <w:rPr>
                            <w:sz w:val="13"/>
                          </w:rPr>
                          <w:t>(X2) MULTIPLE CONSTRUCTION</w:t>
                        </w:r>
                      </w:p>
                      <w:p>
                        <w:pPr>
                          <w:pStyle w:val="TableParagraph"/>
                          <w:tabs>
                            <w:tab w:pos="2462" w:val="left" w:leader="none"/>
                          </w:tabs>
                          <w:spacing w:before="33"/>
                          <w:ind w:left="90"/>
                          <w:rPr>
                            <w:sz w:val="13"/>
                          </w:rPr>
                        </w:pPr>
                        <w:r>
                          <w:rPr>
                            <w:w w:val="105"/>
                            <w:sz w:val="14"/>
                          </w:rPr>
                          <w:t>A.</w:t>
                        </w:r>
                        <w:r>
                          <w:rPr>
                            <w:spacing w:val="-21"/>
                            <w:w w:val="105"/>
                            <w:sz w:val="14"/>
                          </w:rPr>
                          <w:t> </w:t>
                        </w:r>
                        <w:r>
                          <w:rPr>
                            <w:w w:val="105"/>
                            <w:sz w:val="13"/>
                          </w:rPr>
                          <w:t>BUILDING</w:t>
                        </w:r>
                        <w:r>
                          <w:rPr>
                            <w:w w:val="105"/>
                            <w:sz w:val="13"/>
                            <w:u w:val="single"/>
                          </w:rPr>
                          <w:t> </w:t>
                          <w:tab/>
                        </w:r>
                        <w:r>
                          <w:rPr>
                            <w:w w:val="275"/>
                            <w:sz w:val="13"/>
                          </w:rPr>
                          <w:t>_</w:t>
                        </w:r>
                      </w:p>
                      <w:p>
                        <w:pPr>
                          <w:pStyle w:val="TableParagraph"/>
                          <w:rPr>
                            <w:sz w:val="16"/>
                          </w:rPr>
                        </w:pPr>
                      </w:p>
                      <w:p>
                        <w:pPr>
                          <w:pStyle w:val="TableParagraph"/>
                          <w:spacing w:line="228" w:lineRule="exact" w:before="96"/>
                          <w:ind w:left="80"/>
                          <w:rPr>
                            <w:rFonts w:ascii="Courier New"/>
                            <w:sz w:val="31"/>
                          </w:rPr>
                        </w:pPr>
                        <w:r>
                          <w:rPr>
                            <w:spacing w:val="-1"/>
                            <w:w w:val="113"/>
                            <w:position w:val="12"/>
                            <w:sz w:val="13"/>
                          </w:rPr>
                          <w:t>B.WIN</w:t>
                        </w:r>
                        <w:r>
                          <w:rPr>
                            <w:spacing w:val="9"/>
                            <w:w w:val="113"/>
                            <w:position w:val="12"/>
                            <w:sz w:val="13"/>
                          </w:rPr>
                          <w:t>G</w:t>
                        </w:r>
                        <w:r>
                          <w:rPr>
                            <w:rFonts w:ascii="Courier New"/>
                            <w:spacing w:val="-1"/>
                            <w:w w:val="116"/>
                            <w:sz w:val="31"/>
                          </w:rPr>
                          <w:t>----------</w:t>
                        </w:r>
                      </w:p>
                    </w:tc>
                    <w:tc>
                      <w:tcPr>
                        <w:tcW w:w="1558" w:type="dxa"/>
                        <w:tcBorders>
                          <w:bottom w:val="single" w:sz="4" w:space="0" w:color="000000"/>
                          <w:right w:val="single" w:sz="4" w:space="0" w:color="000000"/>
                        </w:tcBorders>
                      </w:tcPr>
                      <w:p>
                        <w:pPr>
                          <w:pStyle w:val="TableParagraph"/>
                          <w:spacing w:line="247" w:lineRule="auto" w:before="77"/>
                          <w:ind w:left="299" w:right="293" w:hanging="266"/>
                          <w:rPr>
                            <w:sz w:val="13"/>
                          </w:rPr>
                        </w:pPr>
                        <w:r>
                          <w:rPr>
                            <w:sz w:val="13"/>
                          </w:rPr>
                          <w:t>(X3) DATE SURVEY COMPLETED</w:t>
                        </w:r>
                      </w:p>
                      <w:p>
                        <w:pPr>
                          <w:pStyle w:val="TableParagraph"/>
                          <w:rPr>
                            <w:sz w:val="14"/>
                          </w:rPr>
                        </w:pPr>
                      </w:p>
                      <w:p>
                        <w:pPr>
                          <w:pStyle w:val="TableParagraph"/>
                          <w:spacing w:before="7"/>
                          <w:rPr>
                            <w:sz w:val="18"/>
                          </w:rPr>
                        </w:pPr>
                      </w:p>
                      <w:p>
                        <w:pPr>
                          <w:pStyle w:val="TableParagraph"/>
                          <w:spacing w:line="168" w:lineRule="exact"/>
                          <w:ind w:left="335"/>
                          <w:rPr>
                            <w:b/>
                            <w:sz w:val="17"/>
                          </w:rPr>
                        </w:pPr>
                        <w:r>
                          <w:rPr>
                            <w:b/>
                            <w:w w:val="105"/>
                            <w:sz w:val="17"/>
                          </w:rPr>
                          <w:t>11/15/2017</w:t>
                        </w:r>
                      </w:p>
                    </w:tc>
                  </w:tr>
                  <w:tr>
                    <w:trPr>
                      <w:trHeight w:val="732" w:hRule="atLeast"/>
                    </w:trPr>
                    <w:tc>
                      <w:tcPr>
                        <w:tcW w:w="5689" w:type="dxa"/>
                        <w:gridSpan w:val="3"/>
                        <w:tcBorders>
                          <w:top w:val="single" w:sz="4" w:space="0" w:color="000000"/>
                        </w:tcBorders>
                      </w:tcPr>
                      <w:p>
                        <w:pPr>
                          <w:pStyle w:val="TableParagraph"/>
                          <w:spacing w:before="31"/>
                          <w:ind w:left="182"/>
                          <w:rPr>
                            <w:sz w:val="13"/>
                          </w:rPr>
                        </w:pPr>
                        <w:r>
                          <w:rPr>
                            <w:sz w:val="13"/>
                          </w:rPr>
                          <w:t>NAME OF PROVIDER OR SUPPLIER</w:t>
                        </w:r>
                      </w:p>
                      <w:p>
                        <w:pPr>
                          <w:pStyle w:val="TableParagraph"/>
                          <w:spacing w:before="6"/>
                          <w:rPr>
                            <w:sz w:val="17"/>
                          </w:rPr>
                        </w:pPr>
                      </w:p>
                      <w:p>
                        <w:pPr>
                          <w:pStyle w:val="TableParagraph"/>
                          <w:spacing w:before="1"/>
                          <w:ind w:left="187"/>
                          <w:rPr>
                            <w:b/>
                            <w:sz w:val="15"/>
                          </w:rPr>
                        </w:pPr>
                        <w:r>
                          <w:rPr>
                            <w:b/>
                            <w:w w:val="110"/>
                            <w:sz w:val="15"/>
                          </w:rPr>
                          <w:t>ARLEIGH BURKE PAVILION</w:t>
                        </w:r>
                      </w:p>
                    </w:tc>
                    <w:tc>
                      <w:tcPr>
                        <w:tcW w:w="4866" w:type="dxa"/>
                        <w:gridSpan w:val="2"/>
                        <w:tcBorders>
                          <w:top w:val="single" w:sz="4" w:space="0" w:color="000000"/>
                          <w:right w:val="single" w:sz="4" w:space="0" w:color="000000"/>
                        </w:tcBorders>
                      </w:tcPr>
                      <w:p>
                        <w:pPr>
                          <w:pStyle w:val="TableParagraph"/>
                          <w:spacing w:before="36"/>
                          <w:ind w:left="213"/>
                          <w:rPr>
                            <w:sz w:val="13"/>
                          </w:rPr>
                        </w:pPr>
                        <w:r>
                          <w:rPr>
                            <w:sz w:val="13"/>
                          </w:rPr>
                          <w:t>STREET ADDRESS. CITY. STATE, ZIP CODE</w:t>
                        </w:r>
                      </w:p>
                      <w:p>
                        <w:pPr>
                          <w:pStyle w:val="TableParagraph"/>
                          <w:spacing w:before="82"/>
                          <w:ind w:left="209"/>
                          <w:rPr>
                            <w:sz w:val="14"/>
                          </w:rPr>
                        </w:pPr>
                        <w:r>
                          <w:rPr>
                            <w:w w:val="105"/>
                            <w:sz w:val="14"/>
                          </w:rPr>
                          <w:t>1739 KIRBY ROAD</w:t>
                        </w:r>
                      </w:p>
                      <w:p>
                        <w:pPr>
                          <w:pStyle w:val="TableParagraph"/>
                          <w:spacing w:before="69"/>
                          <w:ind w:left="213"/>
                          <w:rPr>
                            <w:b/>
                            <w:sz w:val="15"/>
                          </w:rPr>
                        </w:pPr>
                        <w:r>
                          <w:rPr>
                            <w:b/>
                            <w:w w:val="105"/>
                            <w:sz w:val="15"/>
                          </w:rPr>
                          <w:t>MC LEAN, VA 22101</w:t>
                        </w:r>
                      </w:p>
                    </w:tc>
                  </w:tr>
                  <w:tr>
                    <w:trPr>
                      <w:trHeight w:val="744" w:hRule="atLeast"/>
                    </w:trPr>
                    <w:tc>
                      <w:tcPr>
                        <w:tcW w:w="10555" w:type="dxa"/>
                        <w:gridSpan w:val="5"/>
                        <w:tcBorders>
                          <w:right w:val="single" w:sz="4" w:space="0" w:color="000000"/>
                        </w:tcBorders>
                      </w:tcPr>
                      <w:p>
                        <w:pPr>
                          <w:pStyle w:val="TableParagraph"/>
                          <w:tabs>
                            <w:tab w:pos="1575" w:val="left" w:leader="none"/>
                            <w:tab w:pos="5492" w:val="left" w:leader="none"/>
                            <w:tab w:pos="6682" w:val="left" w:leader="none"/>
                            <w:tab w:pos="9974" w:val="left" w:leader="none"/>
                          </w:tabs>
                          <w:spacing w:line="169" w:lineRule="exact" w:before="38"/>
                          <w:ind w:left="289"/>
                          <w:rPr>
                            <w:sz w:val="10"/>
                          </w:rPr>
                        </w:pPr>
                        <w:r>
                          <w:rPr>
                            <w:w w:val="105"/>
                            <w:position w:val="-2"/>
                            <w:sz w:val="13"/>
                          </w:rPr>
                          <w:t>(X4)</w:t>
                        </w:r>
                        <w:r>
                          <w:rPr>
                            <w:spacing w:val="-5"/>
                            <w:w w:val="105"/>
                            <w:position w:val="-2"/>
                            <w:sz w:val="13"/>
                          </w:rPr>
                          <w:t> </w:t>
                        </w:r>
                        <w:r>
                          <w:rPr>
                            <w:w w:val="105"/>
                            <w:position w:val="-2"/>
                            <w:sz w:val="13"/>
                          </w:rPr>
                          <w:t>ID</w:t>
                          <w:tab/>
                        </w:r>
                        <w:r>
                          <w:rPr>
                            <w:sz w:val="13"/>
                          </w:rPr>
                          <w:t>SUMMARY STATEMENT</w:t>
                        </w:r>
                        <w:r>
                          <w:rPr>
                            <w:spacing w:val="-3"/>
                            <w:sz w:val="13"/>
                          </w:rPr>
                          <w:t> </w:t>
                        </w:r>
                        <w:r>
                          <w:rPr>
                            <w:sz w:val="13"/>
                          </w:rPr>
                          <w:t>OF</w:t>
                        </w:r>
                        <w:r>
                          <w:rPr>
                            <w:spacing w:val="-16"/>
                            <w:sz w:val="13"/>
                          </w:rPr>
                          <w:t> </w:t>
                        </w:r>
                        <w:r>
                          <w:rPr>
                            <w:sz w:val="13"/>
                          </w:rPr>
                          <w:t>DEFICIE:NCIES</w:t>
                          <w:tab/>
                        </w:r>
                        <w:r>
                          <w:rPr>
                            <w:w w:val="105"/>
                            <w:position w:val="-1"/>
                            <w:sz w:val="13"/>
                          </w:rPr>
                          <w:t>ID</w:t>
                          <w:tab/>
                        </w:r>
                        <w:r>
                          <w:rPr>
                            <w:w w:val="105"/>
                            <w:sz w:val="13"/>
                          </w:rPr>
                          <w:t>PROVIDER'S PLAN</w:t>
                        </w:r>
                        <w:r>
                          <w:rPr>
                            <w:spacing w:val="-29"/>
                            <w:w w:val="105"/>
                            <w:sz w:val="13"/>
                          </w:rPr>
                          <w:t> </w:t>
                        </w:r>
                        <w:r>
                          <w:rPr>
                            <w:w w:val="105"/>
                            <w:sz w:val="13"/>
                          </w:rPr>
                          <w:t>OF</w:t>
                        </w:r>
                        <w:r>
                          <w:rPr>
                            <w:spacing w:val="-17"/>
                            <w:w w:val="105"/>
                            <w:sz w:val="13"/>
                          </w:rPr>
                          <w:t> </w:t>
                        </w:r>
                        <w:r>
                          <w:rPr>
                            <w:w w:val="105"/>
                            <w:sz w:val="13"/>
                          </w:rPr>
                          <w:t>CORRECTION</w:t>
                          <w:tab/>
                        </w:r>
                        <w:r>
                          <w:rPr>
                            <w:w w:val="105"/>
                            <w:position w:val="0"/>
                            <w:sz w:val="10"/>
                          </w:rPr>
                          <w:t>(XS)</w:t>
                        </w:r>
                      </w:p>
                      <w:p>
                        <w:pPr>
                          <w:pStyle w:val="TableParagraph"/>
                          <w:tabs>
                            <w:tab w:pos="1160" w:val="left" w:leader="none"/>
                            <w:tab w:pos="5178" w:val="left" w:leader="none"/>
                            <w:tab w:pos="6382" w:val="left" w:leader="none"/>
                            <w:tab w:pos="9572" w:val="left" w:leader="none"/>
                          </w:tabs>
                          <w:spacing w:line="141" w:lineRule="exact"/>
                          <w:ind w:left="120"/>
                          <w:jc w:val="center"/>
                          <w:rPr>
                            <w:sz w:val="11"/>
                          </w:rPr>
                        </w:pPr>
                        <w:r>
                          <w:rPr>
                            <w:position w:val="-1"/>
                            <w:sz w:val="13"/>
                          </w:rPr>
                          <w:t>PREFIX</w:t>
                          <w:tab/>
                        </w:r>
                        <w:r>
                          <w:rPr>
                            <w:sz w:val="13"/>
                          </w:rPr>
                          <w:t>(EACH DEFICIENCY  MUST BE PRECEDED</w:t>
                        </w:r>
                        <w:r>
                          <w:rPr>
                            <w:spacing w:val="5"/>
                            <w:sz w:val="13"/>
                          </w:rPr>
                          <w:t> </w:t>
                        </w:r>
                        <w:r>
                          <w:rPr>
                            <w:sz w:val="13"/>
                          </w:rPr>
                          <w:t>BY FULL</w:t>
                          <w:tab/>
                        </w:r>
                        <w:r>
                          <w:rPr>
                            <w:position w:val="0"/>
                            <w:sz w:val="13"/>
                          </w:rPr>
                          <w:t>PREFIX</w:t>
                          <w:tab/>
                        </w:r>
                        <w:r>
                          <w:rPr>
                            <w:sz w:val="13"/>
                          </w:rPr>
                          <w:t>(EACH CORRECTIVE  ACTION</w:t>
                        </w:r>
                        <w:r>
                          <w:rPr>
                            <w:spacing w:val="-10"/>
                            <w:sz w:val="13"/>
                          </w:rPr>
                          <w:t> </w:t>
                        </w:r>
                        <w:r>
                          <w:rPr>
                            <w:sz w:val="13"/>
                          </w:rPr>
                          <w:t>SHOULD</w:t>
                        </w:r>
                        <w:r>
                          <w:rPr>
                            <w:spacing w:val="7"/>
                            <w:sz w:val="13"/>
                          </w:rPr>
                          <w:t> </w:t>
                        </w:r>
                        <w:r>
                          <w:rPr>
                            <w:sz w:val="13"/>
                          </w:rPr>
                          <w:t>BE</w:t>
                          <w:tab/>
                        </w:r>
                        <w:r>
                          <w:rPr>
                            <w:position w:val="1"/>
                            <w:sz w:val="11"/>
                          </w:rPr>
                          <w:t>COMPLETIOI</w:t>
                        </w:r>
                      </w:p>
                      <w:p>
                        <w:pPr>
                          <w:pStyle w:val="TableParagraph"/>
                          <w:tabs>
                            <w:tab w:pos="936" w:val="left" w:leader="none"/>
                            <w:tab w:pos="5112" w:val="left" w:leader="none"/>
                            <w:tab w:pos="6070" w:val="left" w:leader="none"/>
                            <w:tab w:pos="9616" w:val="left" w:leader="none"/>
                          </w:tabs>
                          <w:spacing w:line="164" w:lineRule="exact"/>
                          <w:ind w:left="49"/>
                          <w:jc w:val="center"/>
                          <w:rPr>
                            <w:sz w:val="11"/>
                          </w:rPr>
                        </w:pPr>
                        <w:r>
                          <w:rPr>
                            <w:position w:val="-1"/>
                            <w:sz w:val="13"/>
                          </w:rPr>
                          <w:t>TAG</w:t>
                          <w:tab/>
                        </w:r>
                        <w:r>
                          <w:rPr>
                            <w:sz w:val="13"/>
                          </w:rPr>
                          <w:t>REGULATORY OR LSC</w:t>
                        </w:r>
                        <w:r>
                          <w:rPr>
                            <w:spacing w:val="6"/>
                            <w:sz w:val="13"/>
                          </w:rPr>
                          <w:t> </w:t>
                        </w:r>
                        <w:r>
                          <w:rPr>
                            <w:sz w:val="13"/>
                          </w:rPr>
                          <w:t>IDENTIFYING</w:t>
                        </w:r>
                        <w:r>
                          <w:rPr>
                            <w:spacing w:val="8"/>
                            <w:sz w:val="13"/>
                          </w:rPr>
                          <w:t> </w:t>
                        </w:r>
                        <w:r>
                          <w:rPr>
                            <w:sz w:val="13"/>
                          </w:rPr>
                          <w:t>INFORMATION)</w:t>
                          <w:tab/>
                        </w:r>
                        <w:r>
                          <w:rPr>
                            <w:position w:val="0"/>
                            <w:sz w:val="13"/>
                          </w:rPr>
                          <w:t>TAG</w:t>
                          <w:tab/>
                        </w:r>
                        <w:r>
                          <w:rPr>
                            <w:sz w:val="13"/>
                          </w:rPr>
                          <w:t>CROSS-REFERENCED TO</w:t>
                        </w:r>
                        <w:r>
                          <w:rPr>
                            <w:spacing w:val="-2"/>
                            <w:sz w:val="13"/>
                          </w:rPr>
                          <w:t> </w:t>
                        </w:r>
                        <w:r>
                          <w:rPr>
                            <w:sz w:val="13"/>
                          </w:rPr>
                          <w:t>THE</w:t>
                        </w:r>
                        <w:r>
                          <w:rPr>
                            <w:spacing w:val="4"/>
                            <w:sz w:val="13"/>
                          </w:rPr>
                          <w:t> </w:t>
                        </w:r>
                        <w:r>
                          <w:rPr>
                            <w:sz w:val="13"/>
                          </w:rPr>
                          <w:t>APPROPRIATE</w:t>
                          <w:tab/>
                        </w:r>
                        <w:r>
                          <w:rPr>
                            <w:position w:val="4"/>
                            <w:sz w:val="11"/>
                          </w:rPr>
                          <w:t>DATE</w:t>
                        </w:r>
                      </w:p>
                      <w:p>
                        <w:pPr>
                          <w:pStyle w:val="TableParagraph"/>
                          <w:spacing w:line="142" w:lineRule="exact"/>
                          <w:ind w:right="2271"/>
                          <w:jc w:val="right"/>
                          <w:rPr>
                            <w:sz w:val="13"/>
                          </w:rPr>
                        </w:pPr>
                        <w:r>
                          <w:rPr>
                            <w:sz w:val="13"/>
                          </w:rPr>
                          <w:t>DEFICIENCY)</w:t>
                        </w:r>
                      </w:p>
                    </w:tc>
                  </w:tr>
                  <w:tr>
                    <w:trPr>
                      <w:trHeight w:val="8791" w:hRule="atLeast"/>
                    </w:trPr>
                    <w:tc>
                      <w:tcPr>
                        <w:tcW w:w="10555" w:type="dxa"/>
                        <w:gridSpan w:val="5"/>
                        <w:tcBorders>
                          <w:bottom w:val="single" w:sz="4" w:space="0" w:color="000000"/>
                          <w:right w:val="single" w:sz="4" w:space="0" w:color="000000"/>
                        </w:tcBorders>
                      </w:tcPr>
                      <w:p>
                        <w:pPr>
                          <w:pStyle w:val="TableParagraph"/>
                          <w:spacing w:before="4"/>
                          <w:rPr>
                            <w:sz w:val="22"/>
                          </w:rPr>
                        </w:pPr>
                      </w:p>
                      <w:p>
                        <w:pPr>
                          <w:pStyle w:val="TableParagraph"/>
                          <w:tabs>
                            <w:tab w:pos="5491" w:val="left" w:leader="none"/>
                          </w:tabs>
                          <w:spacing w:line="273" w:lineRule="auto"/>
                          <w:ind w:left="948" w:right="4590" w:hanging="623"/>
                          <w:rPr>
                            <w:sz w:val="18"/>
                          </w:rPr>
                        </w:pPr>
                        <w:r>
                          <w:rPr>
                            <w:position w:val="1"/>
                            <w:sz w:val="18"/>
                          </w:rPr>
                          <w:t>F 387   Continued From</w:t>
                        </w:r>
                        <w:r>
                          <w:rPr>
                            <w:spacing w:val="39"/>
                            <w:position w:val="1"/>
                            <w:sz w:val="18"/>
                          </w:rPr>
                          <w:t> </w:t>
                        </w:r>
                        <w:r>
                          <w:rPr>
                            <w:position w:val="1"/>
                            <w:sz w:val="18"/>
                          </w:rPr>
                          <w:t>page</w:t>
                        </w:r>
                        <w:r>
                          <w:rPr>
                            <w:spacing w:val="7"/>
                            <w:position w:val="1"/>
                            <w:sz w:val="18"/>
                          </w:rPr>
                          <w:t> </w:t>
                        </w:r>
                        <w:r>
                          <w:rPr>
                            <w:position w:val="1"/>
                            <w:sz w:val="18"/>
                          </w:rPr>
                          <w:t>9</w:t>
                          <w:tab/>
                        </w:r>
                        <w:r>
                          <w:rPr>
                            <w:rFonts w:ascii="Times New Roman"/>
                            <w:sz w:val="20"/>
                          </w:rPr>
                          <w:t>F </w:t>
                        </w:r>
                        <w:r>
                          <w:rPr>
                            <w:spacing w:val="-6"/>
                            <w:sz w:val="18"/>
                          </w:rPr>
                          <w:t>387 </w:t>
                        </w:r>
                        <w:r>
                          <w:rPr>
                            <w:sz w:val="18"/>
                          </w:rPr>
                          <w:t>the</w:t>
                        </w:r>
                        <w:r>
                          <w:rPr>
                            <w:spacing w:val="3"/>
                            <w:sz w:val="18"/>
                          </w:rPr>
                          <w:t> </w:t>
                        </w:r>
                        <w:r>
                          <w:rPr>
                            <w:sz w:val="18"/>
                          </w:rPr>
                          <w:t>website:</w:t>
                        </w:r>
                      </w:p>
                      <w:p>
                        <w:pPr>
                          <w:pStyle w:val="TableParagraph"/>
                          <w:spacing w:line="183" w:lineRule="exact"/>
                          <w:ind w:left="944"/>
                          <w:rPr>
                            <w:sz w:val="18"/>
                          </w:rPr>
                        </w:pPr>
                        <w:r>
                          <w:rPr>
                            <w:sz w:val="18"/>
                          </w:rPr>
                          <w:t>https:/</w:t>
                        </w:r>
                        <w:hyperlink r:id="rId116">
                          <w:r>
                            <w:rPr>
                              <w:sz w:val="18"/>
                            </w:rPr>
                            <w:t>/www.nlm.nih.gov/m edlineplus/atrialfibrillati</w:t>
                          </w:r>
                        </w:hyperlink>
                      </w:p>
                      <w:p>
                        <w:pPr>
                          <w:pStyle w:val="TableParagraph"/>
                          <w:spacing w:before="5"/>
                          <w:ind w:left="940"/>
                          <w:rPr>
                            <w:sz w:val="18"/>
                          </w:rPr>
                        </w:pPr>
                        <w:r>
                          <w:rPr>
                            <w:sz w:val="18"/>
                          </w:rPr>
                          <w:t>on.html.</w:t>
                        </w:r>
                      </w:p>
                      <w:p>
                        <w:pPr>
                          <w:pStyle w:val="TableParagraph"/>
                          <w:spacing w:before="2"/>
                          <w:rPr>
                            <w:sz w:val="19"/>
                          </w:rPr>
                        </w:pPr>
                      </w:p>
                      <w:p>
                        <w:pPr>
                          <w:pStyle w:val="TableParagraph"/>
                          <w:numPr>
                            <w:ilvl w:val="0"/>
                            <w:numId w:val="49"/>
                          </w:numPr>
                          <w:tabs>
                            <w:tab w:pos="1150" w:val="left" w:leader="none"/>
                          </w:tabs>
                          <w:spacing w:line="242" w:lineRule="auto" w:before="0" w:after="0"/>
                          <w:ind w:left="929" w:right="5666" w:firstLine="12"/>
                          <w:jc w:val="left"/>
                          <w:rPr>
                            <w:sz w:val="18"/>
                          </w:rPr>
                        </w:pPr>
                        <w:r>
                          <w:rPr>
                            <w:sz w:val="18"/>
                          </w:rPr>
                          <w:t>A chronic disease in which the body cannot regulate the amount of sugar in the blood. The goal of treatment at first is to lower your high blood glucose level. Long-term goals are to prevent complications. The most important way to treat and manage type 2 diabetes is by being active and eating healthy foods. This information was obtained from the website: </w:t>
                        </w:r>
                        <w:r>
                          <w:rPr>
                            <w:spacing w:val="-1"/>
                            <w:sz w:val="18"/>
                          </w:rPr>
                          <w:t>https://medlineplus.gov/ency/article/000313.htm.</w:t>
                        </w:r>
                      </w:p>
                      <w:p>
                        <w:pPr>
                          <w:pStyle w:val="TableParagraph"/>
                          <w:rPr>
                            <w:sz w:val="19"/>
                          </w:rPr>
                        </w:pPr>
                      </w:p>
                      <w:p>
                        <w:pPr>
                          <w:pStyle w:val="TableParagraph"/>
                          <w:numPr>
                            <w:ilvl w:val="0"/>
                            <w:numId w:val="49"/>
                          </w:numPr>
                          <w:tabs>
                            <w:tab w:pos="1140" w:val="left" w:leader="none"/>
                          </w:tabs>
                          <w:spacing w:line="244" w:lineRule="auto" w:before="0" w:after="0"/>
                          <w:ind w:left="927" w:right="5706" w:firstLine="2"/>
                          <w:jc w:val="left"/>
                          <w:rPr>
                            <w:sz w:val="18"/>
                          </w:rPr>
                        </w:pPr>
                        <w:r>
                          <w:rPr>
                            <w:sz w:val="18"/>
                          </w:rPr>
                          <w:t>A swelling caused by fiuid in your body's tissues. This information was obtained from the website:</w:t>
                        </w:r>
                      </w:p>
                      <w:p>
                        <w:pPr>
                          <w:pStyle w:val="TableParagraph"/>
                          <w:spacing w:line="203" w:lineRule="exact"/>
                          <w:ind w:left="915"/>
                          <w:rPr>
                            <w:sz w:val="18"/>
                          </w:rPr>
                        </w:pPr>
                        <w:hyperlink r:id="rId117">
                          <w:r>
                            <w:rPr>
                              <w:sz w:val="18"/>
                            </w:rPr>
                            <w:t>https://www.nlm.nih.gov/medlineplus/edema.html.</w:t>
                          </w:r>
                        </w:hyperlink>
                      </w:p>
                      <w:p>
                        <w:pPr>
                          <w:pStyle w:val="TableParagraph"/>
                          <w:spacing w:before="9"/>
                          <w:rPr>
                            <w:sz w:val="18"/>
                          </w:rPr>
                        </w:pPr>
                      </w:p>
                      <w:p>
                        <w:pPr>
                          <w:pStyle w:val="TableParagraph"/>
                          <w:numPr>
                            <w:ilvl w:val="0"/>
                            <w:numId w:val="49"/>
                          </w:numPr>
                          <w:tabs>
                            <w:tab w:pos="1130" w:val="left" w:leader="none"/>
                          </w:tabs>
                          <w:spacing w:line="247" w:lineRule="auto" w:before="0" w:after="0"/>
                          <w:ind w:left="910" w:right="5573" w:firstLine="10"/>
                          <w:jc w:val="left"/>
                          <w:rPr>
                            <w:sz w:val="18"/>
                          </w:rPr>
                        </w:pPr>
                        <w:r>
                          <w:rPr>
                            <w:sz w:val="18"/>
                          </w:rPr>
                          <w:t>A brain disorder  that seriously affects a person's ability to carry out daily activities) This information was obtained from the website: </w:t>
                        </w:r>
                        <w:hyperlink r:id="rId118">
                          <w:r>
                            <w:rPr>
                              <w:spacing w:val="-1"/>
                              <w:sz w:val="18"/>
                            </w:rPr>
                            <w:t>https://www.nlm.nih.gov/medlineplus/alzheimersdi</w:t>
                          </w:r>
                        </w:hyperlink>
                        <w:r>
                          <w:rPr>
                            <w:spacing w:val="-1"/>
                            <w:sz w:val="18"/>
                          </w:rPr>
                          <w:t> </w:t>
                        </w:r>
                        <w:r>
                          <w:rPr>
                            <w:sz w:val="18"/>
                          </w:rPr>
                          <w:t>sease.html.</w:t>
                        </w:r>
                      </w:p>
                      <w:p>
                        <w:pPr>
                          <w:pStyle w:val="TableParagraph"/>
                          <w:tabs>
                            <w:tab w:pos="5441" w:val="left" w:leader="none"/>
                          </w:tabs>
                          <w:spacing w:before="10"/>
                          <w:ind w:left="287"/>
                          <w:rPr>
                            <w:sz w:val="18"/>
                          </w:rPr>
                        </w:pPr>
                        <w:r>
                          <w:rPr>
                            <w:w w:val="105"/>
                            <w:sz w:val="18"/>
                          </w:rPr>
                          <w:t>F 441 483.80(a)(1)(2)(4)(e)(f)</w:t>
                        </w:r>
                        <w:r>
                          <w:rPr>
                            <w:spacing w:val="6"/>
                            <w:w w:val="105"/>
                            <w:sz w:val="18"/>
                          </w:rPr>
                          <w:t> </w:t>
                        </w:r>
                        <w:r>
                          <w:rPr>
                            <w:w w:val="105"/>
                            <w:sz w:val="18"/>
                          </w:rPr>
                          <w:t>INFECTION</w:t>
                        </w:r>
                        <w:r>
                          <w:rPr>
                            <w:spacing w:val="-7"/>
                            <w:w w:val="105"/>
                            <w:sz w:val="18"/>
                          </w:rPr>
                          <w:t> </w:t>
                        </w:r>
                        <w:r>
                          <w:rPr>
                            <w:w w:val="105"/>
                            <w:sz w:val="18"/>
                          </w:rPr>
                          <w:t>CONTROL,</w:t>
                          <w:tab/>
                          <w:t>F</w:t>
                        </w:r>
                        <w:r>
                          <w:rPr>
                            <w:spacing w:val="-11"/>
                            <w:w w:val="105"/>
                            <w:sz w:val="18"/>
                          </w:rPr>
                          <w:t> </w:t>
                        </w:r>
                        <w:r>
                          <w:rPr>
                            <w:w w:val="105"/>
                            <w:sz w:val="18"/>
                          </w:rPr>
                          <w:t>441</w:t>
                        </w:r>
                      </w:p>
                      <w:p>
                        <w:pPr>
                          <w:pStyle w:val="TableParagraph"/>
                          <w:spacing w:before="10"/>
                          <w:ind w:left="333"/>
                          <w:rPr>
                            <w:sz w:val="18"/>
                          </w:rPr>
                        </w:pPr>
                        <w:r>
                          <w:rPr>
                            <w:sz w:val="16"/>
                          </w:rPr>
                          <w:t>SS=E </w:t>
                        </w:r>
                        <w:r>
                          <w:rPr>
                            <w:sz w:val="18"/>
                          </w:rPr>
                          <w:t>PREVENT SPREAD, LINENS</w:t>
                        </w:r>
                      </w:p>
                      <w:p>
                        <w:pPr>
                          <w:pStyle w:val="TableParagraph"/>
                          <w:spacing w:before="4"/>
                          <w:rPr>
                            <w:sz w:val="18"/>
                          </w:rPr>
                        </w:pPr>
                      </w:p>
                      <w:p>
                        <w:pPr>
                          <w:pStyle w:val="TableParagraph"/>
                          <w:spacing w:line="182" w:lineRule="exact"/>
                          <w:ind w:left="902"/>
                          <w:rPr>
                            <w:sz w:val="18"/>
                          </w:rPr>
                        </w:pPr>
                        <w:r>
                          <w:rPr>
                            <w:sz w:val="18"/>
                          </w:rPr>
                          <w:t>(a) Infection prevention and control program.</w:t>
                        </w:r>
                      </w:p>
                      <w:p>
                        <w:pPr>
                          <w:pStyle w:val="TableParagraph"/>
                          <w:spacing w:line="213" w:lineRule="exact"/>
                          <w:ind w:right="1179"/>
                          <w:jc w:val="right"/>
                          <w:rPr>
                            <w:rFonts w:ascii="Courier New"/>
                            <w:sz w:val="21"/>
                          </w:rPr>
                        </w:pPr>
                        <w:r>
                          <w:rPr>
                            <w:rFonts w:ascii="Courier New"/>
                            <w:w w:val="75"/>
                            <w:sz w:val="21"/>
                          </w:rPr>
                          <w:t>12/15/17</w:t>
                        </w:r>
                      </w:p>
                      <w:p>
                        <w:pPr>
                          <w:pStyle w:val="TableParagraph"/>
                          <w:spacing w:line="192" w:lineRule="exact" w:before="23"/>
                          <w:ind w:left="899"/>
                          <w:rPr>
                            <w:sz w:val="18"/>
                          </w:rPr>
                        </w:pPr>
                        <w:r>
                          <w:rPr>
                            <w:sz w:val="18"/>
                          </w:rPr>
                          <w:t>The facility must establish an infection prevention</w:t>
                        </w:r>
                      </w:p>
                      <w:p>
                        <w:pPr>
                          <w:pStyle w:val="TableParagraph"/>
                          <w:tabs>
                            <w:tab w:pos="5781" w:val="left" w:leader="none"/>
                          </w:tabs>
                          <w:spacing w:line="222" w:lineRule="exact"/>
                          <w:ind w:left="906"/>
                          <w:rPr>
                            <w:sz w:val="18"/>
                          </w:rPr>
                        </w:pPr>
                        <w:r>
                          <w:rPr>
                            <w:w w:val="105"/>
                            <w:position w:val="-2"/>
                            <w:sz w:val="18"/>
                          </w:rPr>
                          <w:t>and</w:t>
                        </w:r>
                        <w:r>
                          <w:rPr>
                            <w:spacing w:val="-17"/>
                            <w:w w:val="105"/>
                            <w:position w:val="-2"/>
                            <w:sz w:val="18"/>
                          </w:rPr>
                          <w:t> </w:t>
                        </w:r>
                        <w:r>
                          <w:rPr>
                            <w:w w:val="105"/>
                            <w:position w:val="-2"/>
                            <w:sz w:val="18"/>
                          </w:rPr>
                          <w:t>control</w:t>
                        </w:r>
                        <w:r>
                          <w:rPr>
                            <w:spacing w:val="-11"/>
                            <w:w w:val="105"/>
                            <w:position w:val="-2"/>
                            <w:sz w:val="18"/>
                          </w:rPr>
                          <w:t> </w:t>
                        </w:r>
                        <w:r>
                          <w:rPr>
                            <w:w w:val="105"/>
                            <w:position w:val="-2"/>
                            <w:sz w:val="18"/>
                          </w:rPr>
                          <w:t>program</w:t>
                        </w:r>
                        <w:r>
                          <w:rPr>
                            <w:spacing w:val="-7"/>
                            <w:w w:val="105"/>
                            <w:position w:val="-2"/>
                            <w:sz w:val="18"/>
                          </w:rPr>
                          <w:t> </w:t>
                        </w:r>
                        <w:r>
                          <w:rPr>
                            <w:w w:val="105"/>
                            <w:position w:val="-2"/>
                            <w:sz w:val="18"/>
                          </w:rPr>
                          <w:t>(!PCP)</w:t>
                        </w:r>
                        <w:r>
                          <w:rPr>
                            <w:spacing w:val="-9"/>
                            <w:w w:val="105"/>
                            <w:position w:val="-2"/>
                            <w:sz w:val="18"/>
                          </w:rPr>
                          <w:t> </w:t>
                        </w:r>
                        <w:r>
                          <w:rPr>
                            <w:w w:val="105"/>
                            <w:position w:val="-2"/>
                            <w:sz w:val="18"/>
                          </w:rPr>
                          <w:t>that</w:t>
                        </w:r>
                        <w:r>
                          <w:rPr>
                            <w:spacing w:val="-16"/>
                            <w:w w:val="105"/>
                            <w:position w:val="-2"/>
                            <w:sz w:val="18"/>
                          </w:rPr>
                          <w:t> </w:t>
                        </w:r>
                        <w:r>
                          <w:rPr>
                            <w:w w:val="105"/>
                            <w:position w:val="-2"/>
                            <w:sz w:val="18"/>
                          </w:rPr>
                          <w:t>must</w:t>
                        </w:r>
                        <w:r>
                          <w:rPr>
                            <w:spacing w:val="-13"/>
                            <w:w w:val="105"/>
                            <w:position w:val="-2"/>
                            <w:sz w:val="18"/>
                          </w:rPr>
                          <w:t> </w:t>
                        </w:r>
                        <w:r>
                          <w:rPr>
                            <w:w w:val="105"/>
                            <w:position w:val="-2"/>
                            <w:sz w:val="18"/>
                          </w:rPr>
                          <w:t>include,</w:t>
                        </w:r>
                        <w:r>
                          <w:rPr>
                            <w:spacing w:val="-11"/>
                            <w:w w:val="105"/>
                            <w:position w:val="-2"/>
                            <w:sz w:val="18"/>
                          </w:rPr>
                          <w:t> </w:t>
                        </w:r>
                        <w:r>
                          <w:rPr>
                            <w:w w:val="105"/>
                            <w:position w:val="-2"/>
                            <w:sz w:val="18"/>
                          </w:rPr>
                          <w:t>at</w:t>
                          <w:tab/>
                        </w:r>
                        <w:r>
                          <w:rPr>
                            <w:w w:val="105"/>
                            <w:sz w:val="18"/>
                          </w:rPr>
                          <w:t>It is the facility's policy to maintain an</w:t>
                        </w:r>
                        <w:r>
                          <w:rPr>
                            <w:spacing w:val="7"/>
                            <w:w w:val="105"/>
                            <w:sz w:val="18"/>
                          </w:rPr>
                          <w:t> </w:t>
                        </w:r>
                        <w:r>
                          <w:rPr>
                            <w:w w:val="105"/>
                            <w:sz w:val="18"/>
                          </w:rPr>
                          <w:t>infection</w:t>
                        </w:r>
                      </w:p>
                      <w:p>
                        <w:pPr>
                          <w:pStyle w:val="TableParagraph"/>
                          <w:tabs>
                            <w:tab w:pos="5786" w:val="left" w:leader="none"/>
                          </w:tabs>
                          <w:spacing w:before="11"/>
                          <w:ind w:left="906"/>
                          <w:rPr>
                            <w:sz w:val="18"/>
                          </w:rPr>
                        </w:pPr>
                        <w:r>
                          <w:rPr>
                            <w:w w:val="105"/>
                            <w:position w:val="3"/>
                            <w:sz w:val="18"/>
                          </w:rPr>
                          <w:t>a</w:t>
                        </w:r>
                        <w:r>
                          <w:rPr>
                            <w:spacing w:val="-17"/>
                            <w:w w:val="105"/>
                            <w:position w:val="3"/>
                            <w:sz w:val="18"/>
                          </w:rPr>
                          <w:t> </w:t>
                        </w:r>
                        <w:r>
                          <w:rPr>
                            <w:w w:val="105"/>
                            <w:position w:val="3"/>
                            <w:sz w:val="18"/>
                          </w:rPr>
                          <w:t>minimum,</w:t>
                        </w:r>
                        <w:r>
                          <w:rPr>
                            <w:spacing w:val="-12"/>
                            <w:w w:val="105"/>
                            <w:position w:val="3"/>
                            <w:sz w:val="18"/>
                          </w:rPr>
                          <w:t> </w:t>
                        </w:r>
                        <w:r>
                          <w:rPr>
                            <w:w w:val="105"/>
                            <w:position w:val="3"/>
                            <w:sz w:val="18"/>
                          </w:rPr>
                          <w:t>the</w:t>
                        </w:r>
                        <w:r>
                          <w:rPr>
                            <w:spacing w:val="-20"/>
                            <w:w w:val="105"/>
                            <w:position w:val="3"/>
                            <w:sz w:val="18"/>
                          </w:rPr>
                          <w:t> </w:t>
                        </w:r>
                        <w:r>
                          <w:rPr>
                            <w:w w:val="105"/>
                            <w:position w:val="3"/>
                            <w:sz w:val="18"/>
                          </w:rPr>
                          <w:t>following</w:t>
                        </w:r>
                        <w:r>
                          <w:rPr>
                            <w:spacing w:val="-15"/>
                            <w:w w:val="105"/>
                            <w:position w:val="3"/>
                            <w:sz w:val="18"/>
                          </w:rPr>
                          <w:t> </w:t>
                        </w:r>
                        <w:r>
                          <w:rPr>
                            <w:w w:val="105"/>
                            <w:position w:val="3"/>
                            <w:sz w:val="18"/>
                          </w:rPr>
                          <w:t>elements:</w:t>
                          <w:tab/>
                        </w:r>
                        <w:r>
                          <w:rPr>
                            <w:w w:val="105"/>
                            <w:sz w:val="18"/>
                          </w:rPr>
                          <w:t>prevention and control program in order</w:t>
                        </w:r>
                        <w:r>
                          <w:rPr>
                            <w:spacing w:val="8"/>
                            <w:w w:val="105"/>
                            <w:sz w:val="18"/>
                          </w:rPr>
                          <w:t> </w:t>
                        </w:r>
                        <w:r>
                          <w:rPr>
                            <w:w w:val="105"/>
                            <w:sz w:val="18"/>
                          </w:rPr>
                          <w:t>to</w:t>
                        </w:r>
                      </w:p>
                      <w:p>
                        <w:pPr>
                          <w:pStyle w:val="TableParagraph"/>
                          <w:tabs>
                            <w:tab w:pos="5776" w:val="left" w:leader="none"/>
                          </w:tabs>
                          <w:spacing w:line="196" w:lineRule="auto" w:before="103"/>
                          <w:ind w:left="896" w:right="940" w:firstLine="5"/>
                          <w:rPr>
                            <w:sz w:val="18"/>
                          </w:rPr>
                        </w:pPr>
                        <w:r>
                          <w:rPr>
                            <w:sz w:val="18"/>
                          </w:rPr>
                          <w:t>(1) A system for preventing,</w:t>
                        </w:r>
                        <w:r>
                          <w:rPr>
                            <w:spacing w:val="30"/>
                            <w:sz w:val="18"/>
                          </w:rPr>
                          <w:t> </w:t>
                        </w:r>
                        <w:r>
                          <w:rPr>
                            <w:sz w:val="18"/>
                          </w:rPr>
                          <w:t>identifying,</w:t>
                        </w:r>
                        <w:r>
                          <w:rPr>
                            <w:spacing w:val="6"/>
                            <w:sz w:val="18"/>
                          </w:rPr>
                          <w:t> </w:t>
                        </w:r>
                        <w:r>
                          <w:rPr>
                            <w:sz w:val="18"/>
                          </w:rPr>
                          <w:t>reporting,</w:t>
                          <w:tab/>
                        </w:r>
                        <w:r>
                          <w:rPr>
                            <w:position w:val="12"/>
                            <w:sz w:val="18"/>
                          </w:rPr>
                          <w:t>provide a safe, sanitary environment to help</w:t>
                        </w:r>
                        <w:r>
                          <w:rPr>
                            <w:sz w:val="18"/>
                          </w:rPr>
                          <w:t> investigating, and controlling</w:t>
                        </w:r>
                        <w:r>
                          <w:rPr>
                            <w:spacing w:val="13"/>
                            <w:sz w:val="18"/>
                          </w:rPr>
                          <w:t> </w:t>
                        </w:r>
                        <w:r>
                          <w:rPr>
                            <w:sz w:val="18"/>
                          </w:rPr>
                          <w:t>infections</w:t>
                        </w:r>
                        <w:r>
                          <w:rPr>
                            <w:spacing w:val="18"/>
                            <w:sz w:val="18"/>
                          </w:rPr>
                          <w:t> </w:t>
                        </w:r>
                        <w:r>
                          <w:rPr>
                            <w:sz w:val="18"/>
                          </w:rPr>
                          <w:t>and</w:t>
                          <w:tab/>
                        </w:r>
                        <w:r>
                          <w:rPr>
                            <w:position w:val="5"/>
                            <w:sz w:val="18"/>
                          </w:rPr>
                          <w:t>prevent development and transmission</w:t>
                        </w:r>
                        <w:r>
                          <w:rPr>
                            <w:spacing w:val="12"/>
                            <w:position w:val="5"/>
                            <w:sz w:val="18"/>
                          </w:rPr>
                          <w:t> </w:t>
                        </w:r>
                        <w:r>
                          <w:rPr>
                            <w:position w:val="5"/>
                            <w:sz w:val="18"/>
                          </w:rPr>
                          <w:t>of</w:t>
                        </w:r>
                      </w:p>
                      <w:p>
                        <w:pPr>
                          <w:pStyle w:val="TableParagraph"/>
                          <w:tabs>
                            <w:tab w:pos="5781" w:val="left" w:leader="none"/>
                          </w:tabs>
                          <w:spacing w:line="228" w:lineRule="auto" w:before="16"/>
                          <w:ind w:left="901" w:right="1408" w:hanging="6"/>
                          <w:rPr>
                            <w:sz w:val="18"/>
                          </w:rPr>
                        </w:pPr>
                        <w:r>
                          <w:rPr>
                            <w:position w:val="1"/>
                            <w:sz w:val="18"/>
                          </w:rPr>
                          <w:t>communicable  diseases for all</w:t>
                        </w:r>
                        <w:r>
                          <w:rPr>
                            <w:spacing w:val="2"/>
                            <w:position w:val="1"/>
                            <w:sz w:val="18"/>
                          </w:rPr>
                          <w:t> </w:t>
                        </w:r>
                        <w:r>
                          <w:rPr>
                            <w:position w:val="1"/>
                            <w:sz w:val="18"/>
                          </w:rPr>
                          <w:t>residents,</w:t>
                        </w:r>
                        <w:r>
                          <w:rPr>
                            <w:spacing w:val="17"/>
                            <w:position w:val="1"/>
                            <w:sz w:val="18"/>
                          </w:rPr>
                          <w:t> </w:t>
                        </w:r>
                        <w:r>
                          <w:rPr>
                            <w:position w:val="1"/>
                            <w:sz w:val="18"/>
                          </w:rPr>
                          <w:t>staff,</w:t>
                          <w:tab/>
                        </w:r>
                        <w:r>
                          <w:rPr>
                            <w:sz w:val="18"/>
                          </w:rPr>
                          <w:t>communicable diseases and infections. volunteers, visitors, and other</w:t>
                        </w:r>
                        <w:r>
                          <w:rPr>
                            <w:spacing w:val="22"/>
                            <w:sz w:val="18"/>
                          </w:rPr>
                          <w:t> </w:t>
                        </w:r>
                        <w:r>
                          <w:rPr>
                            <w:sz w:val="18"/>
                          </w:rPr>
                          <w:t>individuals</w:t>
                        </w:r>
                      </w:p>
                      <w:p>
                        <w:pPr>
                          <w:pStyle w:val="TableParagraph"/>
                          <w:spacing w:before="11"/>
                          <w:ind w:left="896"/>
                          <w:rPr>
                            <w:sz w:val="18"/>
                          </w:rPr>
                        </w:pPr>
                        <w:r>
                          <w:rPr>
                            <w:sz w:val="18"/>
                          </w:rPr>
                          <w:t>providing services under a contractual</w:t>
                        </w:r>
                      </w:p>
                    </w:tc>
                  </w:tr>
                </w:tbl>
                <w:p>
                  <w:pPr>
                    <w:pStyle w:val="BodyText"/>
                  </w:pPr>
                </w:p>
              </w:txbxContent>
            </v:textbox>
            <w10:wrap type="none"/>
          </v:shape>
        </w:pict>
      </w:r>
      <w:r>
        <w:rPr>
          <w:sz w:val="13"/>
        </w:rPr>
        <w:t>FORM</w:t>
      </w:r>
      <w:r>
        <w:rPr>
          <w:spacing w:val="-18"/>
          <w:sz w:val="13"/>
        </w:rPr>
        <w:t> </w:t>
      </w:r>
      <w:r>
        <w:rPr>
          <w:sz w:val="13"/>
        </w:rPr>
        <w:t>CMS-2567(02-99)</w:t>
      </w:r>
      <w:r>
        <w:rPr>
          <w:spacing w:val="-19"/>
          <w:sz w:val="13"/>
        </w:rPr>
        <w:t> </w:t>
      </w:r>
      <w:r>
        <w:rPr>
          <w:sz w:val="13"/>
        </w:rPr>
        <w:t>Previous</w:t>
      </w:r>
      <w:r>
        <w:rPr>
          <w:spacing w:val="-11"/>
          <w:sz w:val="13"/>
        </w:rPr>
        <w:t> </w:t>
      </w:r>
      <w:r>
        <w:rPr>
          <w:sz w:val="13"/>
        </w:rPr>
        <w:t>Versions</w:t>
      </w:r>
      <w:r>
        <w:rPr>
          <w:spacing w:val="-14"/>
          <w:sz w:val="13"/>
        </w:rPr>
        <w:t> </w:t>
      </w:r>
      <w:r>
        <w:rPr>
          <w:sz w:val="13"/>
        </w:rPr>
        <w:t>Obsolete</w:t>
        <w:tab/>
        <w:t>Event</w:t>
      </w:r>
      <w:r>
        <w:rPr>
          <w:spacing w:val="-14"/>
          <w:sz w:val="13"/>
        </w:rPr>
        <w:t> </w:t>
      </w:r>
      <w:r>
        <w:rPr>
          <w:sz w:val="13"/>
        </w:rPr>
        <w:t>ID:</w:t>
      </w:r>
      <w:r>
        <w:rPr>
          <w:spacing w:val="-31"/>
          <w:sz w:val="13"/>
        </w:rPr>
        <w:t> </w:t>
      </w:r>
      <w:r>
        <w:rPr>
          <w:sz w:val="13"/>
        </w:rPr>
        <w:t>111811</w:t>
        <w:tab/>
      </w:r>
      <w:r>
        <w:rPr>
          <w:position w:val="1"/>
          <w:sz w:val="13"/>
        </w:rPr>
        <w:t>Facilily</w:t>
      </w:r>
      <w:r>
        <w:rPr>
          <w:spacing w:val="-9"/>
          <w:position w:val="1"/>
          <w:sz w:val="13"/>
        </w:rPr>
        <w:t> </w:t>
      </w:r>
      <w:r>
        <w:rPr>
          <w:position w:val="1"/>
          <w:sz w:val="13"/>
        </w:rPr>
        <w:t>ID:</w:t>
      </w:r>
      <w:r>
        <w:rPr>
          <w:spacing w:val="-13"/>
          <w:position w:val="1"/>
          <w:sz w:val="13"/>
        </w:rPr>
        <w:t> </w:t>
      </w:r>
      <w:r>
        <w:rPr>
          <w:position w:val="1"/>
          <w:sz w:val="13"/>
        </w:rPr>
        <w:t>VA0407</w:t>
        <w:tab/>
      </w:r>
      <w:r>
        <w:rPr>
          <w:sz w:val="14"/>
        </w:rPr>
        <w:t>If continuation sheet Page 10 of</w:t>
      </w:r>
      <w:r>
        <w:rPr>
          <w:spacing w:val="15"/>
          <w:sz w:val="14"/>
        </w:rPr>
        <w:t> </w:t>
      </w:r>
      <w:r>
        <w:rPr>
          <w:sz w:val="14"/>
        </w:rPr>
        <w:t>14</w:t>
      </w:r>
    </w:p>
    <w:p>
      <w:pPr>
        <w:pStyle w:val="BodyText"/>
        <w:spacing w:before="7"/>
        <w:rPr>
          <w:sz w:val="26"/>
        </w:rPr>
      </w:pPr>
      <w:r>
        <w:rPr/>
        <w:drawing>
          <wp:anchor distT="0" distB="0" distL="0" distR="0" allowOverlap="1" layoutInCell="1" locked="0" behindDoc="0" simplePos="0" relativeHeight="241">
            <wp:simplePos x="0" y="0"/>
            <wp:positionH relativeFrom="page">
              <wp:posOffset>5797363</wp:posOffset>
            </wp:positionH>
            <wp:positionV relativeFrom="paragraph">
              <wp:posOffset>219196</wp:posOffset>
            </wp:positionV>
            <wp:extent cx="805053" cy="216407"/>
            <wp:effectExtent l="0" t="0" r="0" b="0"/>
            <wp:wrapTopAndBottom/>
            <wp:docPr id="147" name="image96.png" descr=""/>
            <wp:cNvGraphicFramePr>
              <a:graphicFrameLocks noChangeAspect="1"/>
            </wp:cNvGraphicFramePr>
            <a:graphic>
              <a:graphicData uri="http://schemas.openxmlformats.org/drawingml/2006/picture">
                <pic:pic>
                  <pic:nvPicPr>
                    <pic:cNvPr id="148" name="image96.png"/>
                    <pic:cNvPicPr/>
                  </pic:nvPicPr>
                  <pic:blipFill>
                    <a:blip r:embed="rId119" cstate="print"/>
                    <a:stretch>
                      <a:fillRect/>
                    </a:stretch>
                  </pic:blipFill>
                  <pic:spPr>
                    <a:xfrm>
                      <a:off x="0" y="0"/>
                      <a:ext cx="805053" cy="216407"/>
                    </a:xfrm>
                    <a:prstGeom prst="rect">
                      <a:avLst/>
                    </a:prstGeom>
                  </pic:spPr>
                </pic:pic>
              </a:graphicData>
            </a:graphic>
          </wp:anchor>
        </w:drawing>
      </w:r>
    </w:p>
    <w:p>
      <w:pPr>
        <w:pStyle w:val="BodyText"/>
        <w:spacing w:before="10"/>
        <w:rPr>
          <w:sz w:val="12"/>
        </w:rPr>
      </w:pPr>
    </w:p>
    <w:p>
      <w:pPr>
        <w:spacing w:before="0"/>
        <w:ind w:left="0" w:right="2086" w:firstLine="0"/>
        <w:jc w:val="right"/>
        <w:rPr>
          <w:sz w:val="15"/>
        </w:rPr>
      </w:pPr>
      <w:r>
        <w:rPr>
          <w:i/>
          <w:w w:val="95"/>
          <w:sz w:val="14"/>
        </w:rPr>
        <w:t>r</w:t>
      </w:r>
      <w:r>
        <w:rPr>
          <w:w w:val="95"/>
          <w:position w:val="1"/>
          <w:sz w:val="18"/>
        </w:rPr>
        <w:t>'</w:t>
      </w:r>
      <w:r>
        <w:rPr>
          <w:i/>
          <w:w w:val="95"/>
          <w:sz w:val="14"/>
        </w:rPr>
        <w:t>' </w:t>
      </w:r>
      <w:r>
        <w:rPr>
          <w:w w:val="95"/>
          <w:sz w:val="14"/>
        </w:rPr>
        <w:t>/</w:t>
      </w:r>
      <w:r>
        <w:rPr>
          <w:w w:val="95"/>
          <w:position w:val="1"/>
          <w:sz w:val="15"/>
        </w:rPr>
        <w:t>'</w:t>
      </w:r>
    </w:p>
    <w:p>
      <w:pPr>
        <w:pStyle w:val="BodyText"/>
        <w:spacing w:before="7"/>
        <w:rPr>
          <w:sz w:val="13"/>
        </w:rPr>
      </w:pPr>
      <w:r>
        <w:rPr/>
        <w:drawing>
          <wp:anchor distT="0" distB="0" distL="0" distR="0" allowOverlap="1" layoutInCell="1" locked="0" behindDoc="0" simplePos="0" relativeHeight="242">
            <wp:simplePos x="0" y="0"/>
            <wp:positionH relativeFrom="page">
              <wp:posOffset>5943907</wp:posOffset>
            </wp:positionH>
            <wp:positionV relativeFrom="paragraph">
              <wp:posOffset>124699</wp:posOffset>
            </wp:positionV>
            <wp:extent cx="850795" cy="213359"/>
            <wp:effectExtent l="0" t="0" r="0" b="0"/>
            <wp:wrapTopAndBottom/>
            <wp:docPr id="149" name="image97.png" descr=""/>
            <wp:cNvGraphicFramePr>
              <a:graphicFrameLocks noChangeAspect="1"/>
            </wp:cNvGraphicFramePr>
            <a:graphic>
              <a:graphicData uri="http://schemas.openxmlformats.org/drawingml/2006/picture">
                <pic:pic>
                  <pic:nvPicPr>
                    <pic:cNvPr id="150" name="image97.png"/>
                    <pic:cNvPicPr/>
                  </pic:nvPicPr>
                  <pic:blipFill>
                    <a:blip r:embed="rId120" cstate="print"/>
                    <a:stretch>
                      <a:fillRect/>
                    </a:stretch>
                  </pic:blipFill>
                  <pic:spPr>
                    <a:xfrm>
                      <a:off x="0" y="0"/>
                      <a:ext cx="850795" cy="213359"/>
                    </a:xfrm>
                    <a:prstGeom prst="rect">
                      <a:avLst/>
                    </a:prstGeom>
                  </pic:spPr>
                </pic:pic>
              </a:graphicData>
            </a:graphic>
          </wp:anchor>
        </w:drawing>
      </w:r>
    </w:p>
    <w:p>
      <w:pPr>
        <w:spacing w:after="0"/>
        <w:rPr>
          <w:sz w:val="13"/>
        </w:rPr>
        <w:sectPr>
          <w:type w:val="continuous"/>
          <w:pgSz w:w="12240" w:h="15840"/>
          <w:pgMar w:top="1380" w:bottom="280" w:left="0" w:right="0"/>
        </w:sectPr>
      </w:pPr>
    </w:p>
    <w:p>
      <w:pPr>
        <w:pStyle w:val="BodyText"/>
        <w:spacing w:before="11"/>
      </w:pPr>
    </w:p>
    <w:p>
      <w:pPr>
        <w:pStyle w:val="BodyText"/>
        <w:spacing w:line="288" w:lineRule="auto"/>
        <w:ind w:left="1332" w:firstLine="5"/>
      </w:pPr>
      <w:r>
        <w:rPr>
          <w:w w:val="105"/>
        </w:rPr>
        <w:t>DEPAFUMENT OF HEALTH AND HUMAN SERVICES CENTERS FOR MEDICARE </w:t>
      </w:r>
      <w:r>
        <w:rPr>
          <w:w w:val="105"/>
          <w:sz w:val="16"/>
        </w:rPr>
        <w:t>&amp; </w:t>
      </w:r>
      <w:r>
        <w:rPr>
          <w:w w:val="105"/>
        </w:rPr>
        <w:t>MEDICAID SERVICES</w:t>
      </w:r>
    </w:p>
    <w:p>
      <w:pPr>
        <w:spacing w:before="81"/>
        <w:ind w:left="1332" w:right="515" w:firstLine="42"/>
        <w:jc w:val="right"/>
        <w:rPr>
          <w:sz w:val="17"/>
        </w:rPr>
      </w:pPr>
      <w:r>
        <w:rPr/>
        <w:br w:type="column"/>
      </w:r>
      <w:r>
        <w:rPr>
          <w:sz w:val="16"/>
        </w:rPr>
        <w:t>PRINTED: 11/16/2017</w:t>
      </w:r>
      <w:r>
        <w:rPr>
          <w:w w:val="101"/>
          <w:sz w:val="16"/>
        </w:rPr>
        <w:t> </w:t>
      </w:r>
      <w:r>
        <w:rPr>
          <w:sz w:val="16"/>
        </w:rPr>
        <w:t>FORM APPROVED</w:t>
      </w:r>
      <w:r>
        <w:rPr>
          <w:w w:val="103"/>
          <w:sz w:val="16"/>
        </w:rPr>
        <w:t> </w:t>
      </w:r>
      <w:r>
        <w:rPr>
          <w:w w:val="105"/>
          <w:sz w:val="17"/>
        </w:rPr>
        <w:t>0MB NO 0938-0391</w:t>
      </w:r>
    </w:p>
    <w:p>
      <w:pPr>
        <w:spacing w:after="0"/>
        <w:jc w:val="right"/>
        <w:rPr>
          <w:sz w:val="17"/>
        </w:rPr>
        <w:sectPr>
          <w:pgSz w:w="12240" w:h="15840"/>
          <w:pgMar w:top="980" w:bottom="280" w:left="0" w:right="0"/>
          <w:cols w:num="2" w:equalWidth="0">
            <w:col w:w="5852" w:space="2808"/>
            <w:col w:w="3580"/>
          </w:cols>
        </w:sectPr>
      </w:pPr>
    </w:p>
    <w:p>
      <w:pPr>
        <w:pStyle w:val="BodyText"/>
        <w:rPr>
          <w:sz w:val="20"/>
        </w:rPr>
      </w:pPr>
      <w:r>
        <w:rPr/>
        <w:pict>
          <v:line style="position:absolute;mso-position-horizontal-relative:page;mso-position-vertical-relative:page;z-index:-389992" from="58.394352pt,80.272667pt" to="590.143963pt,80.272667pt" stroked="true" strokeweight=".720837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tabs>
          <w:tab w:pos="5167" w:val="left" w:leader="none"/>
          <w:tab w:pos="6888" w:val="left" w:leader="none"/>
          <w:tab w:pos="9294" w:val="left" w:leader="none"/>
        </w:tabs>
        <w:spacing w:before="100"/>
        <w:ind w:left="1089" w:right="0" w:firstLine="0"/>
        <w:jc w:val="left"/>
        <w:rPr>
          <w:sz w:val="14"/>
        </w:rPr>
      </w:pPr>
      <w:r>
        <w:rPr/>
        <w:pict>
          <v:shape style="position:absolute;margin-left:56.951992pt;margin-top:-565.654236pt;width:529.15pt;height:567.1pt;mso-position-horizontal-relative:page;mso-position-vertical-relative:paragraph;z-index:6952" type="#_x0000_t202" filled="false" stroked="false">
            <v:textbox inset="0,0,0,0">
              <w:txbxContent>
                <w:tbl>
                  <w:tblPr>
                    <w:tblW w:w="0" w:type="auto"/>
                    <w:jc w:val="left"/>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9"/>
                    <w:gridCol w:w="2563"/>
                    <w:gridCol w:w="592"/>
                    <w:gridCol w:w="3337"/>
                    <w:gridCol w:w="1534"/>
                  </w:tblGrid>
                  <w:tr>
                    <w:trPr>
                      <w:trHeight w:val="963" w:hRule="atLeast"/>
                    </w:trPr>
                    <w:tc>
                      <w:tcPr>
                        <w:tcW w:w="2539" w:type="dxa"/>
                        <w:tcBorders>
                          <w:left w:val="single" w:sz="4" w:space="0" w:color="000000"/>
                          <w:bottom w:val="single" w:sz="4" w:space="0" w:color="000000"/>
                        </w:tcBorders>
                      </w:tcPr>
                      <w:p>
                        <w:pPr>
                          <w:pStyle w:val="TableParagraph"/>
                          <w:spacing w:line="254" w:lineRule="auto" w:before="77"/>
                          <w:ind w:left="100" w:right="432" w:hanging="2"/>
                          <w:rPr>
                            <w:sz w:val="13"/>
                          </w:rPr>
                        </w:pPr>
                        <w:r>
                          <w:rPr>
                            <w:sz w:val="13"/>
                          </w:rPr>
                          <w:t>STATEMENT OF DEFICIENCIES AND PLAN OF CORRECTION</w:t>
                        </w:r>
                      </w:p>
                    </w:tc>
                    <w:tc>
                      <w:tcPr>
                        <w:tcW w:w="2563" w:type="dxa"/>
                        <w:tcBorders>
                          <w:bottom w:val="single" w:sz="4" w:space="0" w:color="000000"/>
                        </w:tcBorders>
                      </w:tcPr>
                      <w:p>
                        <w:pPr>
                          <w:pStyle w:val="TableParagraph"/>
                          <w:spacing w:line="254" w:lineRule="auto" w:before="77"/>
                          <w:ind w:left="359" w:right="417" w:hanging="309"/>
                          <w:rPr>
                            <w:sz w:val="13"/>
                          </w:rPr>
                        </w:pPr>
                        <w:r>
                          <w:rPr>
                            <w:w w:val="105"/>
                            <w:sz w:val="13"/>
                          </w:rPr>
                          <w:t>(X1) PROVIDER/SUPPLIER/CUA IDENTIFICATION NUMBER:</w:t>
                        </w:r>
                      </w:p>
                      <w:p>
                        <w:pPr>
                          <w:pStyle w:val="TableParagraph"/>
                          <w:rPr>
                            <w:sz w:val="14"/>
                          </w:rPr>
                        </w:pPr>
                      </w:p>
                      <w:p>
                        <w:pPr>
                          <w:pStyle w:val="TableParagraph"/>
                          <w:spacing w:before="4"/>
                          <w:rPr>
                            <w:sz w:val="15"/>
                          </w:rPr>
                        </w:pPr>
                      </w:p>
                      <w:p>
                        <w:pPr>
                          <w:pStyle w:val="TableParagraph"/>
                          <w:ind w:left="950" w:right="996"/>
                          <w:jc w:val="center"/>
                          <w:rPr>
                            <w:b/>
                            <w:sz w:val="16"/>
                          </w:rPr>
                        </w:pPr>
                        <w:r>
                          <w:rPr>
                            <w:b/>
                            <w:w w:val="105"/>
                            <w:sz w:val="16"/>
                          </w:rPr>
                          <w:t>495410</w:t>
                        </w:r>
                      </w:p>
                    </w:tc>
                    <w:tc>
                      <w:tcPr>
                        <w:tcW w:w="3929" w:type="dxa"/>
                        <w:gridSpan w:val="2"/>
                        <w:tcBorders>
                          <w:bottom w:val="single" w:sz="4" w:space="0" w:color="000000"/>
                          <w:right w:val="single" w:sz="4" w:space="0" w:color="000000"/>
                        </w:tcBorders>
                      </w:tcPr>
                      <w:p>
                        <w:pPr>
                          <w:pStyle w:val="TableParagraph"/>
                          <w:spacing w:before="77"/>
                          <w:ind w:left="80"/>
                          <w:rPr>
                            <w:sz w:val="13"/>
                          </w:rPr>
                        </w:pPr>
                        <w:r>
                          <w:rPr>
                            <w:w w:val="105"/>
                            <w:sz w:val="12"/>
                          </w:rPr>
                          <w:t>(X2) </w:t>
                        </w:r>
                        <w:r>
                          <w:rPr>
                            <w:w w:val="105"/>
                            <w:sz w:val="13"/>
                          </w:rPr>
                          <w:t>MULTIPLE CONSTRUCTION</w:t>
                        </w:r>
                      </w:p>
                      <w:p>
                        <w:pPr>
                          <w:pStyle w:val="TableParagraph"/>
                          <w:tabs>
                            <w:tab w:pos="2765" w:val="left" w:leader="none"/>
                          </w:tabs>
                          <w:spacing w:before="25"/>
                          <w:ind w:left="81"/>
                          <w:rPr>
                            <w:sz w:val="13"/>
                          </w:rPr>
                        </w:pPr>
                        <w:r>
                          <w:rPr>
                            <w:rFonts w:ascii="Times New Roman"/>
                            <w:sz w:val="15"/>
                          </w:rPr>
                          <w:t>A</w:t>
                        </w:r>
                        <w:r>
                          <w:rPr>
                            <w:rFonts w:ascii="Times New Roman"/>
                            <w:spacing w:val="-22"/>
                            <w:sz w:val="15"/>
                          </w:rPr>
                          <w:t> </w:t>
                        </w:r>
                        <w:r>
                          <w:rPr>
                            <w:sz w:val="13"/>
                          </w:rPr>
                          <w:t>!3UILDING</w:t>
                        </w:r>
                        <w:r>
                          <w:rPr>
                            <w:spacing w:val="15"/>
                            <w:sz w:val="13"/>
                          </w:rPr>
                          <w:t> </w:t>
                        </w:r>
                        <w:r>
                          <w:rPr>
                            <w:w w:val="100"/>
                            <w:sz w:val="13"/>
                            <w:u w:val="single"/>
                          </w:rPr>
                          <w:t> </w:t>
                        </w:r>
                        <w:r>
                          <w:rPr>
                            <w:sz w:val="13"/>
                            <w:u w:val="single"/>
                          </w:rPr>
                          <w:tab/>
                        </w:r>
                      </w:p>
                      <w:p>
                        <w:pPr>
                          <w:pStyle w:val="TableParagraph"/>
                          <w:rPr>
                            <w:sz w:val="16"/>
                          </w:rPr>
                        </w:pPr>
                      </w:p>
                      <w:p>
                        <w:pPr>
                          <w:pStyle w:val="TableParagraph"/>
                          <w:spacing w:line="224" w:lineRule="exact" w:before="111"/>
                          <w:ind w:left="85"/>
                          <w:rPr>
                            <w:sz w:val="15"/>
                          </w:rPr>
                        </w:pPr>
                        <w:r>
                          <w:rPr>
                            <w:rFonts w:ascii="Times New Roman" w:hAnsi="Times New Roman"/>
                            <w:w w:val="105"/>
                            <w:position w:val="7"/>
                            <w:sz w:val="14"/>
                          </w:rPr>
                          <w:t>B. </w:t>
                        </w:r>
                        <w:r>
                          <w:rPr>
                            <w:w w:val="105"/>
                            <w:position w:val="7"/>
                            <w:sz w:val="13"/>
                          </w:rPr>
                          <w:t>WING </w:t>
                        </w:r>
                        <w:r>
                          <w:rPr>
                            <w:rFonts w:ascii="Times New Roman" w:hAnsi="Times New Roman"/>
                            <w:w w:val="125"/>
                            <w:sz w:val="19"/>
                          </w:rPr>
                          <w:t>------- ·-- ---·--·-· </w:t>
                        </w:r>
                        <w:r>
                          <w:rPr>
                            <w:w w:val="90"/>
                            <w:sz w:val="15"/>
                          </w:rPr>
                          <w:t>--- ·-···</w:t>
                        </w:r>
                      </w:p>
                    </w:tc>
                    <w:tc>
                      <w:tcPr>
                        <w:tcW w:w="1534" w:type="dxa"/>
                        <w:tcBorders>
                          <w:left w:val="single" w:sz="4" w:space="0" w:color="000000"/>
                          <w:bottom w:val="single" w:sz="4" w:space="0" w:color="000000"/>
                        </w:tcBorders>
                      </w:tcPr>
                      <w:p>
                        <w:pPr>
                          <w:pStyle w:val="TableParagraph"/>
                          <w:spacing w:line="254" w:lineRule="auto" w:before="82"/>
                          <w:ind w:left="313" w:right="265" w:hanging="276"/>
                          <w:rPr>
                            <w:sz w:val="13"/>
                          </w:rPr>
                        </w:pPr>
                        <w:r>
                          <w:rPr>
                            <w:sz w:val="13"/>
                          </w:rPr>
                          <w:t>(X3) DATE SURVEY COMPLETED</w:t>
                        </w:r>
                      </w:p>
                      <w:p>
                        <w:pPr>
                          <w:pStyle w:val="TableParagraph"/>
                          <w:rPr>
                            <w:sz w:val="14"/>
                          </w:rPr>
                        </w:pPr>
                      </w:p>
                      <w:p>
                        <w:pPr>
                          <w:pStyle w:val="TableParagraph"/>
                          <w:spacing w:before="3"/>
                          <w:rPr>
                            <w:sz w:val="18"/>
                          </w:rPr>
                        </w:pPr>
                      </w:p>
                      <w:p>
                        <w:pPr>
                          <w:pStyle w:val="TableParagraph"/>
                          <w:spacing w:line="173" w:lineRule="exact"/>
                          <w:ind w:left="345"/>
                          <w:rPr>
                            <w:b/>
                            <w:sz w:val="17"/>
                          </w:rPr>
                        </w:pPr>
                        <w:r>
                          <w:rPr>
                            <w:b/>
                            <w:w w:val="105"/>
                            <w:sz w:val="17"/>
                          </w:rPr>
                          <w:t>11/15/2017</w:t>
                        </w:r>
                      </w:p>
                    </w:tc>
                  </w:tr>
                  <w:tr>
                    <w:trPr>
                      <w:trHeight w:val="734" w:hRule="atLeast"/>
                    </w:trPr>
                    <w:tc>
                      <w:tcPr>
                        <w:tcW w:w="5694" w:type="dxa"/>
                        <w:gridSpan w:val="3"/>
                        <w:tcBorders>
                          <w:top w:val="single" w:sz="4" w:space="0" w:color="000000"/>
                          <w:left w:val="single" w:sz="4" w:space="0" w:color="000000"/>
                          <w:bottom w:val="single" w:sz="4" w:space="0" w:color="000000"/>
                        </w:tcBorders>
                      </w:tcPr>
                      <w:p>
                        <w:pPr>
                          <w:pStyle w:val="TableParagraph"/>
                          <w:spacing w:before="31"/>
                          <w:ind w:left="177"/>
                          <w:rPr>
                            <w:sz w:val="13"/>
                          </w:rPr>
                        </w:pPr>
                        <w:r>
                          <w:rPr>
                            <w:sz w:val="13"/>
                          </w:rPr>
                          <w:t>NAME OF PROVIDER OR SUPPLIER</w:t>
                        </w:r>
                      </w:p>
                      <w:p>
                        <w:pPr>
                          <w:pStyle w:val="TableParagraph"/>
                          <w:spacing w:before="9"/>
                          <w:rPr>
                            <w:sz w:val="16"/>
                          </w:rPr>
                        </w:pPr>
                      </w:p>
                      <w:p>
                        <w:pPr>
                          <w:pStyle w:val="TableParagraph"/>
                          <w:ind w:left="187"/>
                          <w:rPr>
                            <w:sz w:val="16"/>
                          </w:rPr>
                        </w:pPr>
                        <w:r>
                          <w:rPr>
                            <w:w w:val="105"/>
                            <w:sz w:val="16"/>
                          </w:rPr>
                          <w:t>ARLEIGH BURKE PAVILION</w:t>
                        </w:r>
                      </w:p>
                    </w:tc>
                    <w:tc>
                      <w:tcPr>
                        <w:tcW w:w="4871" w:type="dxa"/>
                        <w:gridSpan w:val="2"/>
                        <w:tcBorders>
                          <w:top w:val="single" w:sz="4" w:space="0" w:color="000000"/>
                          <w:bottom w:val="single" w:sz="4" w:space="0" w:color="000000"/>
                        </w:tcBorders>
                      </w:tcPr>
                      <w:p>
                        <w:pPr>
                          <w:pStyle w:val="TableParagraph"/>
                          <w:spacing w:before="31"/>
                          <w:ind w:left="210"/>
                          <w:rPr>
                            <w:sz w:val="13"/>
                          </w:rPr>
                        </w:pPr>
                        <w:r>
                          <w:rPr>
                            <w:sz w:val="13"/>
                          </w:rPr>
                          <w:t>STREET ADDRESS, CITY, STATE, ZIP CODE</w:t>
                        </w:r>
                      </w:p>
                      <w:p>
                        <w:pPr>
                          <w:pStyle w:val="TableParagraph"/>
                          <w:spacing w:before="82"/>
                          <w:ind w:left="215"/>
                          <w:rPr>
                            <w:b/>
                            <w:sz w:val="14"/>
                          </w:rPr>
                        </w:pPr>
                        <w:r>
                          <w:rPr>
                            <w:b/>
                            <w:w w:val="105"/>
                            <w:sz w:val="14"/>
                          </w:rPr>
                          <w:t>1739 KIRBY ROAD</w:t>
                        </w:r>
                      </w:p>
                      <w:p>
                        <w:pPr>
                          <w:pStyle w:val="TableParagraph"/>
                          <w:spacing w:before="65"/>
                          <w:ind w:left="210"/>
                          <w:rPr>
                            <w:b/>
                            <w:sz w:val="16"/>
                          </w:rPr>
                        </w:pPr>
                        <w:r>
                          <w:rPr>
                            <w:b/>
                            <w:w w:val="105"/>
                            <w:sz w:val="16"/>
                          </w:rPr>
                          <w:t>MC LEAN, VA 22101</w:t>
                        </w:r>
                      </w:p>
                    </w:tc>
                  </w:tr>
                  <w:tr>
                    <w:trPr>
                      <w:trHeight w:val="749" w:hRule="atLeast"/>
                    </w:trPr>
                    <w:tc>
                      <w:tcPr>
                        <w:tcW w:w="10565" w:type="dxa"/>
                        <w:gridSpan w:val="5"/>
                        <w:tcBorders>
                          <w:top w:val="single" w:sz="4" w:space="0" w:color="000000"/>
                          <w:left w:val="single" w:sz="4" w:space="0" w:color="000000"/>
                          <w:bottom w:val="single" w:sz="4" w:space="0" w:color="000000"/>
                        </w:tcBorders>
                      </w:tcPr>
                      <w:p>
                        <w:pPr>
                          <w:pStyle w:val="TableParagraph"/>
                          <w:tabs>
                            <w:tab w:pos="1575" w:val="left" w:leader="none"/>
                            <w:tab w:pos="5502" w:val="left" w:leader="none"/>
                            <w:tab w:pos="6701" w:val="left" w:leader="none"/>
                            <w:tab w:pos="10008" w:val="left" w:leader="none"/>
                          </w:tabs>
                          <w:spacing w:line="169" w:lineRule="exact" w:before="41"/>
                          <w:ind w:left="280"/>
                          <w:rPr>
                            <w:sz w:val="10"/>
                          </w:rPr>
                        </w:pPr>
                        <w:r>
                          <w:rPr>
                            <w:position w:val="-2"/>
                            <w:sz w:val="12"/>
                          </w:rPr>
                          <w:t>(X4)</w:t>
                        </w:r>
                        <w:r>
                          <w:rPr>
                            <w:spacing w:val="16"/>
                            <w:position w:val="-2"/>
                            <w:sz w:val="12"/>
                          </w:rPr>
                          <w:t> </w:t>
                        </w:r>
                        <w:r>
                          <w:rPr>
                            <w:position w:val="-2"/>
                            <w:sz w:val="13"/>
                          </w:rPr>
                          <w:t>ID</w:t>
                          <w:tab/>
                        </w:r>
                        <w:r>
                          <w:rPr>
                            <w:sz w:val="13"/>
                          </w:rPr>
                          <w:t>SUMMARY  STATEMENT</w:t>
                        </w:r>
                        <w:r>
                          <w:rPr>
                            <w:spacing w:val="-9"/>
                            <w:sz w:val="13"/>
                          </w:rPr>
                          <w:t> </w:t>
                        </w:r>
                        <w:r>
                          <w:rPr>
                            <w:sz w:val="13"/>
                          </w:rPr>
                          <w:t>OF</w:t>
                        </w:r>
                        <w:r>
                          <w:rPr>
                            <w:spacing w:val="-7"/>
                            <w:sz w:val="13"/>
                          </w:rPr>
                          <w:t> </w:t>
                        </w:r>
                        <w:r>
                          <w:rPr>
                            <w:sz w:val="13"/>
                          </w:rPr>
                          <w:t>DEFICIENCIES</w:t>
                          <w:tab/>
                        </w:r>
                        <w:r>
                          <w:rPr>
                            <w:position w:val="-1"/>
                            <w:sz w:val="13"/>
                          </w:rPr>
                          <w:t>ID</w:t>
                          <w:tab/>
                        </w:r>
                        <w:r>
                          <w:rPr>
                            <w:sz w:val="13"/>
                          </w:rPr>
                          <w:t>PROVIDER'S  PLAN</w:t>
                        </w:r>
                        <w:r>
                          <w:rPr>
                            <w:spacing w:val="-8"/>
                            <w:sz w:val="13"/>
                          </w:rPr>
                          <w:t> </w:t>
                        </w:r>
                        <w:r>
                          <w:rPr>
                            <w:sz w:val="13"/>
                          </w:rPr>
                          <w:t>OF</w:t>
                        </w:r>
                        <w:r>
                          <w:rPr>
                            <w:spacing w:val="6"/>
                            <w:sz w:val="13"/>
                          </w:rPr>
                          <w:t> </w:t>
                        </w:r>
                        <w:r>
                          <w:rPr>
                            <w:sz w:val="13"/>
                          </w:rPr>
                          <w:t>CORRECTION</w:t>
                          <w:tab/>
                        </w:r>
                        <w:r>
                          <w:rPr>
                            <w:position w:val="0"/>
                            <w:sz w:val="10"/>
                          </w:rPr>
                          <w:t>(X5)</w:t>
                        </w:r>
                      </w:p>
                      <w:p>
                        <w:pPr>
                          <w:pStyle w:val="TableParagraph"/>
                          <w:tabs>
                            <w:tab w:pos="1304" w:val="left" w:leader="none"/>
                            <w:tab w:pos="5326" w:val="left" w:leader="none"/>
                            <w:tab w:pos="6535" w:val="left" w:leader="none"/>
                            <w:tab w:pos="9749" w:val="left" w:leader="none"/>
                          </w:tabs>
                          <w:spacing w:line="146" w:lineRule="exact"/>
                          <w:ind w:left="249"/>
                          <w:rPr>
                            <w:sz w:val="11"/>
                          </w:rPr>
                        </w:pPr>
                        <w:r>
                          <w:rPr>
                            <w:position w:val="-1"/>
                            <w:sz w:val="13"/>
                          </w:rPr>
                          <w:t>PREFIX</w:t>
                          <w:tab/>
                        </w:r>
                        <w:r>
                          <w:rPr>
                            <w:sz w:val="13"/>
                          </w:rPr>
                          <w:t>(EACH DEFICIENCY  MUST BE PRECEDED</w:t>
                        </w:r>
                        <w:r>
                          <w:rPr>
                            <w:spacing w:val="2"/>
                            <w:sz w:val="13"/>
                          </w:rPr>
                          <w:t> </w:t>
                        </w:r>
                        <w:r>
                          <w:rPr>
                            <w:sz w:val="13"/>
                          </w:rPr>
                          <w:t>BY</w:t>
                        </w:r>
                        <w:r>
                          <w:rPr>
                            <w:spacing w:val="4"/>
                            <w:sz w:val="13"/>
                          </w:rPr>
                          <w:t> </w:t>
                        </w:r>
                        <w:r>
                          <w:rPr>
                            <w:sz w:val="13"/>
                          </w:rPr>
                          <w:t>FULL</w:t>
                          <w:tab/>
                        </w:r>
                        <w:r>
                          <w:rPr>
                            <w:position w:val="0"/>
                            <w:sz w:val="13"/>
                          </w:rPr>
                          <w:t>PREFIX</w:t>
                          <w:tab/>
                        </w:r>
                        <w:r>
                          <w:rPr>
                            <w:sz w:val="13"/>
                          </w:rPr>
                          <w:t>(EACH CORRECTIVE  ACTION</w:t>
                        </w:r>
                        <w:r>
                          <w:rPr>
                            <w:spacing w:val="-3"/>
                            <w:sz w:val="13"/>
                          </w:rPr>
                          <w:t> </w:t>
                        </w:r>
                        <w:r>
                          <w:rPr>
                            <w:sz w:val="13"/>
                          </w:rPr>
                          <w:t>SHOULD</w:t>
                        </w:r>
                        <w:r>
                          <w:rPr>
                            <w:spacing w:val="9"/>
                            <w:sz w:val="13"/>
                          </w:rPr>
                          <w:t> </w:t>
                        </w:r>
                        <w:r>
                          <w:rPr>
                            <w:sz w:val="13"/>
                          </w:rPr>
                          <w:t>BE</w:t>
                          <w:tab/>
                        </w:r>
                        <w:r>
                          <w:rPr>
                            <w:position w:val="1"/>
                            <w:sz w:val="11"/>
                          </w:rPr>
                          <w:t>COMPLETION</w:t>
                        </w:r>
                      </w:p>
                      <w:p>
                        <w:pPr>
                          <w:pStyle w:val="TableParagraph"/>
                          <w:tabs>
                            <w:tab w:pos="957" w:val="left" w:leader="none"/>
                            <w:tab w:pos="5143" w:val="left" w:leader="none"/>
                            <w:tab w:pos="6110" w:val="left" w:leader="none"/>
                            <w:tab w:pos="9671" w:val="left" w:leader="none"/>
                          </w:tabs>
                          <w:spacing w:line="159" w:lineRule="exact"/>
                          <w:ind w:left="61"/>
                          <w:jc w:val="center"/>
                          <w:rPr>
                            <w:sz w:val="11"/>
                          </w:rPr>
                        </w:pPr>
                        <w:r>
                          <w:rPr>
                            <w:position w:val="-1"/>
                            <w:sz w:val="13"/>
                          </w:rPr>
                          <w:t>TAG</w:t>
                          <w:tab/>
                        </w:r>
                        <w:r>
                          <w:rPr>
                            <w:sz w:val="13"/>
                          </w:rPr>
                          <w:t>REGULATORY  OR LSC</w:t>
                        </w:r>
                        <w:r>
                          <w:rPr>
                            <w:spacing w:val="-23"/>
                            <w:sz w:val="13"/>
                          </w:rPr>
                          <w:t> </w:t>
                        </w:r>
                        <w:r>
                          <w:rPr>
                            <w:sz w:val="13"/>
                          </w:rPr>
                          <w:t>IDENTIFYING</w:t>
                        </w:r>
                        <w:r>
                          <w:rPr>
                            <w:spacing w:val="9"/>
                            <w:sz w:val="13"/>
                          </w:rPr>
                          <w:t> </w:t>
                        </w:r>
                        <w:r>
                          <w:rPr>
                            <w:sz w:val="13"/>
                          </w:rPr>
                          <w:t>INFORMATION)</w:t>
                          <w:tab/>
                        </w:r>
                        <w:r>
                          <w:rPr>
                            <w:position w:val="0"/>
                            <w:sz w:val="13"/>
                          </w:rPr>
                          <w:t>TAG</w:t>
                          <w:tab/>
                        </w:r>
                        <w:r>
                          <w:rPr>
                            <w:sz w:val="13"/>
                          </w:rPr>
                          <w:t>CROSS-REFERENCED TO</w:t>
                        </w:r>
                        <w:r>
                          <w:rPr>
                            <w:spacing w:val="12"/>
                            <w:sz w:val="13"/>
                          </w:rPr>
                          <w:t> </w:t>
                        </w:r>
                        <w:r>
                          <w:rPr>
                            <w:sz w:val="13"/>
                          </w:rPr>
                          <w:t>THE</w:t>
                        </w:r>
                        <w:r>
                          <w:rPr>
                            <w:spacing w:val="-1"/>
                            <w:sz w:val="13"/>
                          </w:rPr>
                          <w:t> </w:t>
                        </w:r>
                        <w:r>
                          <w:rPr>
                            <w:sz w:val="13"/>
                          </w:rPr>
                          <w:t>APPROPRIATE</w:t>
                          <w:tab/>
                        </w:r>
                        <w:r>
                          <w:rPr>
                            <w:position w:val="3"/>
                            <w:sz w:val="11"/>
                          </w:rPr>
                          <w:t>DATE.</w:t>
                        </w:r>
                      </w:p>
                      <w:p>
                        <w:pPr>
                          <w:pStyle w:val="TableParagraph"/>
                          <w:spacing w:line="142" w:lineRule="exact"/>
                          <w:ind w:right="2247"/>
                          <w:jc w:val="right"/>
                          <w:rPr>
                            <w:sz w:val="13"/>
                          </w:rPr>
                        </w:pPr>
                        <w:r>
                          <w:rPr>
                            <w:w w:val="105"/>
                            <w:sz w:val="13"/>
                          </w:rPr>
                          <w:t>DEFICIE ICY)</w:t>
                        </w:r>
                      </w:p>
                    </w:tc>
                  </w:tr>
                  <w:tr>
                    <w:trPr>
                      <w:trHeight w:val="8834" w:hRule="atLeast"/>
                    </w:trPr>
                    <w:tc>
                      <w:tcPr>
                        <w:tcW w:w="10565" w:type="dxa"/>
                        <w:gridSpan w:val="5"/>
                        <w:tcBorders>
                          <w:top w:val="single" w:sz="4" w:space="0" w:color="000000"/>
                          <w:left w:val="single" w:sz="4" w:space="0" w:color="000000"/>
                        </w:tcBorders>
                      </w:tcPr>
                      <w:p>
                        <w:pPr>
                          <w:pStyle w:val="TableParagraph"/>
                          <w:spacing w:before="3"/>
                          <w:rPr>
                            <w:sz w:val="23"/>
                          </w:rPr>
                        </w:pPr>
                      </w:p>
                      <w:p>
                        <w:pPr>
                          <w:pStyle w:val="TableParagraph"/>
                          <w:tabs>
                            <w:tab w:pos="5490" w:val="left" w:leader="none"/>
                          </w:tabs>
                          <w:spacing w:line="300" w:lineRule="auto"/>
                          <w:ind w:left="940" w:right="4601" w:hanging="624"/>
                          <w:rPr>
                            <w:sz w:val="17"/>
                          </w:rPr>
                        </w:pPr>
                        <w:r>
                          <w:rPr>
                            <w:w w:val="105"/>
                            <w:sz w:val="17"/>
                          </w:rPr>
                          <w:t>F  441    Continued From</w:t>
                        </w:r>
                        <w:r>
                          <w:rPr>
                            <w:spacing w:val="-23"/>
                            <w:w w:val="105"/>
                            <w:sz w:val="17"/>
                          </w:rPr>
                          <w:t> </w:t>
                        </w:r>
                        <w:r>
                          <w:rPr>
                            <w:w w:val="105"/>
                            <w:sz w:val="17"/>
                          </w:rPr>
                          <w:t>page</w:t>
                        </w:r>
                        <w:r>
                          <w:rPr>
                            <w:spacing w:val="10"/>
                            <w:w w:val="105"/>
                            <w:sz w:val="17"/>
                          </w:rPr>
                          <w:t> </w:t>
                        </w:r>
                        <w:r>
                          <w:rPr>
                            <w:w w:val="105"/>
                            <w:sz w:val="17"/>
                          </w:rPr>
                          <w:t>10</w:t>
                          <w:tab/>
                        </w:r>
                        <w:r>
                          <w:rPr>
                            <w:w w:val="105"/>
                            <w:position w:val="-1"/>
                            <w:sz w:val="17"/>
                          </w:rPr>
                          <w:t>F </w:t>
                        </w:r>
                        <w:r>
                          <w:rPr>
                            <w:spacing w:val="-6"/>
                            <w:w w:val="105"/>
                            <w:position w:val="-1"/>
                            <w:sz w:val="17"/>
                          </w:rPr>
                          <w:t>441 </w:t>
                        </w:r>
                        <w:r>
                          <w:rPr>
                            <w:w w:val="105"/>
                            <w:sz w:val="17"/>
                          </w:rPr>
                          <w:t>arrangement based upon the facility</w:t>
                        </w:r>
                        <w:r>
                          <w:rPr>
                            <w:spacing w:val="-16"/>
                            <w:w w:val="105"/>
                            <w:sz w:val="17"/>
                          </w:rPr>
                          <w:t> </w:t>
                        </w:r>
                        <w:r>
                          <w:rPr>
                            <w:w w:val="105"/>
                            <w:sz w:val="17"/>
                          </w:rPr>
                          <w:t>assessment</w:t>
                        </w:r>
                      </w:p>
                      <w:p>
                        <w:pPr>
                          <w:pStyle w:val="TableParagraph"/>
                          <w:tabs>
                            <w:tab w:pos="5799" w:val="left" w:leader="none"/>
                          </w:tabs>
                          <w:spacing w:line="172" w:lineRule="auto" w:before="3"/>
                          <w:ind w:left="935" w:right="598" w:firstLine="4"/>
                          <w:rPr>
                            <w:sz w:val="17"/>
                          </w:rPr>
                        </w:pPr>
                        <w:r>
                          <w:rPr>
                            <w:w w:val="110"/>
                            <w:sz w:val="17"/>
                          </w:rPr>
                          <w:t>conducted according to §483.70(e)</w:t>
                        </w:r>
                        <w:r>
                          <w:rPr>
                            <w:spacing w:val="-34"/>
                            <w:w w:val="110"/>
                            <w:sz w:val="17"/>
                          </w:rPr>
                          <w:t> </w:t>
                        </w:r>
                        <w:r>
                          <w:rPr>
                            <w:w w:val="110"/>
                            <w:sz w:val="17"/>
                          </w:rPr>
                          <w:t>and</w:t>
                        </w:r>
                        <w:r>
                          <w:rPr>
                            <w:spacing w:val="-13"/>
                            <w:w w:val="110"/>
                            <w:sz w:val="17"/>
                          </w:rPr>
                          <w:t> </w:t>
                        </w:r>
                        <w:r>
                          <w:rPr>
                            <w:w w:val="110"/>
                            <w:sz w:val="17"/>
                          </w:rPr>
                          <w:t>following</w:t>
                          <w:tab/>
                        </w:r>
                        <w:r>
                          <w:rPr>
                            <w:w w:val="110"/>
                            <w:position w:val="-5"/>
                            <w:sz w:val="17"/>
                          </w:rPr>
                          <w:t>On November </w:t>
                        </w:r>
                        <w:r>
                          <w:rPr>
                            <w:rFonts w:ascii="Times New Roman" w:hAnsi="Times New Roman"/>
                            <w:w w:val="110"/>
                            <w:position w:val="-5"/>
                            <w:sz w:val="20"/>
                          </w:rPr>
                          <w:t>15, 2017 </w:t>
                        </w:r>
                        <w:r>
                          <w:rPr>
                            <w:w w:val="110"/>
                            <w:position w:val="-5"/>
                            <w:sz w:val="17"/>
                          </w:rPr>
                          <w:t>the fan was cleaned </w:t>
                        </w:r>
                        <w:r>
                          <w:rPr>
                            <w:w w:val="110"/>
                            <w:sz w:val="17"/>
                          </w:rPr>
                          <w:t>accepted national standards</w:t>
                        </w:r>
                        <w:r>
                          <w:rPr>
                            <w:spacing w:val="-26"/>
                            <w:w w:val="110"/>
                            <w:sz w:val="17"/>
                          </w:rPr>
                          <w:t> </w:t>
                        </w:r>
                        <w:r>
                          <w:rPr>
                            <w:w w:val="110"/>
                            <w:sz w:val="17"/>
                          </w:rPr>
                          <w:t>(facility</w:t>
                        </w:r>
                        <w:r>
                          <w:rPr>
                            <w:spacing w:val="-11"/>
                            <w:w w:val="110"/>
                            <w:sz w:val="17"/>
                          </w:rPr>
                          <w:t> </w:t>
                        </w:r>
                        <w:r>
                          <w:rPr>
                            <w:w w:val="110"/>
                            <w:sz w:val="17"/>
                          </w:rPr>
                          <w:t>assessment</w:t>
                          <w:tab/>
                        </w:r>
                        <w:r>
                          <w:rPr>
                            <w:w w:val="110"/>
                            <w:position w:val="-11"/>
                            <w:sz w:val="17"/>
                          </w:rPr>
                          <w:t>then removed from clean linen room and ceiling </w:t>
                        </w:r>
                        <w:r>
                          <w:rPr>
                            <w:w w:val="110"/>
                            <w:sz w:val="17"/>
                          </w:rPr>
                          <w:t>implementation is Phase</w:t>
                        </w:r>
                        <w:r>
                          <w:rPr>
                            <w:spacing w:val="3"/>
                            <w:w w:val="110"/>
                            <w:sz w:val="17"/>
                          </w:rPr>
                          <w:t> </w:t>
                        </w:r>
                        <w:r>
                          <w:rPr>
                            <w:w w:val="110"/>
                            <w:sz w:val="17"/>
                          </w:rPr>
                          <w:t>2);</w:t>
                        </w:r>
                      </w:p>
                      <w:p>
                        <w:pPr>
                          <w:pStyle w:val="TableParagraph"/>
                          <w:spacing w:line="170" w:lineRule="exact"/>
                          <w:ind w:left="5800"/>
                          <w:rPr>
                            <w:sz w:val="17"/>
                          </w:rPr>
                        </w:pPr>
                        <w:r>
                          <w:rPr>
                            <w:w w:val="115"/>
                            <w:sz w:val="17"/>
                          </w:rPr>
                          <w:t>vent and surrounding tiles cleared of all dust</w:t>
                        </w:r>
                      </w:p>
                      <w:p>
                        <w:pPr>
                          <w:pStyle w:val="TableParagraph"/>
                          <w:numPr>
                            <w:ilvl w:val="0"/>
                            <w:numId w:val="50"/>
                          </w:numPr>
                          <w:tabs>
                            <w:tab w:pos="1215" w:val="left" w:leader="none"/>
                            <w:tab w:pos="5796" w:val="left" w:leader="none"/>
                          </w:tabs>
                          <w:spacing w:line="216" w:lineRule="auto" w:before="47" w:after="0"/>
                          <w:ind w:left="935" w:right="4047" w:hanging="4"/>
                          <w:jc w:val="left"/>
                          <w:rPr>
                            <w:sz w:val="17"/>
                          </w:rPr>
                        </w:pPr>
                        <w:r>
                          <w:rPr>
                            <w:w w:val="110"/>
                            <w:sz w:val="17"/>
                          </w:rPr>
                          <w:t>Written standards, policies,</w:t>
                        </w:r>
                        <w:r>
                          <w:rPr>
                            <w:spacing w:val="-22"/>
                            <w:w w:val="110"/>
                            <w:sz w:val="17"/>
                          </w:rPr>
                          <w:t> </w:t>
                        </w:r>
                        <w:r>
                          <w:rPr>
                            <w:w w:val="110"/>
                            <w:sz w:val="17"/>
                          </w:rPr>
                          <w:t>and</w:t>
                        </w:r>
                        <w:r>
                          <w:rPr>
                            <w:spacing w:val="-13"/>
                            <w:w w:val="110"/>
                            <w:sz w:val="17"/>
                          </w:rPr>
                          <w:t> </w:t>
                        </w:r>
                        <w:r>
                          <w:rPr>
                            <w:w w:val="110"/>
                            <w:sz w:val="17"/>
                          </w:rPr>
                          <w:t>procedures</w:t>
                          <w:tab/>
                        </w:r>
                        <w:r>
                          <w:rPr>
                            <w:w w:val="110"/>
                            <w:position w:val="-3"/>
                            <w:sz w:val="17"/>
                          </w:rPr>
                          <w:t>and lint.</w:t>
                        </w:r>
                        <w:r>
                          <w:rPr>
                            <w:w w:val="110"/>
                            <w:sz w:val="17"/>
                          </w:rPr>
                          <w:t> for the program, which must include, but are</w:t>
                        </w:r>
                        <w:r>
                          <w:rPr>
                            <w:spacing w:val="10"/>
                            <w:w w:val="110"/>
                            <w:sz w:val="17"/>
                          </w:rPr>
                          <w:t> </w:t>
                        </w:r>
                        <w:r>
                          <w:rPr>
                            <w:w w:val="110"/>
                            <w:sz w:val="17"/>
                          </w:rPr>
                          <w:t>not</w:t>
                        </w:r>
                      </w:p>
                      <w:p>
                        <w:pPr>
                          <w:pStyle w:val="TableParagraph"/>
                          <w:tabs>
                            <w:tab w:pos="5793" w:val="left" w:leader="none"/>
                          </w:tabs>
                          <w:spacing w:before="16"/>
                          <w:ind w:left="931"/>
                          <w:rPr>
                            <w:sz w:val="17"/>
                          </w:rPr>
                        </w:pPr>
                        <w:r>
                          <w:rPr>
                            <w:w w:val="110"/>
                            <w:position w:val="7"/>
                            <w:sz w:val="17"/>
                          </w:rPr>
                          <w:t>limited</w:t>
                        </w:r>
                        <w:r>
                          <w:rPr>
                            <w:spacing w:val="-2"/>
                            <w:w w:val="110"/>
                            <w:position w:val="7"/>
                            <w:sz w:val="17"/>
                          </w:rPr>
                          <w:t> </w:t>
                        </w:r>
                        <w:r>
                          <w:rPr>
                            <w:w w:val="110"/>
                            <w:position w:val="7"/>
                            <w:sz w:val="17"/>
                          </w:rPr>
                          <w:t>to:</w:t>
                          <w:tab/>
                        </w:r>
                        <w:r>
                          <w:rPr>
                            <w:w w:val="110"/>
                            <w:sz w:val="17"/>
                          </w:rPr>
                          <w:t>A cover has been ordered for clean linen cart</w:t>
                        </w:r>
                        <w:r>
                          <w:rPr>
                            <w:spacing w:val="19"/>
                            <w:w w:val="110"/>
                            <w:sz w:val="17"/>
                          </w:rPr>
                          <w:t> </w:t>
                        </w:r>
                        <w:r>
                          <w:rPr>
                            <w:w w:val="110"/>
                            <w:sz w:val="17"/>
                          </w:rPr>
                          <w:t>on</w:t>
                        </w:r>
                      </w:p>
                      <w:p>
                        <w:pPr>
                          <w:pStyle w:val="TableParagraph"/>
                          <w:numPr>
                            <w:ilvl w:val="1"/>
                            <w:numId w:val="50"/>
                          </w:numPr>
                          <w:tabs>
                            <w:tab w:pos="1150" w:val="left" w:leader="none"/>
                            <w:tab w:pos="5781" w:val="left" w:leader="none"/>
                          </w:tabs>
                          <w:spacing w:line="235" w:lineRule="auto" w:before="52" w:after="0"/>
                          <w:ind w:left="926" w:right="1072" w:firstLine="0"/>
                          <w:jc w:val="left"/>
                          <w:rPr>
                            <w:sz w:val="17"/>
                          </w:rPr>
                        </w:pPr>
                        <w:r>
                          <w:rPr>
                            <w:w w:val="110"/>
                            <w:sz w:val="17"/>
                          </w:rPr>
                          <w:t>A</w:t>
                        </w:r>
                        <w:r>
                          <w:rPr>
                            <w:spacing w:val="-41"/>
                            <w:w w:val="110"/>
                            <w:sz w:val="17"/>
                          </w:rPr>
                          <w:t> </w:t>
                        </w:r>
                        <w:r>
                          <w:rPr>
                            <w:w w:val="110"/>
                            <w:sz w:val="17"/>
                          </w:rPr>
                          <w:t>system of surveillance designed to</w:t>
                        </w:r>
                        <w:r>
                          <w:rPr>
                            <w:spacing w:val="-13"/>
                            <w:w w:val="110"/>
                            <w:sz w:val="17"/>
                          </w:rPr>
                          <w:t> </w:t>
                        </w:r>
                        <w:r>
                          <w:rPr>
                            <w:w w:val="110"/>
                            <w:sz w:val="17"/>
                          </w:rPr>
                          <w:t>identify</w:t>
                          <w:tab/>
                        </w:r>
                        <w:r>
                          <w:rPr>
                            <w:w w:val="110"/>
                            <w:position w:val="9"/>
                            <w:sz w:val="17"/>
                          </w:rPr>
                          <w:t>November </w:t>
                        </w:r>
                        <w:r>
                          <w:rPr>
                            <w:rFonts w:ascii="Times New Roman"/>
                            <w:w w:val="110"/>
                            <w:position w:val="9"/>
                            <w:sz w:val="20"/>
                          </w:rPr>
                          <w:t>22, 2017. </w:t>
                        </w:r>
                        <w:r>
                          <w:rPr>
                            <w:w w:val="110"/>
                            <w:position w:val="9"/>
                            <w:sz w:val="17"/>
                          </w:rPr>
                          <w:t>The cover will provide</w:t>
                        </w:r>
                        <w:r>
                          <w:rPr>
                            <w:w w:val="110"/>
                            <w:sz w:val="17"/>
                          </w:rPr>
                          <w:t> possible communicable diseases</w:t>
                        </w:r>
                        <w:r>
                          <w:rPr>
                            <w:spacing w:val="-15"/>
                            <w:w w:val="110"/>
                            <w:sz w:val="17"/>
                          </w:rPr>
                          <w:t> </w:t>
                        </w:r>
                        <w:r>
                          <w:rPr>
                            <w:w w:val="110"/>
                            <w:sz w:val="17"/>
                          </w:rPr>
                          <w:t>or</w:t>
                        </w:r>
                        <w:r>
                          <w:rPr>
                            <w:spacing w:val="-15"/>
                            <w:w w:val="110"/>
                            <w:sz w:val="17"/>
                          </w:rPr>
                          <w:t> </w:t>
                        </w:r>
                        <w:r>
                          <w:rPr>
                            <w:w w:val="110"/>
                            <w:sz w:val="17"/>
                          </w:rPr>
                          <w:t>infections</w:t>
                          <w:tab/>
                        </w:r>
                        <w:r>
                          <w:rPr>
                            <w:w w:val="110"/>
                            <w:position w:val="2"/>
                            <w:sz w:val="17"/>
                          </w:rPr>
                          <w:t>protection to the clean</w:t>
                        </w:r>
                        <w:r>
                          <w:rPr>
                            <w:spacing w:val="37"/>
                            <w:w w:val="110"/>
                            <w:position w:val="2"/>
                            <w:sz w:val="17"/>
                          </w:rPr>
                          <w:t> </w:t>
                        </w:r>
                        <w:r>
                          <w:rPr>
                            <w:w w:val="110"/>
                            <w:position w:val="2"/>
                            <w:sz w:val="17"/>
                          </w:rPr>
                          <w:t>linen.</w:t>
                        </w:r>
                      </w:p>
                      <w:p>
                        <w:pPr>
                          <w:pStyle w:val="TableParagraph"/>
                          <w:spacing w:before="16"/>
                          <w:ind w:left="926"/>
                          <w:rPr>
                            <w:sz w:val="17"/>
                          </w:rPr>
                        </w:pPr>
                        <w:r>
                          <w:rPr>
                            <w:w w:val="110"/>
                            <w:sz w:val="17"/>
                          </w:rPr>
                          <w:t>before they can spread to other persons in the</w:t>
                        </w:r>
                      </w:p>
                      <w:p>
                        <w:pPr>
                          <w:pStyle w:val="TableParagraph"/>
                          <w:tabs>
                            <w:tab w:pos="5783" w:val="left" w:leader="none"/>
                          </w:tabs>
                          <w:spacing w:before="6"/>
                          <w:ind w:left="931"/>
                          <w:rPr>
                            <w:sz w:val="17"/>
                          </w:rPr>
                        </w:pPr>
                        <w:r>
                          <w:rPr>
                            <w:w w:val="115"/>
                            <w:sz w:val="17"/>
                          </w:rPr>
                          <w:t>facility;</w:t>
                          <w:tab/>
                        </w:r>
                        <w:r>
                          <w:rPr>
                            <w:w w:val="115"/>
                            <w:position w:val="1"/>
                            <w:sz w:val="17"/>
                          </w:rPr>
                          <w:t>A facility wide tour was conducted with</w:t>
                        </w:r>
                        <w:r>
                          <w:rPr>
                            <w:spacing w:val="25"/>
                            <w:w w:val="115"/>
                            <w:position w:val="1"/>
                            <w:sz w:val="17"/>
                          </w:rPr>
                          <w:t> </w:t>
                        </w:r>
                        <w:r>
                          <w:rPr>
                            <w:w w:val="115"/>
                            <w:position w:val="1"/>
                            <w:sz w:val="17"/>
                          </w:rPr>
                          <w:t>no</w:t>
                        </w:r>
                      </w:p>
                      <w:p>
                        <w:pPr>
                          <w:pStyle w:val="TableParagraph"/>
                          <w:spacing w:line="177" w:lineRule="exact" w:before="69"/>
                          <w:ind w:left="5777"/>
                          <w:rPr>
                            <w:sz w:val="17"/>
                          </w:rPr>
                        </w:pPr>
                        <w:r>
                          <w:rPr>
                            <w:w w:val="115"/>
                            <w:sz w:val="17"/>
                          </w:rPr>
                          <w:t>additional infractions.</w:t>
                        </w:r>
                      </w:p>
                      <w:p>
                        <w:pPr>
                          <w:pStyle w:val="TableParagraph"/>
                          <w:numPr>
                            <w:ilvl w:val="1"/>
                            <w:numId w:val="50"/>
                          </w:numPr>
                          <w:tabs>
                            <w:tab w:pos="1181" w:val="left" w:leader="none"/>
                          </w:tabs>
                          <w:spacing w:line="177" w:lineRule="exact" w:before="0" w:after="0"/>
                          <w:ind w:left="1180" w:right="0" w:hanging="263"/>
                          <w:jc w:val="left"/>
                          <w:rPr>
                            <w:sz w:val="17"/>
                          </w:rPr>
                        </w:pPr>
                        <w:r>
                          <w:rPr>
                            <w:w w:val="105"/>
                            <w:sz w:val="17"/>
                          </w:rPr>
                          <w:t>When and to whom possible incidents</w:t>
                        </w:r>
                        <w:r>
                          <w:rPr>
                            <w:spacing w:val="-29"/>
                            <w:w w:val="105"/>
                            <w:sz w:val="17"/>
                          </w:rPr>
                          <w:t> </w:t>
                        </w:r>
                        <w:r>
                          <w:rPr>
                            <w:w w:val="105"/>
                            <w:sz w:val="17"/>
                          </w:rPr>
                          <w:t>of</w:t>
                        </w:r>
                      </w:p>
                      <w:p>
                        <w:pPr>
                          <w:pStyle w:val="TableParagraph"/>
                          <w:tabs>
                            <w:tab w:pos="5765" w:val="left" w:leader="none"/>
                          </w:tabs>
                          <w:spacing w:line="187" w:lineRule="auto" w:before="29"/>
                          <w:ind w:left="916" w:right="1389" w:hanging="1"/>
                          <w:rPr>
                            <w:sz w:val="17"/>
                          </w:rPr>
                        </w:pPr>
                        <w:r>
                          <w:rPr>
                            <w:w w:val="110"/>
                            <w:sz w:val="17"/>
                          </w:rPr>
                          <w:t>communicable disease or infections</w:t>
                        </w:r>
                        <w:r>
                          <w:rPr>
                            <w:spacing w:val="-13"/>
                            <w:w w:val="110"/>
                            <w:sz w:val="17"/>
                          </w:rPr>
                          <w:t> </w:t>
                        </w:r>
                        <w:r>
                          <w:rPr>
                            <w:w w:val="110"/>
                            <w:sz w:val="17"/>
                          </w:rPr>
                          <w:t>should</w:t>
                        </w:r>
                        <w:r>
                          <w:rPr>
                            <w:spacing w:val="-3"/>
                            <w:w w:val="110"/>
                            <w:sz w:val="17"/>
                          </w:rPr>
                          <w:t> </w:t>
                        </w:r>
                        <w:r>
                          <w:rPr>
                            <w:w w:val="110"/>
                            <w:sz w:val="17"/>
                          </w:rPr>
                          <w:t>be</w:t>
                          <w:tab/>
                        </w:r>
                        <w:r>
                          <w:rPr>
                            <w:w w:val="110"/>
                            <w:position w:val="-7"/>
                            <w:sz w:val="17"/>
                          </w:rPr>
                          <w:t>The facility's policy and procedures and </w:t>
                        </w:r>
                        <w:r>
                          <w:rPr>
                            <w:w w:val="110"/>
                            <w:sz w:val="17"/>
                          </w:rPr>
                          <w:t>reported;</w:t>
                        </w:r>
                      </w:p>
                      <w:p>
                        <w:pPr>
                          <w:pStyle w:val="TableParagraph"/>
                          <w:spacing w:line="149" w:lineRule="exact"/>
                          <w:ind w:left="5767"/>
                          <w:rPr>
                            <w:sz w:val="17"/>
                          </w:rPr>
                        </w:pPr>
                        <w:r>
                          <w:rPr>
                            <w:w w:val="110"/>
                            <w:sz w:val="17"/>
                          </w:rPr>
                          <w:t>practices for cleaning the Laundry Area were</w:t>
                        </w:r>
                      </w:p>
                      <w:p>
                        <w:pPr>
                          <w:pStyle w:val="TableParagraph"/>
                          <w:numPr>
                            <w:ilvl w:val="1"/>
                            <w:numId w:val="50"/>
                          </w:numPr>
                          <w:tabs>
                            <w:tab w:pos="1214" w:val="left" w:leader="none"/>
                            <w:tab w:pos="5762" w:val="left" w:leader="none"/>
                          </w:tabs>
                          <w:spacing w:line="254" w:lineRule="auto" w:before="93" w:after="0"/>
                          <w:ind w:left="915" w:right="1000" w:hanging="8"/>
                          <w:jc w:val="left"/>
                          <w:rPr>
                            <w:sz w:val="17"/>
                          </w:rPr>
                        </w:pPr>
                        <w:r>
                          <w:rPr>
                            <w:w w:val="110"/>
                            <w:sz w:val="17"/>
                          </w:rPr>
                          <w:t>Standard and</w:t>
                        </w:r>
                        <w:r>
                          <w:rPr>
                            <w:spacing w:val="-34"/>
                            <w:w w:val="110"/>
                            <w:sz w:val="17"/>
                          </w:rPr>
                          <w:t> </w:t>
                        </w:r>
                        <w:r>
                          <w:rPr>
                            <w:w w:val="110"/>
                            <w:sz w:val="17"/>
                          </w:rPr>
                          <w:t>transmission-based</w:t>
                        </w:r>
                        <w:r>
                          <w:rPr>
                            <w:spacing w:val="-18"/>
                            <w:w w:val="110"/>
                            <w:sz w:val="17"/>
                          </w:rPr>
                          <w:t> </w:t>
                        </w:r>
                        <w:r>
                          <w:rPr>
                            <w:w w:val="110"/>
                            <w:sz w:val="17"/>
                          </w:rPr>
                          <w:t>precautions</w:t>
                          <w:tab/>
                          <w:t>reviewed. The following changes have been to</w:t>
                        </w:r>
                        <w:r>
                          <w:rPr>
                            <w:spacing w:val="-9"/>
                            <w:w w:val="110"/>
                            <w:sz w:val="17"/>
                          </w:rPr>
                          <w:t> </w:t>
                        </w:r>
                        <w:r>
                          <w:rPr>
                            <w:w w:val="110"/>
                            <w:sz w:val="17"/>
                          </w:rPr>
                          <w:t>be</w:t>
                        </w:r>
                        <w:r>
                          <w:rPr>
                            <w:spacing w:val="-16"/>
                            <w:w w:val="110"/>
                            <w:sz w:val="17"/>
                          </w:rPr>
                          <w:t> </w:t>
                        </w:r>
                        <w:r>
                          <w:rPr>
                            <w:w w:val="110"/>
                            <w:sz w:val="17"/>
                          </w:rPr>
                          <w:t>followed</w:t>
                        </w:r>
                        <w:r>
                          <w:rPr>
                            <w:spacing w:val="-5"/>
                            <w:w w:val="110"/>
                            <w:sz w:val="17"/>
                          </w:rPr>
                          <w:t> </w:t>
                        </w:r>
                        <w:r>
                          <w:rPr>
                            <w:w w:val="110"/>
                            <w:sz w:val="17"/>
                          </w:rPr>
                          <w:t>to</w:t>
                        </w:r>
                        <w:r>
                          <w:rPr>
                            <w:spacing w:val="-11"/>
                            <w:w w:val="110"/>
                            <w:sz w:val="17"/>
                          </w:rPr>
                          <w:t> </w:t>
                        </w:r>
                        <w:r>
                          <w:rPr>
                            <w:w w:val="110"/>
                            <w:sz w:val="17"/>
                          </w:rPr>
                          <w:t>prevent</w:t>
                        </w:r>
                        <w:r>
                          <w:rPr>
                            <w:spacing w:val="-1"/>
                            <w:w w:val="110"/>
                            <w:sz w:val="17"/>
                          </w:rPr>
                          <w:t> </w:t>
                        </w:r>
                        <w:r>
                          <w:rPr>
                            <w:w w:val="110"/>
                            <w:sz w:val="17"/>
                          </w:rPr>
                          <w:t>spread</w:t>
                        </w:r>
                        <w:r>
                          <w:rPr>
                            <w:spacing w:val="-7"/>
                            <w:w w:val="110"/>
                            <w:sz w:val="17"/>
                          </w:rPr>
                          <w:t> </w:t>
                        </w:r>
                        <w:r>
                          <w:rPr>
                            <w:w w:val="110"/>
                            <w:sz w:val="17"/>
                          </w:rPr>
                          <w:t>of</w:t>
                        </w:r>
                        <w:r>
                          <w:rPr>
                            <w:spacing w:val="-9"/>
                            <w:w w:val="110"/>
                            <w:sz w:val="17"/>
                          </w:rPr>
                          <w:t> </w:t>
                        </w:r>
                        <w:r>
                          <w:rPr>
                            <w:w w:val="110"/>
                            <w:sz w:val="17"/>
                          </w:rPr>
                          <w:t>infections;</w:t>
                          <w:tab/>
                        </w:r>
                        <w:r>
                          <w:rPr>
                            <w:w w:val="110"/>
                            <w:position w:val="-5"/>
                            <w:sz w:val="17"/>
                          </w:rPr>
                          <w:t>made:</w:t>
                        </w:r>
                      </w:p>
                      <w:p>
                        <w:pPr>
                          <w:pStyle w:val="TableParagraph"/>
                          <w:numPr>
                            <w:ilvl w:val="1"/>
                            <w:numId w:val="50"/>
                          </w:numPr>
                          <w:tabs>
                            <w:tab w:pos="1215" w:val="left" w:leader="none"/>
                            <w:tab w:pos="6101" w:val="left" w:leader="none"/>
                            <w:tab w:pos="6444" w:val="left" w:leader="none"/>
                          </w:tabs>
                          <w:spacing w:line="177" w:lineRule="auto" w:before="173" w:after="0"/>
                          <w:ind w:left="902" w:right="1021" w:firstLine="0"/>
                          <w:jc w:val="left"/>
                          <w:rPr>
                            <w:sz w:val="17"/>
                          </w:rPr>
                        </w:pPr>
                        <w:r>
                          <w:rPr>
                            <w:w w:val="110"/>
                            <w:sz w:val="17"/>
                          </w:rPr>
                          <w:t>When and how isolation should be used</w:t>
                        </w:r>
                        <w:r>
                          <w:rPr>
                            <w:spacing w:val="-36"/>
                            <w:w w:val="110"/>
                            <w:sz w:val="17"/>
                          </w:rPr>
                          <w:t> </w:t>
                        </w:r>
                        <w:r>
                          <w:rPr>
                            <w:w w:val="110"/>
                            <w:sz w:val="17"/>
                          </w:rPr>
                          <w:t>for</w:t>
                        </w:r>
                        <w:r>
                          <w:rPr>
                            <w:spacing w:val="3"/>
                            <w:w w:val="110"/>
                            <w:sz w:val="17"/>
                          </w:rPr>
                          <w:t> </w:t>
                        </w:r>
                        <w:r>
                          <w:rPr>
                            <w:w w:val="110"/>
                            <w:sz w:val="17"/>
                          </w:rPr>
                          <w:t>a</w:t>
                          <w:tab/>
                        </w:r>
                        <w:r>
                          <w:rPr>
                            <w:w w:val="110"/>
                            <w:position w:val="-8"/>
                            <w:sz w:val="17"/>
                          </w:rPr>
                          <w:t>•</w:t>
                          <w:tab/>
                          <w:t>Laundry personnel will clean using a</w:t>
                        </w:r>
                        <w:r>
                          <w:rPr>
                            <w:w w:val="110"/>
                            <w:sz w:val="17"/>
                          </w:rPr>
                          <w:t> resident; including but not limited</w:t>
                        </w:r>
                        <w:r>
                          <w:rPr>
                            <w:spacing w:val="6"/>
                            <w:w w:val="110"/>
                            <w:sz w:val="17"/>
                          </w:rPr>
                          <w:t> </w:t>
                        </w:r>
                        <w:r>
                          <w:rPr>
                            <w:w w:val="110"/>
                            <w:sz w:val="17"/>
                          </w:rPr>
                          <w:t>to:</w:t>
                        </w:r>
                      </w:p>
                      <w:p>
                        <w:pPr>
                          <w:pStyle w:val="TableParagraph"/>
                          <w:spacing w:line="163" w:lineRule="exact"/>
                          <w:ind w:left="6440"/>
                          <w:rPr>
                            <w:sz w:val="17"/>
                          </w:rPr>
                        </w:pPr>
                        <w:r>
                          <w:rPr>
                            <w:w w:val="115"/>
                            <w:sz w:val="17"/>
                          </w:rPr>
                          <w:t>checklist daily</w:t>
                        </w:r>
                      </w:p>
                      <w:p>
                        <w:pPr>
                          <w:pStyle w:val="TableParagraph"/>
                          <w:numPr>
                            <w:ilvl w:val="2"/>
                            <w:numId w:val="50"/>
                          </w:numPr>
                          <w:tabs>
                            <w:tab w:pos="1203" w:val="left" w:leader="none"/>
                            <w:tab w:pos="6096" w:val="left" w:leader="none"/>
                            <w:tab w:pos="6435" w:val="left" w:leader="none"/>
                          </w:tabs>
                          <w:spacing w:line="225" w:lineRule="auto" w:before="76" w:after="0"/>
                          <w:ind w:left="902" w:right="699" w:hanging="4"/>
                          <w:jc w:val="left"/>
                          <w:rPr>
                            <w:sz w:val="17"/>
                          </w:rPr>
                        </w:pPr>
                        <w:r>
                          <w:rPr>
                            <w:w w:val="110"/>
                            <w:sz w:val="17"/>
                          </w:rPr>
                          <w:t>The</w:t>
                        </w:r>
                        <w:r>
                          <w:rPr>
                            <w:spacing w:val="-7"/>
                            <w:w w:val="110"/>
                            <w:sz w:val="17"/>
                          </w:rPr>
                          <w:t> </w:t>
                        </w:r>
                        <w:r>
                          <w:rPr>
                            <w:w w:val="110"/>
                            <w:sz w:val="17"/>
                          </w:rPr>
                          <w:t>type</w:t>
                        </w:r>
                        <w:r>
                          <w:rPr>
                            <w:spacing w:val="-10"/>
                            <w:w w:val="110"/>
                            <w:sz w:val="17"/>
                          </w:rPr>
                          <w:t> </w:t>
                        </w:r>
                        <w:r>
                          <w:rPr>
                            <w:w w:val="110"/>
                            <w:sz w:val="17"/>
                          </w:rPr>
                          <w:t>and</w:t>
                        </w:r>
                        <w:r>
                          <w:rPr>
                            <w:spacing w:val="-10"/>
                            <w:w w:val="110"/>
                            <w:sz w:val="17"/>
                          </w:rPr>
                          <w:t> </w:t>
                        </w:r>
                        <w:r>
                          <w:rPr>
                            <w:w w:val="110"/>
                            <w:sz w:val="17"/>
                          </w:rPr>
                          <w:t>duration</w:t>
                        </w:r>
                        <w:r>
                          <w:rPr>
                            <w:spacing w:val="-12"/>
                            <w:w w:val="110"/>
                            <w:sz w:val="17"/>
                          </w:rPr>
                          <w:t> </w:t>
                        </w:r>
                        <w:r>
                          <w:rPr>
                            <w:w w:val="110"/>
                            <w:sz w:val="17"/>
                          </w:rPr>
                          <w:t>of</w:t>
                        </w:r>
                        <w:r>
                          <w:rPr>
                            <w:spacing w:val="-9"/>
                            <w:w w:val="110"/>
                            <w:sz w:val="17"/>
                          </w:rPr>
                          <w:t> </w:t>
                        </w:r>
                        <w:r>
                          <w:rPr>
                            <w:w w:val="110"/>
                            <w:sz w:val="17"/>
                          </w:rPr>
                          <w:t>the</w:t>
                        </w:r>
                        <w:r>
                          <w:rPr>
                            <w:spacing w:val="-9"/>
                            <w:w w:val="110"/>
                            <w:sz w:val="17"/>
                          </w:rPr>
                          <w:t> </w:t>
                        </w:r>
                        <w:r>
                          <w:rPr>
                            <w:w w:val="110"/>
                            <w:sz w:val="17"/>
                          </w:rPr>
                          <w:t>isolation,</w:t>
                          <w:tab/>
                        </w:r>
                        <w:r>
                          <w:rPr>
                            <w:w w:val="110"/>
                            <w:position w:val="-2"/>
                            <w:sz w:val="17"/>
                          </w:rPr>
                          <w:t>•</w:t>
                          <w:tab/>
                          <w:t>Manager will complete a quality control</w:t>
                        </w:r>
                        <w:r>
                          <w:rPr>
                            <w:w w:val="110"/>
                            <w:sz w:val="17"/>
                          </w:rPr>
                          <w:t> depending</w:t>
                        </w:r>
                        <w:r>
                          <w:rPr>
                            <w:spacing w:val="-9"/>
                            <w:w w:val="110"/>
                            <w:sz w:val="17"/>
                          </w:rPr>
                          <w:t> </w:t>
                        </w:r>
                        <w:r>
                          <w:rPr>
                            <w:w w:val="110"/>
                            <w:sz w:val="17"/>
                          </w:rPr>
                          <w:t>upon</w:t>
                        </w:r>
                        <w:r>
                          <w:rPr>
                            <w:spacing w:val="-8"/>
                            <w:w w:val="110"/>
                            <w:sz w:val="17"/>
                          </w:rPr>
                          <w:t> </w:t>
                        </w:r>
                        <w:r>
                          <w:rPr>
                            <w:w w:val="110"/>
                            <w:sz w:val="17"/>
                          </w:rPr>
                          <w:t>the</w:t>
                        </w:r>
                        <w:r>
                          <w:rPr>
                            <w:spacing w:val="-13"/>
                            <w:w w:val="110"/>
                            <w:sz w:val="17"/>
                          </w:rPr>
                          <w:t> </w:t>
                        </w:r>
                        <w:r>
                          <w:rPr>
                            <w:w w:val="110"/>
                            <w:sz w:val="17"/>
                          </w:rPr>
                          <w:t>infectious</w:t>
                        </w:r>
                        <w:r>
                          <w:rPr>
                            <w:spacing w:val="-2"/>
                            <w:w w:val="110"/>
                            <w:sz w:val="17"/>
                          </w:rPr>
                          <w:t> </w:t>
                        </w:r>
                        <w:r>
                          <w:rPr>
                            <w:w w:val="110"/>
                            <w:sz w:val="17"/>
                          </w:rPr>
                          <w:t>agent</w:t>
                        </w:r>
                        <w:r>
                          <w:rPr>
                            <w:spacing w:val="-12"/>
                            <w:w w:val="110"/>
                            <w:sz w:val="17"/>
                          </w:rPr>
                          <w:t> </w:t>
                        </w:r>
                        <w:r>
                          <w:rPr>
                            <w:w w:val="110"/>
                            <w:sz w:val="17"/>
                          </w:rPr>
                          <w:t>or</w:t>
                        </w:r>
                        <w:r>
                          <w:rPr>
                            <w:spacing w:val="-11"/>
                            <w:w w:val="110"/>
                            <w:sz w:val="17"/>
                          </w:rPr>
                          <w:t> </w:t>
                        </w:r>
                        <w:r>
                          <w:rPr>
                            <w:w w:val="110"/>
                            <w:sz w:val="17"/>
                          </w:rPr>
                          <w:t>organism</w:t>
                          <w:tab/>
                          <w:tab/>
                        </w:r>
                        <w:r>
                          <w:rPr>
                            <w:w w:val="110"/>
                            <w:position w:val="-9"/>
                            <w:sz w:val="17"/>
                          </w:rPr>
                          <w:t>checklist weekly to ensure</w:t>
                        </w:r>
                        <w:r>
                          <w:rPr>
                            <w:spacing w:val="-26"/>
                            <w:w w:val="110"/>
                            <w:position w:val="-9"/>
                            <w:sz w:val="17"/>
                          </w:rPr>
                          <w:t> </w:t>
                        </w:r>
                        <w:r>
                          <w:rPr>
                            <w:w w:val="110"/>
                            <w:position w:val="-9"/>
                            <w:sz w:val="17"/>
                          </w:rPr>
                          <w:t>compliance.</w:t>
                        </w:r>
                      </w:p>
                      <w:p>
                        <w:pPr>
                          <w:pStyle w:val="TableParagraph"/>
                          <w:spacing w:line="118" w:lineRule="exact"/>
                          <w:ind w:left="897"/>
                          <w:rPr>
                            <w:sz w:val="17"/>
                          </w:rPr>
                        </w:pPr>
                        <w:r>
                          <w:rPr>
                            <w:w w:val="105"/>
                            <w:sz w:val="17"/>
                          </w:rPr>
                          <w:t>involved, and</w:t>
                        </w:r>
                      </w:p>
                      <w:p>
                        <w:pPr>
                          <w:pStyle w:val="TableParagraph"/>
                          <w:numPr>
                            <w:ilvl w:val="2"/>
                            <w:numId w:val="50"/>
                          </w:numPr>
                          <w:tabs>
                            <w:tab w:pos="1207" w:val="left" w:leader="none"/>
                            <w:tab w:pos="5736" w:val="left" w:leader="none"/>
                          </w:tabs>
                          <w:spacing w:line="129" w:lineRule="auto" w:before="90" w:after="0"/>
                          <w:ind w:left="897" w:right="808" w:firstLine="1"/>
                          <w:jc w:val="left"/>
                          <w:rPr>
                            <w:sz w:val="17"/>
                          </w:rPr>
                        </w:pPr>
                        <w:r>
                          <w:rPr>
                            <w:w w:val="105"/>
                            <w:position w:val="11"/>
                            <w:sz w:val="17"/>
                          </w:rPr>
                          <w:t>A requirement  that the isolation  should</w:t>
                        </w:r>
                        <w:r>
                          <w:rPr>
                            <w:spacing w:val="-17"/>
                            <w:w w:val="105"/>
                            <w:position w:val="11"/>
                            <w:sz w:val="17"/>
                          </w:rPr>
                          <w:t> </w:t>
                        </w:r>
                        <w:r>
                          <w:rPr>
                            <w:w w:val="105"/>
                            <w:position w:val="11"/>
                            <w:sz w:val="17"/>
                          </w:rPr>
                          <w:t>be</w:t>
                        </w:r>
                        <w:r>
                          <w:rPr>
                            <w:spacing w:val="7"/>
                            <w:w w:val="105"/>
                            <w:position w:val="11"/>
                            <w:sz w:val="17"/>
                          </w:rPr>
                          <w:t> </w:t>
                        </w:r>
                        <w:r>
                          <w:rPr>
                            <w:w w:val="105"/>
                            <w:position w:val="11"/>
                            <w:sz w:val="17"/>
                          </w:rPr>
                          <w:t>the</w:t>
                          <w:tab/>
                        </w:r>
                        <w:r>
                          <w:rPr>
                            <w:w w:val="105"/>
                            <w:sz w:val="17"/>
                          </w:rPr>
                          <w:t>The daily checklist and quality control checklist least restrictive possible for the resident under</w:t>
                        </w:r>
                        <w:r>
                          <w:rPr>
                            <w:spacing w:val="47"/>
                            <w:w w:val="105"/>
                            <w:sz w:val="17"/>
                          </w:rPr>
                          <w:t> </w:t>
                        </w:r>
                        <w:r>
                          <w:rPr>
                            <w:w w:val="105"/>
                            <w:sz w:val="17"/>
                          </w:rPr>
                          <w:t>the</w:t>
                        </w:r>
                      </w:p>
                      <w:p>
                        <w:pPr>
                          <w:pStyle w:val="TableParagraph"/>
                          <w:tabs>
                            <w:tab w:pos="5739" w:val="left" w:leader="none"/>
                          </w:tabs>
                          <w:spacing w:line="292" w:lineRule="auto"/>
                          <w:ind w:left="5729" w:right="955" w:hanging="4838"/>
                          <w:rPr>
                            <w:sz w:val="17"/>
                          </w:rPr>
                        </w:pPr>
                        <w:r>
                          <w:rPr>
                            <w:w w:val="115"/>
                            <w:position w:val="-3"/>
                            <w:sz w:val="17"/>
                          </w:rPr>
                          <w:t>circumstances.</w:t>
                          <w:tab/>
                          <w:tab/>
                        </w:r>
                        <w:r>
                          <w:rPr>
                            <w:w w:val="115"/>
                            <w:sz w:val="17"/>
                          </w:rPr>
                          <w:t>will be reviewed monthly for compliance and effectiveness. The</w:t>
                        </w:r>
                        <w:r>
                          <w:rPr>
                            <w:spacing w:val="-1"/>
                            <w:w w:val="115"/>
                            <w:sz w:val="17"/>
                          </w:rPr>
                          <w:t> </w:t>
                        </w:r>
                        <w:r>
                          <w:rPr>
                            <w:w w:val="115"/>
                            <w:sz w:val="17"/>
                          </w:rPr>
                          <w:t>Housekeeping/Laundry</w:t>
                        </w:r>
                      </w:p>
                      <w:p>
                        <w:pPr>
                          <w:pStyle w:val="TableParagraph"/>
                          <w:numPr>
                            <w:ilvl w:val="0"/>
                            <w:numId w:val="51"/>
                          </w:numPr>
                          <w:tabs>
                            <w:tab w:pos="1160" w:val="left" w:leader="none"/>
                            <w:tab w:pos="5729" w:val="left" w:leader="none"/>
                          </w:tabs>
                          <w:spacing w:line="156" w:lineRule="auto" w:before="0" w:after="0"/>
                          <w:ind w:left="1159" w:right="0" w:hanging="271"/>
                          <w:jc w:val="left"/>
                          <w:rPr>
                            <w:sz w:val="17"/>
                          </w:rPr>
                        </w:pPr>
                        <w:r>
                          <w:rPr>
                            <w:w w:val="110"/>
                            <w:sz w:val="17"/>
                          </w:rPr>
                          <w:t>The circumstances under which</w:t>
                        </w:r>
                        <w:r>
                          <w:rPr>
                            <w:spacing w:val="-6"/>
                            <w:w w:val="110"/>
                            <w:sz w:val="17"/>
                          </w:rPr>
                          <w:t> </w:t>
                        </w:r>
                        <w:r>
                          <w:rPr>
                            <w:w w:val="110"/>
                            <w:sz w:val="17"/>
                          </w:rPr>
                          <w:t>the</w:t>
                        </w:r>
                        <w:r>
                          <w:rPr>
                            <w:spacing w:val="-19"/>
                            <w:w w:val="110"/>
                            <w:sz w:val="17"/>
                          </w:rPr>
                          <w:t> </w:t>
                        </w:r>
                        <w:r>
                          <w:rPr>
                            <w:w w:val="110"/>
                            <w:sz w:val="17"/>
                          </w:rPr>
                          <w:t>facility</w:t>
                          <w:tab/>
                        </w:r>
                        <w:r>
                          <w:rPr>
                            <w:w w:val="110"/>
                            <w:position w:val="-9"/>
                            <w:sz w:val="17"/>
                          </w:rPr>
                          <w:t>manager will report Monthly to the</w:t>
                        </w:r>
                        <w:r>
                          <w:rPr>
                            <w:spacing w:val="16"/>
                            <w:w w:val="110"/>
                            <w:position w:val="-9"/>
                            <w:sz w:val="17"/>
                          </w:rPr>
                          <w:t> </w:t>
                        </w:r>
                        <w:r>
                          <w:rPr>
                            <w:w w:val="110"/>
                            <w:position w:val="-9"/>
                            <w:sz w:val="17"/>
                          </w:rPr>
                          <w:t>QAPI</w:t>
                        </w:r>
                      </w:p>
                      <w:p>
                        <w:pPr>
                          <w:pStyle w:val="TableParagraph"/>
                          <w:spacing w:line="148" w:lineRule="exact"/>
                          <w:ind w:left="887"/>
                          <w:rPr>
                            <w:sz w:val="17"/>
                          </w:rPr>
                        </w:pPr>
                        <w:r>
                          <w:rPr>
                            <w:w w:val="110"/>
                            <w:sz w:val="17"/>
                          </w:rPr>
                          <w:t>must prohibit employees with a communicable</w:t>
                        </w:r>
                      </w:p>
                      <w:p>
                        <w:pPr>
                          <w:pStyle w:val="TableParagraph"/>
                          <w:tabs>
                            <w:tab w:pos="5723" w:val="left" w:leader="none"/>
                          </w:tabs>
                          <w:spacing w:line="213" w:lineRule="auto"/>
                          <w:ind w:left="893"/>
                          <w:rPr>
                            <w:sz w:val="17"/>
                          </w:rPr>
                        </w:pPr>
                        <w:r>
                          <w:rPr>
                            <w:w w:val="110"/>
                            <w:position w:val="-4"/>
                            <w:sz w:val="17"/>
                          </w:rPr>
                          <w:t>disease or infected skin lesions</w:t>
                        </w:r>
                        <w:r>
                          <w:rPr>
                            <w:spacing w:val="-35"/>
                            <w:w w:val="110"/>
                            <w:position w:val="-4"/>
                            <w:sz w:val="17"/>
                          </w:rPr>
                          <w:t> </w:t>
                        </w:r>
                        <w:r>
                          <w:rPr>
                            <w:w w:val="110"/>
                            <w:position w:val="-4"/>
                            <w:sz w:val="17"/>
                          </w:rPr>
                          <w:t>from</w:t>
                        </w:r>
                        <w:r>
                          <w:rPr>
                            <w:spacing w:val="-4"/>
                            <w:w w:val="110"/>
                            <w:position w:val="-4"/>
                            <w:sz w:val="17"/>
                          </w:rPr>
                          <w:t> </w:t>
                        </w:r>
                        <w:r>
                          <w:rPr>
                            <w:w w:val="110"/>
                            <w:position w:val="-4"/>
                            <w:sz w:val="17"/>
                          </w:rPr>
                          <w:t>direct</w:t>
                          <w:tab/>
                        </w:r>
                        <w:r>
                          <w:rPr>
                            <w:w w:val="110"/>
                            <w:sz w:val="17"/>
                          </w:rPr>
                          <w:t>committee the effectiveness of the</w:t>
                        </w:r>
                        <w:r>
                          <w:rPr>
                            <w:spacing w:val="-19"/>
                            <w:w w:val="110"/>
                            <w:sz w:val="17"/>
                          </w:rPr>
                          <w:t> </w:t>
                        </w:r>
                        <w:r>
                          <w:rPr>
                            <w:w w:val="110"/>
                            <w:sz w:val="17"/>
                          </w:rPr>
                          <w:t>Checklists</w:t>
                        </w:r>
                      </w:p>
                      <w:p>
                        <w:pPr>
                          <w:pStyle w:val="TableParagraph"/>
                          <w:tabs>
                            <w:tab w:pos="5719" w:val="left" w:leader="none"/>
                          </w:tabs>
                          <w:ind w:left="887" w:right="988"/>
                          <w:rPr>
                            <w:sz w:val="17"/>
                          </w:rPr>
                        </w:pPr>
                        <w:r>
                          <w:rPr>
                            <w:w w:val="110"/>
                            <w:sz w:val="17"/>
                          </w:rPr>
                          <w:t>contact with residents or their food,</w:t>
                        </w:r>
                        <w:r>
                          <w:rPr>
                            <w:spacing w:val="-38"/>
                            <w:w w:val="110"/>
                            <w:sz w:val="17"/>
                          </w:rPr>
                          <w:t> </w:t>
                        </w:r>
                        <w:r>
                          <w:rPr>
                            <w:w w:val="110"/>
                            <w:sz w:val="17"/>
                          </w:rPr>
                          <w:t>if</w:t>
                        </w:r>
                        <w:r>
                          <w:rPr>
                            <w:spacing w:val="-9"/>
                            <w:w w:val="110"/>
                            <w:sz w:val="17"/>
                          </w:rPr>
                          <w:t> </w:t>
                        </w:r>
                        <w:r>
                          <w:rPr>
                            <w:w w:val="110"/>
                            <w:sz w:val="17"/>
                          </w:rPr>
                          <w:t>direct</w:t>
                          <w:tab/>
                        </w:r>
                        <w:r>
                          <w:rPr>
                            <w:w w:val="110"/>
                            <w:position w:val="-1"/>
                            <w:sz w:val="17"/>
                          </w:rPr>
                          <w:t>and the committee will take further action, if </w:t>
                        </w:r>
                        <w:r>
                          <w:rPr>
                            <w:w w:val="110"/>
                            <w:sz w:val="17"/>
                          </w:rPr>
                          <w:t>contact will transmit the</w:t>
                        </w:r>
                        <w:r>
                          <w:rPr>
                            <w:spacing w:val="-21"/>
                            <w:w w:val="110"/>
                            <w:sz w:val="17"/>
                          </w:rPr>
                          <w:t> </w:t>
                        </w:r>
                        <w:r>
                          <w:rPr>
                            <w:w w:val="110"/>
                            <w:sz w:val="17"/>
                          </w:rPr>
                          <w:t>disease;</w:t>
                        </w:r>
                        <w:r>
                          <w:rPr>
                            <w:spacing w:val="-2"/>
                            <w:w w:val="110"/>
                            <w:sz w:val="17"/>
                          </w:rPr>
                          <w:t> </w:t>
                        </w:r>
                        <w:r>
                          <w:rPr>
                            <w:w w:val="110"/>
                            <w:sz w:val="17"/>
                          </w:rPr>
                          <w:t>and</w:t>
                          <w:tab/>
                        </w:r>
                        <w:r>
                          <w:rPr>
                            <w:w w:val="110"/>
                            <w:position w:val="-7"/>
                            <w:sz w:val="17"/>
                          </w:rPr>
                          <w:t>needed.</w:t>
                        </w:r>
                      </w:p>
                      <w:p>
                        <w:pPr>
                          <w:pStyle w:val="TableParagraph"/>
                          <w:numPr>
                            <w:ilvl w:val="0"/>
                            <w:numId w:val="51"/>
                          </w:numPr>
                          <w:tabs>
                            <w:tab w:pos="1189" w:val="left" w:leader="none"/>
                          </w:tabs>
                          <w:spacing w:line="240" w:lineRule="auto" w:before="140" w:after="0"/>
                          <w:ind w:left="1188" w:right="0" w:hanging="314"/>
                          <w:jc w:val="left"/>
                          <w:rPr>
                            <w:sz w:val="17"/>
                          </w:rPr>
                        </w:pPr>
                        <w:r>
                          <w:rPr>
                            <w:w w:val="110"/>
                            <w:sz w:val="17"/>
                          </w:rPr>
                          <w:t>The hand hygiene procedures to be</w:t>
                        </w:r>
                        <w:r>
                          <w:rPr>
                            <w:spacing w:val="-4"/>
                            <w:w w:val="110"/>
                            <w:sz w:val="17"/>
                          </w:rPr>
                          <w:t> </w:t>
                        </w:r>
                        <w:r>
                          <w:rPr>
                            <w:w w:val="110"/>
                            <w:sz w:val="17"/>
                          </w:rPr>
                          <w:t>followed</w:t>
                        </w:r>
                      </w:p>
                    </w:tc>
                  </w:tr>
                </w:tbl>
                <w:p>
                  <w:pPr>
                    <w:pStyle w:val="BodyText"/>
                  </w:pPr>
                </w:p>
              </w:txbxContent>
            </v:textbox>
            <w10:wrap type="none"/>
          </v:shape>
        </w:pict>
      </w:r>
      <w:r>
        <w:rPr>
          <w:position w:val="2"/>
          <w:sz w:val="13"/>
        </w:rPr>
        <w:t>FORM</w:t>
      </w:r>
      <w:r>
        <w:rPr>
          <w:spacing w:val="-16"/>
          <w:position w:val="2"/>
          <w:sz w:val="13"/>
        </w:rPr>
        <w:t> </w:t>
      </w:r>
      <w:r>
        <w:rPr>
          <w:position w:val="2"/>
          <w:sz w:val="13"/>
        </w:rPr>
        <w:t>CMS-2567(02-99)</w:t>
      </w:r>
      <w:r>
        <w:rPr>
          <w:spacing w:val="-20"/>
          <w:position w:val="2"/>
          <w:sz w:val="13"/>
        </w:rPr>
        <w:t> </w:t>
      </w:r>
      <w:r>
        <w:rPr>
          <w:position w:val="2"/>
          <w:sz w:val="13"/>
        </w:rPr>
        <w:t>Previous</w:t>
      </w:r>
      <w:r>
        <w:rPr>
          <w:spacing w:val="-9"/>
          <w:position w:val="2"/>
          <w:sz w:val="13"/>
        </w:rPr>
        <w:t> </w:t>
      </w:r>
      <w:r>
        <w:rPr>
          <w:position w:val="2"/>
          <w:sz w:val="13"/>
        </w:rPr>
        <w:t>Versions</w:t>
      </w:r>
      <w:r>
        <w:rPr>
          <w:spacing w:val="-10"/>
          <w:position w:val="2"/>
          <w:sz w:val="13"/>
        </w:rPr>
        <w:t> </w:t>
      </w:r>
      <w:r>
        <w:rPr>
          <w:position w:val="2"/>
          <w:sz w:val="13"/>
        </w:rPr>
        <w:t>Obsolete</w:t>
        <w:tab/>
        <w:t>Event</w:t>
      </w:r>
      <w:r>
        <w:rPr>
          <w:spacing w:val="9"/>
          <w:position w:val="2"/>
          <w:sz w:val="13"/>
        </w:rPr>
        <w:t> </w:t>
      </w:r>
      <w:r>
        <w:rPr>
          <w:position w:val="2"/>
          <w:sz w:val="13"/>
        </w:rPr>
        <w:t>ID:ll1G11</w:t>
        <w:tab/>
        <w:t>Facility</w:t>
      </w:r>
      <w:r>
        <w:rPr>
          <w:spacing w:val="-9"/>
          <w:position w:val="2"/>
          <w:sz w:val="13"/>
        </w:rPr>
        <w:t> </w:t>
      </w:r>
      <w:r>
        <w:rPr>
          <w:position w:val="2"/>
          <w:sz w:val="13"/>
        </w:rPr>
        <w:t>ID</w:t>
      </w:r>
      <w:r>
        <w:rPr>
          <w:spacing w:val="9"/>
          <w:position w:val="2"/>
          <w:sz w:val="13"/>
        </w:rPr>
        <w:t> </w:t>
      </w:r>
      <w:r>
        <w:rPr>
          <w:position w:val="2"/>
          <w:sz w:val="13"/>
        </w:rPr>
        <w:t>VA0407</w:t>
        <w:tab/>
      </w:r>
      <w:r>
        <w:rPr>
          <w:sz w:val="14"/>
        </w:rPr>
        <w:t>If continuation sheet Page 11 of</w:t>
      </w:r>
      <w:r>
        <w:rPr>
          <w:spacing w:val="10"/>
          <w:sz w:val="14"/>
        </w:rPr>
        <w:t> </w:t>
      </w:r>
      <w:r>
        <w:rPr>
          <w:sz w:val="14"/>
        </w:rPr>
        <w:t>14</w:t>
      </w:r>
    </w:p>
    <w:p>
      <w:pPr>
        <w:pStyle w:val="BodyText"/>
        <w:spacing w:before="2"/>
        <w:rPr>
          <w:sz w:val="21"/>
        </w:rPr>
      </w:pPr>
      <w:r>
        <w:rPr/>
        <w:drawing>
          <wp:anchor distT="0" distB="0" distL="0" distR="0" allowOverlap="1" layoutInCell="1" locked="0" behindDoc="0" simplePos="0" relativeHeight="244">
            <wp:simplePos x="0" y="0"/>
            <wp:positionH relativeFrom="page">
              <wp:posOffset>6011072</wp:posOffset>
            </wp:positionH>
            <wp:positionV relativeFrom="paragraph">
              <wp:posOffset>179917</wp:posOffset>
            </wp:positionV>
            <wp:extent cx="1079503" cy="219456"/>
            <wp:effectExtent l="0" t="0" r="0" b="0"/>
            <wp:wrapTopAndBottom/>
            <wp:docPr id="151" name="image98.png" descr=""/>
            <wp:cNvGraphicFramePr>
              <a:graphicFrameLocks noChangeAspect="1"/>
            </wp:cNvGraphicFramePr>
            <a:graphic>
              <a:graphicData uri="http://schemas.openxmlformats.org/drawingml/2006/picture">
                <pic:pic>
                  <pic:nvPicPr>
                    <pic:cNvPr id="152" name="image98.png"/>
                    <pic:cNvPicPr/>
                  </pic:nvPicPr>
                  <pic:blipFill>
                    <a:blip r:embed="rId121" cstate="print"/>
                    <a:stretch>
                      <a:fillRect/>
                    </a:stretch>
                  </pic:blipFill>
                  <pic:spPr>
                    <a:xfrm>
                      <a:off x="0" y="0"/>
                      <a:ext cx="1079503" cy="219456"/>
                    </a:xfrm>
                    <a:prstGeom prst="rect">
                      <a:avLst/>
                    </a:prstGeom>
                  </pic:spPr>
                </pic:pic>
              </a:graphicData>
            </a:graphic>
          </wp:anchor>
        </w:drawing>
      </w:r>
    </w:p>
    <w:p>
      <w:pPr>
        <w:pStyle w:val="BodyText"/>
        <w:rPr>
          <w:sz w:val="20"/>
        </w:rPr>
      </w:pPr>
    </w:p>
    <w:p>
      <w:pPr>
        <w:pStyle w:val="BodyText"/>
        <w:rPr>
          <w:sz w:val="20"/>
        </w:rPr>
      </w:pPr>
    </w:p>
    <w:p>
      <w:pPr>
        <w:pStyle w:val="BodyText"/>
        <w:spacing w:before="11"/>
        <w:rPr>
          <w:sz w:val="10"/>
        </w:rPr>
      </w:pPr>
      <w:r>
        <w:rPr/>
        <w:drawing>
          <wp:anchor distT="0" distB="0" distL="0" distR="0" allowOverlap="1" layoutInCell="1" locked="0" behindDoc="0" simplePos="0" relativeHeight="245">
            <wp:simplePos x="0" y="0"/>
            <wp:positionH relativeFrom="page">
              <wp:posOffset>6108768</wp:posOffset>
            </wp:positionH>
            <wp:positionV relativeFrom="paragraph">
              <wp:posOffset>104775</wp:posOffset>
            </wp:positionV>
            <wp:extent cx="640383" cy="182879"/>
            <wp:effectExtent l="0" t="0" r="0" b="0"/>
            <wp:wrapTopAndBottom/>
            <wp:docPr id="153" name="image99.png" descr=""/>
            <wp:cNvGraphicFramePr>
              <a:graphicFrameLocks noChangeAspect="1"/>
            </wp:cNvGraphicFramePr>
            <a:graphic>
              <a:graphicData uri="http://schemas.openxmlformats.org/drawingml/2006/picture">
                <pic:pic>
                  <pic:nvPicPr>
                    <pic:cNvPr id="154" name="image99.png"/>
                    <pic:cNvPicPr/>
                  </pic:nvPicPr>
                  <pic:blipFill>
                    <a:blip r:embed="rId122" cstate="print"/>
                    <a:stretch>
                      <a:fillRect/>
                    </a:stretch>
                  </pic:blipFill>
                  <pic:spPr>
                    <a:xfrm>
                      <a:off x="0" y="0"/>
                      <a:ext cx="640383" cy="182879"/>
                    </a:xfrm>
                    <a:prstGeom prst="rect">
                      <a:avLst/>
                    </a:prstGeom>
                  </pic:spPr>
                </pic:pic>
              </a:graphicData>
            </a:graphic>
          </wp:anchor>
        </w:drawing>
      </w:r>
    </w:p>
    <w:p>
      <w:pPr>
        <w:spacing w:after="0"/>
        <w:rPr>
          <w:sz w:val="10"/>
        </w:rPr>
        <w:sectPr>
          <w:type w:val="continuous"/>
          <w:pgSz w:w="12240" w:h="15840"/>
          <w:pgMar w:top="1380" w:bottom="280" w:left="0" w:right="0"/>
        </w:sectPr>
      </w:pPr>
    </w:p>
    <w:p>
      <w:pPr>
        <w:pStyle w:val="BodyText"/>
        <w:rPr>
          <w:sz w:val="18"/>
        </w:rPr>
      </w:pPr>
    </w:p>
    <w:p>
      <w:pPr>
        <w:pStyle w:val="BodyText"/>
        <w:spacing w:line="278" w:lineRule="auto"/>
        <w:ind w:left="1370"/>
      </w:pPr>
      <w:r>
        <w:rPr>
          <w:w w:val="105"/>
        </w:rPr>
        <w:t>DEPARTMENT OF HEAL</w:t>
      </w:r>
      <w:r>
        <w:rPr>
          <w:b/>
          <w:w w:val="105"/>
          <w:sz w:val="18"/>
        </w:rPr>
        <w:t>TH </w:t>
      </w:r>
      <w:r>
        <w:rPr>
          <w:w w:val="105"/>
        </w:rPr>
        <w:t>AND HUMAN SERVICES CENTERS FOR MEDICARE </w:t>
      </w:r>
      <w:r>
        <w:rPr>
          <w:w w:val="105"/>
          <w:sz w:val="18"/>
        </w:rPr>
        <w:t>&amp; </w:t>
      </w:r>
      <w:r>
        <w:rPr>
          <w:w w:val="105"/>
        </w:rPr>
        <w:t>MEDICAID SERVICES</w:t>
      </w:r>
    </w:p>
    <w:p>
      <w:pPr>
        <w:spacing w:line="232" w:lineRule="auto" w:before="86"/>
        <w:ind w:left="1370" w:right="522" w:firstLine="34"/>
        <w:jc w:val="right"/>
        <w:rPr>
          <w:rFonts w:ascii="Times New Roman"/>
          <w:sz w:val="19"/>
        </w:rPr>
      </w:pPr>
      <w:r>
        <w:rPr/>
        <w:br w:type="column"/>
      </w:r>
      <w:r>
        <w:rPr>
          <w:sz w:val="16"/>
        </w:rPr>
        <w:t>PRINTED: 11/16/2017</w:t>
      </w:r>
      <w:r>
        <w:rPr>
          <w:w w:val="101"/>
          <w:sz w:val="16"/>
        </w:rPr>
        <w:t> </w:t>
      </w:r>
      <w:r>
        <w:rPr>
          <w:sz w:val="16"/>
        </w:rPr>
        <w:t>FORM APPROVEO</w:t>
      </w:r>
      <w:r>
        <w:rPr>
          <w:w w:val="101"/>
          <w:sz w:val="16"/>
        </w:rPr>
        <w:t> </w:t>
      </w:r>
      <w:r>
        <w:rPr>
          <w:sz w:val="19"/>
        </w:rPr>
        <w:t>0MB </w:t>
      </w:r>
      <w:r>
        <w:rPr>
          <w:sz w:val="17"/>
        </w:rPr>
        <w:t>NO </w:t>
      </w:r>
      <w:r>
        <w:rPr>
          <w:rFonts w:ascii="Times New Roman"/>
          <w:sz w:val="19"/>
        </w:rPr>
        <w:t>0938-0391</w:t>
      </w:r>
    </w:p>
    <w:p>
      <w:pPr>
        <w:spacing w:after="0" w:line="232" w:lineRule="auto"/>
        <w:jc w:val="right"/>
        <w:rPr>
          <w:rFonts w:ascii="Times New Roman"/>
          <w:sz w:val="19"/>
        </w:rPr>
        <w:sectPr>
          <w:pgSz w:w="12240" w:h="15840"/>
          <w:pgMar w:top="1080" w:bottom="280" w:left="0" w:right="0"/>
          <w:cols w:num="2" w:equalWidth="0">
            <w:col w:w="5891" w:space="2773"/>
            <w:col w:w="3576"/>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2"/>
        </w:rPr>
      </w:pPr>
    </w:p>
    <w:p>
      <w:pPr>
        <w:tabs>
          <w:tab w:pos="5249" w:val="left" w:leader="none"/>
          <w:tab w:pos="6965" w:val="left" w:leader="none"/>
          <w:tab w:pos="9376" w:val="left" w:leader="none"/>
        </w:tabs>
        <w:spacing w:before="0"/>
        <w:ind w:left="1186" w:right="0" w:firstLine="0"/>
        <w:jc w:val="left"/>
        <w:rPr>
          <w:sz w:val="14"/>
        </w:rPr>
      </w:pPr>
      <w:r>
        <w:rPr/>
        <w:pict>
          <v:shape style="position:absolute;margin-left:59.956909pt;margin-top:-568.030579pt;width:528.75pt;height:564.7pt;mso-position-horizontal-relative:page;mso-position-vertical-relative:paragraph;z-index:702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4"/>
                    <w:gridCol w:w="2553"/>
                    <w:gridCol w:w="596"/>
                    <w:gridCol w:w="489"/>
                    <w:gridCol w:w="548"/>
                    <w:gridCol w:w="827"/>
                    <w:gridCol w:w="505"/>
                    <w:gridCol w:w="249"/>
                    <w:gridCol w:w="708"/>
                    <w:gridCol w:w="514"/>
                    <w:gridCol w:w="1041"/>
                  </w:tblGrid>
                  <w:tr>
                    <w:trPr>
                      <w:trHeight w:val="953" w:hRule="atLeast"/>
                    </w:trPr>
                    <w:tc>
                      <w:tcPr>
                        <w:tcW w:w="2534" w:type="dxa"/>
                        <w:tcBorders>
                          <w:bottom w:val="single" w:sz="4" w:space="0" w:color="000000"/>
                        </w:tcBorders>
                      </w:tcPr>
                      <w:p>
                        <w:pPr>
                          <w:pStyle w:val="TableParagraph"/>
                          <w:spacing w:line="247" w:lineRule="auto" w:before="96"/>
                          <w:ind w:left="72" w:right="244" w:hanging="2"/>
                          <w:rPr>
                            <w:sz w:val="13"/>
                          </w:rPr>
                        </w:pPr>
                        <w:r>
                          <w:rPr>
                            <w:sz w:val="13"/>
                          </w:rPr>
                          <w:t>STATEMENT OF DEFICIENCIES AND PLAN OF CORRECTION</w:t>
                        </w:r>
                      </w:p>
                    </w:tc>
                    <w:tc>
                      <w:tcPr>
                        <w:tcW w:w="2553" w:type="dxa"/>
                        <w:tcBorders>
                          <w:bottom w:val="single" w:sz="4" w:space="0" w:color="000000"/>
                        </w:tcBorders>
                      </w:tcPr>
                      <w:p>
                        <w:pPr>
                          <w:pStyle w:val="TableParagraph"/>
                          <w:spacing w:before="87"/>
                          <w:ind w:left="362" w:right="417" w:hanging="309"/>
                          <w:rPr>
                            <w:sz w:val="13"/>
                          </w:rPr>
                        </w:pPr>
                        <w:r>
                          <w:rPr>
                            <w:w w:val="105"/>
                            <w:sz w:val="13"/>
                          </w:rPr>
                          <w:t>(X1) PROVIDER/SUPPLIER/CUA IDENTIFICATION f UMBER</w:t>
                        </w:r>
                      </w:p>
                      <w:p>
                        <w:pPr>
                          <w:pStyle w:val="TableParagraph"/>
                          <w:rPr>
                            <w:sz w:val="14"/>
                          </w:rPr>
                        </w:pPr>
                      </w:p>
                      <w:p>
                        <w:pPr>
                          <w:pStyle w:val="TableParagraph"/>
                          <w:spacing w:before="5"/>
                          <w:rPr>
                            <w:sz w:val="14"/>
                          </w:rPr>
                        </w:pPr>
                      </w:p>
                      <w:p>
                        <w:pPr>
                          <w:pStyle w:val="TableParagraph"/>
                          <w:ind w:left="927" w:right="985"/>
                          <w:jc w:val="center"/>
                          <w:rPr>
                            <w:rFonts w:ascii="Times New Roman"/>
                            <w:sz w:val="17"/>
                          </w:rPr>
                        </w:pPr>
                        <w:r>
                          <w:rPr>
                            <w:rFonts w:ascii="Times New Roman"/>
                            <w:w w:val="105"/>
                            <w:sz w:val="17"/>
                          </w:rPr>
                          <w:t>495410</w:t>
                        </w:r>
                      </w:p>
                    </w:tc>
                    <w:tc>
                      <w:tcPr>
                        <w:tcW w:w="3922" w:type="dxa"/>
                        <w:gridSpan w:val="7"/>
                        <w:tcBorders>
                          <w:bottom w:val="single" w:sz="4" w:space="0" w:color="000000"/>
                          <w:right w:val="single" w:sz="4" w:space="0" w:color="000000"/>
                        </w:tcBorders>
                      </w:tcPr>
                      <w:p>
                        <w:pPr>
                          <w:pStyle w:val="TableParagraph"/>
                          <w:spacing w:before="87"/>
                          <w:ind w:left="82"/>
                          <w:rPr>
                            <w:sz w:val="13"/>
                          </w:rPr>
                        </w:pPr>
                        <w:r>
                          <w:rPr>
                            <w:sz w:val="13"/>
                          </w:rPr>
                          <w:t>(X2) MULTIPLE CONSTRUCTION</w:t>
                        </w:r>
                      </w:p>
                      <w:p>
                        <w:pPr>
                          <w:pStyle w:val="TableParagraph"/>
                          <w:tabs>
                            <w:tab w:pos="2496" w:val="left" w:leader="none"/>
                          </w:tabs>
                          <w:spacing w:before="29"/>
                          <w:ind w:left="80"/>
                          <w:rPr>
                            <w:sz w:val="13"/>
                          </w:rPr>
                        </w:pPr>
                        <w:r>
                          <w:rPr>
                            <w:rFonts w:ascii="Times New Roman"/>
                            <w:w w:val="110"/>
                            <w:sz w:val="14"/>
                          </w:rPr>
                          <w:t>A</w:t>
                        </w:r>
                        <w:r>
                          <w:rPr>
                            <w:rFonts w:ascii="Times New Roman"/>
                            <w:spacing w:val="-13"/>
                            <w:w w:val="110"/>
                            <w:sz w:val="14"/>
                          </w:rPr>
                          <w:t> </w:t>
                        </w:r>
                        <w:r>
                          <w:rPr>
                            <w:w w:val="110"/>
                            <w:sz w:val="13"/>
                          </w:rPr>
                          <w:t>BUILDING</w:t>
                        </w:r>
                        <w:r>
                          <w:rPr>
                            <w:w w:val="110"/>
                            <w:sz w:val="13"/>
                            <w:u w:val="single"/>
                          </w:rPr>
                          <w:t> </w:t>
                          <w:tab/>
                        </w:r>
                        <w:r>
                          <w:rPr>
                            <w:w w:val="285"/>
                            <w:sz w:val="13"/>
                          </w:rPr>
                          <w:t>_</w:t>
                        </w:r>
                      </w:p>
                      <w:p>
                        <w:pPr>
                          <w:pStyle w:val="TableParagraph"/>
                          <w:spacing w:before="1"/>
                          <w:rPr>
                            <w:sz w:val="23"/>
                          </w:rPr>
                        </w:pPr>
                      </w:p>
                      <w:p>
                        <w:pPr>
                          <w:pStyle w:val="TableParagraph"/>
                          <w:tabs>
                            <w:tab w:pos="2719" w:val="left" w:leader="none"/>
                          </w:tabs>
                          <w:ind w:left="81"/>
                          <w:rPr>
                            <w:sz w:val="13"/>
                          </w:rPr>
                        </w:pPr>
                        <w:r>
                          <w:rPr>
                            <w:sz w:val="13"/>
                          </w:rPr>
                          <w:t>B.</w:t>
                        </w:r>
                        <w:r>
                          <w:rPr>
                            <w:spacing w:val="11"/>
                            <w:sz w:val="13"/>
                          </w:rPr>
                          <w:t> </w:t>
                        </w:r>
                        <w:r>
                          <w:rPr>
                            <w:sz w:val="13"/>
                          </w:rPr>
                          <w:t>WING</w:t>
                        </w:r>
                        <w:r>
                          <w:rPr>
                            <w:spacing w:val="4"/>
                            <w:sz w:val="13"/>
                          </w:rPr>
                          <w:t> </w:t>
                        </w:r>
                        <w:r>
                          <w:rPr>
                            <w:w w:val="100"/>
                            <w:sz w:val="13"/>
                            <w:u w:val="single"/>
                          </w:rPr>
                          <w:t> </w:t>
                        </w:r>
                        <w:r>
                          <w:rPr>
                            <w:sz w:val="13"/>
                            <w:u w:val="single"/>
                          </w:rPr>
                          <w:tab/>
                        </w:r>
                      </w:p>
                    </w:tc>
                    <w:tc>
                      <w:tcPr>
                        <w:tcW w:w="1555" w:type="dxa"/>
                        <w:gridSpan w:val="2"/>
                        <w:tcBorders>
                          <w:left w:val="single" w:sz="4" w:space="0" w:color="000000"/>
                          <w:bottom w:val="single" w:sz="4" w:space="0" w:color="000000"/>
                          <w:right w:val="single" w:sz="4" w:space="0" w:color="000000"/>
                        </w:tcBorders>
                      </w:tcPr>
                      <w:p>
                        <w:pPr>
                          <w:pStyle w:val="TableParagraph"/>
                          <w:spacing w:line="254" w:lineRule="auto" w:before="87"/>
                          <w:ind w:left="289" w:hanging="257"/>
                          <w:rPr>
                            <w:sz w:val="13"/>
                          </w:rPr>
                        </w:pPr>
                        <w:r>
                          <w:rPr>
                            <w:sz w:val="13"/>
                          </w:rPr>
                          <w:t>(X3) DATE SURVEY COMPLETED</w:t>
                        </w:r>
                      </w:p>
                      <w:p>
                        <w:pPr>
                          <w:pStyle w:val="TableParagraph"/>
                          <w:rPr>
                            <w:sz w:val="14"/>
                          </w:rPr>
                        </w:pPr>
                      </w:p>
                      <w:p>
                        <w:pPr>
                          <w:pStyle w:val="TableParagraph"/>
                          <w:spacing w:before="9"/>
                          <w:rPr>
                            <w:sz w:val="17"/>
                          </w:rPr>
                        </w:pPr>
                      </w:p>
                      <w:p>
                        <w:pPr>
                          <w:pStyle w:val="TableParagraph"/>
                          <w:spacing w:line="163" w:lineRule="exact"/>
                          <w:ind w:left="331"/>
                          <w:rPr>
                            <w:b/>
                            <w:sz w:val="17"/>
                          </w:rPr>
                        </w:pPr>
                        <w:r>
                          <w:rPr>
                            <w:b/>
                            <w:w w:val="105"/>
                            <w:sz w:val="17"/>
                          </w:rPr>
                          <w:t>11/15/2017</w:t>
                        </w:r>
                      </w:p>
                    </w:tc>
                  </w:tr>
                  <w:tr>
                    <w:trPr>
                      <w:trHeight w:val="737" w:hRule="atLeast"/>
                    </w:trPr>
                    <w:tc>
                      <w:tcPr>
                        <w:tcW w:w="5683" w:type="dxa"/>
                        <w:gridSpan w:val="3"/>
                        <w:tcBorders>
                          <w:top w:val="single" w:sz="4" w:space="0" w:color="000000"/>
                        </w:tcBorders>
                      </w:tcPr>
                      <w:p>
                        <w:pPr>
                          <w:pStyle w:val="TableParagraph"/>
                          <w:spacing w:before="46"/>
                          <w:ind w:left="167"/>
                          <w:rPr>
                            <w:sz w:val="13"/>
                          </w:rPr>
                        </w:pPr>
                        <w:r>
                          <w:rPr>
                            <w:sz w:val="13"/>
                          </w:rPr>
                          <w:t>NAME OF PROVIDER OR SUPPLIER</w:t>
                        </w:r>
                      </w:p>
                      <w:p>
                        <w:pPr>
                          <w:pStyle w:val="TableParagraph"/>
                          <w:spacing w:before="1"/>
                          <w:rPr>
                            <w:sz w:val="17"/>
                          </w:rPr>
                        </w:pPr>
                      </w:p>
                      <w:p>
                        <w:pPr>
                          <w:pStyle w:val="TableParagraph"/>
                          <w:ind w:left="177"/>
                          <w:rPr>
                            <w:b/>
                            <w:sz w:val="16"/>
                          </w:rPr>
                        </w:pPr>
                        <w:r>
                          <w:rPr>
                            <w:b/>
                            <w:sz w:val="16"/>
                          </w:rPr>
                          <w:t>ARLEJGH BURKE PAVILION</w:t>
                        </w:r>
                      </w:p>
                    </w:tc>
                    <w:tc>
                      <w:tcPr>
                        <w:tcW w:w="1037" w:type="dxa"/>
                        <w:gridSpan w:val="2"/>
                        <w:tcBorders>
                          <w:top w:val="single" w:sz="4" w:space="0" w:color="000000"/>
                          <w:right w:val="nil"/>
                        </w:tcBorders>
                      </w:tcPr>
                      <w:p>
                        <w:pPr>
                          <w:pStyle w:val="TableParagraph"/>
                          <w:spacing w:before="36"/>
                          <w:ind w:left="214" w:right="-29"/>
                          <w:rPr>
                            <w:sz w:val="13"/>
                          </w:rPr>
                        </w:pPr>
                        <w:r>
                          <w:rPr>
                            <w:sz w:val="13"/>
                          </w:rPr>
                          <w:t>STREET</w:t>
                        </w:r>
                        <w:r>
                          <w:rPr>
                            <w:spacing w:val="4"/>
                            <w:sz w:val="13"/>
                          </w:rPr>
                          <w:t> </w:t>
                        </w:r>
                        <w:r>
                          <w:rPr>
                            <w:sz w:val="13"/>
                          </w:rPr>
                          <w:t>ADD</w:t>
                        </w:r>
                      </w:p>
                      <w:p>
                        <w:pPr>
                          <w:pStyle w:val="TableParagraph"/>
                          <w:spacing w:before="86"/>
                          <w:ind w:left="224" w:right="-15"/>
                          <w:rPr>
                            <w:b/>
                            <w:sz w:val="14"/>
                          </w:rPr>
                        </w:pPr>
                        <w:r>
                          <w:rPr>
                            <w:b/>
                            <w:w w:val="105"/>
                            <w:sz w:val="14"/>
                          </w:rPr>
                          <w:t>1739</w:t>
                        </w:r>
                        <w:r>
                          <w:rPr>
                            <w:b/>
                            <w:spacing w:val="-21"/>
                            <w:w w:val="105"/>
                            <w:sz w:val="14"/>
                          </w:rPr>
                          <w:t> </w:t>
                        </w:r>
                        <w:r>
                          <w:rPr>
                            <w:b/>
                            <w:w w:val="105"/>
                            <w:sz w:val="14"/>
                          </w:rPr>
                          <w:t>KIRBY</w:t>
                        </w:r>
                      </w:p>
                      <w:p>
                        <w:pPr>
                          <w:pStyle w:val="TableParagraph"/>
                          <w:spacing w:before="61"/>
                          <w:ind w:left="214"/>
                          <w:rPr>
                            <w:b/>
                            <w:sz w:val="16"/>
                          </w:rPr>
                        </w:pPr>
                        <w:r>
                          <w:rPr>
                            <w:b/>
                            <w:w w:val="105"/>
                            <w:sz w:val="16"/>
                          </w:rPr>
                          <w:t>MC</w:t>
                        </w:r>
                        <w:r>
                          <w:rPr>
                            <w:b/>
                            <w:spacing w:val="-27"/>
                            <w:w w:val="105"/>
                            <w:sz w:val="16"/>
                          </w:rPr>
                          <w:t> </w:t>
                        </w:r>
                        <w:r>
                          <w:rPr>
                            <w:b/>
                            <w:w w:val="105"/>
                            <w:sz w:val="16"/>
                          </w:rPr>
                          <w:t>LEAN,</w:t>
                        </w:r>
                      </w:p>
                    </w:tc>
                    <w:tc>
                      <w:tcPr>
                        <w:tcW w:w="827" w:type="dxa"/>
                        <w:tcBorders>
                          <w:top w:val="single" w:sz="4" w:space="0" w:color="000000"/>
                          <w:left w:val="nil"/>
                          <w:right w:val="nil"/>
                        </w:tcBorders>
                      </w:tcPr>
                      <w:p>
                        <w:pPr>
                          <w:pStyle w:val="TableParagraph"/>
                          <w:spacing w:before="36"/>
                          <w:ind w:left="21"/>
                          <w:rPr>
                            <w:sz w:val="13"/>
                          </w:rPr>
                        </w:pPr>
                        <w:r>
                          <w:rPr>
                            <w:w w:val="105"/>
                            <w:sz w:val="13"/>
                          </w:rPr>
                          <w:t>RESS, CITY,</w:t>
                        </w:r>
                      </w:p>
                      <w:p>
                        <w:pPr>
                          <w:pStyle w:val="TableParagraph"/>
                          <w:spacing w:before="86"/>
                          <w:ind w:left="56"/>
                          <w:rPr>
                            <w:b/>
                            <w:sz w:val="14"/>
                          </w:rPr>
                        </w:pPr>
                        <w:r>
                          <w:rPr>
                            <w:b/>
                            <w:w w:val="105"/>
                            <w:sz w:val="14"/>
                          </w:rPr>
                          <w:t>ROAD</w:t>
                        </w:r>
                      </w:p>
                      <w:p>
                        <w:pPr>
                          <w:pStyle w:val="TableParagraph"/>
                          <w:spacing w:before="61"/>
                          <w:ind w:left="37"/>
                          <w:rPr>
                            <w:b/>
                            <w:sz w:val="16"/>
                          </w:rPr>
                        </w:pPr>
                        <w:r>
                          <w:rPr>
                            <w:b/>
                            <w:w w:val="105"/>
                            <w:sz w:val="16"/>
                          </w:rPr>
                          <w:t>VA 22101</w:t>
                        </w:r>
                      </w:p>
                    </w:tc>
                    <w:tc>
                      <w:tcPr>
                        <w:tcW w:w="505" w:type="dxa"/>
                        <w:tcBorders>
                          <w:top w:val="single" w:sz="4" w:space="0" w:color="000000"/>
                          <w:left w:val="nil"/>
                          <w:right w:val="nil"/>
                        </w:tcBorders>
                      </w:tcPr>
                      <w:p>
                        <w:pPr>
                          <w:pStyle w:val="TableParagraph"/>
                          <w:spacing w:before="36"/>
                          <w:ind w:left="26"/>
                          <w:rPr>
                            <w:sz w:val="13"/>
                          </w:rPr>
                        </w:pPr>
                        <w:r>
                          <w:rPr>
                            <w:sz w:val="13"/>
                          </w:rPr>
                          <w:t>STATE,</w:t>
                        </w:r>
                      </w:p>
                    </w:tc>
                    <w:tc>
                      <w:tcPr>
                        <w:tcW w:w="249" w:type="dxa"/>
                        <w:tcBorders>
                          <w:top w:val="single" w:sz="4" w:space="0" w:color="000000"/>
                          <w:left w:val="nil"/>
                          <w:right w:val="nil"/>
                        </w:tcBorders>
                      </w:tcPr>
                      <w:p>
                        <w:pPr>
                          <w:pStyle w:val="TableParagraph"/>
                          <w:spacing w:before="36"/>
                          <w:ind w:left="29"/>
                          <w:rPr>
                            <w:sz w:val="13"/>
                          </w:rPr>
                        </w:pPr>
                        <w:r>
                          <w:rPr>
                            <w:sz w:val="13"/>
                          </w:rPr>
                          <w:t>ZIP</w:t>
                        </w:r>
                      </w:p>
                    </w:tc>
                    <w:tc>
                      <w:tcPr>
                        <w:tcW w:w="2263" w:type="dxa"/>
                        <w:gridSpan w:val="3"/>
                        <w:tcBorders>
                          <w:top w:val="single" w:sz="4" w:space="0" w:color="000000"/>
                          <w:left w:val="nil"/>
                          <w:right w:val="single" w:sz="4" w:space="0" w:color="000000"/>
                        </w:tcBorders>
                      </w:tcPr>
                      <w:p>
                        <w:pPr>
                          <w:pStyle w:val="TableParagraph"/>
                          <w:spacing w:before="36"/>
                          <w:ind w:left="22"/>
                          <w:rPr>
                            <w:sz w:val="13"/>
                          </w:rPr>
                        </w:pPr>
                        <w:r>
                          <w:rPr>
                            <w:w w:val="105"/>
                            <w:sz w:val="13"/>
                          </w:rPr>
                          <w:t>CODE</w:t>
                        </w:r>
                      </w:p>
                    </w:tc>
                  </w:tr>
                  <w:tr>
                    <w:trPr>
                      <w:trHeight w:val="744" w:hRule="atLeast"/>
                    </w:trPr>
                    <w:tc>
                      <w:tcPr>
                        <w:tcW w:w="5087" w:type="dxa"/>
                        <w:gridSpan w:val="2"/>
                        <w:tcBorders>
                          <w:right w:val="nil"/>
                        </w:tcBorders>
                      </w:tcPr>
                      <w:p>
                        <w:pPr>
                          <w:pStyle w:val="TableParagraph"/>
                          <w:tabs>
                            <w:tab w:pos="1299" w:val="left" w:leader="none"/>
                            <w:tab w:pos="1575" w:val="left" w:leader="none"/>
                          </w:tabs>
                          <w:spacing w:line="201" w:lineRule="auto" w:before="52"/>
                          <w:ind w:left="244" w:right="536" w:firstLine="35"/>
                          <w:rPr>
                            <w:sz w:val="13"/>
                          </w:rPr>
                        </w:pPr>
                        <w:r>
                          <w:rPr>
                            <w:position w:val="-3"/>
                            <w:sz w:val="13"/>
                          </w:rPr>
                          <w:t>(X4)</w:t>
                        </w:r>
                        <w:r>
                          <w:rPr>
                            <w:spacing w:val="6"/>
                            <w:position w:val="-3"/>
                            <w:sz w:val="13"/>
                          </w:rPr>
                          <w:t> </w:t>
                        </w:r>
                        <w:r>
                          <w:rPr>
                            <w:position w:val="-3"/>
                            <w:sz w:val="13"/>
                          </w:rPr>
                          <w:t>ID</w:t>
                          <w:tab/>
                          <w:tab/>
                        </w:r>
                        <w:r>
                          <w:rPr>
                            <w:sz w:val="13"/>
                          </w:rPr>
                          <w:t>SUMMARY STATEMENT OF DEFICIENCIES </w:t>
                        </w:r>
                        <w:r>
                          <w:rPr>
                            <w:position w:val="-3"/>
                            <w:sz w:val="13"/>
                          </w:rPr>
                          <w:t>PREFIX</w:t>
                          <w:tab/>
                        </w:r>
                        <w:r>
                          <w:rPr>
                            <w:sz w:val="13"/>
                          </w:rPr>
                          <w:t>(EACH DEFICIENCY  MUST BE PRECEDED BY</w:t>
                        </w:r>
                        <w:r>
                          <w:rPr>
                            <w:spacing w:val="11"/>
                            <w:sz w:val="13"/>
                          </w:rPr>
                          <w:t> </w:t>
                        </w:r>
                        <w:r>
                          <w:rPr>
                            <w:sz w:val="13"/>
                          </w:rPr>
                          <w:t>FULL</w:t>
                        </w:r>
                      </w:p>
                      <w:p>
                        <w:pPr>
                          <w:pStyle w:val="TableParagraph"/>
                          <w:tabs>
                            <w:tab w:pos="1248" w:val="left" w:leader="none"/>
                          </w:tabs>
                          <w:spacing w:line="175" w:lineRule="auto"/>
                          <w:ind w:left="347"/>
                          <w:rPr>
                            <w:sz w:val="13"/>
                          </w:rPr>
                        </w:pPr>
                        <w:r>
                          <w:rPr>
                            <w:position w:val="-3"/>
                            <w:sz w:val="13"/>
                          </w:rPr>
                          <w:t>TAG</w:t>
                          <w:tab/>
                        </w:r>
                        <w:r>
                          <w:rPr>
                            <w:sz w:val="13"/>
                          </w:rPr>
                          <w:t>REGULATORY  OR LSC IDENTIFYING</w:t>
                        </w:r>
                        <w:r>
                          <w:rPr>
                            <w:spacing w:val="-16"/>
                            <w:sz w:val="13"/>
                          </w:rPr>
                          <w:t> </w:t>
                        </w:r>
                        <w:r>
                          <w:rPr>
                            <w:sz w:val="13"/>
                          </w:rPr>
                          <w:t>INFORMATION)</w:t>
                        </w:r>
                      </w:p>
                    </w:tc>
                    <w:tc>
                      <w:tcPr>
                        <w:tcW w:w="1085" w:type="dxa"/>
                        <w:gridSpan w:val="2"/>
                        <w:tcBorders>
                          <w:left w:val="nil"/>
                          <w:right w:val="nil"/>
                        </w:tcBorders>
                      </w:tcPr>
                      <w:p>
                        <w:pPr>
                          <w:pStyle w:val="TableParagraph"/>
                          <w:spacing w:line="247" w:lineRule="auto" w:before="53"/>
                          <w:ind w:left="242" w:right="371" w:firstLine="5"/>
                          <w:jc w:val="center"/>
                          <w:rPr>
                            <w:sz w:val="13"/>
                          </w:rPr>
                        </w:pPr>
                        <w:r>
                          <w:rPr>
                            <w:sz w:val="13"/>
                          </w:rPr>
                          <w:t>ID  PREFIX TAG</w:t>
                        </w:r>
                      </w:p>
                    </w:tc>
                    <w:tc>
                      <w:tcPr>
                        <w:tcW w:w="3351" w:type="dxa"/>
                        <w:gridSpan w:val="6"/>
                        <w:tcBorders>
                          <w:left w:val="nil"/>
                          <w:right w:val="nil"/>
                        </w:tcBorders>
                      </w:tcPr>
                      <w:p>
                        <w:pPr>
                          <w:pStyle w:val="TableParagraph"/>
                          <w:spacing w:line="254" w:lineRule="auto" w:before="38"/>
                          <w:ind w:left="356" w:right="317" w:firstLine="6"/>
                          <w:jc w:val="center"/>
                          <w:rPr>
                            <w:sz w:val="13"/>
                          </w:rPr>
                        </w:pPr>
                        <w:r>
                          <w:rPr>
                            <w:w w:val="105"/>
                            <w:sz w:val="13"/>
                          </w:rPr>
                          <w:t>PROVIDERS PLAN OF CORRECTION (EACH</w:t>
                        </w:r>
                        <w:r>
                          <w:rPr>
                            <w:spacing w:val="-19"/>
                            <w:w w:val="105"/>
                            <w:sz w:val="13"/>
                          </w:rPr>
                          <w:t> </w:t>
                        </w:r>
                        <w:r>
                          <w:rPr>
                            <w:w w:val="105"/>
                            <w:sz w:val="13"/>
                          </w:rPr>
                          <w:t>CORRECTIVE</w:t>
                        </w:r>
                        <w:r>
                          <w:rPr>
                            <w:spacing w:val="-19"/>
                            <w:w w:val="105"/>
                            <w:sz w:val="13"/>
                          </w:rPr>
                          <w:t> </w:t>
                        </w:r>
                        <w:r>
                          <w:rPr>
                            <w:w w:val="105"/>
                            <w:sz w:val="13"/>
                          </w:rPr>
                          <w:t>ACTION</w:t>
                        </w:r>
                        <w:r>
                          <w:rPr>
                            <w:spacing w:val="-21"/>
                            <w:w w:val="105"/>
                            <w:sz w:val="13"/>
                          </w:rPr>
                          <w:t> </w:t>
                        </w:r>
                        <w:r>
                          <w:rPr>
                            <w:w w:val="105"/>
                            <w:sz w:val="13"/>
                          </w:rPr>
                          <w:t>SHOULD</w:t>
                        </w:r>
                        <w:r>
                          <w:rPr>
                            <w:spacing w:val="-24"/>
                            <w:w w:val="105"/>
                            <w:sz w:val="13"/>
                          </w:rPr>
                          <w:t> </w:t>
                        </w:r>
                        <w:r>
                          <w:rPr>
                            <w:w w:val="105"/>
                            <w:sz w:val="13"/>
                          </w:rPr>
                          <w:t>BE</w:t>
                        </w:r>
                      </w:p>
                      <w:p>
                        <w:pPr>
                          <w:pStyle w:val="TableParagraph"/>
                          <w:spacing w:line="247" w:lineRule="auto"/>
                          <w:ind w:left="229" w:right="191"/>
                          <w:jc w:val="center"/>
                          <w:rPr>
                            <w:sz w:val="13"/>
                          </w:rPr>
                        </w:pPr>
                        <w:r>
                          <w:rPr>
                            <w:sz w:val="13"/>
                          </w:rPr>
                          <w:t>CROSS-REFERENCED TO THE APPROPRIATE DEFICIENCY)</w:t>
                        </w:r>
                      </w:p>
                    </w:tc>
                    <w:tc>
                      <w:tcPr>
                        <w:tcW w:w="1041" w:type="dxa"/>
                        <w:tcBorders>
                          <w:left w:val="nil"/>
                          <w:right w:val="single" w:sz="4" w:space="0" w:color="000000"/>
                        </w:tcBorders>
                      </w:tcPr>
                      <w:p>
                        <w:pPr>
                          <w:pStyle w:val="TableParagraph"/>
                          <w:spacing w:line="254" w:lineRule="auto" w:before="76"/>
                          <w:ind w:left="195" w:right="110" w:firstLine="3"/>
                          <w:jc w:val="center"/>
                          <w:rPr>
                            <w:sz w:val="11"/>
                          </w:rPr>
                        </w:pPr>
                        <w:r>
                          <w:rPr>
                            <w:sz w:val="10"/>
                          </w:rPr>
                          <w:t>(XS)   </w:t>
                        </w:r>
                        <w:r>
                          <w:rPr>
                            <w:sz w:val="11"/>
                          </w:rPr>
                          <w:t>COMPLETION DATE</w:t>
                        </w:r>
                      </w:p>
                    </w:tc>
                  </w:tr>
                  <w:tr>
                    <w:trPr>
                      <w:trHeight w:val="8788" w:hRule="atLeast"/>
                    </w:trPr>
                    <w:tc>
                      <w:tcPr>
                        <w:tcW w:w="5087" w:type="dxa"/>
                        <w:gridSpan w:val="2"/>
                        <w:tcBorders>
                          <w:right w:val="nil"/>
                        </w:tcBorders>
                      </w:tcPr>
                      <w:p>
                        <w:pPr>
                          <w:pStyle w:val="TableParagraph"/>
                          <w:spacing w:before="4"/>
                          <w:rPr>
                            <w:sz w:val="22"/>
                          </w:rPr>
                        </w:pPr>
                      </w:p>
                      <w:p>
                        <w:pPr>
                          <w:pStyle w:val="TableParagraph"/>
                          <w:ind w:left="328"/>
                          <w:rPr>
                            <w:rFonts w:ascii="Times New Roman"/>
                            <w:sz w:val="19"/>
                          </w:rPr>
                        </w:pPr>
                        <w:r>
                          <w:rPr>
                            <w:rFonts w:ascii="Times New Roman"/>
                            <w:w w:val="105"/>
                            <w:sz w:val="19"/>
                          </w:rPr>
                          <w:t>F 441 </w:t>
                        </w:r>
                        <w:r>
                          <w:rPr>
                            <w:w w:val="105"/>
                            <w:sz w:val="17"/>
                          </w:rPr>
                          <w:t>Continued From page </w:t>
                        </w:r>
                        <w:r>
                          <w:rPr>
                            <w:rFonts w:ascii="Times New Roman"/>
                            <w:w w:val="105"/>
                            <w:sz w:val="19"/>
                          </w:rPr>
                          <w:t>11</w:t>
                        </w:r>
                      </w:p>
                      <w:p>
                        <w:pPr>
                          <w:pStyle w:val="TableParagraph"/>
                          <w:spacing w:before="54"/>
                          <w:ind w:left="945"/>
                          <w:rPr>
                            <w:sz w:val="17"/>
                          </w:rPr>
                        </w:pPr>
                        <w:r>
                          <w:rPr>
                            <w:w w:val="110"/>
                            <w:sz w:val="17"/>
                          </w:rPr>
                          <w:t>by staff involved in direct resident contact.</w:t>
                        </w:r>
                      </w:p>
                      <w:p>
                        <w:pPr>
                          <w:pStyle w:val="TableParagraph"/>
                          <w:spacing w:before="2"/>
                          <w:rPr>
                            <w:sz w:val="20"/>
                          </w:rPr>
                        </w:pPr>
                      </w:p>
                      <w:p>
                        <w:pPr>
                          <w:pStyle w:val="TableParagraph"/>
                          <w:spacing w:line="261" w:lineRule="auto"/>
                          <w:ind w:left="940" w:right="242"/>
                          <w:rPr>
                            <w:sz w:val="17"/>
                          </w:rPr>
                        </w:pPr>
                        <w:r>
                          <w:rPr>
                            <w:w w:val="105"/>
                            <w:sz w:val="17"/>
                          </w:rPr>
                          <w:t>(4) A system for recording incidents identified under the facility's IPCP and the corrective actions taken by the facility.</w:t>
                        </w:r>
                      </w:p>
                      <w:p>
                        <w:pPr>
                          <w:pStyle w:val="TableParagraph"/>
                          <w:rPr>
                            <w:sz w:val="18"/>
                          </w:rPr>
                        </w:pPr>
                      </w:p>
                      <w:p>
                        <w:pPr>
                          <w:pStyle w:val="TableParagraph"/>
                          <w:numPr>
                            <w:ilvl w:val="0"/>
                            <w:numId w:val="52"/>
                          </w:numPr>
                          <w:tabs>
                            <w:tab w:pos="1219" w:val="left" w:leader="none"/>
                          </w:tabs>
                          <w:spacing w:line="259" w:lineRule="auto" w:before="0" w:after="0"/>
                          <w:ind w:left="935" w:right="89" w:firstLine="6"/>
                          <w:jc w:val="left"/>
                          <w:rPr>
                            <w:sz w:val="17"/>
                          </w:rPr>
                        </w:pPr>
                        <w:r>
                          <w:rPr>
                            <w:w w:val="105"/>
                            <w:sz w:val="17"/>
                          </w:rPr>
                          <w:t>Linens. Personnel  must  handle, store, process, and transport linens so as to prevent the spread of</w:t>
                        </w:r>
                        <w:r>
                          <w:rPr>
                            <w:spacing w:val="13"/>
                            <w:w w:val="105"/>
                            <w:sz w:val="17"/>
                          </w:rPr>
                          <w:t> </w:t>
                        </w:r>
                        <w:r>
                          <w:rPr>
                            <w:w w:val="105"/>
                            <w:sz w:val="17"/>
                          </w:rPr>
                          <w:t>infection.</w:t>
                        </w:r>
                      </w:p>
                      <w:p>
                        <w:pPr>
                          <w:pStyle w:val="TableParagraph"/>
                          <w:spacing w:before="7"/>
                          <w:rPr>
                            <w:sz w:val="17"/>
                          </w:rPr>
                        </w:pPr>
                      </w:p>
                      <w:p>
                        <w:pPr>
                          <w:pStyle w:val="TableParagraph"/>
                          <w:numPr>
                            <w:ilvl w:val="0"/>
                            <w:numId w:val="52"/>
                          </w:numPr>
                          <w:tabs>
                            <w:tab w:pos="1178" w:val="left" w:leader="none"/>
                          </w:tabs>
                          <w:spacing w:line="266" w:lineRule="auto" w:before="0" w:after="0"/>
                          <w:ind w:left="940" w:right="462" w:firstLine="1"/>
                          <w:jc w:val="left"/>
                          <w:rPr>
                            <w:sz w:val="17"/>
                          </w:rPr>
                        </w:pPr>
                        <w:r>
                          <w:rPr>
                            <w:w w:val="110"/>
                            <w:sz w:val="17"/>
                          </w:rPr>
                          <w:t>Annual review. The facility will conduct</w:t>
                        </w:r>
                        <w:r>
                          <w:rPr>
                            <w:spacing w:val="-30"/>
                            <w:w w:val="110"/>
                            <w:sz w:val="17"/>
                          </w:rPr>
                          <w:t> </w:t>
                        </w:r>
                        <w:r>
                          <w:rPr>
                            <w:w w:val="110"/>
                            <w:sz w:val="17"/>
                          </w:rPr>
                          <w:t>an annual review of its IPCP and update their program, as</w:t>
                        </w:r>
                        <w:r>
                          <w:rPr>
                            <w:spacing w:val="-11"/>
                            <w:w w:val="110"/>
                            <w:sz w:val="17"/>
                          </w:rPr>
                          <w:t> </w:t>
                        </w:r>
                        <w:r>
                          <w:rPr>
                            <w:w w:val="110"/>
                            <w:sz w:val="17"/>
                          </w:rPr>
                          <w:t>necessary.</w:t>
                        </w:r>
                      </w:p>
                      <w:p>
                        <w:pPr>
                          <w:pStyle w:val="TableParagraph"/>
                          <w:spacing w:line="184" w:lineRule="exact"/>
                          <w:ind w:left="938"/>
                          <w:rPr>
                            <w:sz w:val="17"/>
                          </w:rPr>
                        </w:pPr>
                        <w:r>
                          <w:rPr>
                            <w:w w:val="105"/>
                            <w:sz w:val="17"/>
                          </w:rPr>
                          <w:t>This REQUIREMENT is not met as evidenced</w:t>
                        </w:r>
                      </w:p>
                      <w:p>
                        <w:pPr>
                          <w:pStyle w:val="TableParagraph"/>
                          <w:spacing w:before="21"/>
                          <w:ind w:left="940"/>
                          <w:rPr>
                            <w:sz w:val="17"/>
                          </w:rPr>
                        </w:pPr>
                        <w:r>
                          <w:rPr>
                            <w:w w:val="110"/>
                            <w:sz w:val="17"/>
                          </w:rPr>
                          <w:t>by:</w:t>
                        </w:r>
                      </w:p>
                      <w:p>
                        <w:pPr>
                          <w:pStyle w:val="TableParagraph"/>
                          <w:spacing w:line="261" w:lineRule="auto" w:before="2"/>
                          <w:ind w:left="936" w:firstLine="55"/>
                          <w:rPr>
                            <w:sz w:val="17"/>
                          </w:rPr>
                        </w:pPr>
                        <w:r>
                          <w:rPr>
                            <w:w w:val="105"/>
                            <w:sz w:val="17"/>
                          </w:rPr>
                          <w:t>Based on observation and staff interview, it was determined, the facility staff failed to process and store linens in a sanitary manner.</w:t>
                        </w:r>
                      </w:p>
                      <w:p>
                        <w:pPr>
                          <w:pStyle w:val="TableParagraph"/>
                          <w:spacing w:before="6"/>
                          <w:rPr>
                            <w:sz w:val="17"/>
                          </w:rPr>
                        </w:pPr>
                      </w:p>
                      <w:p>
                        <w:pPr>
                          <w:pStyle w:val="TableParagraph"/>
                          <w:spacing w:line="259" w:lineRule="auto"/>
                          <w:ind w:left="930" w:right="23" w:hanging="3"/>
                          <w:rPr>
                            <w:sz w:val="17"/>
                          </w:rPr>
                        </w:pPr>
                        <w:r>
                          <w:rPr>
                            <w:w w:val="110"/>
                            <w:sz w:val="17"/>
                          </w:rPr>
                          <w:t>The facility staff failed to keep air vent and fans free of dust when folding and storing clean linens.</w:t>
                        </w:r>
                      </w:p>
                      <w:p>
                        <w:pPr>
                          <w:pStyle w:val="TableParagraph"/>
                          <w:spacing w:before="3"/>
                          <w:rPr>
                            <w:sz w:val="19"/>
                          </w:rPr>
                        </w:pPr>
                      </w:p>
                      <w:p>
                        <w:pPr>
                          <w:pStyle w:val="TableParagraph"/>
                          <w:ind w:left="928"/>
                          <w:rPr>
                            <w:sz w:val="17"/>
                          </w:rPr>
                        </w:pPr>
                        <w:r>
                          <w:rPr>
                            <w:w w:val="110"/>
                            <w:sz w:val="17"/>
                          </w:rPr>
                          <w:t>The findings include:</w:t>
                        </w:r>
                      </w:p>
                      <w:p>
                        <w:pPr>
                          <w:pStyle w:val="TableParagraph"/>
                          <w:spacing w:before="4"/>
                          <w:rPr>
                            <w:sz w:val="17"/>
                          </w:rPr>
                        </w:pPr>
                      </w:p>
                      <w:p>
                        <w:pPr>
                          <w:pStyle w:val="TableParagraph"/>
                          <w:spacing w:line="254" w:lineRule="auto"/>
                          <w:ind w:left="926" w:right="242" w:firstLine="2"/>
                          <w:rPr>
                            <w:sz w:val="17"/>
                          </w:rPr>
                        </w:pPr>
                        <w:r>
                          <w:rPr>
                            <w:w w:val="105"/>
                            <w:sz w:val="17"/>
                          </w:rPr>
                          <w:t>On </w:t>
                        </w:r>
                        <w:r>
                          <w:rPr>
                            <w:rFonts w:ascii="Times New Roman"/>
                            <w:w w:val="105"/>
                            <w:sz w:val="19"/>
                          </w:rPr>
                          <w:t>11/15/17 </w:t>
                        </w:r>
                        <w:r>
                          <w:rPr>
                            <w:w w:val="105"/>
                            <w:sz w:val="17"/>
                          </w:rPr>
                          <w:t>at </w:t>
                        </w:r>
                        <w:r>
                          <w:rPr>
                            <w:b/>
                            <w:w w:val="105"/>
                            <w:sz w:val="18"/>
                          </w:rPr>
                          <w:t>11</w:t>
                        </w:r>
                        <w:r>
                          <w:rPr>
                            <w:rFonts w:ascii="Times New Roman"/>
                            <w:w w:val="105"/>
                            <w:sz w:val="19"/>
                          </w:rPr>
                          <w:t>:30 </w:t>
                        </w:r>
                        <w:r>
                          <w:rPr>
                            <w:w w:val="105"/>
                            <w:sz w:val="17"/>
                          </w:rPr>
                          <w:t>a.m. an observation of the facility's laundry room was conducted with OSM (other staff member) #8 maintenance manager, OSM #9, director of facility and environmental services, OSM #10, housekeeping account manager, and OSM </w:t>
                        </w:r>
                        <w:r>
                          <w:rPr>
                            <w:b/>
                            <w:w w:val="105"/>
                            <w:sz w:val="18"/>
                          </w:rPr>
                          <w:t>#11, </w:t>
                        </w:r>
                        <w:r>
                          <w:rPr>
                            <w:w w:val="105"/>
                            <w:sz w:val="17"/>
                          </w:rPr>
                          <w:t>laundry staff.</w:t>
                        </w:r>
                      </w:p>
                      <w:p>
                        <w:pPr>
                          <w:pStyle w:val="TableParagraph"/>
                          <w:rPr>
                            <w:sz w:val="19"/>
                          </w:rPr>
                        </w:pPr>
                      </w:p>
                      <w:p>
                        <w:pPr>
                          <w:pStyle w:val="TableParagraph"/>
                          <w:spacing w:line="261" w:lineRule="auto"/>
                          <w:ind w:left="929" w:right="199" w:hanging="2"/>
                          <w:jc w:val="both"/>
                          <w:rPr>
                            <w:sz w:val="17"/>
                          </w:rPr>
                        </w:pPr>
                        <w:r>
                          <w:rPr>
                            <w:w w:val="105"/>
                            <w:sz w:val="17"/>
                          </w:rPr>
                          <w:t>The laundry room consisted of a dirty linen room that contained a commercial clothes washer and soiled linens and soiled resident clothing.</w:t>
                        </w:r>
                      </w:p>
                      <w:p>
                        <w:pPr>
                          <w:pStyle w:val="TableParagraph"/>
                          <w:spacing w:line="259" w:lineRule="auto"/>
                          <w:ind w:left="921" w:right="187" w:firstLine="11"/>
                          <w:rPr>
                            <w:sz w:val="17"/>
                          </w:rPr>
                        </w:pPr>
                        <w:r>
                          <w:rPr>
                            <w:w w:val="105"/>
                            <w:sz w:val="17"/>
                          </w:rPr>
                          <w:t>Another separate room adjacent  to  the soiled linen room was the clean laundry area. The area contained two commercial clothes  dryers,  table for folding clean linens  and clothing.</w:t>
                        </w:r>
                        <w:r>
                          <w:rPr>
                            <w:spacing w:val="49"/>
                            <w:w w:val="105"/>
                            <w:sz w:val="17"/>
                          </w:rPr>
                          <w:t> </w:t>
                        </w:r>
                        <w:r>
                          <w:rPr>
                            <w:w w:val="105"/>
                            <w:sz w:val="17"/>
                          </w:rPr>
                          <w:t>The area also contained a clean laundry rack measuring 60</w:t>
                        </w:r>
                      </w:p>
                    </w:tc>
                    <w:tc>
                      <w:tcPr>
                        <w:tcW w:w="5477" w:type="dxa"/>
                        <w:gridSpan w:val="9"/>
                        <w:tcBorders>
                          <w:left w:val="nil"/>
                          <w:right w:val="single" w:sz="4" w:space="0" w:color="000000"/>
                        </w:tcBorders>
                      </w:tcPr>
                      <w:p>
                        <w:pPr>
                          <w:pStyle w:val="TableParagraph"/>
                          <w:spacing w:before="3"/>
                          <w:rPr>
                            <w:sz w:val="24"/>
                          </w:rPr>
                        </w:pPr>
                      </w:p>
                      <w:p>
                        <w:pPr>
                          <w:pStyle w:val="TableParagraph"/>
                          <w:spacing w:before="1"/>
                          <w:ind w:left="401"/>
                          <w:rPr>
                            <w:sz w:val="17"/>
                          </w:rPr>
                        </w:pPr>
                        <w:r>
                          <w:rPr>
                            <w:w w:val="110"/>
                            <w:sz w:val="17"/>
                          </w:rPr>
                          <w:t>F 441</w:t>
                        </w:r>
                      </w:p>
                    </w:tc>
                  </w:tr>
                </w:tbl>
                <w:p>
                  <w:pPr>
                    <w:pStyle w:val="BodyText"/>
                  </w:pPr>
                </w:p>
              </w:txbxContent>
            </v:textbox>
            <w10:wrap type="none"/>
          </v:shape>
        </w:pict>
      </w:r>
      <w:r>
        <w:rPr>
          <w:sz w:val="13"/>
        </w:rPr>
        <w:t>FORM</w:t>
      </w:r>
      <w:r>
        <w:rPr>
          <w:spacing w:val="-10"/>
          <w:sz w:val="13"/>
        </w:rPr>
        <w:t> </w:t>
      </w:r>
      <w:r>
        <w:rPr>
          <w:sz w:val="13"/>
        </w:rPr>
        <w:t>CMS-2567(02-99)</w:t>
      </w:r>
      <w:r>
        <w:rPr>
          <w:spacing w:val="-23"/>
          <w:sz w:val="13"/>
        </w:rPr>
        <w:t> </w:t>
      </w:r>
      <w:r>
        <w:rPr>
          <w:sz w:val="13"/>
        </w:rPr>
        <w:t>Previous</w:t>
      </w:r>
      <w:r>
        <w:rPr>
          <w:spacing w:val="-9"/>
          <w:sz w:val="13"/>
        </w:rPr>
        <w:t> </w:t>
      </w:r>
      <w:r>
        <w:rPr>
          <w:sz w:val="13"/>
        </w:rPr>
        <w:t>Versions</w:t>
      </w:r>
      <w:r>
        <w:rPr>
          <w:spacing w:val="-10"/>
          <w:sz w:val="13"/>
        </w:rPr>
        <w:t> </w:t>
      </w:r>
      <w:r>
        <w:rPr>
          <w:sz w:val="13"/>
        </w:rPr>
        <w:t>Obsolete</w:t>
        <w:tab/>
      </w:r>
      <w:r>
        <w:rPr>
          <w:position w:val="1"/>
          <w:sz w:val="13"/>
        </w:rPr>
        <w:t>Event</w:t>
      </w:r>
      <w:r>
        <w:rPr>
          <w:spacing w:val="11"/>
          <w:position w:val="1"/>
          <w:sz w:val="13"/>
        </w:rPr>
        <w:t> </w:t>
      </w:r>
      <w:r>
        <w:rPr>
          <w:position w:val="1"/>
          <w:sz w:val="13"/>
        </w:rPr>
        <w:t>ID:ll1G11</w:t>
        <w:tab/>
        <w:t>Facility</w:t>
      </w:r>
      <w:r>
        <w:rPr>
          <w:spacing w:val="-13"/>
          <w:position w:val="1"/>
          <w:sz w:val="13"/>
        </w:rPr>
        <w:t> </w:t>
      </w:r>
      <w:r>
        <w:rPr>
          <w:position w:val="1"/>
          <w:sz w:val="13"/>
        </w:rPr>
        <w:t>ID:</w:t>
      </w:r>
      <w:r>
        <w:rPr>
          <w:spacing w:val="-12"/>
          <w:position w:val="1"/>
          <w:sz w:val="13"/>
        </w:rPr>
        <w:t> </w:t>
      </w:r>
      <w:r>
        <w:rPr>
          <w:position w:val="1"/>
          <w:sz w:val="13"/>
        </w:rPr>
        <w:t>VA0407</w:t>
        <w:tab/>
      </w:r>
      <w:r>
        <w:rPr>
          <w:sz w:val="14"/>
        </w:rPr>
        <w:t>If continuation sheet Page 12 of</w:t>
      </w:r>
      <w:r>
        <w:rPr>
          <w:spacing w:val="11"/>
          <w:sz w:val="14"/>
        </w:rPr>
        <w:t> </w:t>
      </w:r>
      <w:r>
        <w:rPr>
          <w:sz w:val="14"/>
        </w:rPr>
        <w:t>14</w:t>
      </w:r>
    </w:p>
    <w:p>
      <w:pPr>
        <w:pStyle w:val="BodyText"/>
        <w:rPr>
          <w:sz w:val="20"/>
        </w:rPr>
      </w:pPr>
    </w:p>
    <w:p>
      <w:pPr>
        <w:pStyle w:val="BodyText"/>
        <w:spacing w:before="10"/>
        <w:rPr>
          <w:sz w:val="12"/>
        </w:rPr>
      </w:pPr>
      <w:r>
        <w:rPr/>
        <w:drawing>
          <wp:anchor distT="0" distB="0" distL="0" distR="0" allowOverlap="1" layoutInCell="1" locked="0" behindDoc="0" simplePos="0" relativeHeight="248">
            <wp:simplePos x="0" y="0"/>
            <wp:positionH relativeFrom="page">
              <wp:posOffset>5907271</wp:posOffset>
            </wp:positionH>
            <wp:positionV relativeFrom="paragraph">
              <wp:posOffset>119266</wp:posOffset>
            </wp:positionV>
            <wp:extent cx="896537" cy="201168"/>
            <wp:effectExtent l="0" t="0" r="0" b="0"/>
            <wp:wrapTopAndBottom/>
            <wp:docPr id="155" name="image100.png" descr=""/>
            <wp:cNvGraphicFramePr>
              <a:graphicFrameLocks noChangeAspect="1"/>
            </wp:cNvGraphicFramePr>
            <a:graphic>
              <a:graphicData uri="http://schemas.openxmlformats.org/drawingml/2006/picture">
                <pic:pic>
                  <pic:nvPicPr>
                    <pic:cNvPr id="156" name="image100.png"/>
                    <pic:cNvPicPr/>
                  </pic:nvPicPr>
                  <pic:blipFill>
                    <a:blip r:embed="rId123" cstate="print"/>
                    <a:stretch>
                      <a:fillRect/>
                    </a:stretch>
                  </pic:blipFill>
                  <pic:spPr>
                    <a:xfrm>
                      <a:off x="0" y="0"/>
                      <a:ext cx="896537" cy="201168"/>
                    </a:xfrm>
                    <a:prstGeom prst="rect">
                      <a:avLst/>
                    </a:prstGeom>
                  </pic:spPr>
                </pic:pic>
              </a:graphicData>
            </a:graphic>
          </wp:anchor>
        </w:drawing>
      </w:r>
    </w:p>
    <w:p>
      <w:pPr>
        <w:pStyle w:val="BodyText"/>
        <w:rPr>
          <w:sz w:val="20"/>
        </w:rPr>
      </w:pPr>
    </w:p>
    <w:p>
      <w:pPr>
        <w:pStyle w:val="BodyText"/>
        <w:spacing w:before="5"/>
        <w:rPr>
          <w:sz w:val="28"/>
        </w:rPr>
      </w:pPr>
      <w:r>
        <w:rPr/>
        <w:drawing>
          <wp:anchor distT="0" distB="0" distL="0" distR="0" allowOverlap="1" layoutInCell="1" locked="0" behindDoc="0" simplePos="0" relativeHeight="249">
            <wp:simplePos x="0" y="0"/>
            <wp:positionH relativeFrom="page">
              <wp:posOffset>6047709</wp:posOffset>
            </wp:positionH>
            <wp:positionV relativeFrom="paragraph">
              <wp:posOffset>232482</wp:posOffset>
            </wp:positionV>
            <wp:extent cx="719669" cy="179832"/>
            <wp:effectExtent l="0" t="0" r="0" b="0"/>
            <wp:wrapTopAndBottom/>
            <wp:docPr id="157" name="image101.png" descr=""/>
            <wp:cNvGraphicFramePr>
              <a:graphicFrameLocks noChangeAspect="1"/>
            </wp:cNvGraphicFramePr>
            <a:graphic>
              <a:graphicData uri="http://schemas.openxmlformats.org/drawingml/2006/picture">
                <pic:pic>
                  <pic:nvPicPr>
                    <pic:cNvPr id="158" name="image101.png"/>
                    <pic:cNvPicPr/>
                  </pic:nvPicPr>
                  <pic:blipFill>
                    <a:blip r:embed="rId124" cstate="print"/>
                    <a:stretch>
                      <a:fillRect/>
                    </a:stretch>
                  </pic:blipFill>
                  <pic:spPr>
                    <a:xfrm>
                      <a:off x="0" y="0"/>
                      <a:ext cx="719669" cy="179832"/>
                    </a:xfrm>
                    <a:prstGeom prst="rect">
                      <a:avLst/>
                    </a:prstGeom>
                  </pic:spPr>
                </pic:pic>
              </a:graphicData>
            </a:graphic>
          </wp:anchor>
        </w:drawing>
      </w:r>
    </w:p>
    <w:p>
      <w:pPr>
        <w:spacing w:after="0"/>
        <w:rPr>
          <w:sz w:val="28"/>
        </w:rPr>
        <w:sectPr>
          <w:type w:val="continuous"/>
          <w:pgSz w:w="12240" w:h="15840"/>
          <w:pgMar w:top="1380" w:bottom="280" w:left="0" w:right="0"/>
        </w:sectPr>
      </w:pPr>
    </w:p>
    <w:p>
      <w:pPr>
        <w:pStyle w:val="BodyText"/>
        <w:spacing w:before="4"/>
        <w:rPr>
          <w:sz w:val="19"/>
        </w:rPr>
      </w:pPr>
    </w:p>
    <w:p>
      <w:pPr>
        <w:pStyle w:val="BodyText"/>
        <w:spacing w:line="295" w:lineRule="auto"/>
        <w:ind w:left="1101"/>
      </w:pPr>
      <w:r>
        <w:rPr>
          <w:w w:val="105"/>
        </w:rPr>
        <w:t>DEPARTMENT OF HEALTH AND HUMAN SERVICES CENTERS FOR MEDICARE &amp; MEDICAID SERVICES</w:t>
      </w:r>
    </w:p>
    <w:p>
      <w:pPr>
        <w:spacing w:line="232" w:lineRule="auto" w:before="88"/>
        <w:ind w:left="1101" w:right="790" w:firstLine="38"/>
        <w:jc w:val="right"/>
        <w:rPr>
          <w:sz w:val="17"/>
        </w:rPr>
      </w:pPr>
      <w:r>
        <w:rPr/>
        <w:br w:type="column"/>
      </w:r>
      <w:r>
        <w:rPr>
          <w:sz w:val="16"/>
        </w:rPr>
        <w:t>PRINTED: 11/16/2017</w:t>
      </w:r>
      <w:r>
        <w:rPr>
          <w:w w:val="100"/>
          <w:sz w:val="16"/>
        </w:rPr>
        <w:t> </w:t>
      </w:r>
      <w:r>
        <w:rPr>
          <w:sz w:val="16"/>
        </w:rPr>
        <w:t>FORM APPROVED</w:t>
      </w:r>
      <w:r>
        <w:rPr>
          <w:w w:val="101"/>
          <w:sz w:val="16"/>
        </w:rPr>
        <w:t> </w:t>
      </w:r>
      <w:r>
        <w:rPr>
          <w:w w:val="105"/>
          <w:sz w:val="19"/>
        </w:rPr>
        <w:t>0MB </w:t>
      </w:r>
      <w:r>
        <w:rPr>
          <w:w w:val="105"/>
          <w:sz w:val="17"/>
        </w:rPr>
        <w:t>NO 0938-0391</w:t>
      </w:r>
    </w:p>
    <w:p>
      <w:pPr>
        <w:spacing w:after="0" w:line="232" w:lineRule="auto"/>
        <w:jc w:val="right"/>
        <w:rPr>
          <w:sz w:val="17"/>
        </w:rPr>
        <w:sectPr>
          <w:pgSz w:w="12240" w:h="15840"/>
          <w:pgMar w:top="920" w:bottom="280" w:left="0" w:right="0"/>
          <w:cols w:num="2" w:equalWidth="0">
            <w:col w:w="5607" w:space="3038"/>
            <w:col w:w="3595"/>
          </w:cols>
        </w:sectPr>
      </w:pPr>
    </w:p>
    <w:p>
      <w:pPr>
        <w:pStyle w:val="BodyText"/>
        <w:rPr>
          <w:sz w:val="20"/>
        </w:rPr>
      </w:pPr>
    </w:p>
    <w:p>
      <w:pPr>
        <w:pStyle w:val="BodyText"/>
        <w:rPr>
          <w:sz w:val="20"/>
        </w:rPr>
      </w:pPr>
    </w:p>
    <w:p>
      <w:pPr>
        <w:pStyle w:val="BodyText"/>
        <w:rPr>
          <w:sz w:val="28"/>
        </w:rPr>
      </w:pPr>
    </w:p>
    <w:p>
      <w:pPr>
        <w:pStyle w:val="BodyText"/>
        <w:spacing w:line="20" w:lineRule="exact"/>
        <w:ind w:left="6650"/>
        <w:rPr>
          <w:sz w:val="2"/>
        </w:rPr>
      </w:pPr>
      <w:r>
        <w:rPr>
          <w:sz w:val="2"/>
        </w:rPr>
        <w:pict>
          <v:group style="width:102.5pt;height:.45pt;mso-position-horizontal-relative:char;mso-position-vertical-relative:line" coordorigin="0,0" coordsize="2050,9">
            <v:line style="position:absolute" from="0,4" to="2049,4" stroked="true" strokeweight=".410171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tabs>
          <w:tab w:pos="4927" w:val="left" w:leader="none"/>
          <w:tab w:pos="6672" w:val="left" w:leader="none"/>
          <w:tab w:pos="9082" w:val="left" w:leader="none"/>
        </w:tabs>
        <w:spacing w:before="100"/>
        <w:ind w:left="869" w:right="0" w:firstLine="0"/>
        <w:jc w:val="left"/>
        <w:rPr>
          <w:sz w:val="14"/>
        </w:rPr>
      </w:pPr>
      <w:r>
        <w:rPr/>
        <w:pict>
          <v:shape style="position:absolute;margin-left:45.413124pt;margin-top:-565.91394pt;width:528.4pt;height:567.450pt;mso-position-horizontal-relative:page;mso-position-vertical-relative:paragraph;z-index:7096" type="#_x0000_t202" filled="false" stroked="false">
            <v:textbox inset="0,0,0,0">
              <w:txbxContent>
                <w:tbl>
                  <w:tblPr>
                    <w:tblW w:w="0" w:type="auto"/>
                    <w:jc w:val="left"/>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9"/>
                    <w:gridCol w:w="2553"/>
                    <w:gridCol w:w="596"/>
                    <w:gridCol w:w="491"/>
                    <w:gridCol w:w="551"/>
                    <w:gridCol w:w="814"/>
                    <w:gridCol w:w="492"/>
                    <w:gridCol w:w="247"/>
                    <w:gridCol w:w="731"/>
                    <w:gridCol w:w="510"/>
                    <w:gridCol w:w="1023"/>
                  </w:tblGrid>
                  <w:tr>
                    <w:trPr>
                      <w:trHeight w:val="960" w:hRule="atLeast"/>
                    </w:trPr>
                    <w:tc>
                      <w:tcPr>
                        <w:tcW w:w="2539" w:type="dxa"/>
                        <w:tcBorders>
                          <w:left w:val="single" w:sz="4" w:space="0" w:color="000000"/>
                        </w:tcBorders>
                      </w:tcPr>
                      <w:p>
                        <w:pPr>
                          <w:pStyle w:val="TableParagraph"/>
                          <w:spacing w:line="247" w:lineRule="auto" w:before="87"/>
                          <w:ind w:left="96" w:right="432" w:hanging="2"/>
                          <w:rPr>
                            <w:sz w:val="13"/>
                          </w:rPr>
                        </w:pPr>
                        <w:r>
                          <w:rPr>
                            <w:sz w:val="13"/>
                          </w:rPr>
                          <w:t>S !Al EMENT OF DEFICIENCIES At,O PLAN OF CORRECTION</w:t>
                        </w:r>
                      </w:p>
                    </w:tc>
                    <w:tc>
                      <w:tcPr>
                        <w:tcW w:w="2553" w:type="dxa"/>
                      </w:tcPr>
                      <w:p>
                        <w:pPr>
                          <w:pStyle w:val="TableParagraph"/>
                          <w:spacing w:line="247" w:lineRule="auto" w:before="91"/>
                          <w:ind w:left="354" w:right="417" w:hanging="304"/>
                          <w:rPr>
                            <w:sz w:val="13"/>
                          </w:rPr>
                        </w:pPr>
                        <w:r>
                          <w:rPr>
                            <w:sz w:val="13"/>
                          </w:rPr>
                          <w:t>(X1) PROVIDER/SUPPLIER/CUA IDENTIFICATION NUMBER:</w:t>
                        </w:r>
                      </w:p>
                      <w:p>
                        <w:pPr>
                          <w:pStyle w:val="TableParagraph"/>
                          <w:rPr>
                            <w:rFonts w:ascii="Times New Roman"/>
                            <w:i/>
                            <w:sz w:val="14"/>
                          </w:rPr>
                        </w:pPr>
                      </w:p>
                      <w:p>
                        <w:pPr>
                          <w:pStyle w:val="TableParagraph"/>
                          <w:spacing w:before="3"/>
                          <w:rPr>
                            <w:rFonts w:ascii="Times New Roman"/>
                            <w:i/>
                            <w:sz w:val="15"/>
                          </w:rPr>
                        </w:pPr>
                      </w:p>
                      <w:p>
                        <w:pPr>
                          <w:pStyle w:val="TableParagraph"/>
                          <w:spacing w:before="1"/>
                          <w:ind w:left="930" w:right="985"/>
                          <w:jc w:val="center"/>
                          <w:rPr>
                            <w:b/>
                            <w:sz w:val="16"/>
                          </w:rPr>
                        </w:pPr>
                        <w:r>
                          <w:rPr>
                            <w:b/>
                            <w:w w:val="105"/>
                            <w:sz w:val="16"/>
                          </w:rPr>
                          <w:t>495410</w:t>
                        </w:r>
                      </w:p>
                    </w:tc>
                    <w:tc>
                      <w:tcPr>
                        <w:tcW w:w="3922" w:type="dxa"/>
                        <w:gridSpan w:val="7"/>
                        <w:tcBorders>
                          <w:right w:val="single" w:sz="4" w:space="0" w:color="000000"/>
                        </w:tcBorders>
                      </w:tcPr>
                      <w:p>
                        <w:pPr>
                          <w:pStyle w:val="TableParagraph"/>
                          <w:spacing w:before="87"/>
                          <w:ind w:left="80"/>
                          <w:rPr>
                            <w:sz w:val="13"/>
                          </w:rPr>
                        </w:pPr>
                        <w:r>
                          <w:rPr>
                            <w:sz w:val="13"/>
                          </w:rPr>
                          <w:t>(X2) MULTIPLE CONSTRUCTION</w:t>
                        </w:r>
                      </w:p>
                      <w:p>
                        <w:pPr>
                          <w:pStyle w:val="TableParagraph"/>
                          <w:tabs>
                            <w:tab w:pos="2441" w:val="left" w:leader="none"/>
                          </w:tabs>
                          <w:spacing w:before="43"/>
                          <w:ind w:left="82"/>
                          <w:rPr>
                            <w:sz w:val="13"/>
                          </w:rPr>
                        </w:pPr>
                        <w:r>
                          <w:rPr>
                            <w:rFonts w:ascii="Times New Roman"/>
                            <w:w w:val="110"/>
                            <w:sz w:val="14"/>
                          </w:rPr>
                          <w:t>A</w:t>
                        </w:r>
                        <w:r>
                          <w:rPr>
                            <w:rFonts w:ascii="Times New Roman"/>
                            <w:spacing w:val="-13"/>
                            <w:w w:val="110"/>
                            <w:sz w:val="14"/>
                          </w:rPr>
                          <w:t> </w:t>
                        </w:r>
                        <w:r>
                          <w:rPr>
                            <w:w w:val="110"/>
                            <w:sz w:val="13"/>
                          </w:rPr>
                          <w:t>BUILDING</w:t>
                        </w:r>
                        <w:r>
                          <w:rPr>
                            <w:w w:val="110"/>
                            <w:sz w:val="13"/>
                            <w:u w:val="single"/>
                          </w:rPr>
                          <w:t> </w:t>
                          <w:tab/>
                        </w:r>
                        <w:r>
                          <w:rPr>
                            <w:w w:val="270"/>
                            <w:sz w:val="13"/>
                          </w:rPr>
                          <w:t>_</w:t>
                        </w:r>
                      </w:p>
                      <w:p>
                        <w:pPr>
                          <w:pStyle w:val="TableParagraph"/>
                          <w:spacing w:before="11"/>
                          <w:rPr>
                            <w:rFonts w:ascii="Times New Roman"/>
                            <w:i/>
                            <w:sz w:val="21"/>
                          </w:rPr>
                        </w:pPr>
                      </w:p>
                      <w:p>
                        <w:pPr>
                          <w:pStyle w:val="TableParagraph"/>
                          <w:ind w:left="79"/>
                          <w:rPr>
                            <w:sz w:val="13"/>
                          </w:rPr>
                        </w:pPr>
                        <w:r>
                          <w:rPr>
                            <w:rFonts w:ascii="Times New Roman"/>
                            <w:spacing w:val="-45"/>
                            <w:w w:val="300"/>
                            <w:sz w:val="14"/>
                          </w:rPr>
                          <w:t>8</w:t>
                        </w:r>
                        <w:r>
                          <w:rPr>
                            <w:spacing w:val="-82"/>
                            <w:w w:val="103"/>
                            <w:sz w:val="13"/>
                          </w:rPr>
                          <w:t>W</w:t>
                        </w:r>
                        <w:r>
                          <w:rPr>
                            <w:rFonts w:ascii="Times New Roman"/>
                            <w:spacing w:val="-24"/>
                            <w:w w:val="300"/>
                            <w:sz w:val="14"/>
                          </w:rPr>
                          <w:t>.</w:t>
                        </w:r>
                        <w:r>
                          <w:rPr>
                            <w:spacing w:val="-1"/>
                            <w:w w:val="103"/>
                            <w:sz w:val="13"/>
                          </w:rPr>
                          <w:t>ING</w:t>
                        </w:r>
                      </w:p>
                    </w:tc>
                    <w:tc>
                      <w:tcPr>
                        <w:tcW w:w="1533" w:type="dxa"/>
                        <w:gridSpan w:val="2"/>
                        <w:tcBorders>
                          <w:left w:val="single" w:sz="4" w:space="0" w:color="000000"/>
                        </w:tcBorders>
                      </w:tcPr>
                      <w:p>
                        <w:pPr>
                          <w:pStyle w:val="TableParagraph"/>
                          <w:spacing w:line="247" w:lineRule="auto" w:before="82"/>
                          <w:ind w:left="311" w:hanging="276"/>
                          <w:rPr>
                            <w:sz w:val="13"/>
                          </w:rPr>
                        </w:pPr>
                        <w:r>
                          <w:rPr>
                            <w:sz w:val="13"/>
                          </w:rPr>
                          <w:t>(X3) DATE SURVEY COMPLETED</w:t>
                        </w:r>
                      </w:p>
                      <w:p>
                        <w:pPr>
                          <w:pStyle w:val="TableParagraph"/>
                          <w:rPr>
                            <w:rFonts w:ascii="Times New Roman"/>
                            <w:i/>
                            <w:sz w:val="14"/>
                          </w:rPr>
                        </w:pPr>
                      </w:p>
                      <w:p>
                        <w:pPr>
                          <w:pStyle w:val="TableParagraph"/>
                          <w:spacing w:before="4"/>
                          <w:rPr>
                            <w:rFonts w:ascii="Times New Roman"/>
                            <w:i/>
                            <w:sz w:val="17"/>
                          </w:rPr>
                        </w:pPr>
                      </w:p>
                      <w:p>
                        <w:pPr>
                          <w:pStyle w:val="TableParagraph"/>
                          <w:spacing w:line="189" w:lineRule="exact" w:before="1"/>
                          <w:ind w:left="336"/>
                          <w:rPr>
                            <w:b/>
                            <w:sz w:val="19"/>
                          </w:rPr>
                        </w:pPr>
                        <w:r>
                          <w:rPr>
                            <w:b/>
                            <w:sz w:val="19"/>
                          </w:rPr>
                          <w:t>11/15/2017</w:t>
                        </w:r>
                      </w:p>
                    </w:tc>
                  </w:tr>
                  <w:tr>
                    <w:trPr>
                      <w:trHeight w:val="737" w:hRule="atLeast"/>
                    </w:trPr>
                    <w:tc>
                      <w:tcPr>
                        <w:tcW w:w="5688" w:type="dxa"/>
                        <w:gridSpan w:val="3"/>
                        <w:tcBorders>
                          <w:left w:val="single" w:sz="4" w:space="0" w:color="000000"/>
                          <w:bottom w:val="single" w:sz="4" w:space="0" w:color="000000"/>
                        </w:tcBorders>
                      </w:tcPr>
                      <w:p>
                        <w:pPr>
                          <w:pStyle w:val="TableParagraph"/>
                          <w:spacing w:line="206" w:lineRule="exact"/>
                          <w:ind w:left="182"/>
                          <w:rPr>
                            <w:sz w:val="13"/>
                          </w:rPr>
                        </w:pPr>
                        <w:r>
                          <w:rPr>
                            <w:sz w:val="13"/>
                          </w:rPr>
                          <w:t>NAME </w:t>
                        </w:r>
                        <w:r>
                          <w:rPr>
                            <w:rFonts w:ascii="Times New Roman"/>
                            <w:sz w:val="23"/>
                          </w:rPr>
                          <w:t>or </w:t>
                        </w:r>
                        <w:r>
                          <w:rPr>
                            <w:sz w:val="13"/>
                          </w:rPr>
                          <w:t>PROVIOEn OR SUPPLIER</w:t>
                        </w:r>
                      </w:p>
                      <w:p>
                        <w:pPr>
                          <w:pStyle w:val="TableParagraph"/>
                          <w:spacing w:before="170"/>
                          <w:ind w:left="182"/>
                          <w:rPr>
                            <w:b/>
                            <w:sz w:val="16"/>
                          </w:rPr>
                        </w:pPr>
                        <w:r>
                          <w:rPr>
                            <w:b/>
                            <w:sz w:val="16"/>
                          </w:rPr>
                          <w:t>ARLEIGH BURKE PAVILION</w:t>
                        </w:r>
                      </w:p>
                    </w:tc>
                    <w:tc>
                      <w:tcPr>
                        <w:tcW w:w="1042" w:type="dxa"/>
                        <w:gridSpan w:val="2"/>
                        <w:tcBorders>
                          <w:bottom w:val="single" w:sz="4" w:space="0" w:color="000000"/>
                          <w:right w:val="nil"/>
                        </w:tcBorders>
                      </w:tcPr>
                      <w:p>
                        <w:pPr>
                          <w:pStyle w:val="TableParagraph"/>
                          <w:spacing w:before="34"/>
                          <w:ind w:left="212" w:right="-29"/>
                          <w:rPr>
                            <w:sz w:val="13"/>
                          </w:rPr>
                        </w:pPr>
                        <w:r>
                          <w:rPr>
                            <w:sz w:val="13"/>
                          </w:rPr>
                          <w:t>STREET</w:t>
                        </w:r>
                        <w:r>
                          <w:rPr>
                            <w:spacing w:val="9"/>
                            <w:sz w:val="13"/>
                          </w:rPr>
                          <w:t> </w:t>
                        </w:r>
                        <w:r>
                          <w:rPr>
                            <w:sz w:val="13"/>
                          </w:rPr>
                          <w:t>ADD</w:t>
                        </w:r>
                      </w:p>
                      <w:p>
                        <w:pPr>
                          <w:pStyle w:val="TableParagraph"/>
                          <w:spacing w:before="81"/>
                          <w:ind w:left="216" w:right="-15"/>
                          <w:rPr>
                            <w:b/>
                            <w:sz w:val="14"/>
                          </w:rPr>
                        </w:pPr>
                        <w:r>
                          <w:rPr>
                            <w:b/>
                            <w:w w:val="105"/>
                            <w:sz w:val="14"/>
                          </w:rPr>
                          <w:t>1739</w:t>
                        </w:r>
                        <w:r>
                          <w:rPr>
                            <w:b/>
                            <w:spacing w:val="-16"/>
                            <w:w w:val="105"/>
                            <w:sz w:val="14"/>
                          </w:rPr>
                          <w:t> </w:t>
                        </w:r>
                        <w:r>
                          <w:rPr>
                            <w:b/>
                            <w:w w:val="105"/>
                            <w:sz w:val="14"/>
                          </w:rPr>
                          <w:t>KIRBY</w:t>
                        </w:r>
                      </w:p>
                      <w:p>
                        <w:pPr>
                          <w:pStyle w:val="TableParagraph"/>
                          <w:spacing w:before="65"/>
                          <w:ind w:left="216"/>
                          <w:rPr>
                            <w:b/>
                            <w:sz w:val="16"/>
                          </w:rPr>
                        </w:pPr>
                        <w:r>
                          <w:rPr>
                            <w:b/>
                            <w:w w:val="105"/>
                            <w:sz w:val="16"/>
                          </w:rPr>
                          <w:t>MC</w:t>
                        </w:r>
                        <w:r>
                          <w:rPr>
                            <w:b/>
                            <w:spacing w:val="-27"/>
                            <w:w w:val="105"/>
                            <w:sz w:val="16"/>
                          </w:rPr>
                          <w:t> </w:t>
                        </w:r>
                        <w:r>
                          <w:rPr>
                            <w:b/>
                            <w:w w:val="105"/>
                            <w:sz w:val="16"/>
                          </w:rPr>
                          <w:t>LEAN,</w:t>
                        </w:r>
                      </w:p>
                    </w:tc>
                    <w:tc>
                      <w:tcPr>
                        <w:tcW w:w="814" w:type="dxa"/>
                        <w:tcBorders>
                          <w:left w:val="nil"/>
                          <w:bottom w:val="single" w:sz="4" w:space="0" w:color="000000"/>
                          <w:right w:val="nil"/>
                        </w:tcBorders>
                      </w:tcPr>
                      <w:p>
                        <w:pPr>
                          <w:pStyle w:val="TableParagraph"/>
                          <w:spacing w:before="34"/>
                          <w:ind w:left="18"/>
                          <w:rPr>
                            <w:sz w:val="13"/>
                          </w:rPr>
                        </w:pPr>
                        <w:r>
                          <w:rPr>
                            <w:sz w:val="13"/>
                          </w:rPr>
                          <w:t>RESS, CITY,</w:t>
                        </w:r>
                      </w:p>
                      <w:p>
                        <w:pPr>
                          <w:pStyle w:val="TableParagraph"/>
                          <w:spacing w:before="81"/>
                          <w:ind w:left="53"/>
                          <w:rPr>
                            <w:b/>
                            <w:sz w:val="14"/>
                          </w:rPr>
                        </w:pPr>
                        <w:r>
                          <w:rPr>
                            <w:b/>
                            <w:w w:val="105"/>
                            <w:sz w:val="14"/>
                          </w:rPr>
                          <w:t>ROAD</w:t>
                        </w:r>
                      </w:p>
                      <w:p>
                        <w:pPr>
                          <w:pStyle w:val="TableParagraph"/>
                          <w:spacing w:before="65"/>
                          <w:ind w:left="34"/>
                          <w:rPr>
                            <w:b/>
                            <w:sz w:val="16"/>
                          </w:rPr>
                        </w:pPr>
                        <w:r>
                          <w:rPr>
                            <w:b/>
                            <w:sz w:val="16"/>
                          </w:rPr>
                          <w:t>VA 22101</w:t>
                        </w:r>
                      </w:p>
                    </w:tc>
                    <w:tc>
                      <w:tcPr>
                        <w:tcW w:w="492" w:type="dxa"/>
                        <w:tcBorders>
                          <w:left w:val="nil"/>
                          <w:bottom w:val="single" w:sz="4" w:space="0" w:color="000000"/>
                          <w:right w:val="nil"/>
                        </w:tcBorders>
                      </w:tcPr>
                      <w:p>
                        <w:pPr>
                          <w:pStyle w:val="TableParagraph"/>
                          <w:spacing w:before="34"/>
                          <w:ind w:left="22"/>
                          <w:rPr>
                            <w:sz w:val="13"/>
                          </w:rPr>
                        </w:pPr>
                        <w:r>
                          <w:rPr>
                            <w:sz w:val="13"/>
                          </w:rPr>
                          <w:t>STATE,</w:t>
                        </w:r>
                      </w:p>
                    </w:tc>
                    <w:tc>
                      <w:tcPr>
                        <w:tcW w:w="247" w:type="dxa"/>
                        <w:tcBorders>
                          <w:left w:val="nil"/>
                          <w:bottom w:val="single" w:sz="4" w:space="0" w:color="000000"/>
                          <w:right w:val="nil"/>
                        </w:tcBorders>
                      </w:tcPr>
                      <w:p>
                        <w:pPr>
                          <w:pStyle w:val="TableParagraph"/>
                          <w:spacing w:before="34"/>
                          <w:ind w:left="24"/>
                          <w:rPr>
                            <w:sz w:val="13"/>
                          </w:rPr>
                        </w:pPr>
                        <w:r>
                          <w:rPr>
                            <w:w w:val="105"/>
                            <w:sz w:val="13"/>
                          </w:rPr>
                          <w:t>ZIP</w:t>
                        </w:r>
                      </w:p>
                    </w:tc>
                    <w:tc>
                      <w:tcPr>
                        <w:tcW w:w="2264" w:type="dxa"/>
                        <w:gridSpan w:val="3"/>
                        <w:tcBorders>
                          <w:left w:val="nil"/>
                          <w:bottom w:val="single" w:sz="4" w:space="0" w:color="000000"/>
                        </w:tcBorders>
                      </w:tcPr>
                      <w:p>
                        <w:pPr>
                          <w:pStyle w:val="TableParagraph"/>
                          <w:spacing w:before="34"/>
                          <w:ind w:left="23"/>
                          <w:rPr>
                            <w:sz w:val="13"/>
                          </w:rPr>
                        </w:pPr>
                        <w:r>
                          <w:rPr>
                            <w:sz w:val="13"/>
                          </w:rPr>
                          <w:t>CODE</w:t>
                        </w:r>
                      </w:p>
                    </w:tc>
                  </w:tr>
                  <w:tr>
                    <w:trPr>
                      <w:trHeight w:val="746" w:hRule="atLeast"/>
                    </w:trPr>
                    <w:tc>
                      <w:tcPr>
                        <w:tcW w:w="5092" w:type="dxa"/>
                        <w:gridSpan w:val="2"/>
                        <w:tcBorders>
                          <w:top w:val="single" w:sz="4" w:space="0" w:color="000000"/>
                          <w:left w:val="single" w:sz="4" w:space="0" w:color="000000"/>
                          <w:right w:val="nil"/>
                        </w:tcBorders>
                      </w:tcPr>
                      <w:p>
                        <w:pPr>
                          <w:pStyle w:val="TableParagraph"/>
                          <w:tabs>
                            <w:tab w:pos="1294" w:val="left" w:leader="none"/>
                            <w:tab w:pos="1561" w:val="left" w:leader="none"/>
                          </w:tabs>
                          <w:spacing w:line="218" w:lineRule="auto" w:before="55"/>
                          <w:ind w:left="254" w:right="547" w:firstLine="26"/>
                          <w:rPr>
                            <w:sz w:val="13"/>
                          </w:rPr>
                        </w:pPr>
                        <w:r>
                          <w:rPr>
                            <w:position w:val="-1"/>
                            <w:sz w:val="13"/>
                          </w:rPr>
                          <w:t>(X4)</w:t>
                        </w:r>
                        <w:r>
                          <w:rPr>
                            <w:spacing w:val="6"/>
                            <w:position w:val="-1"/>
                            <w:sz w:val="13"/>
                          </w:rPr>
                          <w:t> </w:t>
                        </w:r>
                        <w:r>
                          <w:rPr>
                            <w:position w:val="-1"/>
                            <w:sz w:val="13"/>
                          </w:rPr>
                          <w:t>ID</w:t>
                          <w:tab/>
                          <w:tab/>
                        </w:r>
                        <w:r>
                          <w:rPr>
                            <w:sz w:val="13"/>
                          </w:rPr>
                          <w:t>SUMMARY STATEMENT OF DEFICIENCIES PREFIX</w:t>
                          <w:tab/>
                        </w:r>
                        <w:r>
                          <w:rPr>
                            <w:position w:val="2"/>
                            <w:sz w:val="13"/>
                          </w:rPr>
                          <w:t>(EACH DEFICIENCY  MUST BE PRECEDED  BY</w:t>
                        </w:r>
                        <w:r>
                          <w:rPr>
                            <w:spacing w:val="-22"/>
                            <w:position w:val="2"/>
                            <w:sz w:val="13"/>
                          </w:rPr>
                          <w:t> </w:t>
                        </w:r>
                        <w:r>
                          <w:rPr>
                            <w:position w:val="2"/>
                            <w:sz w:val="13"/>
                          </w:rPr>
                          <w:t>FULL</w:t>
                        </w:r>
                      </w:p>
                      <w:p>
                        <w:pPr>
                          <w:pStyle w:val="TableParagraph"/>
                          <w:tabs>
                            <w:tab w:pos="1244" w:val="left" w:leader="none"/>
                          </w:tabs>
                          <w:spacing w:line="155" w:lineRule="exact"/>
                          <w:ind w:left="362"/>
                          <w:rPr>
                            <w:sz w:val="13"/>
                          </w:rPr>
                        </w:pPr>
                        <w:r>
                          <w:rPr>
                            <w:sz w:val="13"/>
                          </w:rPr>
                          <w:t>TAG</w:t>
                          <w:tab/>
                        </w:r>
                        <w:r>
                          <w:rPr>
                            <w:position w:val="2"/>
                            <w:sz w:val="13"/>
                          </w:rPr>
                          <w:t>REGULATORY  OR LSC IDENTIFYING</w:t>
                        </w:r>
                        <w:r>
                          <w:rPr>
                            <w:spacing w:val="-16"/>
                            <w:position w:val="2"/>
                            <w:sz w:val="13"/>
                          </w:rPr>
                          <w:t> </w:t>
                        </w:r>
                        <w:r>
                          <w:rPr>
                            <w:position w:val="2"/>
                            <w:sz w:val="13"/>
                          </w:rPr>
                          <w:t>INFORMATION)</w:t>
                        </w:r>
                      </w:p>
                    </w:tc>
                    <w:tc>
                      <w:tcPr>
                        <w:tcW w:w="1087" w:type="dxa"/>
                        <w:gridSpan w:val="2"/>
                        <w:tcBorders>
                          <w:top w:val="single" w:sz="4" w:space="0" w:color="000000"/>
                          <w:left w:val="nil"/>
                          <w:right w:val="nil"/>
                        </w:tcBorders>
                      </w:tcPr>
                      <w:p>
                        <w:pPr>
                          <w:pStyle w:val="TableParagraph"/>
                          <w:spacing w:line="247" w:lineRule="auto" w:before="60"/>
                          <w:ind w:left="239" w:right="380" w:firstLine="14"/>
                          <w:jc w:val="center"/>
                          <w:rPr>
                            <w:sz w:val="13"/>
                          </w:rPr>
                        </w:pPr>
                        <w:r>
                          <w:rPr>
                            <w:sz w:val="13"/>
                          </w:rPr>
                          <w:t>ID  </w:t>
                        </w:r>
                        <w:r>
                          <w:rPr>
                            <w:w w:val="95"/>
                            <w:sz w:val="13"/>
                          </w:rPr>
                          <w:t>PREFIX </w:t>
                        </w:r>
                        <w:r>
                          <w:rPr>
                            <w:sz w:val="13"/>
                          </w:rPr>
                          <w:t>TAG</w:t>
                        </w:r>
                      </w:p>
                    </w:tc>
                    <w:tc>
                      <w:tcPr>
                        <w:tcW w:w="3345" w:type="dxa"/>
                        <w:gridSpan w:val="6"/>
                        <w:tcBorders>
                          <w:top w:val="single" w:sz="4" w:space="0" w:color="000000"/>
                          <w:left w:val="nil"/>
                          <w:right w:val="nil"/>
                        </w:tcBorders>
                      </w:tcPr>
                      <w:p>
                        <w:pPr>
                          <w:pStyle w:val="TableParagraph"/>
                          <w:spacing w:line="247" w:lineRule="auto" w:before="46"/>
                          <w:ind w:left="356" w:right="302" w:hanging="11"/>
                          <w:jc w:val="center"/>
                          <w:rPr>
                            <w:sz w:val="13"/>
                          </w:rPr>
                        </w:pPr>
                        <w:r>
                          <w:rPr>
                            <w:w w:val="105"/>
                            <w:sz w:val="13"/>
                          </w:rPr>
                          <w:t>PROVIDER'S PLAN OF CORRECTION (EACH</w:t>
                        </w:r>
                        <w:r>
                          <w:rPr>
                            <w:spacing w:val="-19"/>
                            <w:w w:val="105"/>
                            <w:sz w:val="13"/>
                          </w:rPr>
                          <w:t> </w:t>
                        </w:r>
                        <w:r>
                          <w:rPr>
                            <w:w w:val="105"/>
                            <w:sz w:val="13"/>
                          </w:rPr>
                          <w:t>CORRECTIVE</w:t>
                        </w:r>
                        <w:r>
                          <w:rPr>
                            <w:spacing w:val="-16"/>
                            <w:w w:val="105"/>
                            <w:sz w:val="13"/>
                          </w:rPr>
                          <w:t> </w:t>
                        </w:r>
                        <w:r>
                          <w:rPr>
                            <w:w w:val="105"/>
                            <w:sz w:val="13"/>
                          </w:rPr>
                          <w:t>ACTION</w:t>
                        </w:r>
                        <w:r>
                          <w:rPr>
                            <w:spacing w:val="-20"/>
                            <w:w w:val="105"/>
                            <w:sz w:val="13"/>
                          </w:rPr>
                          <w:t> </w:t>
                        </w:r>
                        <w:r>
                          <w:rPr>
                            <w:w w:val="105"/>
                            <w:sz w:val="13"/>
                          </w:rPr>
                          <w:t>SHOULD</w:t>
                        </w:r>
                        <w:r>
                          <w:rPr>
                            <w:spacing w:val="-18"/>
                            <w:w w:val="105"/>
                            <w:sz w:val="13"/>
                          </w:rPr>
                          <w:t> </w:t>
                        </w:r>
                        <w:r>
                          <w:rPr>
                            <w:w w:val="105"/>
                            <w:sz w:val="13"/>
                          </w:rPr>
                          <w:t>BE</w:t>
                        </w:r>
                      </w:p>
                      <w:p>
                        <w:pPr>
                          <w:pStyle w:val="TableParagraph"/>
                          <w:spacing w:line="247" w:lineRule="auto"/>
                          <w:ind w:left="229" w:right="193"/>
                          <w:jc w:val="center"/>
                          <w:rPr>
                            <w:sz w:val="13"/>
                          </w:rPr>
                        </w:pPr>
                        <w:r>
                          <w:rPr>
                            <w:sz w:val="13"/>
                          </w:rPr>
                          <w:t>CROSS-REFERENCED TO THE APPROPRIATE DEFICIENCY)</w:t>
                        </w:r>
                      </w:p>
                    </w:tc>
                    <w:tc>
                      <w:tcPr>
                        <w:tcW w:w="1023" w:type="dxa"/>
                        <w:tcBorders>
                          <w:top w:val="single" w:sz="4" w:space="0" w:color="000000"/>
                          <w:left w:val="nil"/>
                        </w:tcBorders>
                      </w:tcPr>
                      <w:p>
                        <w:pPr>
                          <w:pStyle w:val="TableParagraph"/>
                          <w:spacing w:line="276" w:lineRule="auto" w:before="74"/>
                          <w:ind w:left="206" w:right="84" w:hanging="1"/>
                          <w:jc w:val="center"/>
                          <w:rPr>
                            <w:sz w:val="10"/>
                          </w:rPr>
                        </w:pPr>
                        <w:r>
                          <w:rPr>
                            <w:w w:val="105"/>
                            <w:sz w:val="10"/>
                          </w:rPr>
                          <w:t>(XS)  COMPLETION DATE</w:t>
                        </w:r>
                      </w:p>
                    </w:tc>
                  </w:tr>
                  <w:tr>
                    <w:trPr>
                      <w:trHeight w:val="8839" w:hRule="atLeast"/>
                    </w:trPr>
                    <w:tc>
                      <w:tcPr>
                        <w:tcW w:w="5092" w:type="dxa"/>
                        <w:gridSpan w:val="2"/>
                        <w:tcBorders>
                          <w:left w:val="single" w:sz="4" w:space="0" w:color="000000"/>
                          <w:bottom w:val="single" w:sz="4" w:space="0" w:color="000000"/>
                          <w:right w:val="nil"/>
                        </w:tcBorders>
                      </w:tcPr>
                      <w:p>
                        <w:pPr>
                          <w:pStyle w:val="TableParagraph"/>
                          <w:spacing w:before="1"/>
                          <w:rPr>
                            <w:rFonts w:ascii="Times New Roman"/>
                            <w:i/>
                            <w:sz w:val="23"/>
                          </w:rPr>
                        </w:pPr>
                      </w:p>
                      <w:p>
                        <w:pPr>
                          <w:pStyle w:val="TableParagraph"/>
                          <w:ind w:left="327"/>
                          <w:rPr>
                            <w:sz w:val="17"/>
                          </w:rPr>
                        </w:pPr>
                        <w:r>
                          <w:rPr>
                            <w:w w:val="105"/>
                            <w:sz w:val="17"/>
                          </w:rPr>
                          <w:t>F 441 Continued From page 12</w:t>
                        </w:r>
                      </w:p>
                      <w:p>
                        <w:pPr>
                          <w:pStyle w:val="TableParagraph"/>
                          <w:spacing w:line="259" w:lineRule="auto" w:before="64"/>
                          <w:ind w:left="925" w:right="103" w:firstLine="14"/>
                          <w:rPr>
                            <w:sz w:val="17"/>
                          </w:rPr>
                        </w:pPr>
                        <w:r>
                          <w:rPr>
                            <w:w w:val="105"/>
                            <w:sz w:val="17"/>
                          </w:rPr>
                          <w:t>inches wide by 24 inches  deep and  58 inches high with four shelves and a clean laundry cart filled with clean bed pads to be folded. Further observation of the table for folding clean linen revealed 34 clean and folded washcloths and a clean and folded bath blanket. The laundry cart with the clean bed pads was in front of the clean folding table uncovered. The clean laundry rack contained  numerous clean  and folded towels,</w:t>
                        </w:r>
                        <w:r>
                          <w:rPr>
                            <w:spacing w:val="3"/>
                            <w:w w:val="105"/>
                            <w:sz w:val="17"/>
                          </w:rPr>
                          <w:t> </w:t>
                        </w:r>
                        <w:r>
                          <w:rPr>
                            <w:w w:val="105"/>
                            <w:sz w:val="17"/>
                          </w:rPr>
                          <w:t>bed</w:t>
                        </w:r>
                      </w:p>
                      <w:p>
                        <w:pPr>
                          <w:pStyle w:val="TableParagraph"/>
                          <w:spacing w:line="217" w:lineRule="exact"/>
                          <w:ind w:left="927"/>
                          <w:rPr>
                            <w:rFonts w:ascii="Times New Roman"/>
                            <w:sz w:val="21"/>
                          </w:rPr>
                        </w:pPr>
                        <w:r>
                          <w:rPr>
                            <w:w w:val="110"/>
                            <w:sz w:val="17"/>
                          </w:rPr>
                          <w:t>sheets</w:t>
                        </w:r>
                        <w:r>
                          <w:rPr>
                            <w:spacing w:val="-11"/>
                            <w:w w:val="110"/>
                            <w:sz w:val="17"/>
                          </w:rPr>
                          <w:t> </w:t>
                        </w:r>
                        <w:r>
                          <w:rPr>
                            <w:w w:val="110"/>
                            <w:sz w:val="17"/>
                          </w:rPr>
                          <w:t>and</w:t>
                        </w:r>
                        <w:r>
                          <w:rPr>
                            <w:spacing w:val="-14"/>
                            <w:w w:val="110"/>
                            <w:sz w:val="17"/>
                          </w:rPr>
                          <w:t> </w:t>
                        </w:r>
                        <w:r>
                          <w:rPr>
                            <w:w w:val="110"/>
                            <w:sz w:val="17"/>
                          </w:rPr>
                          <w:t>resident</w:t>
                        </w:r>
                        <w:r>
                          <w:rPr>
                            <w:spacing w:val="-8"/>
                            <w:w w:val="110"/>
                            <w:sz w:val="17"/>
                          </w:rPr>
                          <w:t> </w:t>
                        </w:r>
                        <w:r>
                          <w:rPr>
                            <w:w w:val="110"/>
                            <w:sz w:val="17"/>
                          </w:rPr>
                          <w:t>clothing</w:t>
                        </w:r>
                        <w:r>
                          <w:rPr>
                            <w:spacing w:val="-13"/>
                            <w:w w:val="110"/>
                            <w:sz w:val="17"/>
                          </w:rPr>
                          <w:t> </w:t>
                        </w:r>
                        <w:r>
                          <w:rPr>
                            <w:w w:val="110"/>
                            <w:sz w:val="17"/>
                          </w:rPr>
                          <w:t>and</w:t>
                        </w:r>
                        <w:r>
                          <w:rPr>
                            <w:spacing w:val="-17"/>
                            <w:w w:val="110"/>
                            <w:sz w:val="17"/>
                          </w:rPr>
                          <w:t> </w:t>
                        </w:r>
                        <w:r>
                          <w:rPr>
                            <w:w w:val="110"/>
                            <w:sz w:val="17"/>
                          </w:rPr>
                          <w:t>was</w:t>
                        </w:r>
                        <w:r>
                          <w:rPr>
                            <w:spacing w:val="-17"/>
                            <w:w w:val="110"/>
                            <w:sz w:val="17"/>
                          </w:rPr>
                          <w:t> </w:t>
                        </w:r>
                        <w:r>
                          <w:rPr>
                            <w:w w:val="110"/>
                            <w:sz w:val="17"/>
                          </w:rPr>
                          <w:t>observed</w:t>
                        </w:r>
                        <w:r>
                          <w:rPr>
                            <w:spacing w:val="-9"/>
                            <w:w w:val="110"/>
                            <w:sz w:val="17"/>
                          </w:rPr>
                          <w:t> </w:t>
                        </w:r>
                        <w:r>
                          <w:rPr>
                            <w:rFonts w:ascii="Times New Roman"/>
                            <w:w w:val="110"/>
                            <w:sz w:val="21"/>
                          </w:rPr>
                          <w:t>to</w:t>
                        </w:r>
                      </w:p>
                      <w:p>
                        <w:pPr>
                          <w:pStyle w:val="TableParagraph"/>
                          <w:spacing w:before="2"/>
                          <w:ind w:left="926"/>
                          <w:rPr>
                            <w:sz w:val="17"/>
                          </w:rPr>
                        </w:pPr>
                        <w:r>
                          <w:rPr>
                            <w:w w:val="105"/>
                            <w:sz w:val="17"/>
                          </w:rPr>
                          <w:t>be uncovered.</w:t>
                        </w:r>
                      </w:p>
                      <w:p>
                        <w:pPr>
                          <w:pStyle w:val="TableParagraph"/>
                          <w:spacing w:before="8"/>
                          <w:rPr>
                            <w:rFonts w:ascii="Times New Roman"/>
                            <w:i/>
                            <w:sz w:val="19"/>
                          </w:rPr>
                        </w:pPr>
                      </w:p>
                      <w:p>
                        <w:pPr>
                          <w:pStyle w:val="TableParagraph"/>
                          <w:spacing w:line="259" w:lineRule="auto"/>
                          <w:ind w:left="907" w:right="243" w:firstLine="15"/>
                          <w:rPr>
                            <w:sz w:val="17"/>
                          </w:rPr>
                        </w:pPr>
                        <w:r>
                          <w:rPr>
                            <w:w w:val="105"/>
                            <w:sz w:val="17"/>
                          </w:rPr>
                          <w:t>Further observation of the clean laundry area revealed a table top fan sitting on top of a refrigerator across from the clan folding table and the clean laundry cart.  The fan was blowing toward the clean folding table and over the top of the clean laundry cart. OSM #11 was asked to  turn the fan off. Observation of the</w:t>
                        </w:r>
                        <w:r>
                          <w:rPr>
                            <w:spacing w:val="49"/>
                            <w:w w:val="105"/>
                            <w:sz w:val="17"/>
                          </w:rPr>
                          <w:t> </w:t>
                        </w:r>
                        <w:r>
                          <w:rPr>
                            <w:w w:val="105"/>
                            <w:sz w:val="17"/>
                          </w:rPr>
                          <w:t>fan revealed the fan blades and  the front  and rear finger guards were covered with grey</w:t>
                        </w:r>
                        <w:r>
                          <w:rPr>
                            <w:spacing w:val="-4"/>
                            <w:w w:val="105"/>
                            <w:sz w:val="17"/>
                          </w:rPr>
                          <w:t> </w:t>
                        </w:r>
                        <w:r>
                          <w:rPr>
                            <w:w w:val="105"/>
                            <w:sz w:val="17"/>
                          </w:rPr>
                          <w:t>dust/lint.</w:t>
                        </w:r>
                      </w:p>
                      <w:p>
                        <w:pPr>
                          <w:pStyle w:val="TableParagraph"/>
                          <w:spacing w:line="254" w:lineRule="auto" w:before="3"/>
                          <w:ind w:left="905" w:hanging="1"/>
                          <w:rPr>
                            <w:sz w:val="17"/>
                          </w:rPr>
                        </w:pPr>
                        <w:r>
                          <w:rPr>
                            <w:w w:val="105"/>
                            <w:sz w:val="17"/>
                          </w:rPr>
                          <w:t>Observation of the ceiling above the clean folding table and clean laundry cart revealed a 24 by</w:t>
                        </w:r>
                      </w:p>
                      <w:p>
                        <w:pPr>
                          <w:pStyle w:val="TableParagraph"/>
                          <w:spacing w:line="266" w:lineRule="auto" w:before="4"/>
                          <w:ind w:left="897" w:right="27" w:firstLine="6"/>
                          <w:rPr>
                            <w:sz w:val="17"/>
                          </w:rPr>
                        </w:pPr>
                        <w:r>
                          <w:rPr>
                            <w:w w:val="110"/>
                            <w:sz w:val="17"/>
                          </w:rPr>
                          <w:t>24-inch ceiling vent with diffuse baffles blowing air in four directions of the clean laundry area.</w:t>
                        </w:r>
                      </w:p>
                      <w:p>
                        <w:pPr>
                          <w:pStyle w:val="TableParagraph"/>
                          <w:spacing w:line="259" w:lineRule="auto"/>
                          <w:ind w:left="891" w:right="243" w:firstLine="3"/>
                          <w:rPr>
                            <w:sz w:val="17"/>
                          </w:rPr>
                        </w:pPr>
                        <w:r>
                          <w:rPr>
                            <w:w w:val="105"/>
                            <w:sz w:val="17"/>
                          </w:rPr>
                          <w:t>Further observation of the ceiling vent revealed the diffuse baffles were coated with grey colored dust and the surrounding ceiling tiles around the vent were observed with pieces of dust and lint hanging from them.</w:t>
                        </w:r>
                      </w:p>
                      <w:p>
                        <w:pPr>
                          <w:pStyle w:val="TableParagraph"/>
                          <w:spacing w:before="7"/>
                          <w:rPr>
                            <w:rFonts w:ascii="Times New Roman"/>
                            <w:i/>
                            <w:sz w:val="19"/>
                          </w:rPr>
                        </w:pPr>
                      </w:p>
                      <w:p>
                        <w:pPr>
                          <w:pStyle w:val="TableParagraph"/>
                          <w:spacing w:line="254" w:lineRule="auto" w:before="1"/>
                          <w:ind w:left="873" w:right="314" w:firstLine="18"/>
                          <w:rPr>
                            <w:sz w:val="17"/>
                          </w:rPr>
                        </w:pPr>
                        <w:r>
                          <w:rPr>
                            <w:w w:val="105"/>
                            <w:sz w:val="17"/>
                          </w:rPr>
                          <w:t>When asked about the process of cleaning the fans and air vents OSM #11 stated they are cleaned every Friday. OSM # </w:t>
                        </w:r>
                        <w:r>
                          <w:rPr>
                            <w:rFonts w:ascii="Times New Roman"/>
                            <w:w w:val="105"/>
                            <w:sz w:val="18"/>
                          </w:rPr>
                          <w:t>1</w:t>
                        </w:r>
                        <w:r>
                          <w:rPr>
                            <w:rFonts w:ascii="Times New Roman"/>
                            <w:spacing w:val="47"/>
                            <w:w w:val="105"/>
                            <w:sz w:val="18"/>
                          </w:rPr>
                          <w:t> </w:t>
                        </w:r>
                        <w:r>
                          <w:rPr>
                            <w:w w:val="105"/>
                            <w:sz w:val="17"/>
                          </w:rPr>
                          <w:t>was asked to turn </w:t>
                        </w:r>
                        <w:r>
                          <w:rPr>
                            <w:i/>
                            <w:w w:val="105"/>
                            <w:sz w:val="19"/>
                          </w:rPr>
                          <w:t>off </w:t>
                        </w:r>
                        <w:r>
                          <w:rPr>
                            <w:w w:val="105"/>
                            <w:sz w:val="17"/>
                          </w:rPr>
                          <w:t>the table top fan that was blowing in the clean linen folding room. When asked if the fan was clean, OSM #11 stated no and agreed the fan blades and finger guards were covered in dust/lint. When asked if the clean</w:t>
                        </w:r>
                        <w:r>
                          <w:rPr>
                            <w:spacing w:val="-27"/>
                            <w:w w:val="105"/>
                            <w:sz w:val="17"/>
                          </w:rPr>
                          <w:t> </w:t>
                        </w:r>
                        <w:r>
                          <w:rPr>
                            <w:w w:val="105"/>
                            <w:sz w:val="17"/>
                          </w:rPr>
                          <w:t>washcloths</w:t>
                        </w:r>
                      </w:p>
                    </w:tc>
                    <w:tc>
                      <w:tcPr>
                        <w:tcW w:w="5455" w:type="dxa"/>
                        <w:gridSpan w:val="9"/>
                        <w:tcBorders>
                          <w:left w:val="nil"/>
                          <w:bottom w:val="single" w:sz="4" w:space="0" w:color="000000"/>
                        </w:tcBorders>
                      </w:tcPr>
                      <w:p>
                        <w:pPr>
                          <w:pStyle w:val="TableParagraph"/>
                          <w:spacing w:before="3"/>
                          <w:rPr>
                            <w:rFonts w:ascii="Times New Roman"/>
                            <w:i/>
                            <w:sz w:val="24"/>
                          </w:rPr>
                        </w:pPr>
                      </w:p>
                      <w:p>
                        <w:pPr>
                          <w:pStyle w:val="TableParagraph"/>
                          <w:spacing w:before="1"/>
                          <w:ind w:left="403"/>
                          <w:rPr>
                            <w:sz w:val="17"/>
                          </w:rPr>
                        </w:pPr>
                        <w:r>
                          <w:rPr>
                            <w:w w:val="105"/>
                            <w:sz w:val="17"/>
                          </w:rPr>
                          <w:t>F 441</w:t>
                        </w:r>
                      </w:p>
                    </w:tc>
                  </w:tr>
                </w:tbl>
                <w:p>
                  <w:pPr>
                    <w:pStyle w:val="BodyText"/>
                  </w:pPr>
                </w:p>
              </w:txbxContent>
            </v:textbox>
            <w10:wrap type="none"/>
          </v:shape>
        </w:pict>
      </w:r>
      <w:r>
        <w:rPr>
          <w:w w:val="105"/>
          <w:position w:val="1"/>
          <w:sz w:val="12"/>
        </w:rPr>
        <w:t>FORM CMS-2567(02-99) Previous</w:t>
      </w:r>
      <w:r>
        <w:rPr>
          <w:spacing w:val="-9"/>
          <w:w w:val="105"/>
          <w:position w:val="1"/>
          <w:sz w:val="12"/>
        </w:rPr>
        <w:t> </w:t>
      </w:r>
      <w:r>
        <w:rPr>
          <w:w w:val="105"/>
          <w:position w:val="1"/>
          <w:sz w:val="12"/>
        </w:rPr>
        <w:t>Versions</w:t>
      </w:r>
      <w:r>
        <w:rPr>
          <w:spacing w:val="5"/>
          <w:w w:val="105"/>
          <w:position w:val="1"/>
          <w:sz w:val="12"/>
        </w:rPr>
        <w:t> </w:t>
      </w:r>
      <w:r>
        <w:rPr>
          <w:w w:val="105"/>
          <w:position w:val="1"/>
          <w:sz w:val="12"/>
        </w:rPr>
        <w:t>Obsolete</w:t>
        <w:tab/>
      </w:r>
      <w:r>
        <w:rPr>
          <w:sz w:val="12"/>
        </w:rPr>
        <w:t>Event</w:t>
      </w:r>
      <w:r>
        <w:rPr>
          <w:spacing w:val="-10"/>
          <w:sz w:val="12"/>
        </w:rPr>
        <w:t> </w:t>
      </w:r>
      <w:r>
        <w:rPr>
          <w:sz w:val="13"/>
        </w:rPr>
        <w:t>ID:111G11</w:t>
        <w:tab/>
      </w:r>
      <w:r>
        <w:rPr>
          <w:w w:val="105"/>
          <w:position w:val="1"/>
          <w:sz w:val="12"/>
        </w:rPr>
        <w:t>Facility</w:t>
      </w:r>
      <w:r>
        <w:rPr>
          <w:spacing w:val="-9"/>
          <w:w w:val="105"/>
          <w:position w:val="1"/>
          <w:sz w:val="12"/>
        </w:rPr>
        <w:t> </w:t>
      </w:r>
      <w:r>
        <w:rPr>
          <w:w w:val="105"/>
          <w:position w:val="1"/>
          <w:sz w:val="13"/>
        </w:rPr>
        <w:t>ID</w:t>
      </w:r>
      <w:r>
        <w:rPr>
          <w:spacing w:val="4"/>
          <w:w w:val="105"/>
          <w:position w:val="1"/>
          <w:sz w:val="13"/>
        </w:rPr>
        <w:t> </w:t>
      </w:r>
      <w:r>
        <w:rPr>
          <w:w w:val="105"/>
          <w:position w:val="1"/>
          <w:sz w:val="13"/>
        </w:rPr>
        <w:t>VA0407</w:t>
        <w:tab/>
      </w:r>
      <w:r>
        <w:rPr>
          <w:w w:val="105"/>
          <w:sz w:val="14"/>
        </w:rPr>
        <w:t>If continuation sheet Page 13 of</w:t>
      </w:r>
      <w:r>
        <w:rPr>
          <w:spacing w:val="18"/>
          <w:w w:val="105"/>
          <w:sz w:val="14"/>
        </w:rPr>
        <w:t> </w:t>
      </w:r>
      <w:r>
        <w:rPr>
          <w:w w:val="105"/>
          <w:sz w:val="14"/>
        </w:rPr>
        <w:t>14</w:t>
      </w:r>
    </w:p>
    <w:p>
      <w:pPr>
        <w:pStyle w:val="BodyText"/>
        <w:spacing w:before="1"/>
        <w:rPr>
          <w:sz w:val="14"/>
        </w:rPr>
      </w:pPr>
      <w:r>
        <w:rPr/>
        <w:drawing>
          <wp:anchor distT="0" distB="0" distL="0" distR="0" allowOverlap="1" layoutInCell="1" locked="0" behindDoc="0" simplePos="0" relativeHeight="252">
            <wp:simplePos x="0" y="0"/>
            <wp:positionH relativeFrom="page">
              <wp:posOffset>6081291</wp:posOffset>
            </wp:positionH>
            <wp:positionV relativeFrom="paragraph">
              <wp:posOffset>128130</wp:posOffset>
            </wp:positionV>
            <wp:extent cx="1070355" cy="201168"/>
            <wp:effectExtent l="0" t="0" r="0" b="0"/>
            <wp:wrapTopAndBottom/>
            <wp:docPr id="159" name="image102.png" descr=""/>
            <wp:cNvGraphicFramePr>
              <a:graphicFrameLocks noChangeAspect="1"/>
            </wp:cNvGraphicFramePr>
            <a:graphic>
              <a:graphicData uri="http://schemas.openxmlformats.org/drawingml/2006/picture">
                <pic:pic>
                  <pic:nvPicPr>
                    <pic:cNvPr id="160" name="image102.png"/>
                    <pic:cNvPicPr/>
                  </pic:nvPicPr>
                  <pic:blipFill>
                    <a:blip r:embed="rId125" cstate="print"/>
                    <a:stretch>
                      <a:fillRect/>
                    </a:stretch>
                  </pic:blipFill>
                  <pic:spPr>
                    <a:xfrm>
                      <a:off x="0" y="0"/>
                      <a:ext cx="1070355" cy="201168"/>
                    </a:xfrm>
                    <a:prstGeom prst="rect">
                      <a:avLst/>
                    </a:prstGeom>
                  </pic:spPr>
                </pic:pic>
              </a:graphicData>
            </a:graphic>
          </wp:anchor>
        </w:drawing>
      </w:r>
    </w:p>
    <w:p>
      <w:pPr>
        <w:pStyle w:val="BodyText"/>
        <w:spacing w:before="9"/>
        <w:rPr>
          <w:sz w:val="15"/>
        </w:rPr>
      </w:pPr>
    </w:p>
    <w:p>
      <w:pPr>
        <w:spacing w:before="0"/>
        <w:ind w:left="0" w:right="1682" w:firstLine="0"/>
        <w:jc w:val="right"/>
        <w:rPr>
          <w:rFonts w:ascii="Times New Roman"/>
          <w:i/>
          <w:sz w:val="14"/>
        </w:rPr>
      </w:pPr>
      <w:r>
        <w:rPr>
          <w:rFonts w:ascii="Times New Roman"/>
          <w:sz w:val="10"/>
        </w:rPr>
        <w:t>,t </w:t>
      </w:r>
      <w:r>
        <w:rPr>
          <w:rFonts w:ascii="Times New Roman"/>
          <w:i/>
          <w:sz w:val="14"/>
        </w:rPr>
        <w:t>)!</w:t>
      </w:r>
    </w:p>
    <w:p>
      <w:pPr>
        <w:spacing w:after="0"/>
        <w:jc w:val="right"/>
        <w:rPr>
          <w:rFonts w:ascii="Times New Roman"/>
          <w:sz w:val="14"/>
        </w:rPr>
        <w:sectPr>
          <w:type w:val="continuous"/>
          <w:pgSz w:w="12240" w:h="15840"/>
          <w:pgMar w:top="1380" w:bottom="280" w:left="0" w:right="0"/>
        </w:sectPr>
      </w:pPr>
    </w:p>
    <w:p>
      <w:pPr>
        <w:spacing w:line="278" w:lineRule="auto" w:before="179"/>
        <w:ind w:left="1288" w:right="0" w:hanging="1"/>
        <w:jc w:val="left"/>
        <w:rPr>
          <w:sz w:val="18"/>
        </w:rPr>
      </w:pPr>
      <w:r>
        <w:rPr>
          <w:sz w:val="18"/>
        </w:rPr>
        <w:t>DEPARTMENT OF HEALTH AND HUMAN SERVICES CENTERS FOR MEDICARE </w:t>
      </w:r>
      <w:r>
        <w:rPr>
          <w:sz w:val="16"/>
        </w:rPr>
        <w:t>&amp; </w:t>
      </w:r>
      <w:r>
        <w:rPr>
          <w:sz w:val="18"/>
        </w:rPr>
        <w:t>MEDICAID SERVICES</w:t>
      </w:r>
    </w:p>
    <w:p>
      <w:pPr>
        <w:spacing w:line="230" w:lineRule="auto" w:before="79"/>
        <w:ind w:left="1288" w:right="616" w:firstLine="33"/>
        <w:jc w:val="right"/>
        <w:rPr>
          <w:rFonts w:ascii="Times New Roman"/>
          <w:sz w:val="19"/>
        </w:rPr>
      </w:pPr>
      <w:r>
        <w:rPr/>
        <w:br w:type="column"/>
      </w:r>
      <w:r>
        <w:rPr>
          <w:sz w:val="16"/>
        </w:rPr>
        <w:t>PRINTED: 11/16/2017</w:t>
      </w:r>
      <w:r>
        <w:rPr>
          <w:w w:val="100"/>
          <w:sz w:val="16"/>
        </w:rPr>
        <w:t> </w:t>
      </w:r>
      <w:r>
        <w:rPr>
          <w:sz w:val="16"/>
        </w:rPr>
        <w:t>FORM APPROVED</w:t>
      </w:r>
      <w:r>
        <w:rPr>
          <w:w w:val="101"/>
          <w:sz w:val="16"/>
        </w:rPr>
        <w:t> </w:t>
      </w:r>
      <w:r>
        <w:rPr>
          <w:sz w:val="18"/>
        </w:rPr>
        <w:t>0MB NO </w:t>
      </w:r>
      <w:r>
        <w:rPr>
          <w:rFonts w:ascii="Times New Roman"/>
          <w:sz w:val="19"/>
        </w:rPr>
        <w:t>0938-0391</w:t>
      </w:r>
    </w:p>
    <w:p>
      <w:pPr>
        <w:spacing w:after="0" w:line="230" w:lineRule="auto"/>
        <w:jc w:val="right"/>
        <w:rPr>
          <w:rFonts w:ascii="Times New Roman"/>
          <w:sz w:val="19"/>
        </w:rPr>
        <w:sectPr>
          <w:pgSz w:w="12240" w:h="15840"/>
          <w:pgMar w:top="1060" w:bottom="280" w:left="0" w:right="0"/>
          <w:cols w:num="2" w:equalWidth="0">
            <w:col w:w="5784" w:space="2867"/>
            <w:col w:w="3589"/>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2"/>
        </w:rPr>
      </w:pPr>
    </w:p>
    <w:p>
      <w:pPr>
        <w:tabs>
          <w:tab w:pos="5109" w:val="left" w:leader="none"/>
          <w:tab w:pos="6835" w:val="left" w:leader="none"/>
          <w:tab w:pos="9231" w:val="left" w:leader="none"/>
        </w:tabs>
        <w:spacing w:before="0"/>
        <w:ind w:left="1022" w:right="0" w:firstLine="0"/>
        <w:jc w:val="left"/>
        <w:rPr>
          <w:sz w:val="13"/>
        </w:rPr>
      </w:pPr>
      <w:r>
        <w:rPr/>
        <w:pict>
          <v:shape style="position:absolute;margin-left:53.706684pt;margin-top:-567.751404pt;width:528.75pt;height:564.8pt;mso-position-horizontal-relative:page;mso-position-vertical-relative:paragraph;z-index:716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8"/>
                    <w:gridCol w:w="2558"/>
                    <w:gridCol w:w="587"/>
                    <w:gridCol w:w="492"/>
                    <w:gridCol w:w="570"/>
                    <w:gridCol w:w="822"/>
                    <w:gridCol w:w="486"/>
                    <w:gridCol w:w="974"/>
                    <w:gridCol w:w="506"/>
                    <w:gridCol w:w="1019"/>
                  </w:tblGrid>
                  <w:tr>
                    <w:trPr>
                      <w:trHeight w:val="958" w:hRule="atLeast"/>
                    </w:trPr>
                    <w:tc>
                      <w:tcPr>
                        <w:tcW w:w="2548" w:type="dxa"/>
                        <w:tcBorders>
                          <w:bottom w:val="single" w:sz="4" w:space="0" w:color="000000"/>
                        </w:tcBorders>
                      </w:tcPr>
                      <w:p>
                        <w:pPr>
                          <w:pStyle w:val="TableParagraph"/>
                          <w:spacing w:line="232" w:lineRule="auto" w:before="85"/>
                          <w:ind w:left="110" w:right="230" w:hanging="2"/>
                          <w:rPr>
                            <w:sz w:val="13"/>
                          </w:rPr>
                        </w:pPr>
                        <w:r>
                          <w:rPr>
                            <w:sz w:val="13"/>
                          </w:rPr>
                          <w:t>STATEMENT OF DEFICIENCIES AND PL/IN </w:t>
                        </w:r>
                        <w:r>
                          <w:rPr>
                            <w:rFonts w:ascii="Times New Roman"/>
                            <w:sz w:val="14"/>
                          </w:rPr>
                          <w:t>OF </w:t>
                        </w:r>
                        <w:r>
                          <w:rPr>
                            <w:sz w:val="13"/>
                          </w:rPr>
                          <w:t>CORRECTION</w:t>
                        </w:r>
                      </w:p>
                    </w:tc>
                    <w:tc>
                      <w:tcPr>
                        <w:tcW w:w="2558" w:type="dxa"/>
                        <w:tcBorders>
                          <w:bottom w:val="single" w:sz="4" w:space="0" w:color="000000"/>
                        </w:tcBorders>
                      </w:tcPr>
                      <w:p>
                        <w:pPr>
                          <w:pStyle w:val="TableParagraph"/>
                          <w:spacing w:before="82"/>
                          <w:ind w:left="372" w:hanging="314"/>
                          <w:rPr>
                            <w:sz w:val="13"/>
                          </w:rPr>
                        </w:pPr>
                        <w:r>
                          <w:rPr>
                            <w:sz w:val="13"/>
                          </w:rPr>
                          <w:t>{X1) PROVIDER/SUPPLIERICLIA IDENTIFICATION NUMBER:</w:t>
                        </w:r>
                      </w:p>
                      <w:p>
                        <w:pPr>
                          <w:pStyle w:val="TableParagraph"/>
                          <w:rPr>
                            <w:sz w:val="14"/>
                          </w:rPr>
                        </w:pPr>
                      </w:p>
                      <w:p>
                        <w:pPr>
                          <w:pStyle w:val="TableParagraph"/>
                          <w:spacing w:before="7"/>
                          <w:rPr>
                            <w:sz w:val="15"/>
                          </w:rPr>
                        </w:pPr>
                      </w:p>
                      <w:p>
                        <w:pPr>
                          <w:pStyle w:val="TableParagraph"/>
                          <w:ind w:left="944" w:right="998"/>
                          <w:jc w:val="center"/>
                          <w:rPr>
                            <w:b/>
                            <w:sz w:val="16"/>
                          </w:rPr>
                        </w:pPr>
                        <w:r>
                          <w:rPr>
                            <w:b/>
                            <w:w w:val="105"/>
                            <w:sz w:val="16"/>
                          </w:rPr>
                          <w:t>495410</w:t>
                        </w:r>
                      </w:p>
                    </w:tc>
                    <w:tc>
                      <w:tcPr>
                        <w:tcW w:w="3931" w:type="dxa"/>
                        <w:gridSpan w:val="6"/>
                        <w:tcBorders>
                          <w:bottom w:val="single" w:sz="4" w:space="0" w:color="000000"/>
                        </w:tcBorders>
                      </w:tcPr>
                      <w:p>
                        <w:pPr>
                          <w:pStyle w:val="TableParagraph"/>
                          <w:spacing w:before="82"/>
                          <w:ind w:left="87"/>
                          <w:rPr>
                            <w:sz w:val="13"/>
                          </w:rPr>
                        </w:pPr>
                        <w:r>
                          <w:rPr>
                            <w:sz w:val="13"/>
                          </w:rPr>
                          <w:t>{X2) MULTIPLE CONSTRUCTION</w:t>
                        </w:r>
                      </w:p>
                      <w:p>
                        <w:pPr>
                          <w:pStyle w:val="TableParagraph"/>
                          <w:tabs>
                            <w:tab w:pos="2501" w:val="left" w:leader="none"/>
                          </w:tabs>
                          <w:spacing w:before="38"/>
                          <w:ind w:left="89"/>
                          <w:rPr>
                            <w:sz w:val="13"/>
                          </w:rPr>
                        </w:pPr>
                        <w:r>
                          <w:rPr>
                            <w:rFonts w:ascii="Times New Roman"/>
                            <w:w w:val="110"/>
                            <w:sz w:val="14"/>
                          </w:rPr>
                          <w:t>A</w:t>
                        </w:r>
                        <w:r>
                          <w:rPr>
                            <w:rFonts w:ascii="Times New Roman"/>
                            <w:spacing w:val="-19"/>
                            <w:w w:val="110"/>
                            <w:sz w:val="14"/>
                          </w:rPr>
                          <w:t> </w:t>
                        </w:r>
                        <w:r>
                          <w:rPr>
                            <w:w w:val="110"/>
                            <w:sz w:val="13"/>
                          </w:rPr>
                          <w:t>BUILDING</w:t>
                        </w:r>
                        <w:r>
                          <w:rPr>
                            <w:w w:val="110"/>
                            <w:sz w:val="13"/>
                            <w:u w:val="single"/>
                          </w:rPr>
                          <w:t> </w:t>
                          <w:tab/>
                        </w:r>
                        <w:r>
                          <w:rPr>
                            <w:w w:val="285"/>
                            <w:sz w:val="13"/>
                          </w:rPr>
                          <w:t>_</w:t>
                        </w:r>
                      </w:p>
                      <w:p>
                        <w:pPr>
                          <w:pStyle w:val="TableParagraph"/>
                          <w:spacing w:before="6"/>
                          <w:rPr>
                            <w:sz w:val="23"/>
                          </w:rPr>
                        </w:pPr>
                      </w:p>
                      <w:p>
                        <w:pPr>
                          <w:pStyle w:val="TableParagraph"/>
                          <w:tabs>
                            <w:tab w:pos="2626" w:val="left" w:leader="none"/>
                          </w:tabs>
                          <w:spacing w:before="1"/>
                          <w:ind w:left="86"/>
                          <w:rPr>
                            <w:sz w:val="13"/>
                          </w:rPr>
                        </w:pPr>
                        <w:r>
                          <w:rPr>
                            <w:w w:val="110"/>
                            <w:sz w:val="13"/>
                          </w:rPr>
                          <w:t>B.</w:t>
                        </w:r>
                        <w:r>
                          <w:rPr>
                            <w:spacing w:val="-14"/>
                            <w:w w:val="110"/>
                            <w:sz w:val="13"/>
                          </w:rPr>
                          <w:t> </w:t>
                        </w:r>
                        <w:r>
                          <w:rPr>
                            <w:w w:val="110"/>
                            <w:sz w:val="13"/>
                          </w:rPr>
                          <w:t>WING</w:t>
                        </w:r>
                        <w:r>
                          <w:rPr>
                            <w:w w:val="110"/>
                            <w:sz w:val="13"/>
                            <w:u w:val="single"/>
                          </w:rPr>
                          <w:t> </w:t>
                          <w:tab/>
                        </w:r>
                        <w:r>
                          <w:rPr>
                            <w:w w:val="280"/>
                            <w:sz w:val="13"/>
                          </w:rPr>
                          <w:t>_</w:t>
                        </w:r>
                      </w:p>
                    </w:tc>
                    <w:tc>
                      <w:tcPr>
                        <w:tcW w:w="1525" w:type="dxa"/>
                        <w:gridSpan w:val="2"/>
                        <w:tcBorders>
                          <w:bottom w:val="single" w:sz="4" w:space="0" w:color="000000"/>
                          <w:right w:val="single" w:sz="4" w:space="0" w:color="000000"/>
                        </w:tcBorders>
                      </w:tcPr>
                      <w:p>
                        <w:pPr>
                          <w:pStyle w:val="TableParagraph"/>
                          <w:spacing w:line="247" w:lineRule="auto" w:before="96"/>
                          <w:ind w:left="293" w:hanging="257"/>
                          <w:rPr>
                            <w:sz w:val="13"/>
                          </w:rPr>
                        </w:pPr>
                        <w:r>
                          <w:rPr>
                            <w:sz w:val="13"/>
                          </w:rPr>
                          <w:t>(X3) DATE SURVEY COMPLETED</w:t>
                        </w:r>
                      </w:p>
                      <w:p>
                        <w:pPr>
                          <w:pStyle w:val="TableParagraph"/>
                          <w:rPr>
                            <w:sz w:val="14"/>
                          </w:rPr>
                        </w:pPr>
                      </w:p>
                      <w:p>
                        <w:pPr>
                          <w:pStyle w:val="TableParagraph"/>
                          <w:spacing w:before="7"/>
                          <w:rPr>
                            <w:sz w:val="18"/>
                          </w:rPr>
                        </w:pPr>
                      </w:p>
                      <w:p>
                        <w:pPr>
                          <w:pStyle w:val="TableParagraph"/>
                          <w:spacing w:line="158" w:lineRule="exact" w:before="1"/>
                          <w:ind w:left="324"/>
                          <w:rPr>
                            <w:b/>
                            <w:sz w:val="17"/>
                          </w:rPr>
                        </w:pPr>
                        <w:r>
                          <w:rPr>
                            <w:b/>
                            <w:w w:val="105"/>
                            <w:sz w:val="17"/>
                          </w:rPr>
                          <w:t>11/15/2017</w:t>
                        </w:r>
                      </w:p>
                    </w:tc>
                  </w:tr>
                  <w:tr>
                    <w:trPr>
                      <w:trHeight w:val="732" w:hRule="atLeast"/>
                    </w:trPr>
                    <w:tc>
                      <w:tcPr>
                        <w:tcW w:w="5693" w:type="dxa"/>
                        <w:gridSpan w:val="3"/>
                        <w:tcBorders>
                          <w:top w:val="single" w:sz="4" w:space="0" w:color="000000"/>
                        </w:tcBorders>
                      </w:tcPr>
                      <w:p>
                        <w:pPr>
                          <w:pStyle w:val="TableParagraph"/>
                          <w:spacing w:before="31"/>
                          <w:ind w:left="196"/>
                          <w:rPr>
                            <w:sz w:val="13"/>
                          </w:rPr>
                        </w:pPr>
                        <w:r>
                          <w:rPr>
                            <w:sz w:val="13"/>
                          </w:rPr>
                          <w:t>NAME OF PROVIDER OR SUPPLIER</w:t>
                        </w:r>
                      </w:p>
                      <w:p>
                        <w:pPr>
                          <w:pStyle w:val="TableParagraph"/>
                          <w:spacing w:before="2"/>
                          <w:rPr>
                            <w:sz w:val="17"/>
                          </w:rPr>
                        </w:pPr>
                      </w:p>
                      <w:p>
                        <w:pPr>
                          <w:pStyle w:val="TableParagraph"/>
                          <w:ind w:left="196"/>
                          <w:rPr>
                            <w:b/>
                            <w:sz w:val="16"/>
                          </w:rPr>
                        </w:pPr>
                        <w:r>
                          <w:rPr>
                            <w:b/>
                            <w:sz w:val="16"/>
                          </w:rPr>
                          <w:t>ARLEIGH BURKE PAVILION</w:t>
                        </w:r>
                      </w:p>
                    </w:tc>
                    <w:tc>
                      <w:tcPr>
                        <w:tcW w:w="1062" w:type="dxa"/>
                        <w:gridSpan w:val="2"/>
                        <w:tcBorders>
                          <w:top w:val="single" w:sz="4" w:space="0" w:color="000000"/>
                          <w:right w:val="nil"/>
                        </w:tcBorders>
                      </w:tcPr>
                      <w:p>
                        <w:pPr>
                          <w:pStyle w:val="TableParagraph"/>
                          <w:spacing w:before="36"/>
                          <w:ind w:left="214" w:right="-15"/>
                          <w:rPr>
                            <w:sz w:val="13"/>
                          </w:rPr>
                        </w:pPr>
                        <w:r>
                          <w:rPr>
                            <w:w w:val="105"/>
                            <w:sz w:val="13"/>
                          </w:rPr>
                          <w:t>STREET</w:t>
                        </w:r>
                        <w:r>
                          <w:rPr>
                            <w:spacing w:val="-15"/>
                            <w:w w:val="105"/>
                            <w:sz w:val="13"/>
                          </w:rPr>
                          <w:t> </w:t>
                        </w:r>
                        <w:r>
                          <w:rPr>
                            <w:spacing w:val="-5"/>
                            <w:w w:val="105"/>
                            <w:sz w:val="13"/>
                          </w:rPr>
                          <w:t>ADD</w:t>
                        </w:r>
                      </w:p>
                      <w:p>
                        <w:pPr>
                          <w:pStyle w:val="TableParagraph"/>
                          <w:spacing w:before="77"/>
                          <w:ind w:left="218" w:right="-15"/>
                          <w:rPr>
                            <w:b/>
                            <w:sz w:val="14"/>
                          </w:rPr>
                        </w:pPr>
                        <w:r>
                          <w:rPr>
                            <w:b/>
                            <w:w w:val="105"/>
                            <w:sz w:val="14"/>
                          </w:rPr>
                          <w:t>1739</w:t>
                        </w:r>
                        <w:r>
                          <w:rPr>
                            <w:b/>
                            <w:spacing w:val="7"/>
                            <w:w w:val="105"/>
                            <w:sz w:val="14"/>
                          </w:rPr>
                          <w:t> </w:t>
                        </w:r>
                        <w:r>
                          <w:rPr>
                            <w:b/>
                            <w:w w:val="105"/>
                            <w:sz w:val="14"/>
                          </w:rPr>
                          <w:t>KIRBY</w:t>
                        </w:r>
                      </w:p>
                      <w:p>
                        <w:pPr>
                          <w:pStyle w:val="TableParagraph"/>
                          <w:spacing w:before="60"/>
                          <w:ind w:left="218"/>
                          <w:rPr>
                            <w:b/>
                            <w:sz w:val="16"/>
                          </w:rPr>
                        </w:pPr>
                        <w:r>
                          <w:rPr>
                            <w:b/>
                            <w:w w:val="105"/>
                            <w:sz w:val="16"/>
                          </w:rPr>
                          <w:t>MC</w:t>
                        </w:r>
                        <w:r>
                          <w:rPr>
                            <w:b/>
                            <w:spacing w:val="-7"/>
                            <w:w w:val="105"/>
                            <w:sz w:val="16"/>
                          </w:rPr>
                          <w:t> </w:t>
                        </w:r>
                        <w:r>
                          <w:rPr>
                            <w:b/>
                            <w:w w:val="105"/>
                            <w:sz w:val="16"/>
                          </w:rPr>
                          <w:t>LEAN,</w:t>
                        </w:r>
                      </w:p>
                    </w:tc>
                    <w:tc>
                      <w:tcPr>
                        <w:tcW w:w="822" w:type="dxa"/>
                        <w:tcBorders>
                          <w:top w:val="single" w:sz="4" w:space="0" w:color="000000"/>
                          <w:left w:val="nil"/>
                          <w:right w:val="nil"/>
                        </w:tcBorders>
                      </w:tcPr>
                      <w:p>
                        <w:pPr>
                          <w:pStyle w:val="TableParagraph"/>
                          <w:spacing w:before="36"/>
                          <w:ind w:left="14"/>
                          <w:rPr>
                            <w:sz w:val="13"/>
                          </w:rPr>
                        </w:pPr>
                        <w:r>
                          <w:rPr>
                            <w:w w:val="105"/>
                            <w:sz w:val="13"/>
                          </w:rPr>
                          <w:t>RESS, CITY,</w:t>
                        </w:r>
                      </w:p>
                      <w:p>
                        <w:pPr>
                          <w:pStyle w:val="TableParagraph"/>
                          <w:spacing w:before="77"/>
                          <w:ind w:left="54"/>
                          <w:rPr>
                            <w:b/>
                            <w:sz w:val="14"/>
                          </w:rPr>
                        </w:pPr>
                        <w:r>
                          <w:rPr>
                            <w:b/>
                            <w:w w:val="105"/>
                            <w:sz w:val="14"/>
                          </w:rPr>
                          <w:t>ROAD</w:t>
                        </w:r>
                      </w:p>
                      <w:p>
                        <w:pPr>
                          <w:pStyle w:val="TableParagraph"/>
                          <w:spacing w:before="60"/>
                          <w:ind w:left="36"/>
                          <w:rPr>
                            <w:b/>
                            <w:sz w:val="16"/>
                          </w:rPr>
                        </w:pPr>
                        <w:r>
                          <w:rPr>
                            <w:b/>
                            <w:sz w:val="16"/>
                          </w:rPr>
                          <w:t>VA 22101</w:t>
                        </w:r>
                      </w:p>
                    </w:tc>
                    <w:tc>
                      <w:tcPr>
                        <w:tcW w:w="486" w:type="dxa"/>
                        <w:tcBorders>
                          <w:top w:val="single" w:sz="4" w:space="0" w:color="000000"/>
                          <w:left w:val="nil"/>
                          <w:right w:val="nil"/>
                        </w:tcBorders>
                      </w:tcPr>
                      <w:p>
                        <w:pPr>
                          <w:pStyle w:val="TableParagraph"/>
                          <w:spacing w:before="36"/>
                          <w:ind w:left="25"/>
                          <w:rPr>
                            <w:sz w:val="13"/>
                          </w:rPr>
                        </w:pPr>
                        <w:r>
                          <w:rPr>
                            <w:w w:val="95"/>
                            <w:sz w:val="13"/>
                          </w:rPr>
                          <w:t>STATE.</w:t>
                        </w:r>
                      </w:p>
                    </w:tc>
                    <w:tc>
                      <w:tcPr>
                        <w:tcW w:w="2499" w:type="dxa"/>
                        <w:gridSpan w:val="3"/>
                        <w:tcBorders>
                          <w:top w:val="single" w:sz="4" w:space="0" w:color="000000"/>
                          <w:left w:val="nil"/>
                          <w:right w:val="single" w:sz="4" w:space="0" w:color="000000"/>
                        </w:tcBorders>
                      </w:tcPr>
                      <w:p>
                        <w:pPr>
                          <w:pStyle w:val="TableParagraph"/>
                          <w:spacing w:before="36"/>
                          <w:ind w:left="28"/>
                          <w:rPr>
                            <w:sz w:val="13"/>
                          </w:rPr>
                        </w:pPr>
                        <w:r>
                          <w:rPr>
                            <w:w w:val="105"/>
                            <w:sz w:val="13"/>
                          </w:rPr>
                          <w:t>ZIP CODE</w:t>
                        </w:r>
                      </w:p>
                    </w:tc>
                  </w:tr>
                  <w:tr>
                    <w:trPr>
                      <w:trHeight w:val="744" w:hRule="atLeast"/>
                    </w:trPr>
                    <w:tc>
                      <w:tcPr>
                        <w:tcW w:w="5106" w:type="dxa"/>
                        <w:gridSpan w:val="2"/>
                        <w:tcBorders>
                          <w:right w:val="nil"/>
                        </w:tcBorders>
                      </w:tcPr>
                      <w:p>
                        <w:pPr>
                          <w:pStyle w:val="TableParagraph"/>
                          <w:tabs>
                            <w:tab w:pos="1332" w:val="left" w:leader="none"/>
                            <w:tab w:pos="1594" w:val="left" w:leader="none"/>
                          </w:tabs>
                          <w:spacing w:line="211" w:lineRule="auto" w:before="49"/>
                          <w:ind w:left="268" w:right="550" w:firstLine="26"/>
                          <w:rPr>
                            <w:sz w:val="13"/>
                          </w:rPr>
                        </w:pPr>
                        <w:r>
                          <w:rPr>
                            <w:position w:val="-2"/>
                            <w:sz w:val="13"/>
                          </w:rPr>
                          <w:t>(X4)ID</w:t>
                          <w:tab/>
                          <w:tab/>
                        </w:r>
                        <w:r>
                          <w:rPr>
                            <w:sz w:val="13"/>
                          </w:rPr>
                          <w:t>SUMMARY STATEMENT OF DEFICIENCIES </w:t>
                        </w:r>
                        <w:r>
                          <w:rPr>
                            <w:position w:val="-1"/>
                            <w:sz w:val="13"/>
                          </w:rPr>
                          <w:t>PREFIX</w:t>
                          <w:tab/>
                        </w:r>
                        <w:r>
                          <w:rPr>
                            <w:sz w:val="13"/>
                          </w:rPr>
                          <w:t>{EACH DEFICIENCY  MUST BE PRECEDED BY</w:t>
                        </w:r>
                        <w:r>
                          <w:rPr>
                            <w:spacing w:val="-18"/>
                            <w:sz w:val="13"/>
                          </w:rPr>
                          <w:t> </w:t>
                        </w:r>
                        <w:r>
                          <w:rPr>
                            <w:sz w:val="13"/>
                          </w:rPr>
                          <w:t>FULL</w:t>
                        </w:r>
                      </w:p>
                      <w:p>
                        <w:pPr>
                          <w:pStyle w:val="TableParagraph"/>
                          <w:tabs>
                            <w:tab w:pos="1282" w:val="left" w:leader="none"/>
                          </w:tabs>
                          <w:spacing w:line="158" w:lineRule="exact"/>
                          <w:ind w:left="371"/>
                          <w:rPr>
                            <w:sz w:val="13"/>
                          </w:rPr>
                        </w:pPr>
                        <w:r>
                          <w:rPr>
                            <w:position w:val="-1"/>
                            <w:sz w:val="13"/>
                          </w:rPr>
                          <w:t>TAG</w:t>
                          <w:tab/>
                        </w:r>
                        <w:r>
                          <w:rPr>
                            <w:sz w:val="13"/>
                          </w:rPr>
                          <w:t>REGULATORY OR LSC IDENTIFYING</w:t>
                        </w:r>
                        <w:r>
                          <w:rPr>
                            <w:spacing w:val="-3"/>
                            <w:sz w:val="13"/>
                          </w:rPr>
                          <w:t> </w:t>
                        </w:r>
                        <w:r>
                          <w:rPr>
                            <w:sz w:val="13"/>
                          </w:rPr>
                          <w:t>INFORMATION)</w:t>
                        </w:r>
                      </w:p>
                    </w:tc>
                    <w:tc>
                      <w:tcPr>
                        <w:tcW w:w="1079" w:type="dxa"/>
                        <w:gridSpan w:val="2"/>
                        <w:tcBorders>
                          <w:left w:val="nil"/>
                          <w:right w:val="nil"/>
                        </w:tcBorders>
                      </w:tcPr>
                      <w:p>
                        <w:pPr>
                          <w:pStyle w:val="TableParagraph"/>
                          <w:spacing w:line="249" w:lineRule="auto" w:before="48"/>
                          <w:ind w:left="242" w:right="374" w:firstLine="10"/>
                          <w:jc w:val="center"/>
                          <w:rPr>
                            <w:sz w:val="13"/>
                          </w:rPr>
                        </w:pPr>
                        <w:r>
                          <w:rPr>
                            <w:sz w:val="13"/>
                          </w:rPr>
                          <w:t>ID  </w:t>
                        </w:r>
                        <w:r>
                          <w:rPr>
                            <w:w w:val="95"/>
                            <w:sz w:val="13"/>
                          </w:rPr>
                          <w:t>PREFIX </w:t>
                        </w:r>
                        <w:r>
                          <w:rPr>
                            <w:sz w:val="13"/>
                          </w:rPr>
                          <w:t>TAG</w:t>
                        </w:r>
                      </w:p>
                    </w:tc>
                    <w:tc>
                      <w:tcPr>
                        <w:tcW w:w="3358" w:type="dxa"/>
                        <w:gridSpan w:val="5"/>
                        <w:tcBorders>
                          <w:left w:val="nil"/>
                          <w:right w:val="nil"/>
                        </w:tcBorders>
                      </w:tcPr>
                      <w:p>
                        <w:pPr>
                          <w:pStyle w:val="TableParagraph"/>
                          <w:spacing w:line="254" w:lineRule="auto" w:before="38"/>
                          <w:ind w:left="367" w:right="318" w:firstLine="11"/>
                          <w:jc w:val="center"/>
                          <w:rPr>
                            <w:sz w:val="13"/>
                          </w:rPr>
                        </w:pPr>
                        <w:r>
                          <w:rPr>
                            <w:sz w:val="13"/>
                          </w:rPr>
                          <w:t>PROVIDER'S PLAN OF CORRECTION (EACH CORRECTIVE ACTION SHOULD BE</w:t>
                        </w:r>
                      </w:p>
                      <w:p>
                        <w:pPr>
                          <w:pStyle w:val="TableParagraph"/>
                          <w:spacing w:before="1"/>
                          <w:ind w:left="243" w:right="199"/>
                          <w:jc w:val="center"/>
                          <w:rPr>
                            <w:sz w:val="13"/>
                          </w:rPr>
                        </w:pPr>
                        <w:r>
                          <w:rPr>
                            <w:sz w:val="13"/>
                          </w:rPr>
                          <w:t>CROSS-REFERENCED TO THE APPROPRIATE DEFICIENCY)</w:t>
                        </w:r>
                      </w:p>
                    </w:tc>
                    <w:tc>
                      <w:tcPr>
                        <w:tcW w:w="1019" w:type="dxa"/>
                        <w:tcBorders>
                          <w:left w:val="nil"/>
                          <w:right w:val="single" w:sz="4" w:space="0" w:color="000000"/>
                        </w:tcBorders>
                      </w:tcPr>
                      <w:p>
                        <w:pPr>
                          <w:pStyle w:val="TableParagraph"/>
                          <w:spacing w:before="91"/>
                          <w:ind w:left="199" w:right="91" w:firstLine="1"/>
                          <w:jc w:val="center"/>
                          <w:rPr>
                            <w:rFonts w:ascii="Times New Roman"/>
                            <w:sz w:val="12"/>
                          </w:rPr>
                        </w:pPr>
                        <w:r>
                          <w:rPr>
                            <w:sz w:val="10"/>
                          </w:rPr>
                          <w:t>(XS)   </w:t>
                        </w:r>
                        <w:r>
                          <w:rPr>
                            <w:w w:val="90"/>
                            <w:sz w:val="11"/>
                          </w:rPr>
                          <w:t>COMPLETIOCJ </w:t>
                        </w:r>
                        <w:r>
                          <w:rPr>
                            <w:rFonts w:ascii="Times New Roman"/>
                            <w:sz w:val="12"/>
                          </w:rPr>
                          <w:t>DATE</w:t>
                        </w:r>
                      </w:p>
                    </w:tc>
                  </w:tr>
                  <w:tr>
                    <w:trPr>
                      <w:trHeight w:val="8796" w:hRule="atLeast"/>
                    </w:trPr>
                    <w:tc>
                      <w:tcPr>
                        <w:tcW w:w="5106" w:type="dxa"/>
                        <w:gridSpan w:val="2"/>
                        <w:tcBorders>
                          <w:bottom w:val="single" w:sz="4" w:space="0" w:color="000000"/>
                          <w:right w:val="nil"/>
                        </w:tcBorders>
                      </w:tcPr>
                      <w:p>
                        <w:pPr>
                          <w:pStyle w:val="TableParagraph"/>
                          <w:spacing w:before="8"/>
                          <w:rPr>
                            <w:sz w:val="22"/>
                          </w:rPr>
                        </w:pPr>
                      </w:p>
                      <w:p>
                        <w:pPr>
                          <w:pStyle w:val="TableParagraph"/>
                          <w:ind w:left="335"/>
                          <w:rPr>
                            <w:sz w:val="18"/>
                          </w:rPr>
                        </w:pPr>
                        <w:r>
                          <w:rPr>
                            <w:sz w:val="18"/>
                          </w:rPr>
                          <w:t>F 441 Continued From page 13</w:t>
                        </w:r>
                      </w:p>
                      <w:p>
                        <w:pPr>
                          <w:pStyle w:val="TableParagraph"/>
                          <w:spacing w:line="242" w:lineRule="auto" w:before="52"/>
                          <w:ind w:left="934" w:right="134" w:firstLine="29"/>
                          <w:rPr>
                            <w:sz w:val="18"/>
                          </w:rPr>
                        </w:pPr>
                        <w:r>
                          <w:rPr>
                            <w:sz w:val="18"/>
                          </w:rPr>
                          <w:t>and laundry cart with the clean bed pads should have been set and folded in front of the dirty table top fan, OSM #11 stated, "No."  OSM #9, OSM  #10 and OSM #11  were then asked  to observe the ceiling air vents and the clothes racks in the room. Upon observing  the vent OSM </w:t>
                        </w:r>
                        <w:r>
                          <w:rPr>
                            <w:rFonts w:ascii="Times New Roman"/>
                            <w:sz w:val="19"/>
                          </w:rPr>
                          <w:t>#10 </w:t>
                        </w:r>
                        <w:r>
                          <w:rPr>
                            <w:sz w:val="18"/>
                          </w:rPr>
                          <w:t>and OSM </w:t>
                        </w:r>
                        <w:r>
                          <w:rPr>
                            <w:rFonts w:ascii="Times New Roman"/>
                            <w:sz w:val="19"/>
                          </w:rPr>
                          <w:t>#11 </w:t>
                        </w:r>
                        <w:r>
                          <w:rPr>
                            <w:sz w:val="18"/>
                          </w:rPr>
                          <w:t>agreed the vent and surrounding ceiling tiles were coated with dust/lint.  They further agreed the clean laundry rack was exposed to the air being blown from the ceiling vent. OSM #11 further stated she did not notice how dirty the fan or ceiling vent was. OSM #11 stated all the clean clothing and linen on the folding  table,  laundry cart and laundry rack would be removed immediately and</w:t>
                        </w:r>
                        <w:r>
                          <w:rPr>
                            <w:spacing w:val="11"/>
                            <w:sz w:val="18"/>
                          </w:rPr>
                          <w:t> </w:t>
                        </w:r>
                        <w:r>
                          <w:rPr>
                            <w:sz w:val="18"/>
                          </w:rPr>
                          <w:t>rewashed.</w:t>
                        </w:r>
                      </w:p>
                      <w:p>
                        <w:pPr>
                          <w:pStyle w:val="TableParagraph"/>
                          <w:spacing w:before="8"/>
                          <w:rPr>
                            <w:sz w:val="18"/>
                          </w:rPr>
                        </w:pPr>
                      </w:p>
                      <w:p>
                        <w:pPr>
                          <w:pStyle w:val="TableParagraph"/>
                          <w:spacing w:line="242" w:lineRule="auto"/>
                          <w:ind w:left="925" w:right="283" w:firstLine="8"/>
                          <w:rPr>
                            <w:sz w:val="18"/>
                          </w:rPr>
                        </w:pPr>
                        <w:r>
                          <w:rPr>
                            <w:sz w:val="18"/>
                          </w:rPr>
                          <w:t>OSM </w:t>
                        </w:r>
                        <w:r>
                          <w:rPr>
                            <w:sz w:val="17"/>
                          </w:rPr>
                          <w:t>#10, </w:t>
                        </w:r>
                        <w:r>
                          <w:rPr>
                            <w:sz w:val="18"/>
                          </w:rPr>
                          <w:t>housekeeping account manager, stated the fan and vent would be cleaned immediately and a plan would be put in place to address the cleaning of the fan and vent.</w:t>
                        </w:r>
                      </w:p>
                      <w:p>
                        <w:pPr>
                          <w:pStyle w:val="TableParagraph"/>
                          <w:rPr>
                            <w:sz w:val="18"/>
                          </w:rPr>
                        </w:pPr>
                      </w:p>
                      <w:p>
                        <w:pPr>
                          <w:pStyle w:val="TableParagraph"/>
                          <w:spacing w:line="244" w:lineRule="auto"/>
                          <w:ind w:left="921" w:right="283" w:firstLine="7"/>
                          <w:rPr>
                            <w:sz w:val="18"/>
                          </w:rPr>
                        </w:pPr>
                        <w:r>
                          <w:rPr>
                            <w:w w:val="105"/>
                            <w:sz w:val="18"/>
                          </w:rPr>
                          <w:t>On </w:t>
                        </w:r>
                        <w:r>
                          <w:rPr>
                            <w:rFonts w:ascii="Times New Roman"/>
                            <w:w w:val="105"/>
                            <w:sz w:val="19"/>
                          </w:rPr>
                          <w:t>11/15/17 </w:t>
                        </w:r>
                        <w:r>
                          <w:rPr>
                            <w:w w:val="105"/>
                            <w:sz w:val="18"/>
                          </w:rPr>
                          <w:t>at approximately 12:10 p.m. ASM (administrative staff member) </w:t>
                        </w:r>
                        <w:r>
                          <w:rPr>
                            <w:w w:val="105"/>
                            <w:sz w:val="17"/>
                          </w:rPr>
                          <w:t>#1, </w:t>
                        </w:r>
                        <w:r>
                          <w:rPr>
                            <w:w w:val="105"/>
                            <w:sz w:val="18"/>
                          </w:rPr>
                          <w:t>the administrator, and </w:t>
                        </w:r>
                        <w:r>
                          <w:rPr>
                            <w:b/>
                            <w:w w:val="105"/>
                            <w:sz w:val="17"/>
                          </w:rPr>
                          <w:t>ASM #2, </w:t>
                        </w:r>
                        <w:r>
                          <w:rPr>
                            <w:w w:val="105"/>
                            <w:sz w:val="18"/>
                          </w:rPr>
                          <w:t>director of nursing, were made aware of the findings.</w:t>
                        </w:r>
                      </w:p>
                      <w:p>
                        <w:pPr>
                          <w:pStyle w:val="TableParagraph"/>
                          <w:spacing w:before="9"/>
                          <w:rPr>
                            <w:sz w:val="17"/>
                          </w:rPr>
                        </w:pPr>
                      </w:p>
                      <w:p>
                        <w:pPr>
                          <w:pStyle w:val="TableParagraph"/>
                          <w:spacing w:before="1"/>
                          <w:ind w:left="913"/>
                          <w:rPr>
                            <w:sz w:val="18"/>
                          </w:rPr>
                        </w:pPr>
                        <w:r>
                          <w:rPr>
                            <w:sz w:val="18"/>
                          </w:rPr>
                          <w:t>No further information was obtained prior to exit.</w:t>
                        </w:r>
                      </w:p>
                    </w:tc>
                    <w:tc>
                      <w:tcPr>
                        <w:tcW w:w="5456" w:type="dxa"/>
                        <w:gridSpan w:val="8"/>
                        <w:tcBorders>
                          <w:left w:val="nil"/>
                          <w:bottom w:val="single" w:sz="4" w:space="0" w:color="000000"/>
                          <w:right w:val="single" w:sz="4" w:space="0" w:color="000000"/>
                        </w:tcBorders>
                      </w:tcPr>
                      <w:p>
                        <w:pPr>
                          <w:pStyle w:val="TableParagraph"/>
                          <w:spacing w:before="8"/>
                          <w:rPr>
                            <w:sz w:val="22"/>
                          </w:rPr>
                        </w:pPr>
                      </w:p>
                      <w:p>
                        <w:pPr>
                          <w:pStyle w:val="TableParagraph"/>
                          <w:ind w:left="396"/>
                          <w:rPr>
                            <w:sz w:val="18"/>
                          </w:rPr>
                        </w:pPr>
                        <w:r>
                          <w:rPr>
                            <w:sz w:val="18"/>
                          </w:rPr>
                          <w:t>F 441</w:t>
                        </w:r>
                      </w:p>
                    </w:tc>
                  </w:tr>
                </w:tbl>
                <w:p>
                  <w:pPr>
                    <w:pStyle w:val="BodyText"/>
                  </w:pPr>
                </w:p>
              </w:txbxContent>
            </v:textbox>
            <w10:wrap type="none"/>
          </v:shape>
        </w:pict>
      </w:r>
      <w:r>
        <w:rPr>
          <w:position w:val="2"/>
          <w:sz w:val="13"/>
        </w:rPr>
        <w:t>FORM</w:t>
      </w:r>
      <w:r>
        <w:rPr>
          <w:spacing w:val="-14"/>
          <w:position w:val="2"/>
          <w:sz w:val="13"/>
        </w:rPr>
        <w:t> </w:t>
      </w:r>
      <w:r>
        <w:rPr>
          <w:position w:val="2"/>
          <w:sz w:val="13"/>
        </w:rPr>
        <w:t>CMS-2567(02-99)</w:t>
      </w:r>
      <w:r>
        <w:rPr>
          <w:spacing w:val="-17"/>
          <w:position w:val="2"/>
          <w:sz w:val="13"/>
        </w:rPr>
        <w:t> </w:t>
      </w:r>
      <w:r>
        <w:rPr>
          <w:position w:val="2"/>
          <w:sz w:val="13"/>
        </w:rPr>
        <w:t>Previous</w:t>
      </w:r>
      <w:r>
        <w:rPr>
          <w:spacing w:val="-4"/>
          <w:position w:val="2"/>
          <w:sz w:val="13"/>
        </w:rPr>
        <w:t> </w:t>
      </w:r>
      <w:r>
        <w:rPr>
          <w:position w:val="2"/>
          <w:sz w:val="13"/>
        </w:rPr>
        <w:t>Versions</w:t>
      </w:r>
      <w:r>
        <w:rPr>
          <w:spacing w:val="-7"/>
          <w:position w:val="2"/>
          <w:sz w:val="13"/>
        </w:rPr>
        <w:t> </w:t>
      </w:r>
      <w:r>
        <w:rPr>
          <w:position w:val="2"/>
          <w:sz w:val="13"/>
        </w:rPr>
        <w:t>Obsolete</w:t>
        <w:tab/>
        <w:t>Event</w:t>
      </w:r>
      <w:r>
        <w:rPr>
          <w:spacing w:val="7"/>
          <w:position w:val="2"/>
          <w:sz w:val="13"/>
        </w:rPr>
        <w:t> </w:t>
      </w:r>
      <w:r>
        <w:rPr>
          <w:position w:val="2"/>
          <w:sz w:val="13"/>
        </w:rPr>
        <w:t>ID:ll1G11</w:t>
        <w:tab/>
      </w:r>
      <w:r>
        <w:rPr>
          <w:position w:val="3"/>
          <w:sz w:val="13"/>
        </w:rPr>
        <w:t>Facility</w:t>
      </w:r>
      <w:r>
        <w:rPr>
          <w:spacing w:val="-7"/>
          <w:position w:val="3"/>
          <w:sz w:val="13"/>
        </w:rPr>
        <w:t> </w:t>
      </w:r>
      <w:r>
        <w:rPr>
          <w:position w:val="3"/>
          <w:sz w:val="13"/>
        </w:rPr>
        <w:t>ID:</w:t>
      </w:r>
      <w:r>
        <w:rPr>
          <w:spacing w:val="-14"/>
          <w:position w:val="3"/>
          <w:sz w:val="13"/>
        </w:rPr>
        <w:t> </w:t>
      </w:r>
      <w:r>
        <w:rPr>
          <w:position w:val="3"/>
          <w:sz w:val="13"/>
        </w:rPr>
        <w:t>VA0407</w:t>
        <w:tab/>
      </w:r>
      <w:r>
        <w:rPr>
          <w:sz w:val="14"/>
        </w:rPr>
        <w:t>If continuation sheet Page 14 of</w:t>
      </w:r>
      <w:r>
        <w:rPr>
          <w:spacing w:val="-7"/>
          <w:sz w:val="14"/>
        </w:rPr>
        <w:t> </w:t>
      </w:r>
      <w:r>
        <w:rPr>
          <w:sz w:val="13"/>
        </w:rPr>
        <w:t>14</w:t>
      </w:r>
    </w:p>
    <w:p>
      <w:pPr>
        <w:pStyle w:val="BodyText"/>
        <w:spacing w:before="7"/>
        <w:rPr>
          <w:sz w:val="16"/>
        </w:rPr>
      </w:pPr>
      <w:r>
        <w:rPr/>
        <w:drawing>
          <wp:anchor distT="0" distB="0" distL="0" distR="0" allowOverlap="1" layoutInCell="1" locked="0" behindDoc="0" simplePos="0" relativeHeight="254">
            <wp:simplePos x="0" y="0"/>
            <wp:positionH relativeFrom="page">
              <wp:posOffset>5959171</wp:posOffset>
            </wp:positionH>
            <wp:positionV relativeFrom="paragraph">
              <wp:posOffset>146265</wp:posOffset>
            </wp:positionV>
            <wp:extent cx="1082553" cy="207263"/>
            <wp:effectExtent l="0" t="0" r="0" b="0"/>
            <wp:wrapTopAndBottom/>
            <wp:docPr id="161" name="image103.png" descr=""/>
            <wp:cNvGraphicFramePr>
              <a:graphicFrameLocks noChangeAspect="1"/>
            </wp:cNvGraphicFramePr>
            <a:graphic>
              <a:graphicData uri="http://schemas.openxmlformats.org/drawingml/2006/picture">
                <pic:pic>
                  <pic:nvPicPr>
                    <pic:cNvPr id="162" name="image103.png"/>
                    <pic:cNvPicPr/>
                  </pic:nvPicPr>
                  <pic:blipFill>
                    <a:blip r:embed="rId126" cstate="print"/>
                    <a:stretch>
                      <a:fillRect/>
                    </a:stretch>
                  </pic:blipFill>
                  <pic:spPr>
                    <a:xfrm>
                      <a:off x="0" y="0"/>
                      <a:ext cx="1082553" cy="207263"/>
                    </a:xfrm>
                    <a:prstGeom prst="rect">
                      <a:avLst/>
                    </a:prstGeom>
                  </pic:spPr>
                </pic:pic>
              </a:graphicData>
            </a:graphic>
          </wp:anchor>
        </w:drawing>
      </w:r>
    </w:p>
    <w:p>
      <w:pPr>
        <w:pStyle w:val="BodyText"/>
        <w:rPr>
          <w:sz w:val="20"/>
        </w:rPr>
      </w:pPr>
    </w:p>
    <w:p>
      <w:pPr>
        <w:pStyle w:val="BodyText"/>
        <w:spacing w:before="7"/>
        <w:rPr>
          <w:sz w:val="27"/>
        </w:rPr>
      </w:pPr>
      <w:r>
        <w:rPr/>
        <w:drawing>
          <wp:anchor distT="0" distB="0" distL="0" distR="0" allowOverlap="1" layoutInCell="1" locked="0" behindDoc="0" simplePos="0" relativeHeight="255">
            <wp:simplePos x="0" y="0"/>
            <wp:positionH relativeFrom="page">
              <wp:posOffset>6069079</wp:posOffset>
            </wp:positionH>
            <wp:positionV relativeFrom="paragraph">
              <wp:posOffset>226385</wp:posOffset>
            </wp:positionV>
            <wp:extent cx="911784" cy="195072"/>
            <wp:effectExtent l="0" t="0" r="0" b="0"/>
            <wp:wrapTopAndBottom/>
            <wp:docPr id="163" name="image104.png" descr=""/>
            <wp:cNvGraphicFramePr>
              <a:graphicFrameLocks noChangeAspect="1"/>
            </wp:cNvGraphicFramePr>
            <a:graphic>
              <a:graphicData uri="http://schemas.openxmlformats.org/drawingml/2006/picture">
                <pic:pic>
                  <pic:nvPicPr>
                    <pic:cNvPr id="164" name="image104.png"/>
                    <pic:cNvPicPr/>
                  </pic:nvPicPr>
                  <pic:blipFill>
                    <a:blip r:embed="rId127" cstate="print"/>
                    <a:stretch>
                      <a:fillRect/>
                    </a:stretch>
                  </pic:blipFill>
                  <pic:spPr>
                    <a:xfrm>
                      <a:off x="0" y="0"/>
                      <a:ext cx="911784" cy="195072"/>
                    </a:xfrm>
                    <a:prstGeom prst="rect">
                      <a:avLst/>
                    </a:prstGeom>
                  </pic:spPr>
                </pic:pic>
              </a:graphicData>
            </a:graphic>
          </wp:anchor>
        </w:drawing>
      </w:r>
    </w:p>
    <w:p>
      <w:pPr>
        <w:spacing w:after="0"/>
        <w:rPr>
          <w:sz w:val="27"/>
        </w:rPr>
        <w:sectPr>
          <w:type w:val="continuous"/>
          <w:pgSz w:w="12240" w:h="15840"/>
          <w:pgMar w:top="1380" w:bottom="280" w:left="0" w:right="0"/>
        </w:sectPr>
      </w:pPr>
    </w:p>
    <w:p>
      <w:pPr>
        <w:pStyle w:val="BodyText"/>
        <w:ind w:left="4391"/>
        <w:rPr>
          <w:sz w:val="20"/>
        </w:rPr>
      </w:pPr>
      <w:r>
        <w:rPr/>
        <w:pict>
          <v:group style="position:absolute;margin-left:89.404427pt;margin-top:516.140869pt;width:168.7pt;height:67.3pt;mso-position-horizontal-relative:page;mso-position-vertical-relative:page;z-index:-389704" coordorigin="1788,10323" coordsize="3374,1346">
            <v:shape style="position:absolute;left:1788;top:10322;width:3374;height:1346" type="#_x0000_t75" stroked="false">
              <v:imagedata r:id="rId128" o:title=""/>
            </v:shape>
            <v:shape style="position:absolute;left:4844;top:10673;width:308;height:191" type="#_x0000_t202" filled="false" stroked="false">
              <v:textbox inset="0,0,0,0">
                <w:txbxContent>
                  <w:p>
                    <w:pPr>
                      <w:spacing w:line="190" w:lineRule="exact" w:before="0"/>
                      <w:ind w:left="0" w:right="0" w:firstLine="0"/>
                      <w:jc w:val="left"/>
                      <w:rPr>
                        <w:i/>
                        <w:sz w:val="17"/>
                      </w:rPr>
                    </w:pPr>
                    <w:r>
                      <w:rPr>
                        <w:i/>
                        <w:w w:val="210"/>
                        <w:sz w:val="17"/>
                      </w:rPr>
                      <w:t>('\</w:t>
                    </w:r>
                  </w:p>
                </w:txbxContent>
              </v:textbox>
              <w10:wrap type="none"/>
            </v:shape>
            <w10:wrap type="none"/>
          </v:group>
        </w:pict>
      </w:r>
      <w:r>
        <w:rPr>
          <w:sz w:val="20"/>
        </w:rPr>
        <w:drawing>
          <wp:inline distT="0" distB="0" distL="0" distR="0">
            <wp:extent cx="1798172" cy="1636776"/>
            <wp:effectExtent l="0" t="0" r="0" b="0"/>
            <wp:docPr id="165" name="image106.png" descr=""/>
            <wp:cNvGraphicFramePr>
              <a:graphicFrameLocks noChangeAspect="1"/>
            </wp:cNvGraphicFramePr>
            <a:graphic>
              <a:graphicData uri="http://schemas.openxmlformats.org/drawingml/2006/picture">
                <pic:pic>
                  <pic:nvPicPr>
                    <pic:cNvPr id="166" name="image106.png"/>
                    <pic:cNvPicPr/>
                  </pic:nvPicPr>
                  <pic:blipFill>
                    <a:blip r:embed="rId129" cstate="print"/>
                    <a:stretch>
                      <a:fillRect/>
                    </a:stretch>
                  </pic:blipFill>
                  <pic:spPr>
                    <a:xfrm>
                      <a:off x="0" y="0"/>
                      <a:ext cx="1798172" cy="1636776"/>
                    </a:xfrm>
                    <a:prstGeom prst="rect">
                      <a:avLst/>
                    </a:prstGeom>
                  </pic:spPr>
                </pic:pic>
              </a:graphicData>
            </a:graphic>
          </wp:inline>
        </w:drawing>
      </w:r>
      <w:r>
        <w:rPr>
          <w:sz w:val="20"/>
        </w:rPr>
      </w:r>
    </w:p>
    <w:p>
      <w:pPr>
        <w:pStyle w:val="BodyText"/>
        <w:spacing w:before="3"/>
        <w:rPr>
          <w:sz w:val="24"/>
        </w:rPr>
      </w:pPr>
    </w:p>
    <w:p>
      <w:pPr>
        <w:spacing w:line="244" w:lineRule="auto" w:before="86"/>
        <w:ind w:left="3408" w:right="3879" w:hanging="10"/>
        <w:jc w:val="center"/>
        <w:rPr>
          <w:rFonts w:ascii="Times New Roman"/>
          <w:b/>
          <w:sz w:val="35"/>
        </w:rPr>
      </w:pPr>
      <w:r>
        <w:rPr>
          <w:rFonts w:ascii="Times New Roman"/>
          <w:b/>
          <w:sz w:val="35"/>
        </w:rPr>
        <w:t>Commonwealth of Virginia Virginia Department of Health</w:t>
      </w:r>
    </w:p>
    <w:p>
      <w:pPr>
        <w:spacing w:before="245"/>
        <w:ind w:left="2411" w:right="2906" w:firstLine="0"/>
        <w:jc w:val="center"/>
        <w:rPr>
          <w:rFonts w:ascii="Times New Roman"/>
          <w:b/>
          <w:sz w:val="50"/>
        </w:rPr>
      </w:pPr>
      <w:r>
        <w:rPr>
          <w:rFonts w:ascii="Times New Roman"/>
          <w:sz w:val="27"/>
        </w:rPr>
        <w:t>Nursing Home License Number: </w:t>
      </w:r>
      <w:r>
        <w:rPr>
          <w:rFonts w:ascii="Times New Roman"/>
          <w:b/>
          <w:sz w:val="50"/>
        </w:rPr>
        <w:t>NH2480</w:t>
      </w:r>
    </w:p>
    <w:p>
      <w:pPr>
        <w:spacing w:line="252" w:lineRule="auto" w:before="4"/>
        <w:ind w:left="2454" w:right="2906" w:firstLine="0"/>
        <w:jc w:val="center"/>
        <w:rPr>
          <w:rFonts w:ascii="Times New Roman"/>
          <w:i/>
          <w:sz w:val="23"/>
        </w:rPr>
      </w:pPr>
      <w:r>
        <w:rPr>
          <w:rFonts w:ascii="Times New Roman"/>
          <w:i/>
          <w:w w:val="105"/>
          <w:sz w:val="23"/>
        </w:rPr>
        <w:t>In accordance with the provisions of Title 32.1. Chapter 5, Article 1, </w:t>
      </w:r>
      <w:r>
        <w:rPr>
          <w:rFonts w:ascii="Times New Roman"/>
          <w:i/>
          <w:w w:val="105"/>
          <w:sz w:val="23"/>
        </w:rPr>
        <w:t>of the Code of Virginia 1950, as amended.</w:t>
      </w:r>
    </w:p>
    <w:p>
      <w:pPr>
        <w:pStyle w:val="BodyText"/>
        <w:spacing w:before="1"/>
        <w:rPr>
          <w:rFonts w:ascii="Times New Roman"/>
          <w:i/>
          <w:sz w:val="25"/>
        </w:rPr>
      </w:pPr>
    </w:p>
    <w:p>
      <w:pPr>
        <w:spacing w:before="0"/>
        <w:ind w:left="2454" w:right="2899" w:firstLine="0"/>
        <w:jc w:val="center"/>
        <w:rPr>
          <w:b/>
          <w:sz w:val="39"/>
        </w:rPr>
      </w:pPr>
      <w:r>
        <w:rPr>
          <w:b/>
          <w:sz w:val="39"/>
        </w:rPr>
        <w:t>Vinson Hall, LLC</w:t>
      </w:r>
    </w:p>
    <w:p>
      <w:pPr>
        <w:spacing w:before="8"/>
        <w:ind w:left="2454" w:right="2896" w:firstLine="0"/>
        <w:jc w:val="center"/>
        <w:rPr>
          <w:rFonts w:ascii="Times New Roman"/>
          <w:sz w:val="15"/>
        </w:rPr>
      </w:pPr>
      <w:r>
        <w:rPr>
          <w:rFonts w:ascii="Times New Roman"/>
          <w:w w:val="105"/>
          <w:sz w:val="15"/>
        </w:rPr>
        <w:t>(Operator)</w:t>
      </w:r>
    </w:p>
    <w:p>
      <w:pPr>
        <w:pStyle w:val="BodyText"/>
        <w:spacing w:before="9"/>
        <w:rPr>
          <w:rFonts w:ascii="Times New Roman"/>
          <w:sz w:val="16"/>
        </w:rPr>
      </w:pPr>
    </w:p>
    <w:p>
      <w:pPr>
        <w:spacing w:before="0"/>
        <w:ind w:left="2450" w:right="2906" w:firstLine="0"/>
        <w:jc w:val="center"/>
        <w:rPr>
          <w:b/>
          <w:sz w:val="19"/>
        </w:rPr>
      </w:pPr>
      <w:r>
        <w:rPr>
          <w:b/>
          <w:w w:val="105"/>
          <w:sz w:val="19"/>
        </w:rPr>
        <w:t>is Authorized to Operate,</w:t>
      </w:r>
    </w:p>
    <w:p>
      <w:pPr>
        <w:pStyle w:val="BodyText"/>
        <w:spacing w:before="3"/>
        <w:rPr>
          <w:b/>
          <w:sz w:val="21"/>
        </w:rPr>
      </w:pPr>
    </w:p>
    <w:p>
      <w:pPr>
        <w:spacing w:before="0"/>
        <w:ind w:left="2454" w:right="2897" w:firstLine="0"/>
        <w:jc w:val="center"/>
        <w:rPr>
          <w:rFonts w:ascii="Times New Roman"/>
          <w:b/>
          <w:sz w:val="39"/>
        </w:rPr>
      </w:pPr>
      <w:r>
        <w:rPr>
          <w:rFonts w:ascii="Times New Roman"/>
          <w:b/>
          <w:sz w:val="39"/>
        </w:rPr>
        <w:t>Arleigh Burke Pavilion</w:t>
      </w:r>
    </w:p>
    <w:p>
      <w:pPr>
        <w:spacing w:before="6"/>
        <w:ind w:left="2454" w:right="2891" w:firstLine="0"/>
        <w:jc w:val="center"/>
        <w:rPr>
          <w:sz w:val="15"/>
        </w:rPr>
      </w:pPr>
      <w:r>
        <w:rPr>
          <w:w w:val="105"/>
          <w:sz w:val="15"/>
        </w:rPr>
        <w:t>(Name of Organization)</w:t>
      </w:r>
    </w:p>
    <w:p>
      <w:pPr>
        <w:pStyle w:val="BodyText"/>
        <w:spacing w:before="2"/>
      </w:pPr>
    </w:p>
    <w:p>
      <w:pPr>
        <w:spacing w:before="0"/>
        <w:ind w:left="2454" w:right="2873" w:firstLine="0"/>
        <w:jc w:val="center"/>
        <w:rPr>
          <w:b/>
          <w:sz w:val="17"/>
        </w:rPr>
      </w:pPr>
      <w:r>
        <w:rPr>
          <w:b/>
          <w:w w:val="105"/>
          <w:sz w:val="17"/>
        </w:rPr>
        <w:t>a Nursing Home, located at:</w:t>
      </w:r>
    </w:p>
    <w:p>
      <w:pPr>
        <w:pStyle w:val="BodyText"/>
        <w:spacing w:before="6"/>
        <w:rPr>
          <w:b/>
          <w:sz w:val="19"/>
        </w:rPr>
      </w:pPr>
    </w:p>
    <w:p>
      <w:pPr>
        <w:tabs>
          <w:tab w:pos="6388" w:val="left" w:leader="none"/>
        </w:tabs>
        <w:spacing w:before="1"/>
        <w:ind w:left="0" w:right="429" w:firstLine="0"/>
        <w:jc w:val="center"/>
        <w:rPr>
          <w:rFonts w:ascii="Times New Roman"/>
          <w:b/>
          <w:sz w:val="39"/>
        </w:rPr>
      </w:pPr>
      <w:r>
        <w:rPr>
          <w:rFonts w:ascii="Times New Roman"/>
          <w:b/>
          <w:sz w:val="39"/>
        </w:rPr>
        <w:t>1739 Kirby Road,</w:t>
      </w:r>
      <w:r>
        <w:rPr>
          <w:rFonts w:ascii="Times New Roman"/>
          <w:b/>
          <w:spacing w:val="66"/>
          <w:sz w:val="39"/>
        </w:rPr>
        <w:t> </w:t>
      </w:r>
      <w:r>
        <w:rPr>
          <w:rFonts w:ascii="Times New Roman"/>
          <w:b/>
          <w:sz w:val="39"/>
        </w:rPr>
        <w:t>McLean,</w:t>
      </w:r>
      <w:r>
        <w:rPr>
          <w:rFonts w:ascii="Times New Roman"/>
          <w:b/>
          <w:spacing w:val="47"/>
          <w:sz w:val="39"/>
        </w:rPr>
        <w:t> </w:t>
      </w:r>
      <w:r>
        <w:rPr>
          <w:rFonts w:ascii="Times New Roman"/>
          <w:b/>
          <w:sz w:val="39"/>
        </w:rPr>
        <w:t>Virginia</w:t>
        <w:tab/>
        <w:t>22101</w:t>
      </w:r>
    </w:p>
    <w:p>
      <w:pPr>
        <w:tabs>
          <w:tab w:pos="3105" w:val="left" w:leader="none"/>
        </w:tabs>
        <w:spacing w:before="13"/>
        <w:ind w:left="0" w:right="414" w:firstLine="0"/>
        <w:jc w:val="center"/>
        <w:rPr>
          <w:rFonts w:ascii="Times New Roman"/>
          <w:sz w:val="27"/>
        </w:rPr>
      </w:pPr>
      <w:r>
        <w:rPr>
          <w:w w:val="105"/>
          <w:sz w:val="17"/>
        </w:rPr>
        <w:t>Approved Capacity</w:t>
      </w:r>
      <w:r>
        <w:rPr>
          <w:spacing w:val="6"/>
          <w:w w:val="105"/>
          <w:sz w:val="17"/>
        </w:rPr>
        <w:t> </w:t>
      </w:r>
      <w:r>
        <w:rPr>
          <w:rFonts w:ascii="Times New Roman"/>
          <w:b/>
          <w:w w:val="105"/>
          <w:sz w:val="39"/>
        </w:rPr>
        <w:t>49</w:t>
      </w:r>
      <w:r>
        <w:rPr>
          <w:rFonts w:ascii="Times New Roman"/>
          <w:b/>
          <w:spacing w:val="-35"/>
          <w:w w:val="105"/>
          <w:sz w:val="39"/>
        </w:rPr>
        <w:t> </w:t>
      </w:r>
      <w:r>
        <w:rPr>
          <w:w w:val="105"/>
          <w:sz w:val="17"/>
        </w:rPr>
        <w:t>Beds</w:t>
        <w:tab/>
        <w:t>Expiration</w:t>
      </w:r>
      <w:r>
        <w:rPr>
          <w:spacing w:val="1"/>
          <w:w w:val="105"/>
          <w:sz w:val="17"/>
        </w:rPr>
        <w:t> </w:t>
      </w:r>
      <w:r>
        <w:rPr>
          <w:rFonts w:ascii="Times New Roman"/>
          <w:w w:val="105"/>
          <w:sz w:val="27"/>
        </w:rPr>
        <w:t>12/31/2018</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before="95"/>
        <w:ind w:left="3160"/>
      </w:pPr>
      <w:r>
        <w:rPr/>
        <w:pict>
          <v:group style="position:absolute;margin-left:491.151093pt;margin-top:-35.577141pt;width:217.25pt;height:77.650pt;mso-position-horizontal-relative:page;mso-position-vertical-relative:paragraph;z-index:7264" coordorigin="9823,-712" coordsize="4345,1553">
            <v:shape style="position:absolute;left:9823;top:-712;width:3153;height:1553" type="#_x0000_t75" stroked="false">
              <v:imagedata r:id="rId130" o:title=""/>
            </v:shape>
            <v:line style="position:absolute" from="12975,355" to="14167,355" stroked="true" strokeweight=".480598pt" strokecolor="#000000">
              <v:stroke dashstyle="solid"/>
            </v:line>
            <v:shape style="position:absolute;left:9823;top:-712;width:4345;height:1553"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8"/>
                      </w:rPr>
                    </w:pPr>
                  </w:p>
                  <w:p>
                    <w:pPr>
                      <w:spacing w:before="0"/>
                      <w:ind w:left="211" w:right="690" w:firstLine="700"/>
                      <w:jc w:val="left"/>
                      <w:rPr>
                        <w:sz w:val="20"/>
                      </w:rPr>
                    </w:pPr>
                    <w:r>
                      <w:rPr>
                        <w:w w:val="110"/>
                        <w:sz w:val="20"/>
                      </w:rPr>
                      <w:t>Erik 0. Bodin, Director Office</w:t>
                    </w:r>
                    <w:r>
                      <w:rPr>
                        <w:spacing w:val="-20"/>
                        <w:w w:val="110"/>
                        <w:sz w:val="20"/>
                      </w:rPr>
                      <w:t> </w:t>
                    </w:r>
                    <w:r>
                      <w:rPr>
                        <w:w w:val="110"/>
                        <w:sz w:val="20"/>
                      </w:rPr>
                      <w:t>of</w:t>
                    </w:r>
                    <w:r>
                      <w:rPr>
                        <w:spacing w:val="-15"/>
                        <w:w w:val="110"/>
                        <w:sz w:val="20"/>
                      </w:rPr>
                      <w:t> </w:t>
                    </w:r>
                    <w:r>
                      <w:rPr>
                        <w:w w:val="110"/>
                        <w:sz w:val="20"/>
                      </w:rPr>
                      <w:t>Licensure</w:t>
                    </w:r>
                    <w:r>
                      <w:rPr>
                        <w:spacing w:val="-11"/>
                        <w:w w:val="110"/>
                        <w:sz w:val="20"/>
                      </w:rPr>
                      <w:t> </w:t>
                    </w:r>
                    <w:r>
                      <w:rPr>
                        <w:w w:val="110"/>
                        <w:sz w:val="20"/>
                      </w:rPr>
                      <w:t>and</w:t>
                    </w:r>
                    <w:r>
                      <w:rPr>
                        <w:spacing w:val="-21"/>
                        <w:w w:val="110"/>
                        <w:sz w:val="20"/>
                      </w:rPr>
                      <w:t> </w:t>
                    </w:r>
                    <w:r>
                      <w:rPr>
                        <w:w w:val="110"/>
                        <w:sz w:val="20"/>
                      </w:rPr>
                      <w:t>Certification</w:t>
                    </w:r>
                  </w:p>
                </w:txbxContent>
              </v:textbox>
              <w10:wrap type="none"/>
            </v:shape>
            <w10:wrap type="none"/>
          </v:group>
        </w:pict>
      </w:r>
      <w:r>
        <w:rPr>
          <w:w w:val="225"/>
        </w:rPr>
        <w:t>l'I</w:t>
      </w:r>
    </w:p>
    <w:p>
      <w:pPr>
        <w:spacing w:after="0"/>
        <w:sectPr>
          <w:pgSz w:w="15840" w:h="12240" w:orient="landscape"/>
          <w:pgMar w:top="800" w:bottom="280" w:left="2260" w:right="1560"/>
        </w:sectPr>
      </w:pPr>
    </w:p>
    <w:p>
      <w:pPr>
        <w:spacing w:before="82"/>
        <w:ind w:left="0" w:right="827" w:firstLine="0"/>
        <w:jc w:val="right"/>
        <w:rPr>
          <w:sz w:val="21"/>
        </w:rPr>
      </w:pPr>
      <w:r>
        <w:rPr>
          <w:w w:val="74"/>
          <w:sz w:val="21"/>
        </w:rPr>
        <w:t>-</w:t>
      </w:r>
    </w:p>
    <w:p>
      <w:pPr>
        <w:spacing w:after="0"/>
        <w:jc w:val="right"/>
        <w:rPr>
          <w:sz w:val="21"/>
        </w:rPr>
        <w:sectPr>
          <w:pgSz w:w="12240" w:h="15840"/>
          <w:pgMar w:top="740" w:bottom="280" w:left="0" w:right="0"/>
        </w:sectPr>
      </w:pPr>
    </w:p>
    <w:p>
      <w:pPr>
        <w:spacing w:before="82"/>
        <w:ind w:left="9971" w:right="0" w:firstLine="0"/>
        <w:jc w:val="left"/>
        <w:rPr>
          <w:sz w:val="12"/>
        </w:rPr>
      </w:pPr>
      <w:r>
        <w:rPr>
          <w:w w:val="105"/>
          <w:sz w:val="12"/>
        </w:rPr>
        <w:t>Nursing Home Application</w:t>
      </w:r>
    </w:p>
    <w:p>
      <w:pPr>
        <w:spacing w:before="56"/>
        <w:ind w:left="2350" w:right="0" w:firstLine="0"/>
        <w:jc w:val="left"/>
        <w:rPr>
          <w:b/>
          <w:sz w:val="23"/>
        </w:rPr>
      </w:pPr>
      <w:r>
        <w:rPr>
          <w:b/>
          <w:sz w:val="23"/>
          <w:u w:val="thick"/>
        </w:rPr>
        <w:t>Virginia Department of Health Application for Nursing Home License</w:t>
      </w:r>
    </w:p>
    <w:p>
      <w:pPr>
        <w:pStyle w:val="BodyText"/>
        <w:spacing w:before="6"/>
        <w:rPr>
          <w:b/>
          <w:sz w:val="24"/>
        </w:rPr>
      </w:pPr>
    </w:p>
    <w:p>
      <w:pPr>
        <w:pStyle w:val="BodyText"/>
        <w:spacing w:line="288" w:lineRule="auto"/>
        <w:ind w:left="952" w:right="823" w:firstLine="2"/>
        <w:jc w:val="both"/>
      </w:pPr>
      <w:r>
        <w:rPr>
          <w:w w:val="110"/>
        </w:rPr>
        <w:t>In</w:t>
      </w:r>
      <w:r>
        <w:rPr>
          <w:spacing w:val="-16"/>
          <w:w w:val="110"/>
        </w:rPr>
        <w:t> </w:t>
      </w:r>
      <w:r>
        <w:rPr>
          <w:w w:val="110"/>
        </w:rPr>
        <w:t>accordance</w:t>
      </w:r>
      <w:r>
        <w:rPr>
          <w:spacing w:val="-1"/>
          <w:w w:val="110"/>
        </w:rPr>
        <w:t> </w:t>
      </w:r>
      <w:r>
        <w:rPr>
          <w:w w:val="110"/>
        </w:rPr>
        <w:t>with</w:t>
      </w:r>
      <w:r>
        <w:rPr>
          <w:spacing w:val="-16"/>
          <w:w w:val="110"/>
        </w:rPr>
        <w:t> </w:t>
      </w:r>
      <w:r>
        <w:rPr>
          <w:w w:val="110"/>
        </w:rPr>
        <w:t>the</w:t>
      </w:r>
      <w:r>
        <w:rPr>
          <w:spacing w:val="-13"/>
          <w:w w:val="110"/>
        </w:rPr>
        <w:t> </w:t>
      </w:r>
      <w:r>
        <w:rPr>
          <w:w w:val="110"/>
        </w:rPr>
        <w:t>provisions</w:t>
      </w:r>
      <w:r>
        <w:rPr>
          <w:spacing w:val="-9"/>
          <w:w w:val="110"/>
        </w:rPr>
        <w:t> </w:t>
      </w:r>
      <w:r>
        <w:rPr>
          <w:w w:val="110"/>
        </w:rPr>
        <w:t>of</w:t>
      </w:r>
      <w:r>
        <w:rPr>
          <w:spacing w:val="-4"/>
          <w:w w:val="110"/>
        </w:rPr>
        <w:t> </w:t>
      </w:r>
      <w:r>
        <w:rPr>
          <w:w w:val="110"/>
        </w:rPr>
        <w:t>Chapter</w:t>
      </w:r>
      <w:r>
        <w:rPr>
          <w:spacing w:val="-3"/>
          <w:w w:val="110"/>
        </w:rPr>
        <w:t> </w:t>
      </w:r>
      <w:r>
        <w:rPr>
          <w:w w:val="110"/>
        </w:rPr>
        <w:t>5,</w:t>
      </w:r>
      <w:r>
        <w:rPr>
          <w:spacing w:val="-20"/>
          <w:w w:val="110"/>
        </w:rPr>
        <w:t> </w:t>
      </w:r>
      <w:r>
        <w:rPr>
          <w:w w:val="110"/>
        </w:rPr>
        <w:t>Article</w:t>
      </w:r>
      <w:r>
        <w:rPr>
          <w:spacing w:val="-13"/>
          <w:w w:val="110"/>
        </w:rPr>
        <w:t> </w:t>
      </w:r>
      <w:r>
        <w:rPr>
          <w:w w:val="110"/>
        </w:rPr>
        <w:t>1,</w:t>
      </w:r>
      <w:r>
        <w:rPr>
          <w:spacing w:val="-15"/>
          <w:w w:val="110"/>
        </w:rPr>
        <w:t> </w:t>
      </w:r>
      <w:r>
        <w:rPr>
          <w:w w:val="110"/>
        </w:rPr>
        <w:t>Title</w:t>
      </w:r>
      <w:r>
        <w:rPr>
          <w:spacing w:val="-15"/>
          <w:w w:val="110"/>
        </w:rPr>
        <w:t> </w:t>
      </w:r>
      <w:r>
        <w:rPr>
          <w:w w:val="110"/>
        </w:rPr>
        <w:t>32.1,</w:t>
      </w:r>
      <w:r>
        <w:rPr>
          <w:spacing w:val="-21"/>
          <w:w w:val="110"/>
        </w:rPr>
        <w:t> </w:t>
      </w:r>
      <w:r>
        <w:rPr>
          <w:w w:val="110"/>
        </w:rPr>
        <w:t>Code</w:t>
      </w:r>
      <w:r>
        <w:rPr>
          <w:spacing w:val="-14"/>
          <w:w w:val="110"/>
        </w:rPr>
        <w:t> </w:t>
      </w:r>
      <w:r>
        <w:rPr>
          <w:w w:val="110"/>
        </w:rPr>
        <w:t>of</w:t>
      </w:r>
      <w:r>
        <w:rPr>
          <w:spacing w:val="4"/>
          <w:w w:val="110"/>
        </w:rPr>
        <w:t> </w:t>
      </w:r>
      <w:r>
        <w:rPr>
          <w:w w:val="110"/>
        </w:rPr>
        <w:t>Virginia</w:t>
      </w:r>
      <w:r>
        <w:rPr>
          <w:spacing w:val="-2"/>
          <w:w w:val="110"/>
        </w:rPr>
        <w:t> </w:t>
      </w:r>
      <w:r>
        <w:rPr>
          <w:w w:val="110"/>
        </w:rPr>
        <w:t>of</w:t>
      </w:r>
      <w:r>
        <w:rPr>
          <w:spacing w:val="-7"/>
          <w:w w:val="110"/>
        </w:rPr>
        <w:t> </w:t>
      </w:r>
      <w:r>
        <w:rPr>
          <w:w w:val="110"/>
        </w:rPr>
        <w:t>1950,</w:t>
      </w:r>
      <w:r>
        <w:rPr>
          <w:spacing w:val="-15"/>
          <w:w w:val="110"/>
        </w:rPr>
        <w:t> </w:t>
      </w:r>
      <w:r>
        <w:rPr>
          <w:w w:val="110"/>
        </w:rPr>
        <w:t>all</w:t>
      </w:r>
      <w:r>
        <w:rPr>
          <w:spacing w:val="-10"/>
          <w:w w:val="110"/>
        </w:rPr>
        <w:t> </w:t>
      </w:r>
      <w:r>
        <w:rPr>
          <w:w w:val="110"/>
        </w:rPr>
        <w:t>non-federal</w:t>
      </w:r>
      <w:r>
        <w:rPr>
          <w:spacing w:val="-12"/>
          <w:w w:val="110"/>
        </w:rPr>
        <w:t> </w:t>
      </w:r>
      <w:r>
        <w:rPr>
          <w:w w:val="110"/>
        </w:rPr>
        <w:t>medical</w:t>
      </w:r>
      <w:r>
        <w:rPr>
          <w:spacing w:val="-18"/>
          <w:w w:val="110"/>
        </w:rPr>
        <w:t> </w:t>
      </w:r>
      <w:r>
        <w:rPr>
          <w:w w:val="110"/>
        </w:rPr>
        <w:t>and</w:t>
      </w:r>
      <w:r>
        <w:rPr>
          <w:spacing w:val="-14"/>
          <w:w w:val="110"/>
        </w:rPr>
        <w:t> </w:t>
      </w:r>
      <w:r>
        <w:rPr>
          <w:w w:val="110"/>
        </w:rPr>
        <w:t>nursing facilities desiring license as a nursing home in Virginia must submit the following information to the Virginia Department of Health.</w:t>
      </w:r>
    </w:p>
    <w:p>
      <w:pPr>
        <w:pStyle w:val="BodyText"/>
        <w:spacing w:before="10"/>
        <w:rPr>
          <w:sz w:val="10"/>
        </w:rPr>
      </w:pPr>
    </w:p>
    <w:p>
      <w:pPr>
        <w:spacing w:line="278" w:lineRule="auto" w:before="94"/>
        <w:ind w:left="955" w:right="991" w:firstLine="0"/>
        <w:jc w:val="left"/>
        <w:rPr>
          <w:sz w:val="18"/>
        </w:rPr>
      </w:pPr>
      <w:r>
        <w:rPr>
          <w:w w:val="105"/>
          <w:sz w:val="18"/>
          <w:u w:val="thick"/>
        </w:rPr>
        <w:t>Any changes during the year. which would affect the accuracy of the following information, must be reported promptly, In</w:t>
      </w:r>
      <w:r>
        <w:rPr>
          <w:w w:val="105"/>
          <w:sz w:val="18"/>
        </w:rPr>
        <w:t> </w:t>
      </w:r>
      <w:r>
        <w:rPr>
          <w:w w:val="105"/>
          <w:sz w:val="18"/>
          <w:u w:val="thick"/>
        </w:rPr>
        <w:t>writing, to the Virginia Department of Health</w:t>
      </w:r>
      <w:r>
        <w:rPr>
          <w:w w:val="105"/>
          <w:sz w:val="18"/>
        </w:rPr>
        <w:t>.</w:t>
      </w:r>
    </w:p>
    <w:p>
      <w:pPr>
        <w:pStyle w:val="BodyText"/>
        <w:spacing w:before="6"/>
        <w:rPr>
          <w:sz w:val="20"/>
        </w:rPr>
      </w:pPr>
    </w:p>
    <w:p>
      <w:pPr>
        <w:pStyle w:val="BodyText"/>
        <w:ind w:left="951"/>
      </w:pPr>
      <w:r>
        <w:rPr>
          <w:w w:val="110"/>
        </w:rPr>
        <w:t>Application for: (check one)</w:t>
      </w:r>
    </w:p>
    <w:p>
      <w:pPr>
        <w:pStyle w:val="BodyText"/>
        <w:spacing w:before="11"/>
        <w:rPr>
          <w:sz w:val="23"/>
        </w:rPr>
      </w:pPr>
    </w:p>
    <w:p>
      <w:pPr>
        <w:pStyle w:val="BodyText"/>
        <w:spacing w:line="157" w:lineRule="exact"/>
        <w:ind w:left="1225"/>
      </w:pPr>
      <w:r>
        <w:rPr>
          <w:w w:val="105"/>
        </w:rPr>
        <w:t>Annual Renewal for Calendar Year</w:t>
      </w:r>
    </w:p>
    <w:p>
      <w:pPr>
        <w:pStyle w:val="BodyText"/>
        <w:spacing w:line="249" w:lineRule="exact"/>
        <w:ind w:left="951"/>
      </w:pPr>
      <w:r>
        <w:rPr>
          <w:rFonts w:ascii="Times New Roman"/>
          <w:w w:val="105"/>
          <w:sz w:val="29"/>
        </w:rPr>
        <w:t>D </w:t>
      </w:r>
      <w:r>
        <w:rPr>
          <w:w w:val="105"/>
        </w:rPr>
        <w:t>Initial License to Operate a Nursing Home</w:t>
      </w:r>
    </w:p>
    <w:p>
      <w:pPr>
        <w:pStyle w:val="BodyText"/>
        <w:spacing w:line="238" w:lineRule="exact"/>
        <w:ind w:left="946"/>
      </w:pPr>
      <w:r>
        <w:rPr>
          <w:rFonts w:ascii="Times New Roman"/>
          <w:w w:val="105"/>
          <w:sz w:val="29"/>
        </w:rPr>
        <w:t>D </w:t>
      </w:r>
      <w:r>
        <w:rPr>
          <w:w w:val="105"/>
        </w:rPr>
        <w:t>Changes in Licensed Bed Capacity/Bed Change</w:t>
      </w:r>
    </w:p>
    <w:p>
      <w:pPr>
        <w:pStyle w:val="BodyText"/>
        <w:spacing w:line="284" w:lineRule="exact"/>
        <w:ind w:left="946"/>
      </w:pPr>
      <w:r>
        <w:rPr>
          <w:rFonts w:ascii="Times New Roman"/>
          <w:w w:val="105"/>
          <w:sz w:val="29"/>
        </w:rPr>
        <w:t>D </w:t>
      </w:r>
      <w:r>
        <w:rPr>
          <w:w w:val="105"/>
        </w:rPr>
        <w:t>Changes in Ownership or Operator</w:t>
      </w:r>
    </w:p>
    <w:p>
      <w:pPr>
        <w:pStyle w:val="BodyText"/>
        <w:spacing w:before="5"/>
        <w:rPr>
          <w:sz w:val="12"/>
        </w:rPr>
      </w:pPr>
    </w:p>
    <w:p>
      <w:pPr>
        <w:spacing w:before="92"/>
        <w:ind w:left="938" w:right="0" w:firstLine="0"/>
        <w:jc w:val="left"/>
        <w:rPr>
          <w:rFonts w:ascii="Times New Roman"/>
          <w:sz w:val="18"/>
        </w:rPr>
      </w:pPr>
      <w:r>
        <w:rPr>
          <w:w w:val="110"/>
          <w:sz w:val="17"/>
        </w:rPr>
        <w:t>Effective Date: </w:t>
      </w:r>
      <w:r>
        <w:rPr>
          <w:rFonts w:ascii="Times New Roman"/>
          <w:w w:val="110"/>
          <w:sz w:val="18"/>
          <w:u w:val="thick"/>
        </w:rPr>
        <w:t>01/01/2018</w:t>
      </w:r>
    </w:p>
    <w:p>
      <w:pPr>
        <w:pStyle w:val="BodyText"/>
        <w:spacing w:before="6"/>
        <w:rPr>
          <w:rFonts w:ascii="Times New Roman"/>
          <w:sz w:val="15"/>
        </w:rPr>
      </w:pPr>
    </w:p>
    <w:p>
      <w:pPr>
        <w:spacing w:before="95"/>
        <w:ind w:left="935" w:right="0" w:firstLine="0"/>
        <w:jc w:val="left"/>
        <w:rPr>
          <w:sz w:val="17"/>
        </w:rPr>
      </w:pPr>
      <w:r>
        <w:rPr>
          <w:b/>
          <w:w w:val="105"/>
          <w:sz w:val="16"/>
        </w:rPr>
        <w:t>Name of Facility (Doing Business As name): </w:t>
      </w:r>
      <w:r>
        <w:rPr>
          <w:w w:val="105"/>
          <w:sz w:val="17"/>
          <w:u w:val="thick"/>
        </w:rPr>
        <w:t>Arleigh Burke Pavilion</w:t>
      </w:r>
    </w:p>
    <w:p>
      <w:pPr>
        <w:spacing w:before="26"/>
        <w:ind w:left="935" w:right="0" w:firstLine="0"/>
        <w:jc w:val="left"/>
        <w:rPr>
          <w:sz w:val="17"/>
        </w:rPr>
      </w:pPr>
      <w:r>
        <w:rPr>
          <w:b/>
          <w:sz w:val="16"/>
        </w:rPr>
        <w:t>Facility Physical Address: </w:t>
      </w:r>
      <w:r>
        <w:rPr>
          <w:rFonts w:ascii="Times New Roman"/>
          <w:sz w:val="18"/>
          <w:u w:val="thick"/>
        </w:rPr>
        <w:t>1739 </w:t>
      </w:r>
      <w:r>
        <w:rPr>
          <w:sz w:val="17"/>
          <w:u w:val="thick"/>
        </w:rPr>
        <w:t>Kirby Road</w:t>
      </w:r>
    </w:p>
    <w:p>
      <w:pPr>
        <w:spacing w:before="47"/>
        <w:ind w:left="933" w:right="0" w:firstLine="0"/>
        <w:jc w:val="left"/>
        <w:rPr>
          <w:b/>
          <w:sz w:val="16"/>
        </w:rPr>
      </w:pPr>
      <w:r>
        <w:rPr>
          <w:b/>
          <w:w w:val="105"/>
          <w:sz w:val="16"/>
        </w:rPr>
        <w:t>(Additional space if needed)</w:t>
      </w:r>
      <w:r>
        <w:rPr>
          <w:b/>
          <w:sz w:val="16"/>
        </w:rPr>
        <w:t>  </w:t>
      </w:r>
      <w:r>
        <w:rPr>
          <w:b/>
          <w:w w:val="100"/>
          <w:sz w:val="16"/>
          <w:u w:val="single"/>
        </w:rPr>
        <w:t> </w:t>
      </w:r>
      <w:r>
        <w:rPr>
          <w:b/>
          <w:sz w:val="16"/>
          <w:u w:val="single"/>
        </w:rPr>
        <w:t> </w:t>
      </w:r>
    </w:p>
    <w:p>
      <w:pPr>
        <w:spacing w:after="0"/>
        <w:jc w:val="left"/>
        <w:rPr>
          <w:sz w:val="16"/>
        </w:rPr>
        <w:sectPr>
          <w:pgSz w:w="12240" w:h="15840"/>
          <w:pgMar w:top="820" w:bottom="280" w:left="0" w:right="0"/>
        </w:sectPr>
      </w:pPr>
    </w:p>
    <w:p>
      <w:pPr>
        <w:spacing w:before="42"/>
        <w:ind w:left="929" w:right="0" w:firstLine="0"/>
        <w:jc w:val="left"/>
        <w:rPr>
          <w:sz w:val="17"/>
        </w:rPr>
      </w:pPr>
      <w:r>
        <w:rPr>
          <w:b/>
          <w:w w:val="105"/>
          <w:sz w:val="16"/>
        </w:rPr>
        <w:t>City Or Town: </w:t>
      </w:r>
      <w:r>
        <w:rPr>
          <w:w w:val="105"/>
          <w:sz w:val="17"/>
          <w:u w:val="thick"/>
        </w:rPr>
        <w:t>Mclean</w:t>
      </w:r>
    </w:p>
    <w:p>
      <w:pPr>
        <w:spacing w:before="40"/>
        <w:ind w:left="929" w:right="0" w:firstLine="0"/>
        <w:jc w:val="left"/>
        <w:rPr>
          <w:sz w:val="17"/>
        </w:rPr>
      </w:pPr>
      <w:r>
        <w:rPr>
          <w:b/>
          <w:sz w:val="16"/>
        </w:rPr>
        <w:t>County: </w:t>
      </w:r>
      <w:r>
        <w:rPr>
          <w:sz w:val="17"/>
          <w:u w:val="thick"/>
        </w:rPr>
        <w:t>Fairfax</w:t>
      </w:r>
      <w:r>
        <w:rPr>
          <w:sz w:val="17"/>
        </w:rPr>
        <w:t>,</w:t>
      </w:r>
    </w:p>
    <w:p>
      <w:pPr>
        <w:spacing w:before="26"/>
        <w:ind w:left="923" w:right="0" w:firstLine="0"/>
        <w:jc w:val="left"/>
        <w:rPr>
          <w:rFonts w:ascii="Times New Roman"/>
          <w:sz w:val="18"/>
        </w:rPr>
      </w:pPr>
      <w:r>
        <w:rPr>
          <w:b/>
          <w:w w:val="105"/>
          <w:sz w:val="16"/>
        </w:rPr>
        <w:t>Telephone Number with Area Code: </w:t>
      </w:r>
      <w:r>
        <w:rPr>
          <w:rFonts w:ascii="Times New Roman"/>
          <w:w w:val="105"/>
          <w:sz w:val="18"/>
          <w:u w:val="thick"/>
        </w:rPr>
        <w:t>703-506-6900</w:t>
      </w:r>
    </w:p>
    <w:p>
      <w:pPr>
        <w:tabs>
          <w:tab w:pos="1967" w:val="left" w:leader="none"/>
        </w:tabs>
        <w:spacing w:before="28"/>
        <w:ind w:left="925" w:right="0" w:firstLine="0"/>
        <w:jc w:val="left"/>
        <w:rPr>
          <w:rFonts w:ascii="Times New Roman"/>
          <w:sz w:val="18"/>
        </w:rPr>
      </w:pPr>
      <w:r>
        <w:rPr/>
        <w:br w:type="column"/>
      </w:r>
      <w:r>
        <w:rPr>
          <w:b/>
          <w:sz w:val="16"/>
        </w:rPr>
        <w:t>State: </w:t>
      </w:r>
      <w:r>
        <w:rPr>
          <w:b/>
          <w:spacing w:val="2"/>
          <w:sz w:val="16"/>
        </w:rPr>
        <w:t> </w:t>
      </w:r>
      <w:r>
        <w:rPr>
          <w:sz w:val="17"/>
          <w:u w:val="thick"/>
        </w:rPr>
        <w:t>VA</w:t>
      </w:r>
      <w:r>
        <w:rPr>
          <w:sz w:val="17"/>
        </w:rPr>
        <w:tab/>
      </w:r>
      <w:r>
        <w:rPr>
          <w:b/>
          <w:sz w:val="16"/>
        </w:rPr>
        <w:t>Zip Code:</w:t>
      </w:r>
      <w:r>
        <w:rPr>
          <w:b/>
          <w:spacing w:val="15"/>
          <w:sz w:val="16"/>
        </w:rPr>
        <w:t> </w:t>
      </w:r>
      <w:r>
        <w:rPr>
          <w:rFonts w:ascii="Times New Roman"/>
          <w:sz w:val="18"/>
          <w:u w:val="thick"/>
        </w:rPr>
        <w:t>22101</w:t>
      </w:r>
    </w:p>
    <w:p>
      <w:pPr>
        <w:pStyle w:val="BodyText"/>
        <w:spacing w:before="6"/>
        <w:rPr>
          <w:rFonts w:ascii="Times New Roman"/>
          <w:sz w:val="22"/>
        </w:rPr>
      </w:pPr>
    </w:p>
    <w:p>
      <w:pPr>
        <w:spacing w:before="0"/>
        <w:ind w:left="923" w:right="0" w:firstLine="0"/>
        <w:jc w:val="left"/>
        <w:rPr>
          <w:rFonts w:ascii="Times New Roman"/>
          <w:sz w:val="18"/>
        </w:rPr>
      </w:pPr>
      <w:r>
        <w:rPr>
          <w:b/>
          <w:w w:val="105"/>
          <w:sz w:val="16"/>
        </w:rPr>
        <w:t>Fax Number: </w:t>
      </w:r>
      <w:r>
        <w:rPr>
          <w:rFonts w:ascii="Times New Roman"/>
          <w:w w:val="105"/>
          <w:sz w:val="18"/>
          <w:u w:val="thick"/>
        </w:rPr>
        <w:t>703-506-6988</w:t>
      </w:r>
    </w:p>
    <w:p>
      <w:pPr>
        <w:spacing w:after="0"/>
        <w:jc w:val="left"/>
        <w:rPr>
          <w:rFonts w:ascii="Times New Roman"/>
          <w:sz w:val="18"/>
        </w:rPr>
        <w:sectPr>
          <w:type w:val="continuous"/>
          <w:pgSz w:w="12240" w:h="15840"/>
          <w:pgMar w:top="1380" w:bottom="280" w:left="0" w:right="0"/>
          <w:cols w:num="2" w:equalWidth="0">
            <w:col w:w="5068" w:space="160"/>
            <w:col w:w="7012"/>
          </w:cols>
        </w:sectPr>
      </w:pPr>
    </w:p>
    <w:p>
      <w:pPr>
        <w:pStyle w:val="BodyText"/>
        <w:spacing w:before="6"/>
        <w:rPr>
          <w:rFonts w:ascii="Times New Roman"/>
          <w:sz w:val="15"/>
        </w:rPr>
      </w:pPr>
    </w:p>
    <w:p>
      <w:pPr>
        <w:tabs>
          <w:tab w:pos="3002" w:val="left" w:leader="none"/>
        </w:tabs>
        <w:spacing w:line="285" w:lineRule="auto" w:before="94"/>
        <w:ind w:left="925" w:right="7515" w:firstLine="0"/>
        <w:jc w:val="left"/>
        <w:rPr>
          <w:sz w:val="17"/>
        </w:rPr>
      </w:pPr>
      <w:r>
        <w:rPr>
          <w:b/>
          <w:sz w:val="16"/>
        </w:rPr>
        <w:t>Mailing</w:t>
      </w:r>
      <w:r>
        <w:rPr>
          <w:b/>
          <w:spacing w:val="9"/>
          <w:sz w:val="16"/>
        </w:rPr>
        <w:t> </w:t>
      </w:r>
      <w:r>
        <w:rPr>
          <w:b/>
          <w:sz w:val="16"/>
        </w:rPr>
        <w:t>Address:</w:t>
        <w:tab/>
      </w:r>
      <w:r>
        <w:rPr>
          <w:sz w:val="17"/>
          <w:u w:val="thick"/>
        </w:rPr>
        <w:t>Same as above</w:t>
      </w:r>
      <w:r>
        <w:rPr>
          <w:sz w:val="17"/>
        </w:rPr>
        <w:t> </w:t>
      </w:r>
      <w:r>
        <w:rPr>
          <w:b/>
          <w:sz w:val="16"/>
        </w:rPr>
        <w:t>Facility</w:t>
      </w:r>
      <w:r>
        <w:rPr>
          <w:b/>
          <w:spacing w:val="11"/>
          <w:sz w:val="16"/>
        </w:rPr>
        <w:t> </w:t>
      </w:r>
      <w:r>
        <w:rPr>
          <w:b/>
          <w:sz w:val="16"/>
        </w:rPr>
        <w:t>E-Mail</w:t>
      </w:r>
      <w:r>
        <w:rPr>
          <w:b/>
          <w:spacing w:val="12"/>
          <w:sz w:val="16"/>
        </w:rPr>
        <w:t> </w:t>
      </w:r>
      <w:r>
        <w:rPr>
          <w:b/>
          <w:sz w:val="16"/>
        </w:rPr>
        <w:t>Address:</w:t>
        <w:tab/>
      </w:r>
      <w:hyperlink r:id="rId73">
        <w:r>
          <w:rPr>
            <w:spacing w:val="-1"/>
            <w:sz w:val="17"/>
            <w:u w:val="thick"/>
          </w:rPr>
          <w:t>bethl@vinsonhall.org</w:t>
        </w:r>
      </w:hyperlink>
      <w:r>
        <w:rPr>
          <w:spacing w:val="-1"/>
          <w:sz w:val="17"/>
        </w:rPr>
        <w:t> </w:t>
      </w:r>
      <w:r>
        <w:rPr>
          <w:b/>
          <w:sz w:val="16"/>
        </w:rPr>
        <w:t>Facility</w:t>
      </w:r>
      <w:r>
        <w:rPr>
          <w:b/>
          <w:spacing w:val="9"/>
          <w:sz w:val="16"/>
        </w:rPr>
        <w:t> </w:t>
      </w:r>
      <w:r>
        <w:rPr>
          <w:b/>
          <w:sz w:val="16"/>
        </w:rPr>
        <w:t>Web</w:t>
      </w:r>
      <w:r>
        <w:rPr>
          <w:b/>
          <w:spacing w:val="16"/>
          <w:sz w:val="16"/>
        </w:rPr>
        <w:t> </w:t>
      </w:r>
      <w:r>
        <w:rPr>
          <w:b/>
          <w:sz w:val="16"/>
        </w:rPr>
        <w:t>Address:</w:t>
        <w:tab/>
      </w:r>
      <w:hyperlink r:id="rId32">
        <w:r>
          <w:rPr>
            <w:sz w:val="17"/>
            <w:u w:val="thick"/>
          </w:rPr>
          <w:t>www.vinsonhall.org</w:t>
        </w:r>
      </w:hyperlink>
    </w:p>
    <w:p>
      <w:pPr>
        <w:tabs>
          <w:tab w:pos="4410" w:val="left" w:leader="none"/>
        </w:tabs>
        <w:spacing w:line="155" w:lineRule="exact" w:before="4"/>
        <w:ind w:left="920" w:right="0" w:firstLine="0"/>
        <w:jc w:val="left"/>
        <w:rPr>
          <w:sz w:val="17"/>
        </w:rPr>
      </w:pPr>
      <w:r>
        <w:rPr>
          <w:b/>
          <w:w w:val="105"/>
          <w:sz w:val="16"/>
        </w:rPr>
        <w:t>Name of Administrator</w:t>
      </w:r>
      <w:r>
        <w:rPr>
          <w:b/>
          <w:spacing w:val="10"/>
          <w:w w:val="105"/>
          <w:sz w:val="16"/>
        </w:rPr>
        <w:t> </w:t>
      </w:r>
      <w:r>
        <w:rPr>
          <w:b/>
          <w:w w:val="105"/>
          <w:sz w:val="16"/>
        </w:rPr>
        <w:t>of</w:t>
      </w:r>
      <w:r>
        <w:rPr>
          <w:b/>
          <w:spacing w:val="-6"/>
          <w:w w:val="105"/>
          <w:sz w:val="16"/>
        </w:rPr>
        <w:t> </w:t>
      </w:r>
      <w:r>
        <w:rPr>
          <w:b/>
          <w:w w:val="105"/>
          <w:sz w:val="16"/>
        </w:rPr>
        <w:t>Record:</w:t>
        <w:tab/>
      </w:r>
      <w:r>
        <w:rPr>
          <w:w w:val="105"/>
          <w:sz w:val="17"/>
          <w:u w:val="thick"/>
        </w:rPr>
        <w:t>Beth K.</w:t>
      </w:r>
      <w:r>
        <w:rPr>
          <w:spacing w:val="-7"/>
          <w:w w:val="105"/>
          <w:sz w:val="17"/>
          <w:u w:val="thick"/>
        </w:rPr>
        <w:t> </w:t>
      </w:r>
      <w:r>
        <w:rPr>
          <w:w w:val="105"/>
          <w:sz w:val="17"/>
          <w:u w:val="thick"/>
        </w:rPr>
        <w:t>Lwin</w:t>
      </w:r>
    </w:p>
    <w:p>
      <w:pPr>
        <w:tabs>
          <w:tab w:pos="8959" w:val="left" w:leader="none"/>
        </w:tabs>
        <w:spacing w:line="305" w:lineRule="exact" w:before="0"/>
        <w:ind w:left="921" w:right="0" w:firstLine="0"/>
        <w:jc w:val="left"/>
        <w:rPr>
          <w:rFonts w:ascii="Times New Roman"/>
          <w:sz w:val="30"/>
        </w:rPr>
      </w:pPr>
      <w:r>
        <w:rPr>
          <w:b/>
          <w:sz w:val="16"/>
        </w:rPr>
        <w:t>If the facility is Medicare/Medicaid certified, has the  facility registered  for ePOC?  YES</w:t>
      </w:r>
      <w:r>
        <w:rPr>
          <w:b/>
          <w:spacing w:val="-25"/>
          <w:sz w:val="16"/>
        </w:rPr>
        <w:t> </w:t>
      </w:r>
      <w:r>
        <w:rPr>
          <w:sz w:val="22"/>
        </w:rPr>
        <w:t>[2:1 </w:t>
      </w:r>
      <w:r>
        <w:rPr>
          <w:spacing w:val="53"/>
          <w:sz w:val="22"/>
        </w:rPr>
        <w:t> </w:t>
      </w:r>
      <w:r>
        <w:rPr>
          <w:b/>
          <w:sz w:val="16"/>
        </w:rPr>
        <w:t>NOD</w:t>
        <w:tab/>
        <w:t>NOT Certified</w:t>
      </w:r>
      <w:r>
        <w:rPr>
          <w:b/>
          <w:spacing w:val="8"/>
          <w:sz w:val="16"/>
        </w:rPr>
        <w:t> </w:t>
      </w:r>
      <w:r>
        <w:rPr>
          <w:rFonts w:ascii="Times New Roman"/>
          <w:sz w:val="30"/>
        </w:rPr>
        <w:t>D</w:t>
      </w:r>
    </w:p>
    <w:p>
      <w:pPr>
        <w:spacing w:before="3"/>
        <w:ind w:left="1608" w:right="0" w:firstLine="0"/>
        <w:jc w:val="left"/>
        <w:rPr>
          <w:sz w:val="17"/>
        </w:rPr>
      </w:pPr>
      <w:r>
        <w:rPr>
          <w:b/>
          <w:w w:val="105"/>
          <w:sz w:val="16"/>
        </w:rPr>
        <w:t>If "YES," enter date registered and name of ePOC user. </w:t>
      </w:r>
      <w:r>
        <w:rPr>
          <w:rFonts w:ascii="Times New Roman"/>
          <w:w w:val="105"/>
          <w:sz w:val="18"/>
          <w:u w:val="thick"/>
        </w:rPr>
        <w:t>10/02/2017 </w:t>
      </w:r>
      <w:r>
        <w:rPr>
          <w:w w:val="105"/>
          <w:sz w:val="17"/>
          <w:u w:val="thick"/>
        </w:rPr>
        <w:t>Beth K. Lwin</w:t>
      </w:r>
    </w:p>
    <w:p>
      <w:pPr>
        <w:pStyle w:val="BodyText"/>
        <w:rPr>
          <w:sz w:val="20"/>
        </w:rPr>
      </w:pPr>
    </w:p>
    <w:p>
      <w:pPr>
        <w:pStyle w:val="BodyText"/>
        <w:rPr>
          <w:sz w:val="20"/>
        </w:rPr>
      </w:pPr>
    </w:p>
    <w:p>
      <w:pPr>
        <w:pStyle w:val="BodyText"/>
        <w:spacing w:before="9"/>
        <w:rPr>
          <w:sz w:val="16"/>
        </w:rPr>
      </w:pPr>
    </w:p>
    <w:p>
      <w:pPr>
        <w:tabs>
          <w:tab w:pos="2211" w:val="left" w:leader="none"/>
        </w:tabs>
        <w:spacing w:line="312" w:lineRule="auto" w:before="95"/>
        <w:ind w:left="902" w:right="991" w:firstLine="11"/>
        <w:jc w:val="left"/>
        <w:rPr>
          <w:b/>
          <w:sz w:val="16"/>
        </w:rPr>
      </w:pPr>
      <w:r>
        <w:rPr/>
        <w:pict>
          <v:line style="position:absolute;mso-position-horizontal-relative:page;mso-position-vertical-relative:paragraph;z-index:-389584" from="45.693581pt,12.253928pt" to="565.92836pt,12.253928pt" stroked="true" strokeweight="1.001163pt" strokecolor="#000000">
            <v:stroke dashstyle="solid"/>
            <w10:wrap type="none"/>
          </v:line>
        </w:pict>
      </w:r>
      <w:r>
        <w:rPr>
          <w:rFonts w:ascii="Times New Roman"/>
          <w:sz w:val="16"/>
        </w:rPr>
        <w:t>I </w:t>
      </w:r>
      <w:r>
        <w:rPr>
          <w:b/>
          <w:w w:val="105"/>
          <w:sz w:val="16"/>
        </w:rPr>
        <w:t>hereby certify that the above named facility is in compliance with the provisions of the Code of Virginia, 1950, as amended, Title</w:t>
      </w:r>
      <w:r>
        <w:rPr>
          <w:b/>
          <w:w w:val="105"/>
          <w:sz w:val="16"/>
          <w:u w:val="thick"/>
        </w:rPr>
        <w:t> 32.1</w:t>
      </w:r>
      <w:r>
        <w:rPr>
          <w:b/>
          <w:spacing w:val="35"/>
          <w:w w:val="105"/>
          <w:sz w:val="16"/>
          <w:u w:val="thick"/>
        </w:rPr>
        <w:t> </w:t>
      </w:r>
      <w:r>
        <w:rPr>
          <w:b/>
          <w:w w:val="105"/>
          <w:sz w:val="16"/>
          <w:u w:val="thick"/>
        </w:rPr>
        <w:t>Cha</w:t>
      </w:r>
      <w:r>
        <w:rPr>
          <w:b/>
          <w:w w:val="105"/>
          <w:sz w:val="16"/>
        </w:rPr>
        <w:tab/>
      </w:r>
      <w:r>
        <w:rPr>
          <w:b/>
          <w:w w:val="105"/>
          <w:sz w:val="16"/>
          <w:u w:val="thick"/>
        </w:rPr>
        <w:t>Article 2 Ri ht</w:t>
      </w:r>
      <w:r>
        <w:rPr>
          <w:b/>
          <w:w w:val="105"/>
          <w:sz w:val="16"/>
        </w:rPr>
        <w:t> </w:t>
      </w:r>
      <w:r>
        <w:rPr>
          <w:b/>
          <w:w w:val="105"/>
          <w:sz w:val="16"/>
          <w:u w:val="thick"/>
        </w:rPr>
        <w:t>and Res</w:t>
      </w:r>
      <w:r>
        <w:rPr>
          <w:b/>
          <w:w w:val="105"/>
          <w:sz w:val="16"/>
        </w:rPr>
        <w:t> </w:t>
      </w:r>
      <w:r>
        <w:rPr>
          <w:b/>
          <w:w w:val="105"/>
          <w:sz w:val="16"/>
          <w:u w:val="thick"/>
        </w:rPr>
        <w:t>onsibilities of Patients in Nursin</w:t>
      </w:r>
      <w:r>
        <w:rPr>
          <w:b/>
          <w:spacing w:val="3"/>
          <w:w w:val="105"/>
          <w:sz w:val="16"/>
        </w:rPr>
        <w:t> </w:t>
      </w:r>
      <w:r>
        <w:rPr>
          <w:b/>
          <w:w w:val="105"/>
          <w:sz w:val="16"/>
          <w:u w:val="thick"/>
        </w:rPr>
        <w:t>Homes</w:t>
      </w:r>
      <w:r>
        <w:rPr>
          <w:b/>
          <w:w w:val="105"/>
          <w:sz w:val="16"/>
        </w:rPr>
        <w:t>.</w:t>
      </w:r>
    </w:p>
    <w:p>
      <w:pPr>
        <w:pStyle w:val="BodyText"/>
        <w:spacing w:before="6"/>
        <w:rPr>
          <w:b/>
          <w:sz w:val="10"/>
        </w:rPr>
      </w:pPr>
    </w:p>
    <w:p>
      <w:pPr>
        <w:spacing w:before="93"/>
        <w:ind w:left="8551" w:right="0" w:firstLine="0"/>
        <w:jc w:val="left"/>
        <w:rPr>
          <w:rFonts w:ascii="Times New Roman"/>
          <w:sz w:val="18"/>
        </w:rPr>
      </w:pPr>
      <w:r>
        <w:rPr/>
        <w:pict>
          <v:group style="position:absolute;margin-left:25.70088pt;margin-top:-6.650545pt;width:327.9pt;height:32.4500pt;mso-position-horizontal-relative:page;mso-position-vertical-relative:paragraph;z-index:-389608" coordorigin="514,-133" coordsize="6558,649">
            <v:shape style="position:absolute;left:514;top:-134;width:3770;height:649" type="#_x0000_t75" stroked="false">
              <v:imagedata r:id="rId131" o:title=""/>
            </v:shape>
            <v:line style="position:absolute" from="4283,285" to="7072,285" stroked="true" strokeweight=".480558pt" strokecolor="#000000">
              <v:stroke dashstyle="solid"/>
            </v:line>
            <w10:wrap type="none"/>
          </v:group>
        </w:pict>
      </w:r>
      <w:r>
        <w:rPr>
          <w:rFonts w:ascii="Times New Roman"/>
          <w:w w:val="105"/>
          <w:sz w:val="18"/>
          <w:u w:val="thick"/>
        </w:rPr>
        <w:t>1701002733</w:t>
      </w:r>
    </w:p>
    <w:p>
      <w:pPr>
        <w:pStyle w:val="BodyText"/>
        <w:spacing w:before="37"/>
        <w:ind w:left="6465"/>
      </w:pPr>
      <w:r>
        <w:rPr>
          <w:w w:val="110"/>
        </w:rPr>
        <w:t>(Nursing Home Administrator's License Number)</w:t>
      </w:r>
    </w:p>
    <w:p>
      <w:pPr>
        <w:pStyle w:val="BodyText"/>
        <w:spacing w:before="9"/>
        <w:rPr>
          <w:sz w:val="24"/>
        </w:rPr>
      </w:pPr>
    </w:p>
    <w:p>
      <w:pPr>
        <w:spacing w:line="307" w:lineRule="auto" w:before="0"/>
        <w:ind w:left="890" w:right="934" w:firstLine="5"/>
        <w:jc w:val="both"/>
        <w:rPr>
          <w:b/>
          <w:sz w:val="16"/>
        </w:rPr>
      </w:pPr>
      <w:r>
        <w:rPr>
          <w:b/>
          <w:sz w:val="16"/>
        </w:rPr>
        <w:t>Conditioned  Certificate  of Public  Need  for  Indigent  and Specialty  Care:   </w:t>
      </w:r>
      <w:r>
        <w:rPr>
          <w:rFonts w:ascii="Times New Roman"/>
          <w:sz w:val="16"/>
        </w:rPr>
        <w:t>I  </w:t>
      </w:r>
      <w:r>
        <w:rPr>
          <w:b/>
          <w:sz w:val="16"/>
        </w:rPr>
        <w:t>hereby certify  that the  facility named on this application is in compliance with the provisions of the Code of Virginia, 1950, as amended, Title  32.1, Chapter  5,  Article  1,  Section  32.1-102.C. The facility has reviewed its status regarding Certificates of Public Need issued to it, and has determined</w:t>
      </w:r>
      <w:r>
        <w:rPr>
          <w:b/>
          <w:spacing w:val="1"/>
          <w:sz w:val="16"/>
        </w:rPr>
        <w:t> </w:t>
      </w:r>
      <w:r>
        <w:rPr>
          <w:b/>
          <w:sz w:val="16"/>
        </w:rPr>
        <w:t>that:</w:t>
      </w:r>
    </w:p>
    <w:p>
      <w:pPr>
        <w:pStyle w:val="BodyText"/>
        <w:rPr>
          <w:b/>
          <w:sz w:val="20"/>
        </w:rPr>
      </w:pPr>
    </w:p>
    <w:p>
      <w:pPr>
        <w:pStyle w:val="ListParagraph"/>
        <w:numPr>
          <w:ilvl w:val="0"/>
          <w:numId w:val="53"/>
        </w:numPr>
        <w:tabs>
          <w:tab w:pos="1112" w:val="left" w:leader="none"/>
          <w:tab w:pos="9449" w:val="left" w:leader="none"/>
        </w:tabs>
        <w:spacing w:line="240" w:lineRule="auto" w:before="0" w:after="0"/>
        <w:ind w:left="1111" w:right="0" w:hanging="230"/>
        <w:jc w:val="left"/>
        <w:rPr>
          <w:b/>
          <w:sz w:val="16"/>
        </w:rPr>
      </w:pPr>
      <w:r>
        <w:rPr>
          <w:w w:val="110"/>
          <w:sz w:val="17"/>
        </w:rPr>
        <w:t>Conditioned</w:t>
      </w:r>
      <w:r>
        <w:rPr>
          <w:spacing w:val="-17"/>
          <w:w w:val="110"/>
          <w:sz w:val="17"/>
        </w:rPr>
        <w:t> </w:t>
      </w:r>
      <w:r>
        <w:rPr>
          <w:w w:val="110"/>
          <w:sz w:val="17"/>
        </w:rPr>
        <w:t>certificates</w:t>
      </w:r>
      <w:r>
        <w:rPr>
          <w:spacing w:val="-15"/>
          <w:w w:val="110"/>
          <w:sz w:val="17"/>
        </w:rPr>
        <w:t> </w:t>
      </w:r>
      <w:r>
        <w:rPr>
          <w:w w:val="110"/>
          <w:sz w:val="17"/>
        </w:rPr>
        <w:t>for</w:t>
      </w:r>
      <w:r>
        <w:rPr>
          <w:spacing w:val="-10"/>
          <w:w w:val="110"/>
          <w:sz w:val="17"/>
        </w:rPr>
        <w:t> </w:t>
      </w:r>
      <w:r>
        <w:rPr>
          <w:w w:val="110"/>
          <w:sz w:val="17"/>
        </w:rPr>
        <w:t>indigent</w:t>
      </w:r>
      <w:r>
        <w:rPr>
          <w:spacing w:val="-13"/>
          <w:w w:val="110"/>
          <w:sz w:val="17"/>
        </w:rPr>
        <w:t> </w:t>
      </w:r>
      <w:r>
        <w:rPr>
          <w:w w:val="110"/>
          <w:sz w:val="17"/>
        </w:rPr>
        <w:t>or</w:t>
      </w:r>
      <w:r>
        <w:rPr>
          <w:spacing w:val="-26"/>
          <w:w w:val="110"/>
          <w:sz w:val="17"/>
        </w:rPr>
        <w:t> </w:t>
      </w:r>
      <w:r>
        <w:rPr>
          <w:w w:val="110"/>
          <w:sz w:val="17"/>
        </w:rPr>
        <w:t>specialized</w:t>
      </w:r>
      <w:r>
        <w:rPr>
          <w:spacing w:val="-15"/>
          <w:w w:val="110"/>
          <w:sz w:val="17"/>
        </w:rPr>
        <w:t> </w:t>
      </w:r>
      <w:r>
        <w:rPr>
          <w:w w:val="110"/>
          <w:sz w:val="17"/>
        </w:rPr>
        <w:t>care</w:t>
      </w:r>
      <w:r>
        <w:rPr>
          <w:spacing w:val="-22"/>
          <w:w w:val="110"/>
          <w:sz w:val="17"/>
        </w:rPr>
        <w:t> </w:t>
      </w:r>
      <w:r>
        <w:rPr>
          <w:w w:val="110"/>
          <w:sz w:val="17"/>
        </w:rPr>
        <w:t>are</w:t>
      </w:r>
      <w:r>
        <w:rPr>
          <w:spacing w:val="-25"/>
          <w:w w:val="110"/>
          <w:sz w:val="17"/>
        </w:rPr>
        <w:t> </w:t>
      </w:r>
      <w:r>
        <w:rPr>
          <w:w w:val="110"/>
          <w:sz w:val="17"/>
        </w:rPr>
        <w:t>applicable</w:t>
      </w:r>
      <w:r>
        <w:rPr>
          <w:spacing w:val="-19"/>
          <w:w w:val="110"/>
          <w:sz w:val="17"/>
        </w:rPr>
        <w:t> </w:t>
      </w:r>
      <w:r>
        <w:rPr>
          <w:w w:val="110"/>
          <w:sz w:val="17"/>
        </w:rPr>
        <w:t>to</w:t>
      </w:r>
      <w:r>
        <w:rPr>
          <w:spacing w:val="-12"/>
          <w:w w:val="110"/>
          <w:sz w:val="17"/>
        </w:rPr>
        <w:t> </w:t>
      </w:r>
      <w:r>
        <w:rPr>
          <w:w w:val="110"/>
          <w:sz w:val="17"/>
        </w:rPr>
        <w:t>the</w:t>
      </w:r>
      <w:r>
        <w:rPr>
          <w:spacing w:val="-26"/>
          <w:w w:val="110"/>
          <w:sz w:val="17"/>
        </w:rPr>
        <w:t> </w:t>
      </w:r>
      <w:r>
        <w:rPr>
          <w:w w:val="110"/>
          <w:sz w:val="17"/>
        </w:rPr>
        <w:t>nursing</w:t>
      </w:r>
      <w:r>
        <w:rPr>
          <w:spacing w:val="-22"/>
          <w:w w:val="110"/>
          <w:sz w:val="17"/>
        </w:rPr>
        <w:t> </w:t>
      </w:r>
      <w:r>
        <w:rPr>
          <w:w w:val="110"/>
          <w:sz w:val="17"/>
        </w:rPr>
        <w:t>facility.</w:t>
      </w:r>
      <w:r>
        <w:rPr>
          <w:spacing w:val="2"/>
          <w:w w:val="110"/>
          <w:sz w:val="17"/>
        </w:rPr>
        <w:t> </w:t>
      </w:r>
      <w:r>
        <w:rPr>
          <w:b/>
          <w:w w:val="110"/>
          <w:sz w:val="16"/>
        </w:rPr>
        <w:t>DYES</w:t>
        <w:tab/>
        <w:t>NO</w:t>
      </w:r>
    </w:p>
    <w:p>
      <w:pPr>
        <w:pStyle w:val="ListParagraph"/>
        <w:numPr>
          <w:ilvl w:val="0"/>
          <w:numId w:val="53"/>
        </w:numPr>
        <w:tabs>
          <w:tab w:pos="1104" w:val="left" w:leader="none"/>
          <w:tab w:pos="3826" w:val="left" w:leader="none"/>
        </w:tabs>
        <w:spacing w:line="182" w:lineRule="auto" w:before="78" w:after="0"/>
        <w:ind w:left="877" w:right="1091" w:firstLine="7"/>
        <w:jc w:val="left"/>
        <w:rPr>
          <w:sz w:val="17"/>
        </w:rPr>
      </w:pPr>
      <w:r>
        <w:rPr>
          <w:w w:val="105"/>
          <w:sz w:val="17"/>
        </w:rPr>
        <w:t>If conditioned certificates for indigent or specialized care are applicable to this nursing facility, does the nursing facility meet the requirements of the</w:t>
      </w:r>
      <w:r>
        <w:rPr>
          <w:spacing w:val="11"/>
          <w:w w:val="105"/>
          <w:sz w:val="17"/>
        </w:rPr>
        <w:t> </w:t>
      </w:r>
      <w:r>
        <w:rPr>
          <w:w w:val="105"/>
          <w:sz w:val="17"/>
        </w:rPr>
        <w:t>certificates?</w:t>
      </w:r>
      <w:r>
        <w:rPr>
          <w:spacing w:val="-34"/>
          <w:w w:val="105"/>
          <w:sz w:val="17"/>
        </w:rPr>
        <w:t> </w:t>
      </w:r>
      <w:r>
        <w:rPr>
          <w:w w:val="105"/>
          <w:sz w:val="29"/>
        </w:rPr>
        <w:t>0</w:t>
        <w:tab/>
      </w:r>
      <w:r>
        <w:rPr>
          <w:b/>
          <w:w w:val="105"/>
          <w:sz w:val="16"/>
        </w:rPr>
        <w:t>YES </w:t>
      </w:r>
      <w:r>
        <w:rPr>
          <w:w w:val="105"/>
          <w:sz w:val="29"/>
        </w:rPr>
        <w:t>D </w:t>
      </w:r>
      <w:r>
        <w:rPr>
          <w:b/>
          <w:w w:val="105"/>
          <w:sz w:val="16"/>
        </w:rPr>
        <w:t>NO </w:t>
      </w:r>
      <w:r>
        <w:rPr>
          <w:w w:val="105"/>
          <w:sz w:val="17"/>
        </w:rPr>
        <w:t>(If "NO," </w:t>
      </w:r>
      <w:r>
        <w:rPr>
          <w:w w:val="105"/>
          <w:sz w:val="17"/>
          <w:u w:val="thick"/>
        </w:rPr>
        <w:t>attach a letter of</w:t>
      </w:r>
      <w:r>
        <w:rPr>
          <w:spacing w:val="-10"/>
          <w:w w:val="105"/>
          <w:sz w:val="17"/>
          <w:u w:val="thick"/>
        </w:rPr>
        <w:t> </w:t>
      </w:r>
      <w:r>
        <w:rPr>
          <w:w w:val="105"/>
          <w:sz w:val="17"/>
          <w:u w:val="thick"/>
        </w:rPr>
        <w:t>explanation)</w:t>
      </w:r>
    </w:p>
    <w:p>
      <w:pPr>
        <w:pStyle w:val="BodyText"/>
        <w:spacing w:before="266"/>
        <w:ind w:left="878"/>
        <w:jc w:val="both"/>
      </w:pPr>
      <w:r>
        <w:rPr>
          <w:w w:val="105"/>
        </w:rPr>
        <w:t>I hereby certify that the information contained in the Application for License Renewal is, to the best of my knowledge, accurate and</w:t>
      </w:r>
    </w:p>
    <w:p>
      <w:pPr>
        <w:tabs>
          <w:tab w:pos="2728" w:val="left" w:leader="none"/>
          <w:tab w:pos="3510" w:val="left" w:leader="none"/>
          <w:tab w:pos="4321" w:val="left" w:leader="none"/>
        </w:tabs>
        <w:spacing w:line="166" w:lineRule="exact" w:before="66" w:after="10"/>
        <w:ind w:left="876" w:right="0" w:firstLine="0"/>
        <w:jc w:val="left"/>
        <w:rPr>
          <w:rFonts w:ascii="Times New Roman"/>
          <w:sz w:val="20"/>
        </w:rPr>
      </w:pPr>
      <w:r>
        <w:rPr>
          <w:rFonts w:ascii="Times New Roman"/>
          <w:i/>
          <w:sz w:val="20"/>
        </w:rPr>
        <w:t>true._&gt;--//?</w:t>
        <w:tab/>
      </w:r>
      <w:r>
        <w:rPr>
          <w:rFonts w:ascii="Times New Roman"/>
          <w:sz w:val="20"/>
        </w:rPr>
        <w:t>/</w:t>
        <w:tab/>
      </w:r>
      <w:r>
        <w:rPr>
          <w:rFonts w:ascii="Times New Roman"/>
          <w:spacing w:val="-19"/>
          <w:w w:val="90"/>
          <w:sz w:val="20"/>
        </w:rPr>
        <w:t>_/</w:t>
        <w:tab/>
      </w:r>
      <w:r>
        <w:rPr>
          <w:rFonts w:ascii="Times New Roman"/>
          <w:sz w:val="20"/>
        </w:rPr>
        <w:t>'</w:t>
      </w:r>
    </w:p>
    <w:p>
      <w:pPr>
        <w:pStyle w:val="BodyText"/>
        <w:spacing w:line="22" w:lineRule="exact"/>
        <w:ind w:left="3515"/>
        <w:rPr>
          <w:rFonts w:ascii="Times New Roman"/>
          <w:sz w:val="2"/>
        </w:rPr>
      </w:pPr>
      <w:r>
        <w:rPr>
          <w:rFonts w:ascii="Times New Roman"/>
          <w:sz w:val="2"/>
        </w:rPr>
        <w:pict>
          <v:group style="width:3.65pt;height:1.05pt;mso-position-horizontal-relative:char;mso-position-vertical-relative:line" coordorigin="0,0" coordsize="73,21">
            <v:line style="position:absolute" from="0,10" to="72,10" stroked="true" strokeweight="1.001163pt" strokecolor="#000000">
              <v:stroke dashstyle="solid"/>
            </v:line>
          </v:group>
        </w:pict>
      </w:r>
      <w:r>
        <w:rPr>
          <w:rFonts w:ascii="Times New Roman"/>
          <w:sz w:val="2"/>
        </w:rPr>
      </w:r>
    </w:p>
    <w:p>
      <w:pPr>
        <w:tabs>
          <w:tab w:pos="1124" w:val="left" w:leader="none"/>
          <w:tab w:pos="2648" w:val="left" w:leader="none"/>
          <w:tab w:pos="9877" w:val="right" w:leader="none"/>
        </w:tabs>
        <w:spacing w:line="536" w:lineRule="exact" w:before="0"/>
        <w:ind w:left="691" w:right="0" w:firstLine="0"/>
        <w:jc w:val="left"/>
        <w:rPr>
          <w:rFonts w:ascii="Times New Roman" w:hAnsi="Times New Roman"/>
          <w:sz w:val="18"/>
        </w:rPr>
      </w:pPr>
      <w:r>
        <w:rPr/>
        <w:pict>
          <v:shape style="position:absolute;margin-left:363.723602pt;margin-top:17.468586pt;width:82pt;height:19.6pt;mso-position-horizontal-relative:page;mso-position-vertical-relative:paragraph;z-index:-389560" type="#_x0000_t202" filled="false" stroked="false">
            <v:textbox inset="0,0,0,0">
              <w:txbxContent>
                <w:p>
                  <w:pPr>
                    <w:spacing w:line="391" w:lineRule="exact" w:before="0"/>
                    <w:ind w:left="0" w:right="0" w:firstLine="0"/>
                    <w:jc w:val="left"/>
                    <w:rPr>
                      <w:b/>
                      <w:sz w:val="35"/>
                    </w:rPr>
                  </w:pPr>
                  <w:r>
                    <w:rPr>
                      <w:b/>
                      <w:sz w:val="35"/>
                    </w:rPr>
                    <w:t>f.</w:t>
                  </w:r>
                  <w:r>
                    <w:rPr>
                      <w:b/>
                      <w:spacing w:val="-25"/>
                      <w:sz w:val="35"/>
                    </w:rPr>
                    <w:t> </w:t>
                  </w:r>
                  <w:r>
                    <w:rPr>
                      <w:b/>
                      <w:spacing w:val="-3"/>
                      <w:sz w:val="35"/>
                    </w:rPr>
                    <w:t>ECEIV\ti</w:t>
                  </w:r>
                </w:p>
              </w:txbxContent>
            </v:textbox>
            <w10:wrap type="none"/>
          </v:shape>
        </w:pict>
      </w:r>
      <w:r>
        <w:rPr>
          <w:i/>
          <w:w w:val="125"/>
          <w:sz w:val="11"/>
          <w:u w:val="thick"/>
        </w:rPr>
        <w:t>C/</w:t>
      </w:r>
      <w:r>
        <w:rPr>
          <w:i/>
          <w:w w:val="125"/>
          <w:sz w:val="11"/>
        </w:rPr>
        <w:tab/>
      </w:r>
      <w:r>
        <w:rPr>
          <w:rFonts w:ascii="Times New Roman" w:hAnsi="Times New Roman"/>
          <w:b/>
          <w:i/>
          <w:w w:val="145"/>
          <w:sz w:val="53"/>
          <w:u w:val="thick"/>
        </w:rPr>
        <w:t>/f0d</w:t>
      </w:r>
      <w:r>
        <w:rPr>
          <w:rFonts w:ascii="Times New Roman" w:hAnsi="Times New Roman"/>
          <w:b/>
          <w:i/>
          <w:w w:val="145"/>
          <w:sz w:val="53"/>
        </w:rPr>
        <w:tab/>
      </w:r>
      <w:r>
        <w:rPr>
          <w:rFonts w:ascii="Times New Roman" w:hAnsi="Times New Roman"/>
          <w:b/>
          <w:w w:val="145"/>
          <w:sz w:val="48"/>
          <w:u w:val="thick"/>
        </w:rPr>
        <w:t>\</w:t>
      </w:r>
      <w:r>
        <w:rPr>
          <w:rFonts w:ascii="Times New Roman" w:hAnsi="Times New Roman"/>
          <w:b/>
          <w:spacing w:val="19"/>
          <w:w w:val="145"/>
          <w:sz w:val="48"/>
        </w:rPr>
        <w:t> </w:t>
      </w:r>
      <w:r>
        <w:rPr>
          <w:rFonts w:ascii="Times New Roman" w:hAnsi="Times New Roman"/>
          <w:b/>
          <w:w w:val="145"/>
          <w:sz w:val="48"/>
          <w:u w:val="thick"/>
        </w:rPr>
        <w:t>-•----V</w:t>
      </w:r>
      <w:r>
        <w:rPr>
          <w:rFonts w:ascii="Times New Roman" w:hAnsi="Times New Roman"/>
          <w:b/>
          <w:spacing w:val="20"/>
          <w:w w:val="145"/>
          <w:sz w:val="48"/>
        </w:rPr>
        <w:t> </w:t>
      </w:r>
      <w:r>
        <w:rPr>
          <w:rFonts w:ascii="Times New Roman" w:hAnsi="Times New Roman"/>
          <w:b/>
          <w:w w:val="145"/>
          <w:sz w:val="48"/>
          <w:u w:val="thick"/>
        </w:rPr>
        <w:t>--------</w:t>
      </w:r>
      <w:r>
        <w:rPr>
          <w:rFonts w:ascii="Times New Roman" w:hAnsi="Times New Roman"/>
          <w:b/>
          <w:w w:val="145"/>
          <w:sz w:val="48"/>
        </w:rPr>
        <w:tab/>
      </w:r>
      <w:r>
        <w:rPr>
          <w:rFonts w:ascii="Times New Roman" w:hAnsi="Times New Roman"/>
          <w:w w:val="125"/>
          <w:sz w:val="18"/>
          <w:u w:val="thick"/>
        </w:rPr>
        <w:t>10-02-2017</w:t>
      </w:r>
    </w:p>
    <w:p>
      <w:pPr>
        <w:tabs>
          <w:tab w:pos="9001" w:val="left" w:leader="none"/>
        </w:tabs>
        <w:spacing w:line="165" w:lineRule="exact" w:before="0"/>
        <w:ind w:left="869" w:right="0" w:firstLine="0"/>
        <w:jc w:val="left"/>
        <w:rPr>
          <w:sz w:val="16"/>
        </w:rPr>
      </w:pPr>
      <w:r>
        <w:rPr>
          <w:w w:val="115"/>
          <w:sz w:val="16"/>
        </w:rPr>
        <w:t>(Signature of</w:t>
      </w:r>
      <w:r>
        <w:rPr>
          <w:spacing w:val="6"/>
          <w:w w:val="115"/>
          <w:sz w:val="16"/>
        </w:rPr>
        <w:t> </w:t>
      </w:r>
      <w:r>
        <w:rPr>
          <w:w w:val="115"/>
          <w:sz w:val="16"/>
        </w:rPr>
        <w:t>Administrator/Chief</w:t>
      </w:r>
      <w:r>
        <w:rPr>
          <w:spacing w:val="-8"/>
          <w:w w:val="115"/>
          <w:sz w:val="16"/>
        </w:rPr>
        <w:t> </w:t>
      </w:r>
      <w:r>
        <w:rPr>
          <w:w w:val="115"/>
          <w:sz w:val="16"/>
        </w:rPr>
        <w:t>Officer)</w:t>
        <w:tab/>
        <w:t>Completed)</w:t>
      </w:r>
    </w:p>
    <w:p>
      <w:pPr>
        <w:tabs>
          <w:tab w:pos="3498" w:val="left" w:leader="none"/>
        </w:tabs>
        <w:spacing w:line="309" w:lineRule="exact" w:before="711"/>
        <w:ind w:left="0" w:right="978" w:firstLine="0"/>
        <w:jc w:val="right"/>
        <w:rPr>
          <w:rFonts w:ascii="Times New Roman"/>
          <w:sz w:val="14"/>
        </w:rPr>
      </w:pPr>
      <w:r>
        <w:rPr>
          <w:position w:val="-5"/>
        </w:rPr>
        <w:drawing>
          <wp:inline distT="0" distB="0" distL="0" distR="0">
            <wp:extent cx="906738" cy="207505"/>
            <wp:effectExtent l="0" t="0" r="0" b="0"/>
            <wp:docPr id="167" name="image109.png" descr=""/>
            <wp:cNvGraphicFramePr>
              <a:graphicFrameLocks noChangeAspect="1"/>
            </wp:cNvGraphicFramePr>
            <a:graphic>
              <a:graphicData uri="http://schemas.openxmlformats.org/drawingml/2006/picture">
                <pic:pic>
                  <pic:nvPicPr>
                    <pic:cNvPr id="168" name="image109.png"/>
                    <pic:cNvPicPr/>
                  </pic:nvPicPr>
                  <pic:blipFill>
                    <a:blip r:embed="rId132" cstate="print"/>
                    <a:stretch>
                      <a:fillRect/>
                    </a:stretch>
                  </pic:blipFill>
                  <pic:spPr>
                    <a:xfrm>
                      <a:off x="0" y="0"/>
                      <a:ext cx="906738" cy="207505"/>
                    </a:xfrm>
                    <a:prstGeom prst="rect">
                      <a:avLst/>
                    </a:prstGeom>
                  </pic:spPr>
                </pic:pic>
              </a:graphicData>
            </a:graphic>
          </wp:inline>
        </w:drawing>
      </w:r>
      <w:r>
        <w:rPr>
          <w:position w:val="-5"/>
        </w:rPr>
      </w:r>
      <w:r>
        <w:rPr>
          <w:rFonts w:ascii="Times New Roman"/>
          <w:sz w:val="20"/>
        </w:rPr>
        <w:tab/>
      </w:r>
      <w:r>
        <w:rPr>
          <w:rFonts w:ascii="Times New Roman"/>
          <w:spacing w:val="20"/>
          <w:sz w:val="20"/>
        </w:rPr>
        <w:t> </w:t>
      </w:r>
      <w:r>
        <w:rPr>
          <w:rFonts w:ascii="Times New Roman"/>
          <w:sz w:val="14"/>
        </w:rPr>
        <w:t>5 of</w:t>
      </w:r>
      <w:r>
        <w:rPr>
          <w:rFonts w:ascii="Times New Roman"/>
          <w:spacing w:val="-21"/>
          <w:sz w:val="14"/>
        </w:rPr>
        <w:t> </w:t>
      </w:r>
      <w:r>
        <w:rPr>
          <w:rFonts w:ascii="Times New Roman"/>
          <w:sz w:val="14"/>
        </w:rPr>
        <w:t>15</w:t>
      </w:r>
    </w:p>
    <w:p>
      <w:pPr>
        <w:spacing w:line="132" w:lineRule="exact" w:before="0"/>
        <w:ind w:left="0" w:right="985" w:firstLine="0"/>
        <w:jc w:val="right"/>
        <w:rPr>
          <w:rFonts w:ascii="Times New Roman"/>
          <w:sz w:val="13"/>
        </w:rPr>
      </w:pPr>
      <w:r>
        <w:rPr>
          <w:rFonts w:ascii="Times New Roman"/>
          <w:w w:val="95"/>
          <w:sz w:val="13"/>
        </w:rPr>
        <w:t>09108/2016</w:t>
      </w:r>
    </w:p>
    <w:p>
      <w:pPr>
        <w:spacing w:after="0" w:line="132" w:lineRule="exact"/>
        <w:jc w:val="right"/>
        <w:rPr>
          <w:rFonts w:ascii="Times New Roman"/>
          <w:sz w:val="13"/>
        </w:rPr>
        <w:sectPr>
          <w:type w:val="continuous"/>
          <w:pgSz w:w="12240" w:h="15840"/>
          <w:pgMar w:top="1380" w:bottom="280" w:left="0" w:right="0"/>
        </w:sectPr>
      </w:pPr>
    </w:p>
    <w:p>
      <w:pPr>
        <w:spacing w:before="82"/>
        <w:ind w:left="0" w:right="726" w:firstLine="0"/>
        <w:jc w:val="right"/>
        <w:rPr>
          <w:sz w:val="12"/>
        </w:rPr>
      </w:pPr>
      <w:r>
        <w:rPr>
          <w:w w:val="105"/>
          <w:sz w:val="12"/>
        </w:rPr>
        <w:t>Nursing Home Application</w:t>
      </w:r>
    </w:p>
    <w:p>
      <w:pPr>
        <w:spacing w:before="43"/>
        <w:ind w:left="1899" w:right="0" w:firstLine="0"/>
        <w:jc w:val="left"/>
        <w:rPr>
          <w:b/>
          <w:sz w:val="24"/>
        </w:rPr>
      </w:pPr>
      <w:r>
        <w:rPr>
          <w:b/>
          <w:sz w:val="24"/>
          <w:u w:val="thick"/>
        </w:rPr>
        <w:t>Licensing Classification of Nursing Home Facilities and Bed Capacity by Service</w:t>
      </w:r>
    </w:p>
    <w:p>
      <w:pPr>
        <w:pStyle w:val="BodyText"/>
        <w:spacing w:before="11"/>
        <w:rPr>
          <w:b/>
          <w:sz w:val="24"/>
        </w:rPr>
      </w:pPr>
    </w:p>
    <w:p>
      <w:pPr>
        <w:spacing w:after="0"/>
        <w:rPr>
          <w:sz w:val="24"/>
        </w:rPr>
        <w:sectPr>
          <w:pgSz w:w="12240" w:h="15840"/>
          <w:pgMar w:top="920" w:bottom="280" w:left="0" w:right="0"/>
        </w:sectPr>
      </w:pPr>
    </w:p>
    <w:p>
      <w:pPr>
        <w:pStyle w:val="BodyText"/>
        <w:spacing w:before="5"/>
        <w:rPr>
          <w:b/>
          <w:sz w:val="8"/>
        </w:rPr>
      </w:pPr>
    </w:p>
    <w:p>
      <w:pPr>
        <w:spacing w:before="0"/>
        <w:ind w:left="1171" w:right="0" w:firstLine="0"/>
        <w:jc w:val="left"/>
        <w:rPr>
          <w:i/>
          <w:sz w:val="10"/>
        </w:rPr>
      </w:pPr>
      <w:r>
        <w:rPr>
          <w:i/>
          <w:w w:val="170"/>
          <w:sz w:val="10"/>
        </w:rPr>
        <w:t>fM' iW/4r, /4 Z t ..UWiZZ:!!WWkX '?M f!?$.ti!?§/}f:f:{11fdf:1f:'.rf!iJ/!t,.f t\ Nf ..CIJl. 'n'Ncl&lt;</w:t>
      </w:r>
    </w:p>
    <w:p>
      <w:pPr>
        <w:pStyle w:val="BodyText"/>
        <w:tabs>
          <w:tab w:pos="6636" w:val="left" w:leader="none"/>
        </w:tabs>
        <w:spacing w:before="12"/>
        <w:ind w:left="1058"/>
      </w:pPr>
      <w:r>
        <w:rPr>
          <w:w w:val="105"/>
        </w:rPr>
        <w:t>Types</w:t>
      </w:r>
      <w:r>
        <w:rPr>
          <w:spacing w:val="-9"/>
          <w:w w:val="105"/>
        </w:rPr>
        <w:t> </w:t>
      </w:r>
      <w:r>
        <w:rPr>
          <w:w w:val="105"/>
        </w:rPr>
        <w:t>of</w:t>
      </w:r>
      <w:r>
        <w:rPr>
          <w:spacing w:val="-10"/>
          <w:w w:val="105"/>
        </w:rPr>
        <w:t> </w:t>
      </w:r>
      <w:r>
        <w:rPr>
          <w:w w:val="105"/>
        </w:rPr>
        <w:t>Beds</w:t>
      </w:r>
      <w:r>
        <w:rPr>
          <w:spacing w:val="-10"/>
          <w:w w:val="105"/>
        </w:rPr>
        <w:t> </w:t>
      </w:r>
      <w:r>
        <w:rPr>
          <w:w w:val="105"/>
        </w:rPr>
        <w:t>by</w:t>
      </w:r>
      <w:r>
        <w:rPr>
          <w:spacing w:val="-16"/>
          <w:w w:val="105"/>
        </w:rPr>
        <w:t> </w:t>
      </w:r>
      <w:r>
        <w:rPr>
          <w:w w:val="105"/>
        </w:rPr>
        <w:t>License</w:t>
      </w:r>
      <w:r>
        <w:rPr>
          <w:spacing w:val="-9"/>
          <w:w w:val="105"/>
        </w:rPr>
        <w:t> </w:t>
      </w:r>
      <w:r>
        <w:rPr>
          <w:w w:val="105"/>
        </w:rPr>
        <w:t>Classification</w:t>
        <w:tab/>
        <w:t>Bed</w:t>
      </w:r>
      <w:r>
        <w:rPr>
          <w:spacing w:val="-20"/>
          <w:w w:val="105"/>
        </w:rPr>
        <w:t> </w:t>
      </w:r>
      <w:r>
        <w:rPr>
          <w:w w:val="105"/>
        </w:rPr>
        <w:t>Capacity</w:t>
      </w:r>
    </w:p>
    <w:p>
      <w:pPr>
        <w:pStyle w:val="BodyText"/>
        <w:spacing w:before="8"/>
        <w:rPr>
          <w:sz w:val="12"/>
        </w:rPr>
      </w:pPr>
    </w:p>
    <w:p>
      <w:pPr>
        <w:pStyle w:val="BodyText"/>
        <w:ind w:left="1061" w:right="-87"/>
        <w:rPr>
          <w:sz w:val="20"/>
        </w:rPr>
      </w:pPr>
      <w:r>
        <w:rPr>
          <w:sz w:val="20"/>
        </w:rPr>
        <w:pict>
          <v:group style="width:338.5pt;height:16.1pt;mso-position-horizontal-relative:char;mso-position-vertical-relative:line" coordorigin="0,0" coordsize="6770,322">
            <v:shape style="position:absolute;left:0;top:0;width:6770;height:322" type="#_x0000_t75" stroked="false">
              <v:imagedata r:id="rId133" o:title=""/>
            </v:shape>
            <v:shape style="position:absolute;left:0;top:0;width:6770;height:322" type="#_x0000_t202" filled="false" stroked="false">
              <v:textbox inset="0,0,0,0">
                <w:txbxContent>
                  <w:p>
                    <w:pPr>
                      <w:spacing w:before="124"/>
                      <w:ind w:left="-8" w:right="0" w:firstLine="0"/>
                      <w:jc w:val="left"/>
                      <w:rPr>
                        <w:sz w:val="17"/>
                      </w:rPr>
                    </w:pPr>
                    <w:r>
                      <w:rPr>
                        <w:sz w:val="17"/>
                      </w:rPr>
                      <w:t>Licensed Beds Requested</w:t>
                    </w:r>
                  </w:p>
                </w:txbxContent>
              </v:textbox>
              <w10:wrap type="none"/>
            </v:shape>
          </v:group>
        </w:pict>
      </w:r>
      <w:r>
        <w:rPr>
          <w:sz w:val="20"/>
        </w:rPr>
      </w:r>
    </w:p>
    <w:p>
      <w:pPr>
        <w:pStyle w:val="BodyText"/>
        <w:spacing w:before="6"/>
        <w:rPr>
          <w:sz w:val="21"/>
        </w:rPr>
      </w:pPr>
    </w:p>
    <w:p>
      <w:pPr>
        <w:pStyle w:val="BodyText"/>
        <w:ind w:left="1058"/>
      </w:pPr>
      <w:r>
        <w:rPr>
          <w:w w:val="105"/>
        </w:rPr>
        <w:t>Total Bed Capacity (Specify Bed Types excluding Day Care)</w:t>
      </w:r>
    </w:p>
    <w:p>
      <w:pPr>
        <w:pStyle w:val="BodyText"/>
        <w:spacing w:line="295" w:lineRule="auto" w:before="40"/>
        <w:ind w:left="1970" w:right="2300" w:hanging="224"/>
      </w:pPr>
      <w:r>
        <w:rPr>
          <w:w w:val="105"/>
        </w:rPr>
        <w:t>Number of Beds Certified for Medicare Only (Title 18)</w:t>
      </w:r>
    </w:p>
    <w:p>
      <w:pPr>
        <w:pStyle w:val="BodyText"/>
        <w:spacing w:before="2"/>
        <w:rPr>
          <w:sz w:val="19"/>
        </w:rPr>
      </w:pPr>
    </w:p>
    <w:p>
      <w:pPr>
        <w:pStyle w:val="BodyText"/>
        <w:spacing w:line="295" w:lineRule="auto" w:before="1"/>
        <w:ind w:left="1970" w:right="2187" w:hanging="224"/>
      </w:pPr>
      <w:r>
        <w:rPr>
          <w:w w:val="110"/>
        </w:rPr>
        <w:t>Number</w:t>
      </w:r>
      <w:r>
        <w:rPr>
          <w:spacing w:val="-21"/>
          <w:w w:val="110"/>
        </w:rPr>
        <w:t> </w:t>
      </w:r>
      <w:r>
        <w:rPr>
          <w:w w:val="110"/>
        </w:rPr>
        <w:t>of</w:t>
      </w:r>
      <w:r>
        <w:rPr>
          <w:spacing w:val="-26"/>
          <w:w w:val="110"/>
        </w:rPr>
        <w:t> </w:t>
      </w:r>
      <w:r>
        <w:rPr>
          <w:w w:val="110"/>
        </w:rPr>
        <w:t>Beds</w:t>
      </w:r>
      <w:r>
        <w:rPr>
          <w:spacing w:val="-28"/>
          <w:w w:val="110"/>
        </w:rPr>
        <w:t> </w:t>
      </w:r>
      <w:r>
        <w:rPr>
          <w:w w:val="110"/>
        </w:rPr>
        <w:t>Certified</w:t>
      </w:r>
      <w:r>
        <w:rPr>
          <w:spacing w:val="-23"/>
          <w:w w:val="110"/>
        </w:rPr>
        <w:t> </w:t>
      </w:r>
      <w:r>
        <w:rPr>
          <w:w w:val="110"/>
        </w:rPr>
        <w:t>for</w:t>
      </w:r>
      <w:r>
        <w:rPr>
          <w:spacing w:val="-20"/>
          <w:w w:val="110"/>
        </w:rPr>
        <w:t> </w:t>
      </w:r>
      <w:r>
        <w:rPr>
          <w:w w:val="110"/>
        </w:rPr>
        <w:t>Medicare/Medicaid (Title</w:t>
      </w:r>
      <w:r>
        <w:rPr>
          <w:spacing w:val="-14"/>
          <w:w w:val="110"/>
        </w:rPr>
        <w:t> </w:t>
      </w:r>
      <w:r>
        <w:rPr>
          <w:w w:val="110"/>
        </w:rPr>
        <w:t>18/19)</w:t>
      </w:r>
    </w:p>
    <w:p>
      <w:pPr>
        <w:pStyle w:val="BodyText"/>
        <w:spacing w:before="7"/>
        <w:rPr>
          <w:sz w:val="19"/>
        </w:rPr>
      </w:pPr>
    </w:p>
    <w:p>
      <w:pPr>
        <w:pStyle w:val="BodyText"/>
        <w:spacing w:line="295" w:lineRule="auto"/>
        <w:ind w:left="1970" w:right="2300" w:hanging="224"/>
      </w:pPr>
      <w:r>
        <w:rPr>
          <w:w w:val="105"/>
        </w:rPr>
        <w:t>Number of Beds Certified for Medicaid only (Title 19)</w:t>
      </w:r>
    </w:p>
    <w:p>
      <w:pPr>
        <w:pStyle w:val="BodyText"/>
        <w:spacing w:before="7"/>
        <w:rPr>
          <w:sz w:val="19"/>
        </w:rPr>
      </w:pPr>
    </w:p>
    <w:p>
      <w:pPr>
        <w:pStyle w:val="BodyText"/>
        <w:spacing w:line="283" w:lineRule="auto"/>
        <w:ind w:left="1970" w:right="3256" w:hanging="224"/>
      </w:pPr>
      <w:r>
        <w:rPr>
          <w:w w:val="105"/>
        </w:rPr>
        <w:t>Number of Non-certified beds (Exclude Adult Residential beds)</w:t>
      </w:r>
    </w:p>
    <w:p>
      <w:pPr>
        <w:spacing w:line="942" w:lineRule="exact" w:before="635"/>
        <w:ind w:left="1045" w:right="0" w:firstLine="0"/>
        <w:jc w:val="left"/>
        <w:rPr>
          <w:sz w:val="92"/>
        </w:rPr>
      </w:pPr>
      <w:r>
        <w:rPr/>
        <w:br w:type="column"/>
      </w:r>
      <w:r>
        <w:rPr>
          <w:w w:val="75"/>
          <w:sz w:val="92"/>
        </w:rPr>
        <w:t>w</w:t>
      </w:r>
    </w:p>
    <w:p>
      <w:pPr>
        <w:spacing w:line="344" w:lineRule="exact" w:before="0"/>
        <w:ind w:left="1237" w:right="0" w:firstLine="0"/>
        <w:jc w:val="left"/>
        <w:rPr>
          <w:rFonts w:ascii="Times New Roman" w:hAnsi="Times New Roman"/>
          <w:i/>
          <w:sz w:val="40"/>
        </w:rPr>
      </w:pPr>
      <w:r>
        <w:rPr>
          <w:rFonts w:ascii="Times New Roman" w:hAnsi="Times New Roman"/>
          <w:i/>
          <w:w w:val="80"/>
          <w:sz w:val="40"/>
        </w:rPr>
        <w:t>·{4</w:t>
      </w:r>
    </w:p>
    <w:p>
      <w:pPr>
        <w:spacing w:before="183"/>
        <w:ind w:left="1237" w:right="0" w:firstLine="0"/>
        <w:jc w:val="left"/>
        <w:rPr>
          <w:rFonts w:ascii="Times New Roman"/>
          <w:i/>
          <w:sz w:val="35"/>
        </w:rPr>
      </w:pPr>
      <w:r>
        <w:rPr>
          <w:rFonts w:ascii="Times New Roman"/>
          <w:i/>
          <w:w w:val="85"/>
          <w:sz w:val="35"/>
        </w:rPr>
        <w:t>rufzlt/11</w:t>
      </w:r>
    </w:p>
    <w:p>
      <w:pPr>
        <w:spacing w:after="0"/>
        <w:jc w:val="left"/>
        <w:rPr>
          <w:rFonts w:ascii="Times New Roman"/>
          <w:sz w:val="35"/>
        </w:rPr>
        <w:sectPr>
          <w:type w:val="continuous"/>
          <w:pgSz w:w="12240" w:h="15840"/>
          <w:pgMar w:top="1380" w:bottom="280" w:left="0" w:right="0"/>
          <w:cols w:num="2" w:equalWidth="0">
            <w:col w:w="7826" w:space="40"/>
            <w:col w:w="4374"/>
          </w:cols>
        </w:sectPr>
      </w:pPr>
    </w:p>
    <w:p>
      <w:pPr>
        <w:pStyle w:val="BodyText"/>
        <w:spacing w:before="2"/>
        <w:rPr>
          <w:rFonts w:ascii="Times New Roman"/>
          <w:i/>
          <w:sz w:val="18"/>
        </w:rPr>
      </w:pPr>
    </w:p>
    <w:p>
      <w:pPr>
        <w:tabs>
          <w:tab w:pos="4765" w:val="left" w:leader="none"/>
          <w:tab w:pos="5071" w:val="left" w:leader="none"/>
          <w:tab w:pos="7693" w:val="left" w:leader="none"/>
        </w:tabs>
        <w:spacing w:line="143" w:lineRule="exact" w:before="94"/>
        <w:ind w:left="1193" w:right="0" w:firstLine="0"/>
        <w:jc w:val="left"/>
        <w:rPr>
          <w:rFonts w:ascii="Times New Roman" w:hAnsi="Times New Roman"/>
          <w:sz w:val="15"/>
        </w:rPr>
      </w:pPr>
      <w:r>
        <w:rPr/>
        <w:pict>
          <v:shape style="position:absolute;margin-left:435.315704pt;margin-top:7.690623pt;width:11.55pt;height:16.650pt;mso-position-horizontal-relative:page;mso-position-vertical-relative:paragraph;z-index:-389488" type="#_x0000_t202" filled="false" stroked="false">
            <v:textbox inset="0,0,0,0">
              <w:txbxContent>
                <w:p>
                  <w:pPr>
                    <w:spacing w:line="333" w:lineRule="exact" w:before="0"/>
                    <w:ind w:left="0" w:right="0" w:firstLine="0"/>
                    <w:jc w:val="left"/>
                    <w:rPr>
                      <w:rFonts w:ascii="Times New Roman"/>
                      <w:sz w:val="30"/>
                    </w:rPr>
                  </w:pPr>
                  <w:r>
                    <w:rPr>
                      <w:rFonts w:ascii="Times New Roman"/>
                      <w:w w:val="106"/>
                      <w:sz w:val="30"/>
                    </w:rPr>
                    <w:t>D</w:t>
                  </w:r>
                </w:p>
              </w:txbxContent>
            </v:textbox>
            <w10:wrap type="none"/>
          </v:shape>
        </w:pict>
      </w:r>
      <w:r>
        <w:rPr>
          <w:rFonts w:ascii="Times New Roman" w:hAnsi="Times New Roman"/>
          <w:w w:val="190"/>
          <w:sz w:val="15"/>
        </w:rPr>
        <w:t>fis  dd N' _1;ttf' !  .b x</w:t>
      </w:r>
      <w:r>
        <w:rPr>
          <w:rFonts w:ascii="Times New Roman" w:hAnsi="Times New Roman"/>
          <w:spacing w:val="-32"/>
          <w:w w:val="190"/>
          <w:sz w:val="15"/>
        </w:rPr>
        <w:t> </w:t>
      </w:r>
      <w:r>
        <w:rPr>
          <w:rFonts w:ascii="Times New Roman" w:hAnsi="Times New Roman"/>
          <w:w w:val="190"/>
          <w:sz w:val="15"/>
        </w:rPr>
        <w:t>,t</w:t>
      </w:r>
      <w:r>
        <w:rPr>
          <w:rFonts w:ascii="Times New Roman" w:hAnsi="Times New Roman"/>
          <w:spacing w:val="-4"/>
          <w:w w:val="190"/>
          <w:sz w:val="15"/>
        </w:rPr>
        <w:t> </w:t>
      </w:r>
      <w:r>
        <w:rPr>
          <w:rFonts w:ascii="Times New Roman" w:hAnsi="Times New Roman"/>
          <w:w w:val="190"/>
          <w:sz w:val="15"/>
        </w:rPr>
        <w:t>_:®4</w:t>
        <w:tab/>
        <w:t>!</w:t>
        <w:tab/>
        <w:t>?Z1ltWJ1ZMiit</w:t>
      </w:r>
      <w:r>
        <w:rPr>
          <w:rFonts w:ascii="Times New Roman" w:hAnsi="Times New Roman"/>
          <w:spacing w:val="57"/>
          <w:w w:val="190"/>
          <w:sz w:val="15"/>
        </w:rPr>
        <w:t> </w:t>
      </w:r>
      <w:r>
        <w:rPr>
          <w:rFonts w:ascii="Times New Roman" w:hAnsi="Times New Roman"/>
          <w:w w:val="190"/>
          <w:sz w:val="15"/>
        </w:rPr>
        <w:t>g</w:t>
      </w:r>
      <w:r>
        <w:rPr>
          <w:rFonts w:ascii="Times New Roman" w:hAnsi="Times New Roman"/>
          <w:spacing w:val="57"/>
          <w:w w:val="190"/>
          <w:sz w:val="15"/>
        </w:rPr>
        <w:t> </w:t>
      </w:r>
      <w:r>
        <w:rPr>
          <w:rFonts w:ascii="Times New Roman" w:hAnsi="Times New Roman"/>
          <w:w w:val="190"/>
          <w:sz w:val="15"/>
        </w:rPr>
        <w:t>j</w:t>
        <w:tab/>
        <w:t>J</w:t>
      </w:r>
    </w:p>
    <w:p>
      <w:pPr>
        <w:tabs>
          <w:tab w:pos="8984" w:val="left" w:leader="none"/>
          <w:tab w:pos="9480" w:val="left" w:leader="none"/>
        </w:tabs>
        <w:spacing w:line="235" w:lineRule="exact" w:before="0"/>
        <w:ind w:left="1054" w:right="0" w:firstLine="0"/>
        <w:jc w:val="left"/>
        <w:rPr>
          <w:b/>
          <w:sz w:val="17"/>
        </w:rPr>
      </w:pPr>
      <w:r>
        <w:rPr>
          <w:b/>
          <w:sz w:val="17"/>
        </w:rPr>
        <w:t>Does</w:t>
      </w:r>
      <w:r>
        <w:rPr>
          <w:b/>
          <w:spacing w:val="-11"/>
          <w:sz w:val="17"/>
        </w:rPr>
        <w:t> </w:t>
      </w:r>
      <w:r>
        <w:rPr>
          <w:b/>
          <w:sz w:val="17"/>
        </w:rPr>
        <w:t>the</w:t>
      </w:r>
      <w:r>
        <w:rPr>
          <w:b/>
          <w:spacing w:val="-4"/>
          <w:sz w:val="17"/>
        </w:rPr>
        <w:t> </w:t>
      </w:r>
      <w:r>
        <w:rPr>
          <w:b/>
          <w:sz w:val="17"/>
        </w:rPr>
        <w:t>facility</w:t>
      </w:r>
      <w:r>
        <w:rPr>
          <w:b/>
          <w:spacing w:val="-12"/>
          <w:sz w:val="17"/>
        </w:rPr>
        <w:t> </w:t>
      </w:r>
      <w:r>
        <w:rPr>
          <w:b/>
          <w:sz w:val="17"/>
        </w:rPr>
        <w:t>have</w:t>
      </w:r>
      <w:r>
        <w:rPr>
          <w:b/>
          <w:spacing w:val="-9"/>
          <w:sz w:val="17"/>
        </w:rPr>
        <w:t> </w:t>
      </w:r>
      <w:r>
        <w:rPr>
          <w:b/>
          <w:sz w:val="17"/>
        </w:rPr>
        <w:t>a</w:t>
      </w:r>
      <w:r>
        <w:rPr>
          <w:b/>
          <w:spacing w:val="-8"/>
          <w:sz w:val="17"/>
        </w:rPr>
        <w:t> </w:t>
      </w:r>
      <w:r>
        <w:rPr>
          <w:b/>
          <w:sz w:val="17"/>
        </w:rPr>
        <w:t>specialized</w:t>
      </w:r>
      <w:r>
        <w:rPr>
          <w:b/>
          <w:spacing w:val="2"/>
          <w:sz w:val="17"/>
        </w:rPr>
        <w:t> </w:t>
      </w:r>
      <w:r>
        <w:rPr>
          <w:b/>
          <w:sz w:val="17"/>
        </w:rPr>
        <w:t>unit?</w:t>
        <w:tab/>
      </w:r>
      <w:r>
        <w:rPr>
          <w:sz w:val="16"/>
        </w:rPr>
        <w:t>YES</w:t>
        <w:tab/>
      </w:r>
      <w:r>
        <w:rPr>
          <w:rFonts w:ascii="Times New Roman"/>
          <w:sz w:val="23"/>
        </w:rPr>
        <w:t>[8J</w:t>
      </w:r>
      <w:r>
        <w:rPr>
          <w:rFonts w:ascii="Times New Roman"/>
          <w:spacing w:val="2"/>
          <w:sz w:val="23"/>
        </w:rPr>
        <w:t> </w:t>
      </w:r>
      <w:r>
        <w:rPr>
          <w:b/>
          <w:sz w:val="17"/>
        </w:rPr>
        <w:t>NO</w:t>
      </w:r>
    </w:p>
    <w:p>
      <w:pPr>
        <w:spacing w:before="21"/>
        <w:ind w:left="1185" w:right="0" w:firstLine="0"/>
        <w:jc w:val="left"/>
        <w:rPr>
          <w:b/>
          <w:sz w:val="17"/>
        </w:rPr>
      </w:pPr>
      <w:r>
        <w:rPr>
          <w:b/>
          <w:sz w:val="17"/>
        </w:rPr>
        <w:t>If yes, specify the type of specialized unit and number of beds (i.e. secured unit, ventilator unit, etc.)?</w:t>
      </w:r>
    </w:p>
    <w:p>
      <w:pPr>
        <w:tabs>
          <w:tab w:pos="3263" w:val="left" w:leader="none"/>
          <w:tab w:pos="6612" w:val="left" w:leader="none"/>
        </w:tabs>
        <w:spacing w:line="185" w:lineRule="exact" w:before="40"/>
        <w:ind w:left="1741" w:right="0" w:firstLine="0"/>
        <w:jc w:val="left"/>
        <w:rPr>
          <w:b/>
          <w:sz w:val="17"/>
        </w:rPr>
      </w:pPr>
      <w:r>
        <w:rPr/>
        <w:pict>
          <v:shape style="position:absolute;margin-left:433.454712pt;margin-top:23.006802pt;width:14.2pt;height:25.75pt;mso-position-horizontal-relative:page;mso-position-vertical-relative:paragraph;z-index:-389464" type="#_x0000_t202" filled="false" stroked="false">
            <v:textbox inset="0,0,0,0">
              <w:txbxContent>
                <w:p>
                  <w:pPr>
                    <w:spacing w:line="514" w:lineRule="exact" w:before="0"/>
                    <w:ind w:left="0" w:right="0" w:firstLine="0"/>
                    <w:jc w:val="left"/>
                    <w:rPr>
                      <w:sz w:val="46"/>
                    </w:rPr>
                  </w:pPr>
                  <w:r>
                    <w:rPr>
                      <w:w w:val="102"/>
                      <w:sz w:val="46"/>
                    </w:rPr>
                    <w:t>□</w:t>
                  </w:r>
                </w:p>
              </w:txbxContent>
            </v:textbox>
            <w10:wrap type="none"/>
          </v:shape>
        </w:pict>
      </w:r>
      <w:r>
        <w:rPr>
          <w:b/>
          <w:w w:val="110"/>
          <w:sz w:val="17"/>
        </w:rPr>
        <w:t>Type</w:t>
      </w:r>
      <w:r>
        <w:rPr>
          <w:b/>
          <w:spacing w:val="5"/>
          <w:w w:val="110"/>
          <w:sz w:val="17"/>
        </w:rPr>
        <w:t> </w:t>
      </w:r>
      <w:r>
        <w:rPr>
          <w:b/>
          <w:w w:val="110"/>
          <w:sz w:val="17"/>
        </w:rPr>
        <w:t>of</w:t>
      </w:r>
      <w:r>
        <w:rPr>
          <w:b/>
          <w:spacing w:val="-1"/>
          <w:w w:val="110"/>
          <w:sz w:val="17"/>
        </w:rPr>
        <w:t> </w:t>
      </w:r>
      <w:r>
        <w:rPr>
          <w:b/>
          <w:w w:val="135"/>
          <w:sz w:val="17"/>
        </w:rPr>
        <w:t>Unit</w:t>
      </w:r>
      <w:r>
        <w:rPr>
          <w:b/>
          <w:w w:val="135"/>
          <w:sz w:val="17"/>
          <w:u w:val="single"/>
        </w:rPr>
        <w:t> </w:t>
        <w:tab/>
      </w:r>
      <w:r>
        <w:rPr>
          <w:b/>
          <w:w w:val="135"/>
          <w:sz w:val="17"/>
        </w:rPr>
        <w:tab/>
      </w:r>
      <w:r>
        <w:rPr>
          <w:b/>
          <w:w w:val="110"/>
          <w:sz w:val="17"/>
        </w:rPr>
        <w:t>Number of</w:t>
      </w:r>
      <w:r>
        <w:rPr>
          <w:b/>
          <w:spacing w:val="-13"/>
          <w:w w:val="110"/>
          <w:sz w:val="17"/>
        </w:rPr>
        <w:t> </w:t>
      </w:r>
      <w:r>
        <w:rPr>
          <w:b/>
          <w:w w:val="110"/>
          <w:sz w:val="17"/>
        </w:rPr>
        <w:t>beds</w:t>
      </w:r>
    </w:p>
    <w:p>
      <w:pPr>
        <w:spacing w:after="0" w:line="185" w:lineRule="exact"/>
        <w:jc w:val="left"/>
        <w:rPr>
          <w:sz w:val="17"/>
        </w:rPr>
        <w:sectPr>
          <w:type w:val="continuous"/>
          <w:pgSz w:w="12240" w:h="15840"/>
          <w:pgMar w:top="1380" w:bottom="280" w:left="0" w:right="0"/>
        </w:sectPr>
      </w:pPr>
    </w:p>
    <w:p>
      <w:pPr>
        <w:pStyle w:val="BodyText"/>
        <w:spacing w:before="8"/>
        <w:rPr>
          <w:b/>
          <w:sz w:val="20"/>
        </w:rPr>
      </w:pPr>
    </w:p>
    <w:p>
      <w:pPr>
        <w:pStyle w:val="BodyText"/>
        <w:ind w:left="1049"/>
      </w:pPr>
      <w:r>
        <w:rPr>
          <w:w w:val="105"/>
        </w:rPr>
        <w:t>Does the facility have a Nurse Aide training program on your premises?</w:t>
      </w:r>
    </w:p>
    <w:p>
      <w:pPr>
        <w:pStyle w:val="BodyText"/>
        <w:spacing w:before="36"/>
        <w:ind w:left="1176"/>
      </w:pPr>
      <w:r>
        <w:rPr/>
        <w:pict>
          <v:shape style="position:absolute;margin-left:66.137604pt;margin-top:38.591522pt;width:455.85pt;height:166.95pt;mso-position-horizontal-relative:page;mso-position-vertical-relative:paragraph;z-index:75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
                    <w:gridCol w:w="6284"/>
                    <w:gridCol w:w="2516"/>
                  </w:tblGrid>
                  <w:tr>
                    <w:trPr>
                      <w:trHeight w:val="264" w:hRule="atLeast"/>
                    </w:trPr>
                    <w:tc>
                      <w:tcPr>
                        <w:tcW w:w="317" w:type="dxa"/>
                      </w:tcPr>
                      <w:p>
                        <w:pPr>
                          <w:pStyle w:val="TableParagraph"/>
                          <w:spacing w:line="190" w:lineRule="exact"/>
                          <w:ind w:left="71"/>
                          <w:rPr>
                            <w:b/>
                            <w:sz w:val="17"/>
                          </w:rPr>
                        </w:pPr>
                        <w:r>
                          <w:rPr>
                            <w:b/>
                            <w:sz w:val="17"/>
                          </w:rPr>
                          <w:t>A.</w:t>
                        </w:r>
                      </w:p>
                    </w:tc>
                    <w:tc>
                      <w:tcPr>
                        <w:tcW w:w="6284" w:type="dxa"/>
                      </w:tcPr>
                      <w:p>
                        <w:pPr>
                          <w:pStyle w:val="TableParagraph"/>
                          <w:spacing w:line="190" w:lineRule="exact"/>
                          <w:ind w:left="92"/>
                          <w:rPr>
                            <w:sz w:val="17"/>
                          </w:rPr>
                        </w:pPr>
                        <w:r>
                          <w:rPr>
                            <w:b/>
                            <w:sz w:val="17"/>
                          </w:rPr>
                          <w:t>Name of Director of Nursing Service: </w:t>
                        </w:r>
                        <w:r>
                          <w:rPr>
                            <w:sz w:val="17"/>
                            <w:u w:val="thick"/>
                          </w:rPr>
                          <w:t>Hawa Lamin-Sidiquie, RN, MSN</w:t>
                        </w:r>
                      </w:p>
                    </w:tc>
                    <w:tc>
                      <w:tcPr>
                        <w:tcW w:w="2516" w:type="dxa"/>
                      </w:tcPr>
                      <w:p>
                        <w:pPr>
                          <w:pStyle w:val="TableParagraph"/>
                          <w:spacing w:line="190" w:lineRule="exact"/>
                          <w:ind w:right="64"/>
                          <w:jc w:val="right"/>
                          <w:rPr>
                            <w:sz w:val="17"/>
                          </w:rPr>
                        </w:pPr>
                        <w:r>
                          <w:rPr>
                            <w:b/>
                            <w:w w:val="105"/>
                            <w:sz w:val="17"/>
                          </w:rPr>
                          <w:t>Start Date: </w:t>
                        </w:r>
                        <w:r>
                          <w:rPr>
                            <w:w w:val="105"/>
                            <w:sz w:val="17"/>
                            <w:u w:val="thick"/>
                          </w:rPr>
                          <w:t>05/12/14</w:t>
                        </w:r>
                      </w:p>
                    </w:tc>
                  </w:tr>
                  <w:tr>
                    <w:trPr>
                      <w:trHeight w:val="354" w:hRule="atLeast"/>
                    </w:trPr>
                    <w:tc>
                      <w:tcPr>
                        <w:tcW w:w="317" w:type="dxa"/>
                      </w:tcPr>
                      <w:p>
                        <w:pPr>
                          <w:pStyle w:val="TableParagraph"/>
                          <w:spacing w:before="80"/>
                          <w:ind w:left="63"/>
                          <w:rPr>
                            <w:b/>
                            <w:sz w:val="17"/>
                          </w:rPr>
                        </w:pPr>
                        <w:r>
                          <w:rPr>
                            <w:b/>
                            <w:sz w:val="17"/>
                          </w:rPr>
                          <w:t>B.</w:t>
                        </w:r>
                      </w:p>
                    </w:tc>
                    <w:tc>
                      <w:tcPr>
                        <w:tcW w:w="6284" w:type="dxa"/>
                      </w:tcPr>
                      <w:p>
                        <w:pPr>
                          <w:pStyle w:val="TableParagraph"/>
                          <w:spacing w:before="80"/>
                          <w:ind w:left="92"/>
                          <w:rPr>
                            <w:sz w:val="17"/>
                          </w:rPr>
                        </w:pPr>
                        <w:r>
                          <w:rPr>
                            <w:b/>
                            <w:sz w:val="17"/>
                          </w:rPr>
                          <w:t>Name of In-Service Training Director: </w:t>
                        </w:r>
                        <w:r>
                          <w:rPr>
                            <w:sz w:val="17"/>
                            <w:u w:val="thick"/>
                          </w:rPr>
                          <w:t>Joanne Burke, RN-BC</w:t>
                        </w:r>
                      </w:p>
                    </w:tc>
                    <w:tc>
                      <w:tcPr>
                        <w:tcW w:w="2516" w:type="dxa"/>
                      </w:tcPr>
                      <w:p>
                        <w:pPr>
                          <w:pStyle w:val="TableParagraph"/>
                          <w:spacing w:before="67"/>
                          <w:ind w:right="64"/>
                          <w:jc w:val="right"/>
                          <w:rPr>
                            <w:rFonts w:ascii="Times New Roman"/>
                            <w:sz w:val="18"/>
                          </w:rPr>
                        </w:pPr>
                        <w:r>
                          <w:rPr>
                            <w:b/>
                            <w:sz w:val="17"/>
                          </w:rPr>
                          <w:t>Start Date: </w:t>
                        </w:r>
                        <w:r>
                          <w:rPr>
                            <w:sz w:val="17"/>
                            <w:u w:val="thick"/>
                          </w:rPr>
                          <w:t>04/27</w:t>
                        </w:r>
                        <w:r>
                          <w:rPr>
                            <w:rFonts w:ascii="Times New Roman"/>
                            <w:sz w:val="18"/>
                            <w:u w:val="thick"/>
                          </w:rPr>
                          <w:t>/OS</w:t>
                        </w:r>
                      </w:p>
                    </w:tc>
                  </w:tr>
                  <w:tr>
                    <w:trPr>
                      <w:trHeight w:val="346" w:hRule="atLeast"/>
                    </w:trPr>
                    <w:tc>
                      <w:tcPr>
                        <w:tcW w:w="317" w:type="dxa"/>
                      </w:tcPr>
                      <w:p>
                        <w:pPr>
                          <w:pStyle w:val="TableParagraph"/>
                          <w:spacing w:before="72"/>
                          <w:ind w:left="63"/>
                          <w:rPr>
                            <w:b/>
                            <w:sz w:val="17"/>
                          </w:rPr>
                        </w:pPr>
                        <w:r>
                          <w:rPr>
                            <w:b/>
                            <w:sz w:val="17"/>
                          </w:rPr>
                          <w:t>C.</w:t>
                        </w:r>
                      </w:p>
                    </w:tc>
                    <w:tc>
                      <w:tcPr>
                        <w:tcW w:w="6284" w:type="dxa"/>
                      </w:tcPr>
                      <w:p>
                        <w:pPr>
                          <w:pStyle w:val="TableParagraph"/>
                          <w:spacing w:before="72"/>
                          <w:ind w:left="92"/>
                          <w:rPr>
                            <w:sz w:val="17"/>
                          </w:rPr>
                        </w:pPr>
                        <w:r>
                          <w:rPr>
                            <w:b/>
                            <w:sz w:val="17"/>
                          </w:rPr>
                          <w:t>Name of Social Services Director: </w:t>
                        </w:r>
                        <w:r>
                          <w:rPr>
                            <w:sz w:val="17"/>
                            <w:u w:val="thick"/>
                          </w:rPr>
                          <w:t>Terrell Timms</w:t>
                        </w:r>
                      </w:p>
                    </w:tc>
                    <w:tc>
                      <w:tcPr>
                        <w:tcW w:w="2516" w:type="dxa"/>
                      </w:tcPr>
                      <w:p>
                        <w:pPr>
                          <w:pStyle w:val="TableParagraph"/>
                          <w:spacing w:before="72"/>
                          <w:ind w:right="72"/>
                          <w:jc w:val="right"/>
                          <w:rPr>
                            <w:sz w:val="17"/>
                          </w:rPr>
                        </w:pPr>
                        <w:r>
                          <w:rPr>
                            <w:b/>
                            <w:w w:val="105"/>
                            <w:sz w:val="17"/>
                          </w:rPr>
                          <w:t>Start Date: </w:t>
                        </w:r>
                        <w:r>
                          <w:rPr>
                            <w:w w:val="105"/>
                            <w:sz w:val="17"/>
                            <w:u w:val="thick"/>
                          </w:rPr>
                          <w:t>01/07/16</w:t>
                        </w:r>
                      </w:p>
                    </w:tc>
                  </w:tr>
                  <w:tr>
                    <w:trPr>
                      <w:trHeight w:val="348" w:hRule="atLeast"/>
                    </w:trPr>
                    <w:tc>
                      <w:tcPr>
                        <w:tcW w:w="317" w:type="dxa"/>
                      </w:tcPr>
                      <w:p>
                        <w:pPr>
                          <w:pStyle w:val="TableParagraph"/>
                          <w:spacing w:before="77"/>
                          <w:ind w:left="63"/>
                          <w:rPr>
                            <w:b/>
                            <w:sz w:val="17"/>
                          </w:rPr>
                        </w:pPr>
                        <w:r>
                          <w:rPr>
                            <w:b/>
                            <w:sz w:val="17"/>
                          </w:rPr>
                          <w:t>D.</w:t>
                        </w:r>
                      </w:p>
                    </w:tc>
                    <w:tc>
                      <w:tcPr>
                        <w:tcW w:w="6284" w:type="dxa"/>
                      </w:tcPr>
                      <w:p>
                        <w:pPr>
                          <w:pStyle w:val="TableParagraph"/>
                          <w:spacing w:before="77"/>
                          <w:ind w:left="87"/>
                          <w:rPr>
                            <w:sz w:val="17"/>
                          </w:rPr>
                        </w:pPr>
                        <w:r>
                          <w:rPr>
                            <w:b/>
                            <w:sz w:val="17"/>
                          </w:rPr>
                          <w:t>Name of Activities Director: </w:t>
                        </w:r>
                        <w:r>
                          <w:rPr>
                            <w:sz w:val="17"/>
                            <w:u w:val="thick"/>
                          </w:rPr>
                          <w:t>Jocelyn Jackson</w:t>
                        </w:r>
                      </w:p>
                    </w:tc>
                    <w:tc>
                      <w:tcPr>
                        <w:tcW w:w="2516" w:type="dxa"/>
                      </w:tcPr>
                      <w:p>
                        <w:pPr>
                          <w:pStyle w:val="TableParagraph"/>
                          <w:spacing w:before="72"/>
                          <w:ind w:right="68"/>
                          <w:jc w:val="right"/>
                          <w:rPr>
                            <w:sz w:val="17"/>
                          </w:rPr>
                        </w:pPr>
                        <w:r>
                          <w:rPr>
                            <w:b/>
                            <w:w w:val="105"/>
                            <w:sz w:val="17"/>
                          </w:rPr>
                          <w:t>Start Date: </w:t>
                        </w:r>
                        <w:r>
                          <w:rPr>
                            <w:w w:val="105"/>
                            <w:sz w:val="17"/>
                            <w:u w:val="thick"/>
                          </w:rPr>
                          <w:t>05/04/16</w:t>
                        </w:r>
                      </w:p>
                    </w:tc>
                  </w:tr>
                  <w:tr>
                    <w:trPr>
                      <w:trHeight w:val="346" w:hRule="atLeast"/>
                    </w:trPr>
                    <w:tc>
                      <w:tcPr>
                        <w:tcW w:w="317" w:type="dxa"/>
                      </w:tcPr>
                      <w:p>
                        <w:pPr>
                          <w:pStyle w:val="TableParagraph"/>
                          <w:spacing w:before="75"/>
                          <w:ind w:left="58"/>
                          <w:rPr>
                            <w:b/>
                            <w:sz w:val="17"/>
                          </w:rPr>
                        </w:pPr>
                        <w:r>
                          <w:rPr>
                            <w:b/>
                            <w:sz w:val="17"/>
                          </w:rPr>
                          <w:t>E.</w:t>
                        </w:r>
                      </w:p>
                    </w:tc>
                    <w:tc>
                      <w:tcPr>
                        <w:tcW w:w="6284" w:type="dxa"/>
                      </w:tcPr>
                      <w:p>
                        <w:pPr>
                          <w:pStyle w:val="TableParagraph"/>
                          <w:spacing w:before="75"/>
                          <w:ind w:left="87"/>
                          <w:rPr>
                            <w:sz w:val="17"/>
                          </w:rPr>
                        </w:pPr>
                        <w:r>
                          <w:rPr>
                            <w:b/>
                            <w:sz w:val="17"/>
                          </w:rPr>
                          <w:t>Name of Food Services Supervisor: </w:t>
                        </w:r>
                        <w:r>
                          <w:rPr>
                            <w:sz w:val="17"/>
                            <w:u w:val="thick"/>
                          </w:rPr>
                          <w:t>Lemont Jolley</w:t>
                        </w:r>
                      </w:p>
                    </w:tc>
                    <w:tc>
                      <w:tcPr>
                        <w:tcW w:w="2516" w:type="dxa"/>
                      </w:tcPr>
                      <w:p>
                        <w:pPr>
                          <w:pStyle w:val="TableParagraph"/>
                          <w:spacing w:before="70"/>
                          <w:ind w:right="73"/>
                          <w:jc w:val="right"/>
                          <w:rPr>
                            <w:sz w:val="17"/>
                          </w:rPr>
                        </w:pPr>
                        <w:r>
                          <w:rPr>
                            <w:b/>
                            <w:w w:val="105"/>
                            <w:sz w:val="17"/>
                          </w:rPr>
                          <w:t>Start Date: </w:t>
                        </w:r>
                        <w:r>
                          <w:rPr>
                            <w:w w:val="105"/>
                            <w:sz w:val="17"/>
                            <w:u w:val="thick"/>
                          </w:rPr>
                          <w:t>04/20/16</w:t>
                        </w:r>
                      </w:p>
                    </w:tc>
                  </w:tr>
                  <w:tr>
                    <w:trPr>
                      <w:trHeight w:val="348" w:hRule="atLeast"/>
                    </w:trPr>
                    <w:tc>
                      <w:tcPr>
                        <w:tcW w:w="317" w:type="dxa"/>
                      </w:tcPr>
                      <w:p>
                        <w:pPr>
                          <w:pStyle w:val="TableParagraph"/>
                          <w:spacing w:before="75"/>
                          <w:ind w:left="58"/>
                          <w:rPr>
                            <w:b/>
                            <w:sz w:val="17"/>
                          </w:rPr>
                        </w:pPr>
                        <w:r>
                          <w:rPr>
                            <w:b/>
                            <w:sz w:val="17"/>
                          </w:rPr>
                          <w:t>F.</w:t>
                        </w:r>
                      </w:p>
                    </w:tc>
                    <w:tc>
                      <w:tcPr>
                        <w:tcW w:w="6284" w:type="dxa"/>
                      </w:tcPr>
                      <w:p>
                        <w:pPr>
                          <w:pStyle w:val="TableParagraph"/>
                          <w:spacing w:before="75"/>
                          <w:ind w:left="87"/>
                          <w:rPr>
                            <w:sz w:val="17"/>
                          </w:rPr>
                        </w:pPr>
                        <w:r>
                          <w:rPr>
                            <w:b/>
                            <w:sz w:val="17"/>
                          </w:rPr>
                          <w:t>Name of Medical Director/Advisory Physician(s): </w:t>
                        </w:r>
                        <w:r>
                          <w:rPr>
                            <w:sz w:val="17"/>
                            <w:u w:val="thick"/>
                          </w:rPr>
                          <w:t>Dr. Nadeem Qaz</w:t>
                        </w:r>
                        <w:r>
                          <w:rPr>
                            <w:sz w:val="17"/>
                          </w:rPr>
                          <w:t>i</w:t>
                        </w:r>
                      </w:p>
                    </w:tc>
                    <w:tc>
                      <w:tcPr>
                        <w:tcW w:w="2516" w:type="dxa"/>
                      </w:tcPr>
                      <w:p>
                        <w:pPr>
                          <w:pStyle w:val="TableParagraph"/>
                          <w:spacing w:before="70"/>
                          <w:ind w:right="79"/>
                          <w:jc w:val="right"/>
                          <w:rPr>
                            <w:sz w:val="17"/>
                          </w:rPr>
                        </w:pPr>
                        <w:r>
                          <w:rPr>
                            <w:b/>
                            <w:w w:val="105"/>
                            <w:sz w:val="17"/>
                          </w:rPr>
                          <w:t>Start Date: </w:t>
                        </w:r>
                        <w:r>
                          <w:rPr>
                            <w:w w:val="105"/>
                            <w:sz w:val="17"/>
                            <w:u w:val="thick"/>
                          </w:rPr>
                          <w:t>08/07/17</w:t>
                        </w:r>
                      </w:p>
                    </w:tc>
                  </w:tr>
                  <w:tr>
                    <w:trPr>
                      <w:trHeight w:val="350" w:hRule="atLeast"/>
                    </w:trPr>
                    <w:tc>
                      <w:tcPr>
                        <w:tcW w:w="317" w:type="dxa"/>
                      </w:tcPr>
                      <w:p>
                        <w:pPr>
                          <w:pStyle w:val="TableParagraph"/>
                          <w:spacing w:before="77"/>
                          <w:ind w:left="58"/>
                          <w:rPr>
                            <w:b/>
                            <w:sz w:val="17"/>
                          </w:rPr>
                        </w:pPr>
                        <w:r>
                          <w:rPr>
                            <w:b/>
                            <w:sz w:val="17"/>
                          </w:rPr>
                          <w:t>G.</w:t>
                        </w:r>
                      </w:p>
                    </w:tc>
                    <w:tc>
                      <w:tcPr>
                        <w:tcW w:w="6284" w:type="dxa"/>
                      </w:tcPr>
                      <w:p>
                        <w:pPr>
                          <w:pStyle w:val="TableParagraph"/>
                          <w:spacing w:before="77"/>
                          <w:ind w:left="83"/>
                          <w:rPr>
                            <w:sz w:val="17"/>
                          </w:rPr>
                        </w:pPr>
                        <w:r>
                          <w:rPr>
                            <w:b/>
                            <w:sz w:val="17"/>
                          </w:rPr>
                          <w:t>Name of Dietary Consultant: </w:t>
                        </w:r>
                        <w:r>
                          <w:rPr>
                            <w:sz w:val="17"/>
                            <w:u w:val="thick"/>
                          </w:rPr>
                          <w:t>Debra Fischer</w:t>
                        </w:r>
                      </w:p>
                    </w:tc>
                    <w:tc>
                      <w:tcPr>
                        <w:tcW w:w="2516" w:type="dxa"/>
                      </w:tcPr>
                      <w:p>
                        <w:pPr>
                          <w:pStyle w:val="TableParagraph"/>
                          <w:spacing w:before="72"/>
                          <w:ind w:right="48"/>
                          <w:jc w:val="right"/>
                          <w:rPr>
                            <w:sz w:val="17"/>
                          </w:rPr>
                        </w:pPr>
                        <w:r>
                          <w:rPr>
                            <w:b/>
                            <w:w w:val="105"/>
                            <w:sz w:val="17"/>
                          </w:rPr>
                          <w:t>Start Date: </w:t>
                        </w:r>
                        <w:r>
                          <w:rPr>
                            <w:w w:val="105"/>
                            <w:sz w:val="17"/>
                            <w:u w:val="thick"/>
                          </w:rPr>
                          <w:t>12/03/11</w:t>
                        </w:r>
                      </w:p>
                    </w:tc>
                  </w:tr>
                  <w:tr>
                    <w:trPr>
                      <w:trHeight w:val="350" w:hRule="atLeast"/>
                    </w:trPr>
                    <w:tc>
                      <w:tcPr>
                        <w:tcW w:w="317" w:type="dxa"/>
                      </w:tcPr>
                      <w:p>
                        <w:pPr>
                          <w:pStyle w:val="TableParagraph"/>
                          <w:spacing w:before="77"/>
                          <w:ind w:left="58"/>
                          <w:rPr>
                            <w:b/>
                            <w:sz w:val="17"/>
                          </w:rPr>
                        </w:pPr>
                        <w:r>
                          <w:rPr>
                            <w:b/>
                            <w:sz w:val="17"/>
                          </w:rPr>
                          <w:t>H.</w:t>
                        </w:r>
                      </w:p>
                    </w:tc>
                    <w:tc>
                      <w:tcPr>
                        <w:tcW w:w="6284" w:type="dxa"/>
                      </w:tcPr>
                      <w:p>
                        <w:pPr>
                          <w:pStyle w:val="TableParagraph"/>
                          <w:spacing w:before="77"/>
                          <w:ind w:left="83"/>
                          <w:rPr>
                            <w:sz w:val="17"/>
                          </w:rPr>
                        </w:pPr>
                        <w:r>
                          <w:rPr>
                            <w:b/>
                            <w:sz w:val="17"/>
                          </w:rPr>
                          <w:t>Name of Pharmacy Consultant: </w:t>
                        </w:r>
                        <w:r>
                          <w:rPr>
                            <w:sz w:val="17"/>
                            <w:u w:val="thick"/>
                          </w:rPr>
                          <w:t>Omnicare</w:t>
                        </w:r>
                      </w:p>
                    </w:tc>
                    <w:tc>
                      <w:tcPr>
                        <w:tcW w:w="2516" w:type="dxa"/>
                      </w:tcPr>
                      <w:p>
                        <w:pPr>
                          <w:pStyle w:val="TableParagraph"/>
                          <w:spacing w:before="72"/>
                          <w:ind w:right="52"/>
                          <w:jc w:val="right"/>
                          <w:rPr>
                            <w:sz w:val="17"/>
                          </w:rPr>
                        </w:pPr>
                        <w:r>
                          <w:rPr>
                            <w:b/>
                            <w:w w:val="105"/>
                            <w:sz w:val="17"/>
                          </w:rPr>
                          <w:t>Start Date: </w:t>
                        </w:r>
                        <w:r>
                          <w:rPr>
                            <w:w w:val="105"/>
                            <w:sz w:val="17"/>
                            <w:u w:val="thick"/>
                          </w:rPr>
                          <w:t>04/01/11</w:t>
                        </w:r>
                      </w:p>
                    </w:tc>
                  </w:tr>
                  <w:tr>
                    <w:trPr>
                      <w:trHeight w:val="350" w:hRule="atLeast"/>
                    </w:trPr>
                    <w:tc>
                      <w:tcPr>
                        <w:tcW w:w="317" w:type="dxa"/>
                      </w:tcPr>
                      <w:p>
                        <w:pPr>
                          <w:pStyle w:val="TableParagraph"/>
                          <w:spacing w:before="82"/>
                          <w:ind w:left="55"/>
                          <w:rPr>
                            <w:sz w:val="17"/>
                          </w:rPr>
                        </w:pPr>
                        <w:r>
                          <w:rPr>
                            <w:sz w:val="17"/>
                          </w:rPr>
                          <w:t>I.</w:t>
                        </w:r>
                      </w:p>
                    </w:tc>
                    <w:tc>
                      <w:tcPr>
                        <w:tcW w:w="6284" w:type="dxa"/>
                      </w:tcPr>
                      <w:p>
                        <w:pPr>
                          <w:pStyle w:val="TableParagraph"/>
                          <w:spacing w:before="82"/>
                          <w:ind w:left="83"/>
                          <w:rPr>
                            <w:sz w:val="17"/>
                          </w:rPr>
                        </w:pPr>
                        <w:r>
                          <w:rPr>
                            <w:b/>
                            <w:sz w:val="17"/>
                          </w:rPr>
                          <w:t>Name of Physical Therapy Consultant: </w:t>
                        </w:r>
                        <w:r>
                          <w:rPr>
                            <w:sz w:val="17"/>
                            <w:u w:val="thick"/>
                          </w:rPr>
                          <w:t>Select Rehab</w:t>
                        </w:r>
                      </w:p>
                    </w:tc>
                    <w:tc>
                      <w:tcPr>
                        <w:tcW w:w="2516" w:type="dxa"/>
                      </w:tcPr>
                      <w:p>
                        <w:pPr>
                          <w:pStyle w:val="TableParagraph"/>
                          <w:spacing w:before="72"/>
                          <w:ind w:right="78"/>
                          <w:jc w:val="right"/>
                          <w:rPr>
                            <w:sz w:val="17"/>
                          </w:rPr>
                        </w:pPr>
                        <w:r>
                          <w:rPr>
                            <w:b/>
                            <w:w w:val="105"/>
                            <w:sz w:val="17"/>
                          </w:rPr>
                          <w:t>Start Date: </w:t>
                        </w:r>
                        <w:r>
                          <w:rPr>
                            <w:w w:val="105"/>
                            <w:sz w:val="17"/>
                            <w:u w:val="thick"/>
                          </w:rPr>
                          <w:t>02/29/16</w:t>
                        </w:r>
                      </w:p>
                    </w:tc>
                  </w:tr>
                  <w:tr>
                    <w:trPr>
                      <w:trHeight w:val="278" w:hRule="atLeast"/>
                    </w:trPr>
                    <w:tc>
                      <w:tcPr>
                        <w:tcW w:w="317" w:type="dxa"/>
                      </w:tcPr>
                      <w:p>
                        <w:pPr>
                          <w:pStyle w:val="TableParagraph"/>
                          <w:spacing w:line="176" w:lineRule="exact" w:before="83"/>
                          <w:ind w:left="50"/>
                          <w:rPr>
                            <w:rFonts w:ascii="Times New Roman"/>
                            <w:b/>
                            <w:sz w:val="17"/>
                          </w:rPr>
                        </w:pPr>
                        <w:r>
                          <w:rPr>
                            <w:rFonts w:ascii="Times New Roman"/>
                            <w:b/>
                            <w:w w:val="95"/>
                            <w:sz w:val="17"/>
                          </w:rPr>
                          <w:t>J.</w:t>
                        </w:r>
                      </w:p>
                    </w:tc>
                    <w:tc>
                      <w:tcPr>
                        <w:tcW w:w="6284" w:type="dxa"/>
                      </w:tcPr>
                      <w:p>
                        <w:pPr>
                          <w:pStyle w:val="TableParagraph"/>
                          <w:spacing w:line="176" w:lineRule="exact" w:before="82"/>
                          <w:ind w:left="83"/>
                          <w:rPr>
                            <w:sz w:val="17"/>
                          </w:rPr>
                        </w:pPr>
                        <w:r>
                          <w:rPr>
                            <w:b/>
                            <w:sz w:val="17"/>
                          </w:rPr>
                          <w:t>Name of Dental Consultant: </w:t>
                        </w:r>
                        <w:r>
                          <w:rPr>
                            <w:sz w:val="17"/>
                            <w:u w:val="thick"/>
                          </w:rPr>
                          <w:t>Dr. Manton</w:t>
                        </w:r>
                        <w:r>
                          <w:rPr>
                            <w:sz w:val="17"/>
                          </w:rPr>
                          <w:t>i</w:t>
                        </w:r>
                      </w:p>
                    </w:tc>
                    <w:tc>
                      <w:tcPr>
                        <w:tcW w:w="2516" w:type="dxa"/>
                      </w:tcPr>
                      <w:p>
                        <w:pPr>
                          <w:pStyle w:val="TableParagraph"/>
                          <w:spacing w:line="191" w:lineRule="exact" w:before="67"/>
                          <w:ind w:right="86"/>
                          <w:jc w:val="right"/>
                          <w:rPr>
                            <w:sz w:val="17"/>
                          </w:rPr>
                        </w:pPr>
                        <w:r>
                          <w:rPr>
                            <w:b/>
                            <w:w w:val="105"/>
                            <w:sz w:val="17"/>
                          </w:rPr>
                          <w:t>Start Date: </w:t>
                        </w:r>
                        <w:r>
                          <w:rPr>
                            <w:w w:val="105"/>
                            <w:sz w:val="17"/>
                            <w:u w:val="thick"/>
                          </w:rPr>
                          <w:t>07/14/15</w:t>
                        </w:r>
                      </w:p>
                    </w:tc>
                  </w:tr>
                </w:tbl>
                <w:p>
                  <w:pPr>
                    <w:pStyle w:val="BodyText"/>
                  </w:pPr>
                </w:p>
              </w:txbxContent>
            </v:textbox>
            <w10:wrap type="none"/>
          </v:shape>
        </w:pict>
      </w:r>
      <w:r>
        <w:rPr>
          <w:w w:val="105"/>
        </w:rPr>
        <w:t>If yes, is it a certified Nursing Assistant Program approved by the Board of Nursing?</w:t>
      </w:r>
    </w:p>
    <w:p>
      <w:pPr>
        <w:pStyle w:val="BodyText"/>
        <w:spacing w:before="9" w:after="39"/>
        <w:rPr>
          <w:sz w:val="29"/>
        </w:rPr>
      </w:pPr>
    </w:p>
    <w:p>
      <w:pPr>
        <w:pStyle w:val="BodyText"/>
        <w:spacing w:line="153" w:lineRule="exact"/>
        <w:ind w:left="1047" w:right="-44"/>
        <w:rPr>
          <w:sz w:val="15"/>
        </w:rPr>
      </w:pPr>
      <w:r>
        <w:rPr>
          <w:position w:val="-2"/>
          <w:sz w:val="15"/>
        </w:rPr>
        <w:drawing>
          <wp:inline distT="0" distB="0" distL="0" distR="0">
            <wp:extent cx="4296670" cy="97536"/>
            <wp:effectExtent l="0" t="0" r="0" b="0"/>
            <wp:docPr id="169" name="image111.png" descr=""/>
            <wp:cNvGraphicFramePr>
              <a:graphicFrameLocks noChangeAspect="1"/>
            </wp:cNvGraphicFramePr>
            <a:graphic>
              <a:graphicData uri="http://schemas.openxmlformats.org/drawingml/2006/picture">
                <pic:pic>
                  <pic:nvPicPr>
                    <pic:cNvPr id="170" name="image111.png"/>
                    <pic:cNvPicPr/>
                  </pic:nvPicPr>
                  <pic:blipFill>
                    <a:blip r:embed="rId134" cstate="print"/>
                    <a:stretch>
                      <a:fillRect/>
                    </a:stretch>
                  </pic:blipFill>
                  <pic:spPr>
                    <a:xfrm>
                      <a:off x="0" y="0"/>
                      <a:ext cx="4296670" cy="97536"/>
                    </a:xfrm>
                    <a:prstGeom prst="rect">
                      <a:avLst/>
                    </a:prstGeom>
                  </pic:spPr>
                </pic:pic>
              </a:graphicData>
            </a:graphic>
          </wp:inline>
        </w:drawing>
      </w:r>
      <w:r>
        <w:rPr>
          <w:position w:val="-2"/>
          <w:sz w:val="15"/>
        </w:rPr>
      </w:r>
    </w:p>
    <w:p>
      <w:pPr>
        <w:spacing w:line="504" w:lineRule="exact" w:before="0"/>
        <w:ind w:left="0" w:right="0" w:firstLine="0"/>
        <w:jc w:val="right"/>
        <w:rPr>
          <w:b/>
          <w:sz w:val="17"/>
        </w:rPr>
      </w:pPr>
      <w:r>
        <w:rPr/>
        <w:br w:type="column"/>
      </w:r>
      <w:r>
        <w:rPr>
          <w:spacing w:val="28"/>
          <w:w w:val="100"/>
          <w:sz w:val="46"/>
        </w:rPr>
        <w:t>□</w:t>
      </w:r>
      <w:r>
        <w:rPr>
          <w:b/>
          <w:spacing w:val="-1"/>
          <w:w w:val="86"/>
          <w:sz w:val="17"/>
        </w:rPr>
        <w:t>YES</w:t>
      </w:r>
    </w:p>
    <w:p>
      <w:pPr>
        <w:spacing w:line="185" w:lineRule="exact" w:before="0"/>
        <w:ind w:left="0" w:right="0" w:firstLine="0"/>
        <w:jc w:val="right"/>
        <w:rPr>
          <w:b/>
          <w:sz w:val="17"/>
        </w:rPr>
      </w:pPr>
      <w:r>
        <w:rPr>
          <w:b/>
          <w:spacing w:val="-2"/>
          <w:w w:val="85"/>
          <w:sz w:val="17"/>
        </w:rPr>
        <w:t>YES</w:t>
      </w:r>
    </w:p>
    <w:p>
      <w:pPr>
        <w:spacing w:before="169"/>
        <w:ind w:left="162" w:right="0" w:firstLine="0"/>
        <w:jc w:val="left"/>
        <w:rPr>
          <w:b/>
          <w:sz w:val="17"/>
        </w:rPr>
      </w:pPr>
      <w:r>
        <w:rPr/>
        <w:br w:type="column"/>
      </w:r>
      <w:r>
        <w:rPr>
          <w:rFonts w:ascii="Times New Roman"/>
          <w:w w:val="95"/>
          <w:sz w:val="23"/>
        </w:rPr>
        <w:t>[8J</w:t>
      </w:r>
      <w:r>
        <w:rPr>
          <w:rFonts w:ascii="Times New Roman"/>
          <w:spacing w:val="-22"/>
          <w:w w:val="95"/>
          <w:sz w:val="23"/>
        </w:rPr>
        <w:t> </w:t>
      </w:r>
      <w:r>
        <w:rPr>
          <w:b/>
          <w:w w:val="95"/>
          <w:sz w:val="17"/>
        </w:rPr>
        <w:t>NO</w:t>
      </w:r>
    </w:p>
    <w:p>
      <w:pPr>
        <w:spacing w:before="74"/>
        <w:ind w:left="453" w:right="0" w:firstLine="0"/>
        <w:jc w:val="left"/>
        <w:rPr>
          <w:sz w:val="16"/>
        </w:rPr>
      </w:pPr>
      <w:r>
        <w:rPr/>
        <w:pict>
          <v:shape style="position:absolute;margin-left:473.119507pt;margin-top:-9.641591pt;width:13.65pt;height:25.75pt;mso-position-horizontal-relative:page;mso-position-vertical-relative:paragraph;z-index:-389440" type="#_x0000_t202" filled="false" stroked="false">
            <v:textbox inset="0,0,0,0">
              <w:txbxContent>
                <w:p>
                  <w:pPr>
                    <w:spacing w:line="514" w:lineRule="exact" w:before="0"/>
                    <w:ind w:left="0" w:right="0" w:firstLine="0"/>
                    <w:jc w:val="left"/>
                    <w:rPr>
                      <w:sz w:val="46"/>
                    </w:rPr>
                  </w:pPr>
                  <w:r>
                    <w:rPr>
                      <w:w w:val="98"/>
                      <w:sz w:val="46"/>
                    </w:rPr>
                    <w:t>□</w:t>
                  </w:r>
                </w:p>
              </w:txbxContent>
            </v:textbox>
            <w10:wrap type="none"/>
          </v:shape>
        </w:pict>
      </w:r>
      <w:r>
        <w:rPr>
          <w:spacing w:val="-1"/>
          <w:w w:val="110"/>
          <w:sz w:val="16"/>
        </w:rPr>
        <w:t>NO</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21"/>
        </w:rPr>
      </w:pPr>
    </w:p>
    <w:p>
      <w:pPr>
        <w:spacing w:before="0"/>
        <w:ind w:left="720" w:right="557" w:firstLine="0"/>
        <w:jc w:val="center"/>
        <w:rPr>
          <w:rFonts w:ascii="Times New Roman"/>
          <w:sz w:val="14"/>
        </w:rPr>
      </w:pPr>
      <w:r>
        <w:rPr>
          <w:rFonts w:ascii="Times New Roman"/>
          <w:sz w:val="14"/>
        </w:rPr>
        <w:t>6 </w:t>
      </w:r>
      <w:r>
        <w:rPr>
          <w:rFonts w:ascii="Times New Roman"/>
          <w:sz w:val="13"/>
        </w:rPr>
        <w:t>of</w:t>
      </w:r>
      <w:r>
        <w:rPr>
          <w:rFonts w:ascii="Times New Roman"/>
          <w:spacing w:val="8"/>
          <w:sz w:val="13"/>
        </w:rPr>
        <w:t> </w:t>
      </w:r>
      <w:r>
        <w:rPr>
          <w:rFonts w:ascii="Times New Roman"/>
          <w:sz w:val="14"/>
        </w:rPr>
        <w:t>IS</w:t>
      </w:r>
    </w:p>
    <w:p>
      <w:pPr>
        <w:spacing w:before="2"/>
        <w:ind w:left="720" w:right="791" w:firstLine="0"/>
        <w:jc w:val="center"/>
        <w:rPr>
          <w:rFonts w:ascii="Times New Roman"/>
          <w:sz w:val="13"/>
        </w:rPr>
      </w:pPr>
      <w:r>
        <w:rPr>
          <w:rFonts w:ascii="Times New Roman"/>
          <w:sz w:val="13"/>
        </w:rPr>
        <w:t>09,0812016</w:t>
      </w:r>
    </w:p>
    <w:p>
      <w:pPr>
        <w:spacing w:after="0"/>
        <w:jc w:val="center"/>
        <w:rPr>
          <w:rFonts w:ascii="Times New Roman"/>
          <w:sz w:val="13"/>
        </w:rPr>
        <w:sectPr>
          <w:type w:val="continuous"/>
          <w:pgSz w:w="12240" w:h="15840"/>
          <w:pgMar w:top="1380" w:bottom="280" w:left="0" w:right="0"/>
          <w:cols w:num="4" w:equalWidth="0">
            <w:col w:w="7824" w:space="40"/>
            <w:col w:w="1410" w:space="39"/>
            <w:col w:w="718" w:space="40"/>
            <w:col w:w="2169"/>
          </w:cols>
        </w:sectPr>
      </w:pPr>
    </w:p>
    <w:p>
      <w:pPr>
        <w:pStyle w:val="BodyText"/>
        <w:spacing w:before="10"/>
        <w:rPr>
          <w:rFonts w:ascii="Times New Roman"/>
          <w:sz w:val="22"/>
        </w:rPr>
      </w:pPr>
    </w:p>
    <w:p>
      <w:pPr>
        <w:spacing w:before="0"/>
        <w:ind w:left="4419" w:right="0" w:firstLine="0"/>
        <w:jc w:val="left"/>
        <w:rPr>
          <w:b/>
          <w:sz w:val="24"/>
        </w:rPr>
      </w:pPr>
      <w:r>
        <w:rPr>
          <w:b/>
          <w:w w:val="95"/>
          <w:sz w:val="24"/>
          <w:u w:val="thick"/>
        </w:rPr>
        <w:t>Survey of Long-Term Care</w:t>
      </w:r>
      <w:r>
        <w:rPr>
          <w:b/>
          <w:spacing w:val="-44"/>
          <w:w w:val="95"/>
          <w:sz w:val="24"/>
          <w:u w:val="thick"/>
        </w:rPr>
        <w:t> </w:t>
      </w:r>
      <w:r>
        <w:rPr>
          <w:b/>
          <w:w w:val="95"/>
          <w:sz w:val="24"/>
          <w:u w:val="thick"/>
        </w:rPr>
        <w:t>Facilities</w:t>
      </w:r>
    </w:p>
    <w:p>
      <w:pPr>
        <w:spacing w:before="73"/>
        <w:ind w:left="1624" w:right="0" w:firstLine="0"/>
        <w:jc w:val="left"/>
        <w:rPr>
          <w:sz w:val="12"/>
        </w:rPr>
      </w:pPr>
      <w:r>
        <w:rPr/>
        <w:br w:type="column"/>
      </w:r>
      <w:r>
        <w:rPr>
          <w:w w:val="105"/>
          <w:sz w:val="12"/>
        </w:rPr>
        <w:t>Nursing Home Application</w:t>
      </w:r>
    </w:p>
    <w:p>
      <w:pPr>
        <w:spacing w:after="0"/>
        <w:jc w:val="left"/>
        <w:rPr>
          <w:sz w:val="12"/>
        </w:rPr>
        <w:sectPr>
          <w:pgSz w:w="12240" w:h="15840"/>
          <w:pgMar w:top="800" w:bottom="280" w:left="0" w:right="0"/>
          <w:cols w:num="2" w:equalWidth="0">
            <w:col w:w="8308" w:space="40"/>
            <w:col w:w="3892"/>
          </w:cols>
        </w:sectPr>
      </w:pPr>
    </w:p>
    <w:p>
      <w:pPr>
        <w:pStyle w:val="BodyText"/>
        <w:spacing w:before="8"/>
        <w:rPr>
          <w:sz w:val="15"/>
        </w:rPr>
      </w:pPr>
    </w:p>
    <w:p>
      <w:pPr>
        <w:spacing w:before="94"/>
        <w:ind w:left="976" w:right="0" w:firstLine="0"/>
        <w:jc w:val="left"/>
        <w:rPr>
          <w:sz w:val="17"/>
        </w:rPr>
      </w:pPr>
      <w:r>
        <w:rPr>
          <w:w w:val="105"/>
          <w:sz w:val="16"/>
        </w:rPr>
        <w:t>Facility Name (Doing Business </w:t>
      </w:r>
      <w:r>
        <w:rPr>
          <w:w w:val="105"/>
          <w:sz w:val="17"/>
        </w:rPr>
        <w:t>As </w:t>
      </w:r>
      <w:r>
        <w:rPr>
          <w:w w:val="105"/>
          <w:sz w:val="16"/>
        </w:rPr>
        <w:t>name): </w:t>
      </w:r>
      <w:r>
        <w:rPr>
          <w:w w:val="105"/>
          <w:sz w:val="17"/>
          <w:u w:val="thick"/>
        </w:rPr>
        <w:t>Arleigh Burke Pavilion</w:t>
      </w:r>
    </w:p>
    <w:p>
      <w:pPr>
        <w:spacing w:before="40"/>
        <w:ind w:left="970" w:right="0" w:firstLine="0"/>
        <w:jc w:val="left"/>
        <w:rPr>
          <w:sz w:val="16"/>
        </w:rPr>
      </w:pPr>
      <w:r>
        <w:rPr>
          <w:w w:val="105"/>
          <w:sz w:val="16"/>
        </w:rPr>
        <w:t>(Please make sure the Facility Name is spelled the same as </w:t>
      </w:r>
      <w:r>
        <w:rPr>
          <w:w w:val="105"/>
          <w:sz w:val="17"/>
        </w:rPr>
        <w:t>on page </w:t>
      </w:r>
      <w:r>
        <w:rPr>
          <w:w w:val="105"/>
          <w:sz w:val="16"/>
        </w:rPr>
        <w:t>5)</w:t>
      </w:r>
    </w:p>
    <w:p>
      <w:pPr>
        <w:pStyle w:val="BodyText"/>
        <w:rPr>
          <w:sz w:val="24"/>
        </w:rPr>
      </w:pPr>
    </w:p>
    <w:p>
      <w:pPr>
        <w:pStyle w:val="BodyText"/>
        <w:tabs>
          <w:tab w:pos="6587" w:val="left" w:leader="none"/>
          <w:tab w:pos="7205" w:val="left" w:leader="none"/>
        </w:tabs>
        <w:spacing w:line="288" w:lineRule="auto"/>
        <w:ind w:left="1132" w:right="2111" w:hanging="169"/>
      </w:pPr>
      <w:r>
        <w:rPr>
          <w:w w:val="105"/>
        </w:rPr>
        <w:t>Is any part of the facility licensed by another state</w:t>
      </w:r>
      <w:r>
        <w:rPr>
          <w:spacing w:val="-23"/>
          <w:w w:val="105"/>
        </w:rPr>
        <w:t> </w:t>
      </w:r>
      <w:r>
        <w:rPr>
          <w:w w:val="105"/>
        </w:rPr>
        <w:t>agency?  </w:t>
      </w:r>
      <w:r>
        <w:rPr>
          <w:spacing w:val="16"/>
          <w:w w:val="105"/>
        </w:rPr>
        <w:t> </w:t>
      </w:r>
      <w:r>
        <w:rPr>
          <w:w w:val="105"/>
        </w:rPr>
        <w:t>YES</w:t>
        <w:tab/>
        <w:t>NO</w:t>
      </w:r>
      <w:r>
        <w:rPr>
          <w:spacing w:val="-17"/>
          <w:w w:val="105"/>
        </w:rPr>
        <w:t> </w:t>
      </w:r>
      <w:r>
        <w:rPr>
          <w:w w:val="105"/>
        </w:rPr>
        <w:t>D</w:t>
        <w:tab/>
        <w:t>If yes, enter the number of beds: </w:t>
      </w:r>
      <w:r>
        <w:rPr>
          <w:w w:val="105"/>
          <w:u w:val="thick"/>
        </w:rPr>
        <w:t>32</w:t>
      </w:r>
      <w:r>
        <w:rPr>
          <w:w w:val="105"/>
        </w:rPr>
        <w:t> If yes, specify the type of beds (i.e. Adult Residential) </w:t>
      </w:r>
      <w:r>
        <w:rPr>
          <w:w w:val="105"/>
          <w:u w:val="thick"/>
        </w:rPr>
        <w:t>Assisted</w:t>
      </w:r>
      <w:r>
        <w:rPr>
          <w:spacing w:val="-5"/>
          <w:w w:val="105"/>
          <w:u w:val="thick"/>
        </w:rPr>
        <w:t> </w:t>
      </w:r>
      <w:r>
        <w:rPr>
          <w:w w:val="105"/>
          <w:u w:val="thick"/>
        </w:rPr>
        <w:t>Living</w:t>
      </w:r>
    </w:p>
    <w:p>
      <w:pPr>
        <w:pStyle w:val="BodyText"/>
        <w:spacing w:before="7"/>
        <w:rPr>
          <w:sz w:val="20"/>
        </w:rPr>
      </w:pPr>
    </w:p>
    <w:p>
      <w:pPr>
        <w:pStyle w:val="BodyText"/>
        <w:tabs>
          <w:tab w:pos="5534" w:val="left" w:leader="none"/>
          <w:tab w:pos="5568" w:val="left" w:leader="none"/>
          <w:tab w:pos="6152" w:val="left" w:leader="none"/>
          <w:tab w:pos="6185" w:val="left" w:leader="none"/>
        </w:tabs>
        <w:spacing w:line="288" w:lineRule="auto"/>
        <w:ind w:left="962" w:right="2099"/>
        <w:jc w:val="center"/>
      </w:pPr>
      <w:r>
        <w:rPr/>
        <w:t>Does the  facility have Adult Day Care facilities? </w:t>
      </w:r>
      <w:r>
        <w:rPr>
          <w:spacing w:val="27"/>
        </w:rPr>
        <w:t> </w:t>
      </w:r>
      <w:r>
        <w:rPr/>
        <w:t>YES</w:t>
      </w:r>
      <w:r>
        <w:rPr>
          <w:spacing w:val="-1"/>
        </w:rPr>
        <w:t> </w:t>
      </w:r>
      <w:r>
        <w:rPr/>
        <w:t>D</w:t>
        <w:tab/>
        <w:tab/>
        <w:t>NO</w:t>
        <w:tab/>
        <w:tab/>
        <w:t>If yes, enter  the  number  of  accommodations: Does the  facility have Child Day Care facilities?</w:t>
      </w:r>
      <w:r>
        <w:rPr>
          <w:spacing w:val="44"/>
        </w:rPr>
        <w:t> </w:t>
      </w:r>
      <w:r>
        <w:rPr/>
        <w:t>YES</w:t>
      </w:r>
      <w:r>
        <w:rPr>
          <w:spacing w:val="-3"/>
        </w:rPr>
        <w:t> </w:t>
      </w:r>
      <w:r>
        <w:rPr/>
        <w:t>D</w:t>
        <w:tab/>
        <w:t>NO</w:t>
        <w:tab/>
        <w:t>If   yes,  enter  the  number  of  accommodations:</w:t>
      </w:r>
      <w:r>
        <w:rPr>
          <w:u w:val="single"/>
        </w:rPr>
        <w:t> </w:t>
      </w:r>
      <w:r>
        <w:rPr/>
        <w:t>  If yes, are the day care facilities required to be licensed by the Department of Social Services? DYES D</w:t>
      </w:r>
      <w:r>
        <w:rPr>
          <w:spacing w:val="3"/>
        </w:rPr>
        <w:t> </w:t>
      </w:r>
      <w:r>
        <w:rPr/>
        <w:t>NO</w:t>
      </w:r>
    </w:p>
    <w:p>
      <w:pPr>
        <w:pStyle w:val="BodyText"/>
        <w:rPr>
          <w:sz w:val="20"/>
        </w:rPr>
      </w:pPr>
    </w:p>
    <w:p>
      <w:pPr>
        <w:pStyle w:val="BodyText"/>
        <w:spacing w:before="11"/>
        <w:rPr>
          <w:sz w:val="14"/>
        </w:rPr>
      </w:pPr>
      <w:r>
        <w:rPr/>
        <w:drawing>
          <wp:anchor distT="0" distB="0" distL="0" distR="0" allowOverlap="1" layoutInCell="1" locked="0" behindDoc="0" simplePos="0" relativeHeight="271">
            <wp:simplePos x="0" y="0"/>
            <wp:positionH relativeFrom="page">
              <wp:posOffset>607276</wp:posOffset>
            </wp:positionH>
            <wp:positionV relativeFrom="paragraph">
              <wp:posOffset>134232</wp:posOffset>
            </wp:positionV>
            <wp:extent cx="4293619" cy="85344"/>
            <wp:effectExtent l="0" t="0" r="0" b="0"/>
            <wp:wrapTopAndBottom/>
            <wp:docPr id="171" name="image112.png" descr=""/>
            <wp:cNvGraphicFramePr>
              <a:graphicFrameLocks noChangeAspect="1"/>
            </wp:cNvGraphicFramePr>
            <a:graphic>
              <a:graphicData uri="http://schemas.openxmlformats.org/drawingml/2006/picture">
                <pic:pic>
                  <pic:nvPicPr>
                    <pic:cNvPr id="172" name="image112.png"/>
                    <pic:cNvPicPr/>
                  </pic:nvPicPr>
                  <pic:blipFill>
                    <a:blip r:embed="rId135" cstate="print"/>
                    <a:stretch>
                      <a:fillRect/>
                    </a:stretch>
                  </pic:blipFill>
                  <pic:spPr>
                    <a:xfrm>
                      <a:off x="0" y="0"/>
                      <a:ext cx="4293619" cy="85344"/>
                    </a:xfrm>
                    <a:prstGeom prst="rect">
                      <a:avLst/>
                    </a:prstGeom>
                  </pic:spPr>
                </pic:pic>
              </a:graphicData>
            </a:graphic>
          </wp:anchor>
        </w:drawing>
      </w:r>
    </w:p>
    <w:p>
      <w:pPr>
        <w:pStyle w:val="BodyText"/>
        <w:spacing w:line="283" w:lineRule="auto" w:before="143"/>
        <w:ind w:left="1297" w:right="991" w:hanging="346"/>
      </w:pPr>
      <w:r>
        <w:rPr>
          <w:w w:val="110"/>
        </w:rPr>
        <w:t>Does the facility share resources with an Assisted Living Facility? </w:t>
      </w:r>
      <w:r>
        <w:rPr>
          <w:w w:val="140"/>
        </w:rPr>
        <w:t>YES NOD </w:t>
      </w:r>
      <w:r>
        <w:rPr>
          <w:w w:val="110"/>
        </w:rPr>
        <w:t>Ifyes, complete the following section: Assisted Living Facility Name: </w:t>
      </w:r>
      <w:r>
        <w:rPr>
          <w:w w:val="110"/>
          <w:u w:val="thick"/>
        </w:rPr>
        <w:t>Arleigh Burke Pavilion</w:t>
      </w:r>
    </w:p>
    <w:p>
      <w:pPr>
        <w:pStyle w:val="BodyText"/>
        <w:spacing w:before="5"/>
        <w:ind w:left="1294"/>
      </w:pPr>
      <w:r>
        <w:rPr>
          <w:w w:val="105"/>
        </w:rPr>
        <w:t>Number Of Assisted Living Facility Beds: </w:t>
      </w:r>
      <w:r>
        <w:rPr>
          <w:w w:val="105"/>
          <w:u w:val="thick"/>
        </w:rPr>
        <w:t>32</w:t>
      </w:r>
    </w:p>
    <w:p>
      <w:pPr>
        <w:pStyle w:val="BodyText"/>
        <w:spacing w:before="11"/>
        <w:rPr>
          <w:sz w:val="11"/>
        </w:rPr>
      </w:pPr>
    </w:p>
    <w:p>
      <w:pPr>
        <w:pStyle w:val="BodyText"/>
        <w:spacing w:line="288" w:lineRule="auto" w:before="95"/>
        <w:ind w:left="1281" w:right="833" w:firstLine="8"/>
        <w:jc w:val="both"/>
      </w:pPr>
      <w:r>
        <w:rPr>
          <w:w w:val="110"/>
          <w:u w:val="thick"/>
        </w:rPr>
        <w:t>State</w:t>
      </w:r>
      <w:r>
        <w:rPr>
          <w:spacing w:val="-15"/>
          <w:w w:val="110"/>
          <w:u w:val="thick"/>
        </w:rPr>
        <w:t> </w:t>
      </w:r>
      <w:r>
        <w:rPr>
          <w:w w:val="110"/>
          <w:u w:val="thick"/>
        </w:rPr>
        <w:t>licensure</w:t>
      </w:r>
      <w:r>
        <w:rPr>
          <w:spacing w:val="-4"/>
          <w:w w:val="110"/>
          <w:u w:val="thick"/>
        </w:rPr>
        <w:t> </w:t>
      </w:r>
      <w:r>
        <w:rPr>
          <w:w w:val="110"/>
          <w:u w:val="thick"/>
        </w:rPr>
        <w:t>laws</w:t>
      </w:r>
      <w:r>
        <w:rPr>
          <w:spacing w:val="-10"/>
          <w:w w:val="110"/>
          <w:u w:val="thick"/>
        </w:rPr>
        <w:t> </w:t>
      </w:r>
      <w:r>
        <w:rPr>
          <w:w w:val="110"/>
          <w:u w:val="thick"/>
        </w:rPr>
        <w:t>and</w:t>
      </w:r>
      <w:r>
        <w:rPr>
          <w:spacing w:val="-18"/>
          <w:w w:val="110"/>
          <w:u w:val="thick"/>
        </w:rPr>
        <w:t> </w:t>
      </w:r>
      <w:r>
        <w:rPr>
          <w:w w:val="110"/>
          <w:u w:val="thick"/>
        </w:rPr>
        <w:t>regulation</w:t>
      </w:r>
      <w:r>
        <w:rPr>
          <w:spacing w:val="-9"/>
          <w:w w:val="110"/>
          <w:u w:val="thick"/>
        </w:rPr>
        <w:t> </w:t>
      </w:r>
      <w:r>
        <w:rPr>
          <w:w w:val="110"/>
          <w:u w:val="thick"/>
        </w:rPr>
        <w:t>do</w:t>
      </w:r>
      <w:r>
        <w:rPr>
          <w:spacing w:val="-10"/>
          <w:w w:val="110"/>
          <w:u w:val="thick"/>
        </w:rPr>
        <w:t> </w:t>
      </w:r>
      <w:r>
        <w:rPr>
          <w:w w:val="110"/>
          <w:u w:val="thick"/>
        </w:rPr>
        <w:t>not</w:t>
      </w:r>
      <w:r>
        <w:rPr>
          <w:spacing w:val="4"/>
          <w:w w:val="110"/>
          <w:u w:val="thick"/>
        </w:rPr>
        <w:t> </w:t>
      </w:r>
      <w:r>
        <w:rPr>
          <w:w w:val="110"/>
          <w:u w:val="thick"/>
        </w:rPr>
        <w:t>prohibit</w:t>
      </w:r>
      <w:r>
        <w:rPr>
          <w:spacing w:val="2"/>
          <w:w w:val="110"/>
          <w:u w:val="thick"/>
        </w:rPr>
        <w:t> </w:t>
      </w:r>
      <w:r>
        <w:rPr>
          <w:w w:val="110"/>
          <w:u w:val="thick"/>
        </w:rPr>
        <w:t>the</w:t>
      </w:r>
      <w:r>
        <w:rPr>
          <w:spacing w:val="-9"/>
          <w:w w:val="110"/>
          <w:u w:val="thick"/>
        </w:rPr>
        <w:t> </w:t>
      </w:r>
      <w:r>
        <w:rPr>
          <w:w w:val="110"/>
          <w:u w:val="thick"/>
        </w:rPr>
        <w:t>integration</w:t>
      </w:r>
      <w:r>
        <w:rPr>
          <w:spacing w:val="-1"/>
          <w:w w:val="110"/>
          <w:u w:val="thick"/>
        </w:rPr>
        <w:t> </w:t>
      </w:r>
      <w:r>
        <w:rPr>
          <w:w w:val="110"/>
          <w:u w:val="thick"/>
        </w:rPr>
        <w:t>or</w:t>
      </w:r>
      <w:r>
        <w:rPr>
          <w:spacing w:val="-5"/>
          <w:w w:val="110"/>
          <w:u w:val="thick"/>
        </w:rPr>
        <w:t> </w:t>
      </w:r>
      <w:r>
        <w:rPr>
          <w:w w:val="110"/>
          <w:u w:val="thick"/>
        </w:rPr>
        <w:t>sharing</w:t>
      </w:r>
      <w:r>
        <w:rPr>
          <w:spacing w:val="-9"/>
          <w:w w:val="110"/>
          <w:u w:val="thick"/>
        </w:rPr>
        <w:t> </w:t>
      </w:r>
      <w:r>
        <w:rPr>
          <w:w w:val="110"/>
          <w:u w:val="thick"/>
        </w:rPr>
        <w:t>of services/areas</w:t>
      </w:r>
      <w:r>
        <w:rPr>
          <w:spacing w:val="-13"/>
          <w:w w:val="110"/>
          <w:u w:val="thick"/>
        </w:rPr>
        <w:t> </w:t>
      </w:r>
      <w:r>
        <w:rPr>
          <w:w w:val="110"/>
          <w:u w:val="thick"/>
        </w:rPr>
        <w:t>within</w:t>
      </w:r>
      <w:r>
        <w:rPr>
          <w:spacing w:val="-10"/>
          <w:w w:val="110"/>
          <w:u w:val="thick"/>
        </w:rPr>
        <w:t> </w:t>
      </w:r>
      <w:r>
        <w:rPr>
          <w:w w:val="110"/>
          <w:u w:val="thick"/>
        </w:rPr>
        <w:t>nursing</w:t>
      </w:r>
      <w:r>
        <w:rPr>
          <w:spacing w:val="-18"/>
          <w:w w:val="110"/>
          <w:u w:val="thick"/>
        </w:rPr>
        <w:t> </w:t>
      </w:r>
      <w:r>
        <w:rPr>
          <w:w w:val="110"/>
          <w:u w:val="thick"/>
        </w:rPr>
        <w:t>facility/assisted</w:t>
      </w:r>
      <w:r>
        <w:rPr>
          <w:w w:val="110"/>
        </w:rPr>
        <w:t> </w:t>
      </w:r>
      <w:r>
        <w:rPr>
          <w:w w:val="110"/>
          <w:u w:val="thick"/>
        </w:rPr>
        <w:t>living arrangements. However, providers must demonstrate compliance with all relevant licensure regulations regarding</w:t>
      </w:r>
      <w:r>
        <w:rPr>
          <w:spacing w:val="-22"/>
          <w:w w:val="110"/>
          <w:u w:val="thick"/>
        </w:rPr>
        <w:t> </w:t>
      </w:r>
      <w:r>
        <w:rPr>
          <w:w w:val="110"/>
          <w:u w:val="thick"/>
        </w:rPr>
        <w:t>ful</w:t>
      </w:r>
      <w:r>
        <w:rPr>
          <w:w w:val="110"/>
        </w:rPr>
        <w:t>l </w:t>
      </w:r>
      <w:r>
        <w:rPr>
          <w:w w:val="110"/>
          <w:u w:val="thick"/>
        </w:rPr>
        <w:t>time</w:t>
      </w:r>
      <w:r>
        <w:rPr>
          <w:w w:val="110"/>
        </w:rPr>
        <w:t> </w:t>
      </w:r>
      <w:r>
        <w:rPr>
          <w:w w:val="110"/>
          <w:u w:val="thick"/>
        </w:rPr>
        <w:t>staffing</w:t>
      </w:r>
      <w:r>
        <w:rPr>
          <w:w w:val="110"/>
        </w:rPr>
        <w:t> </w:t>
      </w:r>
      <w:r>
        <w:rPr>
          <w:w w:val="110"/>
          <w:u w:val="thick"/>
        </w:rPr>
        <w:t>and facility environmental requirements</w:t>
      </w:r>
      <w:r>
        <w:rPr>
          <w:w w:val="110"/>
        </w:rPr>
        <w:t>. </w:t>
      </w:r>
      <w:r>
        <w:rPr>
          <w:w w:val="110"/>
          <w:u w:val="thick"/>
        </w:rPr>
        <w:t>Providers are obligated to assure that staffing assignments and</w:t>
      </w:r>
      <w:r>
        <w:rPr>
          <w:w w:val="110"/>
        </w:rPr>
        <w:t> </w:t>
      </w:r>
      <w:r>
        <w:rPr>
          <w:w w:val="110"/>
          <w:u w:val="thick"/>
        </w:rPr>
        <w:t>shared services are sufficient to meet the assessed needs of all residents and the applicable regulations for each type </w:t>
      </w:r>
      <w:r>
        <w:rPr>
          <w:spacing w:val="-16"/>
          <w:w w:val="110"/>
          <w:u w:val="thick"/>
        </w:rPr>
        <w:t>of</w:t>
      </w:r>
      <w:r>
        <w:rPr>
          <w:spacing w:val="-16"/>
          <w:w w:val="110"/>
        </w:rPr>
        <w:t> </w:t>
      </w:r>
      <w:r>
        <w:rPr>
          <w:w w:val="110"/>
          <w:u w:val="thick"/>
        </w:rPr>
        <w:t>facility license. Please complete the questions below addressing sharing of staff, services, and</w:t>
      </w:r>
      <w:r>
        <w:rPr>
          <w:spacing w:val="-38"/>
          <w:w w:val="110"/>
          <w:u w:val="thick"/>
        </w:rPr>
        <w:t> </w:t>
      </w:r>
      <w:r>
        <w:rPr>
          <w:w w:val="110"/>
          <w:u w:val="thick"/>
        </w:rPr>
        <w:t>areas</w:t>
      </w:r>
      <w:r>
        <w:rPr>
          <w:w w:val="110"/>
        </w:rPr>
        <w:t>.</w:t>
      </w:r>
    </w:p>
    <w:p>
      <w:pPr>
        <w:spacing w:after="0" w:line="288" w:lineRule="auto"/>
        <w:jc w:val="both"/>
        <w:sectPr>
          <w:type w:val="continuous"/>
          <w:pgSz w:w="12240" w:h="15840"/>
          <w:pgMar w:top="1380" w:bottom="280" w:left="0" w:right="0"/>
        </w:sectPr>
      </w:pPr>
    </w:p>
    <w:p>
      <w:pPr>
        <w:pStyle w:val="BodyText"/>
        <w:rPr>
          <w:sz w:val="20"/>
        </w:rPr>
      </w:pPr>
    </w:p>
    <w:p>
      <w:pPr>
        <w:pStyle w:val="ListParagraph"/>
        <w:numPr>
          <w:ilvl w:val="1"/>
          <w:numId w:val="39"/>
        </w:numPr>
        <w:tabs>
          <w:tab w:pos="1515" w:val="left" w:leader="none"/>
        </w:tabs>
        <w:spacing w:line="166" w:lineRule="exact" w:before="0" w:after="0"/>
        <w:ind w:left="1514" w:right="0" w:hanging="244"/>
        <w:jc w:val="left"/>
        <w:rPr>
          <w:sz w:val="16"/>
        </w:rPr>
      </w:pPr>
      <w:r>
        <w:rPr>
          <w:w w:val="110"/>
          <w:sz w:val="17"/>
        </w:rPr>
        <w:t>Are</w:t>
      </w:r>
      <w:r>
        <w:rPr>
          <w:spacing w:val="-14"/>
          <w:w w:val="110"/>
          <w:sz w:val="17"/>
        </w:rPr>
        <w:t> </w:t>
      </w:r>
      <w:r>
        <w:rPr>
          <w:w w:val="110"/>
          <w:sz w:val="17"/>
        </w:rPr>
        <w:t>residents</w:t>
      </w:r>
      <w:r>
        <w:rPr>
          <w:spacing w:val="-2"/>
          <w:w w:val="110"/>
          <w:sz w:val="17"/>
        </w:rPr>
        <w:t> </w:t>
      </w:r>
      <w:r>
        <w:rPr>
          <w:w w:val="110"/>
          <w:sz w:val="17"/>
        </w:rPr>
        <w:t>of</w:t>
      </w:r>
      <w:r>
        <w:rPr>
          <w:spacing w:val="-14"/>
          <w:w w:val="110"/>
          <w:sz w:val="17"/>
        </w:rPr>
        <w:t> </w:t>
      </w:r>
      <w:r>
        <w:rPr>
          <w:w w:val="110"/>
          <w:sz w:val="17"/>
        </w:rPr>
        <w:t>the</w:t>
      </w:r>
      <w:r>
        <w:rPr>
          <w:spacing w:val="-7"/>
          <w:w w:val="110"/>
          <w:sz w:val="17"/>
        </w:rPr>
        <w:t> </w:t>
      </w:r>
      <w:r>
        <w:rPr>
          <w:w w:val="110"/>
          <w:sz w:val="17"/>
        </w:rPr>
        <w:t>two</w:t>
      </w:r>
      <w:r>
        <w:rPr>
          <w:spacing w:val="5"/>
          <w:w w:val="110"/>
          <w:sz w:val="17"/>
        </w:rPr>
        <w:t> </w:t>
      </w:r>
      <w:r>
        <w:rPr>
          <w:w w:val="110"/>
          <w:sz w:val="17"/>
        </w:rPr>
        <w:t>facilities</w:t>
      </w:r>
      <w:r>
        <w:rPr>
          <w:spacing w:val="-11"/>
          <w:w w:val="110"/>
          <w:sz w:val="17"/>
        </w:rPr>
        <w:t> </w:t>
      </w:r>
      <w:r>
        <w:rPr>
          <w:w w:val="110"/>
          <w:sz w:val="17"/>
        </w:rPr>
        <w:t>in:</w:t>
      </w:r>
    </w:p>
    <w:p>
      <w:pPr>
        <w:pStyle w:val="BodyText"/>
        <w:tabs>
          <w:tab w:pos="3005" w:val="left" w:leader="none"/>
        </w:tabs>
        <w:spacing w:line="293" w:lineRule="exact"/>
        <w:ind w:left="1183"/>
      </w:pPr>
      <w:r>
        <w:rPr>
          <w:w w:val="110"/>
          <w:sz w:val="28"/>
        </w:rPr>
        <w:t>0 </w:t>
      </w:r>
      <w:r>
        <w:rPr>
          <w:spacing w:val="3"/>
          <w:w w:val="110"/>
          <w:sz w:val="28"/>
        </w:rPr>
        <w:t> </w:t>
      </w:r>
      <w:r>
        <w:rPr>
          <w:w w:val="110"/>
        </w:rPr>
        <w:t>Same</w:t>
      </w:r>
      <w:r>
        <w:rPr>
          <w:spacing w:val="-4"/>
          <w:w w:val="110"/>
        </w:rPr>
        <w:t> </w:t>
      </w:r>
      <w:r>
        <w:rPr>
          <w:w w:val="110"/>
        </w:rPr>
        <w:t>wing</w:t>
        <w:tab/>
      </w:r>
      <w:r>
        <w:rPr>
          <w:w w:val="110"/>
          <w:sz w:val="28"/>
        </w:rPr>
        <w:t>O </w:t>
      </w:r>
      <w:r>
        <w:rPr>
          <w:w w:val="110"/>
        </w:rPr>
        <w:t>Different</w:t>
      </w:r>
      <w:r>
        <w:rPr>
          <w:spacing w:val="-31"/>
          <w:w w:val="110"/>
        </w:rPr>
        <w:t> </w:t>
      </w:r>
      <w:r>
        <w:rPr>
          <w:w w:val="110"/>
        </w:rPr>
        <w:t>wing,</w:t>
      </w:r>
    </w:p>
    <w:p>
      <w:pPr>
        <w:pStyle w:val="BodyText"/>
        <w:tabs>
          <w:tab w:pos="2596" w:val="left" w:leader="none"/>
          <w:tab w:pos="2967" w:val="left" w:leader="none"/>
        </w:tabs>
        <w:spacing w:line="249" w:lineRule="auto" w:before="131"/>
        <w:ind w:left="837" w:right="1786" w:firstLine="5"/>
      </w:pPr>
      <w:r>
        <w:rPr/>
        <w:br w:type="column"/>
      </w:r>
      <w:r>
        <w:rPr>
          <w:w w:val="105"/>
        </w:rPr>
        <w:t>Same</w:t>
      </w:r>
      <w:r>
        <w:rPr>
          <w:spacing w:val="-9"/>
          <w:w w:val="105"/>
        </w:rPr>
        <w:t> </w:t>
      </w:r>
      <w:r>
        <w:rPr>
          <w:w w:val="105"/>
        </w:rPr>
        <w:t>building,</w:t>
        <w:tab/>
      </w:r>
      <w:r>
        <w:rPr>
          <w:w w:val="105"/>
          <w:sz w:val="28"/>
        </w:rPr>
        <w:t>0</w:t>
        <w:tab/>
      </w:r>
      <w:r>
        <w:rPr>
          <w:w w:val="105"/>
        </w:rPr>
        <w:t>Separate buildings, same campus, Other:</w:t>
      </w:r>
      <w:r>
        <w:rPr>
          <w:spacing w:val="21"/>
          <w:w w:val="105"/>
        </w:rPr>
        <w:t> </w:t>
      </w:r>
      <w:r>
        <w:rPr>
          <w:w w:val="105"/>
          <w:u w:val="thick"/>
        </w:rPr>
        <w:t>Upper</w:t>
      </w:r>
      <w:r>
        <w:rPr>
          <w:spacing w:val="-3"/>
          <w:w w:val="105"/>
          <w:u w:val="thick"/>
        </w:rPr>
        <w:t> </w:t>
      </w:r>
      <w:r>
        <w:rPr>
          <w:w w:val="105"/>
          <w:u w:val="thick"/>
        </w:rPr>
        <w:t>level</w:t>
      </w:r>
      <w:r>
        <w:rPr>
          <w:spacing w:val="-14"/>
          <w:w w:val="105"/>
          <w:u w:val="thick"/>
        </w:rPr>
        <w:t> </w:t>
      </w:r>
      <w:r>
        <w:rPr>
          <w:w w:val="105"/>
          <w:u w:val="thick"/>
        </w:rPr>
        <w:t>is</w:t>
      </w:r>
      <w:r>
        <w:rPr>
          <w:spacing w:val="-14"/>
          <w:w w:val="105"/>
          <w:u w:val="thick"/>
        </w:rPr>
        <w:t> </w:t>
      </w:r>
      <w:r>
        <w:rPr>
          <w:w w:val="105"/>
          <w:u w:val="thick"/>
        </w:rPr>
        <w:t>nursing</w:t>
      </w:r>
      <w:r>
        <w:rPr>
          <w:spacing w:val="-10"/>
          <w:w w:val="105"/>
          <w:u w:val="thick"/>
        </w:rPr>
        <w:t> </w:t>
      </w:r>
      <w:r>
        <w:rPr>
          <w:w w:val="105"/>
          <w:u w:val="thick"/>
        </w:rPr>
        <w:t>home.</w:t>
      </w:r>
      <w:r>
        <w:rPr>
          <w:spacing w:val="-11"/>
          <w:w w:val="105"/>
          <w:u w:val="thick"/>
        </w:rPr>
        <w:t> </w:t>
      </w:r>
      <w:r>
        <w:rPr>
          <w:w w:val="105"/>
          <w:u w:val="thick"/>
        </w:rPr>
        <w:t>lower</w:t>
      </w:r>
      <w:r>
        <w:rPr>
          <w:spacing w:val="-7"/>
          <w:w w:val="105"/>
          <w:u w:val="thick"/>
        </w:rPr>
        <w:t> </w:t>
      </w:r>
      <w:r>
        <w:rPr>
          <w:w w:val="105"/>
          <w:u w:val="thick"/>
        </w:rPr>
        <w:t>level</w:t>
      </w:r>
      <w:r>
        <w:rPr>
          <w:spacing w:val="-10"/>
          <w:w w:val="105"/>
          <w:u w:val="thick"/>
        </w:rPr>
        <w:t> </w:t>
      </w:r>
      <w:r>
        <w:rPr>
          <w:w w:val="105"/>
          <w:u w:val="thick"/>
        </w:rPr>
        <w:t>is</w:t>
      </w:r>
      <w:r>
        <w:rPr>
          <w:spacing w:val="-16"/>
          <w:w w:val="105"/>
          <w:u w:val="thick"/>
        </w:rPr>
        <w:t> </w:t>
      </w:r>
      <w:r>
        <w:rPr>
          <w:w w:val="105"/>
          <w:u w:val="thick"/>
        </w:rPr>
        <w:t>assisted</w:t>
      </w:r>
      <w:r>
        <w:rPr>
          <w:spacing w:val="-7"/>
          <w:w w:val="105"/>
          <w:u w:val="thick"/>
        </w:rPr>
        <w:t> </w:t>
      </w:r>
      <w:r>
        <w:rPr>
          <w:w w:val="105"/>
          <w:u w:val="thick"/>
        </w:rPr>
        <w:t>Living</w:t>
      </w:r>
    </w:p>
    <w:p>
      <w:pPr>
        <w:spacing w:after="0" w:line="249" w:lineRule="auto"/>
        <w:sectPr>
          <w:type w:val="continuous"/>
          <w:pgSz w:w="12240" w:h="15840"/>
          <w:pgMar w:top="1380" w:bottom="280" w:left="0" w:right="0"/>
          <w:cols w:num="2" w:equalWidth="0">
            <w:col w:w="4509" w:space="40"/>
            <w:col w:w="7691"/>
          </w:cols>
        </w:sectPr>
      </w:pPr>
    </w:p>
    <w:p>
      <w:pPr>
        <w:pStyle w:val="BodyText"/>
        <w:spacing w:before="3"/>
        <w:rPr>
          <w:sz w:val="13"/>
        </w:rPr>
      </w:pPr>
    </w:p>
    <w:p>
      <w:pPr>
        <w:spacing w:after="0"/>
        <w:rPr>
          <w:sz w:val="13"/>
        </w:rPr>
        <w:sectPr>
          <w:type w:val="continuous"/>
          <w:pgSz w:w="12240" w:h="15840"/>
          <w:pgMar w:top="1380" w:bottom="280" w:left="0" w:right="0"/>
        </w:sectPr>
      </w:pPr>
    </w:p>
    <w:p>
      <w:pPr>
        <w:pStyle w:val="ListParagraph"/>
        <w:numPr>
          <w:ilvl w:val="1"/>
          <w:numId w:val="39"/>
        </w:numPr>
        <w:tabs>
          <w:tab w:pos="1469" w:val="left" w:leader="none"/>
        </w:tabs>
        <w:spacing w:line="164" w:lineRule="exact" w:before="95" w:after="0"/>
        <w:ind w:left="1468" w:right="0" w:hanging="195"/>
        <w:jc w:val="left"/>
        <w:rPr>
          <w:sz w:val="17"/>
        </w:rPr>
      </w:pPr>
      <w:r>
        <w:rPr>
          <w:w w:val="105"/>
          <w:sz w:val="17"/>
        </w:rPr>
        <w:t>What services/areas are commonly</w:t>
      </w:r>
      <w:r>
        <w:rPr>
          <w:spacing w:val="-3"/>
          <w:w w:val="105"/>
          <w:sz w:val="17"/>
        </w:rPr>
        <w:t> </w:t>
      </w:r>
      <w:r>
        <w:rPr>
          <w:w w:val="105"/>
          <w:sz w:val="17"/>
        </w:rPr>
        <w:t>shared?</w:t>
      </w:r>
    </w:p>
    <w:p>
      <w:pPr>
        <w:pStyle w:val="BodyText"/>
        <w:tabs>
          <w:tab w:pos="1899" w:val="left" w:leader="none"/>
          <w:tab w:pos="3293" w:val="left" w:leader="none"/>
          <w:tab w:pos="5384" w:val="left" w:leader="none"/>
        </w:tabs>
        <w:spacing w:line="290" w:lineRule="exact"/>
        <w:ind w:left="1520"/>
      </w:pPr>
      <w:r>
        <w:rPr>
          <w:w w:val="105"/>
          <w:sz w:val="28"/>
        </w:rPr>
        <w:t>0</w:t>
        <w:tab/>
      </w:r>
      <w:r>
        <w:rPr>
          <w:w w:val="105"/>
        </w:rPr>
        <w:t>Direct care,</w:t>
        <w:tab/>
        <w:t>Administrative,</w:t>
        <w:tab/>
      </w:r>
      <w:r>
        <w:rPr>
          <w:spacing w:val="-1"/>
        </w:rPr>
        <w:t>Housekeeping,</w:t>
      </w:r>
    </w:p>
    <w:p>
      <w:pPr>
        <w:pStyle w:val="BodyText"/>
        <w:spacing w:before="12"/>
        <w:ind w:left="1895"/>
      </w:pPr>
      <w:r>
        <w:rPr>
          <w:w w:val="105"/>
        </w:rPr>
        <w:t>Other: </w:t>
      </w:r>
      <w:r>
        <w:rPr>
          <w:w w:val="105"/>
          <w:u w:val="thick"/>
        </w:rPr>
        <w:t>Maintenance</w:t>
      </w:r>
    </w:p>
    <w:p>
      <w:pPr>
        <w:pStyle w:val="BodyText"/>
        <w:rPr>
          <w:sz w:val="18"/>
        </w:rPr>
      </w:pPr>
      <w:r>
        <w:rPr/>
        <w:br w:type="column"/>
      </w:r>
      <w:r>
        <w:rPr>
          <w:sz w:val="18"/>
        </w:rPr>
      </w:r>
    </w:p>
    <w:p>
      <w:pPr>
        <w:pStyle w:val="BodyText"/>
        <w:spacing w:before="128"/>
        <w:ind w:left="695"/>
      </w:pPr>
      <w:r>
        <w:rPr>
          <w:w w:val="125"/>
        </w:rPr>
        <w:t>Foodservice/dietary,</w:t>
      </w:r>
    </w:p>
    <w:p>
      <w:pPr>
        <w:spacing w:after="0"/>
        <w:sectPr>
          <w:type w:val="continuous"/>
          <w:pgSz w:w="12240" w:h="15840"/>
          <w:pgMar w:top="1380" w:bottom="280" w:left="0" w:right="0"/>
          <w:cols w:num="2" w:equalWidth="0">
            <w:col w:w="6555" w:space="40"/>
            <w:col w:w="5645"/>
          </w:cols>
        </w:sectPr>
      </w:pPr>
    </w:p>
    <w:p>
      <w:pPr>
        <w:pStyle w:val="BodyText"/>
        <w:spacing w:before="8"/>
        <w:rPr>
          <w:sz w:val="15"/>
        </w:rPr>
      </w:pPr>
    </w:p>
    <w:p>
      <w:pPr>
        <w:pStyle w:val="ListParagraph"/>
        <w:numPr>
          <w:ilvl w:val="1"/>
          <w:numId w:val="39"/>
        </w:numPr>
        <w:tabs>
          <w:tab w:pos="1844" w:val="left" w:leader="none"/>
        </w:tabs>
        <w:spacing w:line="240" w:lineRule="auto" w:before="95" w:after="0"/>
        <w:ind w:left="1843" w:right="0" w:hanging="240"/>
        <w:jc w:val="left"/>
        <w:rPr>
          <w:sz w:val="17"/>
        </w:rPr>
      </w:pPr>
      <w:r>
        <w:rPr>
          <w:w w:val="105"/>
          <w:sz w:val="17"/>
        </w:rPr>
        <w:t>What staff positions are shared and what is the frequency of duties</w:t>
      </w:r>
      <w:r>
        <w:rPr>
          <w:spacing w:val="-22"/>
          <w:w w:val="105"/>
          <w:sz w:val="17"/>
        </w:rPr>
        <w:t> </w:t>
      </w:r>
      <w:r>
        <w:rPr>
          <w:w w:val="105"/>
          <w:sz w:val="17"/>
        </w:rPr>
        <w:t>shared?</w:t>
      </w:r>
    </w:p>
    <w:tbl>
      <w:tblPr>
        <w:tblW w:w="0" w:type="auto"/>
        <w:jc w:val="left"/>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7"/>
        <w:gridCol w:w="1149"/>
        <w:gridCol w:w="1178"/>
        <w:gridCol w:w="1265"/>
        <w:gridCol w:w="1371"/>
        <w:gridCol w:w="1155"/>
        <w:gridCol w:w="1169"/>
        <w:gridCol w:w="1087"/>
      </w:tblGrid>
      <w:tr>
        <w:trPr>
          <w:trHeight w:val="701" w:hRule="atLeast"/>
        </w:trPr>
        <w:tc>
          <w:tcPr>
            <w:tcW w:w="1827" w:type="dxa"/>
          </w:tcPr>
          <w:p>
            <w:pPr>
              <w:pStyle w:val="TableParagraph"/>
              <w:spacing w:before="30"/>
              <w:ind w:left="646" w:right="599"/>
              <w:jc w:val="center"/>
              <w:rPr>
                <w:sz w:val="17"/>
              </w:rPr>
            </w:pPr>
            <w:r>
              <w:rPr>
                <w:w w:val="110"/>
                <w:sz w:val="17"/>
              </w:rPr>
              <w:t>Duties</w:t>
            </w:r>
          </w:p>
        </w:tc>
        <w:tc>
          <w:tcPr>
            <w:tcW w:w="1149" w:type="dxa"/>
          </w:tcPr>
          <w:p>
            <w:pPr>
              <w:pStyle w:val="TableParagraph"/>
              <w:spacing w:line="288" w:lineRule="auto" w:before="35"/>
              <w:ind w:left="400" w:right="296" w:hanging="54"/>
              <w:rPr>
                <w:sz w:val="17"/>
              </w:rPr>
            </w:pPr>
            <w:r>
              <w:rPr>
                <w:w w:val="105"/>
                <w:sz w:val="17"/>
              </w:rPr>
              <w:t>No. of Staff</w:t>
            </w:r>
          </w:p>
        </w:tc>
        <w:tc>
          <w:tcPr>
            <w:tcW w:w="1178" w:type="dxa"/>
          </w:tcPr>
          <w:p>
            <w:pPr>
              <w:pStyle w:val="TableParagraph"/>
              <w:spacing w:before="39"/>
              <w:ind w:left="328" w:firstLine="38"/>
              <w:rPr>
                <w:sz w:val="17"/>
              </w:rPr>
            </w:pPr>
            <w:r>
              <w:rPr>
                <w:w w:val="110"/>
                <w:sz w:val="17"/>
              </w:rPr>
              <w:t>No. of</w:t>
            </w:r>
          </w:p>
          <w:p>
            <w:pPr>
              <w:pStyle w:val="TableParagraph"/>
              <w:spacing w:line="230" w:lineRule="atLeast" w:before="6"/>
              <w:ind w:left="419" w:right="272" w:hanging="92"/>
              <w:rPr>
                <w:sz w:val="17"/>
              </w:rPr>
            </w:pPr>
            <w:r>
              <w:rPr>
                <w:sz w:val="17"/>
              </w:rPr>
              <w:t>Shared </w:t>
            </w:r>
            <w:r>
              <w:rPr>
                <w:w w:val="105"/>
                <w:sz w:val="17"/>
              </w:rPr>
              <w:t>Staff</w:t>
            </w:r>
          </w:p>
        </w:tc>
        <w:tc>
          <w:tcPr>
            <w:tcW w:w="1265" w:type="dxa"/>
          </w:tcPr>
          <w:p>
            <w:pPr>
              <w:pStyle w:val="TableParagraph"/>
              <w:spacing w:line="261" w:lineRule="auto" w:before="35"/>
              <w:ind w:left="126" w:right="15" w:firstLine="3"/>
              <w:rPr>
                <w:sz w:val="17"/>
              </w:rPr>
            </w:pPr>
            <w:r>
              <w:rPr>
                <w:sz w:val="17"/>
              </w:rPr>
              <w:t>Frequency Daily or Weekly</w:t>
            </w:r>
          </w:p>
        </w:tc>
        <w:tc>
          <w:tcPr>
            <w:tcW w:w="1371" w:type="dxa"/>
          </w:tcPr>
          <w:p>
            <w:pPr>
              <w:pStyle w:val="TableParagraph"/>
              <w:spacing w:before="39"/>
              <w:ind w:left="90" w:right="54"/>
              <w:jc w:val="center"/>
              <w:rPr>
                <w:sz w:val="17"/>
              </w:rPr>
            </w:pPr>
            <w:r>
              <w:rPr>
                <w:w w:val="105"/>
                <w:sz w:val="17"/>
              </w:rPr>
              <w:t>Duties</w:t>
            </w:r>
          </w:p>
        </w:tc>
        <w:tc>
          <w:tcPr>
            <w:tcW w:w="1155" w:type="dxa"/>
          </w:tcPr>
          <w:p>
            <w:pPr>
              <w:pStyle w:val="TableParagraph"/>
              <w:spacing w:line="283" w:lineRule="auto" w:before="35"/>
              <w:ind w:left="408" w:right="294" w:hanging="54"/>
              <w:rPr>
                <w:sz w:val="17"/>
              </w:rPr>
            </w:pPr>
            <w:r>
              <w:rPr>
                <w:w w:val="105"/>
                <w:sz w:val="17"/>
              </w:rPr>
              <w:t>No. of Staff</w:t>
            </w:r>
          </w:p>
        </w:tc>
        <w:tc>
          <w:tcPr>
            <w:tcW w:w="1169" w:type="dxa"/>
          </w:tcPr>
          <w:p>
            <w:pPr>
              <w:pStyle w:val="TableParagraph"/>
              <w:spacing w:before="35"/>
              <w:ind w:left="321" w:firstLine="33"/>
              <w:rPr>
                <w:sz w:val="17"/>
              </w:rPr>
            </w:pPr>
            <w:r>
              <w:rPr>
                <w:w w:val="110"/>
                <w:sz w:val="17"/>
              </w:rPr>
              <w:t>No. of</w:t>
            </w:r>
          </w:p>
          <w:p>
            <w:pPr>
              <w:pStyle w:val="TableParagraph"/>
              <w:spacing w:line="230" w:lineRule="atLeast" w:before="5"/>
              <w:ind w:left="407" w:right="270" w:hanging="87"/>
              <w:rPr>
                <w:sz w:val="17"/>
              </w:rPr>
            </w:pPr>
            <w:r>
              <w:rPr>
                <w:sz w:val="17"/>
              </w:rPr>
              <w:t>Shared </w:t>
            </w:r>
            <w:r>
              <w:rPr>
                <w:w w:val="105"/>
                <w:sz w:val="17"/>
              </w:rPr>
              <w:t>Staff</w:t>
            </w:r>
          </w:p>
        </w:tc>
        <w:tc>
          <w:tcPr>
            <w:tcW w:w="1087" w:type="dxa"/>
          </w:tcPr>
          <w:p>
            <w:pPr>
              <w:pStyle w:val="TableParagraph"/>
              <w:spacing w:line="259" w:lineRule="auto" w:before="35"/>
              <w:ind w:left="113" w:firstLine="3"/>
              <w:rPr>
                <w:sz w:val="17"/>
              </w:rPr>
            </w:pPr>
            <w:r>
              <w:rPr>
                <w:sz w:val="17"/>
              </w:rPr>
              <w:t>Frequency Daily or Weekly</w:t>
            </w:r>
          </w:p>
        </w:tc>
      </w:tr>
      <w:tr>
        <w:trPr>
          <w:trHeight w:val="470" w:hRule="atLeast"/>
        </w:trPr>
        <w:tc>
          <w:tcPr>
            <w:tcW w:w="1827" w:type="dxa"/>
          </w:tcPr>
          <w:p>
            <w:pPr>
              <w:pStyle w:val="TableParagraph"/>
              <w:spacing w:line="236" w:lineRule="exact"/>
              <w:ind w:left="112" w:right="778" w:firstLine="4"/>
              <w:rPr>
                <w:sz w:val="17"/>
              </w:rPr>
            </w:pPr>
            <w:r>
              <w:rPr>
                <w:w w:val="105"/>
                <w:sz w:val="17"/>
              </w:rPr>
              <w:t>Direct Care Staff</w:t>
            </w:r>
          </w:p>
        </w:tc>
        <w:tc>
          <w:tcPr>
            <w:tcW w:w="1149" w:type="dxa"/>
          </w:tcPr>
          <w:p>
            <w:pPr>
              <w:pStyle w:val="TableParagraph"/>
              <w:spacing w:before="31"/>
              <w:ind w:right="506"/>
              <w:jc w:val="right"/>
              <w:rPr>
                <w:rFonts w:ascii="Times New Roman"/>
                <w:sz w:val="18"/>
              </w:rPr>
            </w:pPr>
            <w:r>
              <w:rPr>
                <w:rFonts w:ascii="Times New Roman"/>
                <w:w w:val="104"/>
                <w:sz w:val="18"/>
              </w:rPr>
              <w:t>0</w:t>
            </w:r>
          </w:p>
        </w:tc>
        <w:tc>
          <w:tcPr>
            <w:tcW w:w="1178" w:type="dxa"/>
          </w:tcPr>
          <w:p>
            <w:pPr>
              <w:pStyle w:val="TableParagraph"/>
              <w:spacing w:before="31"/>
              <w:ind w:right="516"/>
              <w:jc w:val="right"/>
              <w:rPr>
                <w:rFonts w:ascii="Times New Roman"/>
                <w:sz w:val="18"/>
              </w:rPr>
            </w:pPr>
            <w:r>
              <w:rPr>
                <w:rFonts w:ascii="Times New Roman"/>
                <w:w w:val="104"/>
                <w:sz w:val="18"/>
              </w:rPr>
              <w:t>0</w:t>
            </w:r>
          </w:p>
        </w:tc>
        <w:tc>
          <w:tcPr>
            <w:tcW w:w="1265" w:type="dxa"/>
          </w:tcPr>
          <w:p>
            <w:pPr>
              <w:pStyle w:val="TableParagraph"/>
              <w:spacing w:before="31"/>
              <w:ind w:left="46"/>
              <w:jc w:val="center"/>
              <w:rPr>
                <w:rFonts w:ascii="Times New Roman"/>
                <w:sz w:val="18"/>
              </w:rPr>
            </w:pPr>
            <w:r>
              <w:rPr>
                <w:rFonts w:ascii="Times New Roman"/>
                <w:w w:val="104"/>
                <w:sz w:val="18"/>
              </w:rPr>
              <w:t>0</w:t>
            </w:r>
          </w:p>
        </w:tc>
        <w:tc>
          <w:tcPr>
            <w:tcW w:w="1371" w:type="dxa"/>
          </w:tcPr>
          <w:p>
            <w:pPr>
              <w:pStyle w:val="TableParagraph"/>
              <w:spacing w:before="39"/>
              <w:ind w:left="90" w:right="89"/>
              <w:jc w:val="center"/>
              <w:rPr>
                <w:sz w:val="17"/>
              </w:rPr>
            </w:pPr>
            <w:r>
              <w:rPr>
                <w:w w:val="105"/>
                <w:sz w:val="17"/>
              </w:rPr>
              <w:t>Housekeeping</w:t>
            </w:r>
          </w:p>
        </w:tc>
        <w:tc>
          <w:tcPr>
            <w:tcW w:w="1155" w:type="dxa"/>
          </w:tcPr>
          <w:p>
            <w:pPr>
              <w:pStyle w:val="TableParagraph"/>
              <w:spacing w:before="26"/>
              <w:ind w:left="544"/>
              <w:rPr>
                <w:rFonts w:ascii="Times New Roman"/>
                <w:sz w:val="18"/>
              </w:rPr>
            </w:pPr>
            <w:r>
              <w:rPr>
                <w:rFonts w:ascii="Times New Roman"/>
                <w:w w:val="104"/>
                <w:sz w:val="18"/>
              </w:rPr>
              <w:t>7</w:t>
            </w:r>
          </w:p>
        </w:tc>
        <w:tc>
          <w:tcPr>
            <w:tcW w:w="1169" w:type="dxa"/>
          </w:tcPr>
          <w:p>
            <w:pPr>
              <w:pStyle w:val="TableParagraph"/>
              <w:spacing w:before="26"/>
              <w:ind w:left="31"/>
              <w:jc w:val="center"/>
              <w:rPr>
                <w:rFonts w:ascii="Times New Roman"/>
                <w:sz w:val="18"/>
              </w:rPr>
            </w:pPr>
            <w:r>
              <w:rPr>
                <w:rFonts w:ascii="Times New Roman"/>
                <w:w w:val="104"/>
                <w:sz w:val="18"/>
              </w:rPr>
              <w:t>7</w:t>
            </w:r>
          </w:p>
        </w:tc>
        <w:tc>
          <w:tcPr>
            <w:tcW w:w="1087" w:type="dxa"/>
          </w:tcPr>
          <w:p>
            <w:pPr>
              <w:pStyle w:val="TableParagraph"/>
              <w:spacing w:before="35"/>
              <w:ind w:left="236" w:right="214"/>
              <w:jc w:val="center"/>
              <w:rPr>
                <w:sz w:val="17"/>
              </w:rPr>
            </w:pPr>
            <w:r>
              <w:rPr>
                <w:w w:val="105"/>
                <w:sz w:val="17"/>
              </w:rPr>
              <w:t>daily</w:t>
            </w:r>
          </w:p>
        </w:tc>
      </w:tr>
      <w:tr>
        <w:trPr>
          <w:trHeight w:val="508" w:hRule="atLeast"/>
        </w:trPr>
        <w:tc>
          <w:tcPr>
            <w:tcW w:w="1827" w:type="dxa"/>
          </w:tcPr>
          <w:p>
            <w:pPr>
              <w:pStyle w:val="TableParagraph"/>
              <w:spacing w:line="236" w:lineRule="exact" w:before="4"/>
              <w:ind w:left="107" w:right="503" w:firstLine="12"/>
              <w:rPr>
                <w:sz w:val="17"/>
              </w:rPr>
            </w:pPr>
            <w:r>
              <w:rPr>
                <w:w w:val="110"/>
                <w:sz w:val="17"/>
              </w:rPr>
              <w:t>Administrative Staff</w:t>
            </w:r>
          </w:p>
        </w:tc>
        <w:tc>
          <w:tcPr>
            <w:tcW w:w="1149" w:type="dxa"/>
          </w:tcPr>
          <w:p>
            <w:pPr>
              <w:pStyle w:val="TableParagraph"/>
              <w:spacing w:before="29"/>
              <w:ind w:right="507"/>
              <w:jc w:val="right"/>
              <w:rPr>
                <w:rFonts w:ascii="Times New Roman"/>
                <w:sz w:val="18"/>
              </w:rPr>
            </w:pPr>
            <w:r>
              <w:rPr>
                <w:rFonts w:ascii="Times New Roman"/>
                <w:w w:val="111"/>
                <w:sz w:val="18"/>
              </w:rPr>
              <w:t>5</w:t>
            </w:r>
          </w:p>
        </w:tc>
        <w:tc>
          <w:tcPr>
            <w:tcW w:w="1178" w:type="dxa"/>
          </w:tcPr>
          <w:p>
            <w:pPr>
              <w:pStyle w:val="TableParagraph"/>
              <w:spacing w:before="34"/>
              <w:ind w:right="512"/>
              <w:jc w:val="right"/>
              <w:rPr>
                <w:rFonts w:ascii="Times New Roman"/>
                <w:sz w:val="18"/>
              </w:rPr>
            </w:pPr>
            <w:r>
              <w:rPr>
                <w:rFonts w:ascii="Times New Roman"/>
                <w:w w:val="111"/>
                <w:sz w:val="18"/>
              </w:rPr>
              <w:t>5</w:t>
            </w:r>
          </w:p>
        </w:tc>
        <w:tc>
          <w:tcPr>
            <w:tcW w:w="1265" w:type="dxa"/>
          </w:tcPr>
          <w:p>
            <w:pPr>
              <w:pStyle w:val="TableParagraph"/>
              <w:spacing w:before="43"/>
              <w:ind w:left="441" w:right="405"/>
              <w:jc w:val="center"/>
              <w:rPr>
                <w:sz w:val="17"/>
              </w:rPr>
            </w:pPr>
            <w:r>
              <w:rPr>
                <w:w w:val="105"/>
                <w:sz w:val="17"/>
              </w:rPr>
              <w:t>daily</w:t>
            </w:r>
          </w:p>
        </w:tc>
        <w:tc>
          <w:tcPr>
            <w:tcW w:w="1371" w:type="dxa"/>
          </w:tcPr>
          <w:p>
            <w:pPr>
              <w:pStyle w:val="TableParagraph"/>
              <w:spacing w:line="230" w:lineRule="atLeast" w:before="13"/>
              <w:ind w:left="111" w:right="205" w:firstLine="3"/>
              <w:rPr>
                <w:sz w:val="17"/>
              </w:rPr>
            </w:pPr>
            <w:r>
              <w:rPr>
                <w:w w:val="105"/>
                <w:sz w:val="17"/>
              </w:rPr>
              <w:t>Food/service </w:t>
            </w:r>
            <w:r>
              <w:rPr>
                <w:w w:val="110"/>
                <w:sz w:val="17"/>
              </w:rPr>
              <w:t>Dietary</w:t>
            </w:r>
          </w:p>
        </w:tc>
        <w:tc>
          <w:tcPr>
            <w:tcW w:w="1155" w:type="dxa"/>
          </w:tcPr>
          <w:p>
            <w:pPr>
              <w:pStyle w:val="TableParagraph"/>
              <w:spacing w:before="34"/>
              <w:ind w:left="492"/>
              <w:rPr>
                <w:rFonts w:ascii="Times New Roman"/>
                <w:sz w:val="18"/>
              </w:rPr>
            </w:pPr>
            <w:r>
              <w:rPr>
                <w:rFonts w:ascii="Times New Roman"/>
                <w:w w:val="105"/>
                <w:sz w:val="18"/>
              </w:rPr>
              <w:t>10</w:t>
            </w:r>
          </w:p>
        </w:tc>
        <w:tc>
          <w:tcPr>
            <w:tcW w:w="1169" w:type="dxa"/>
          </w:tcPr>
          <w:p>
            <w:pPr>
              <w:pStyle w:val="TableParagraph"/>
              <w:spacing w:before="43"/>
              <w:ind w:left="477" w:right="443"/>
              <w:jc w:val="center"/>
              <w:rPr>
                <w:sz w:val="17"/>
              </w:rPr>
            </w:pPr>
            <w:r>
              <w:rPr>
                <w:w w:val="105"/>
                <w:sz w:val="17"/>
              </w:rPr>
              <w:t>10</w:t>
            </w:r>
          </w:p>
        </w:tc>
        <w:tc>
          <w:tcPr>
            <w:tcW w:w="1087" w:type="dxa"/>
          </w:tcPr>
          <w:p>
            <w:pPr>
              <w:pStyle w:val="TableParagraph"/>
              <w:spacing w:before="43"/>
              <w:ind w:left="236" w:right="214"/>
              <w:jc w:val="center"/>
              <w:rPr>
                <w:sz w:val="17"/>
              </w:rPr>
            </w:pPr>
            <w:r>
              <w:rPr>
                <w:w w:val="105"/>
                <w:sz w:val="17"/>
              </w:rPr>
              <w:t>daily</w:t>
            </w:r>
          </w:p>
        </w:tc>
      </w:tr>
      <w:tr>
        <w:trPr>
          <w:trHeight w:val="201" w:hRule="atLeast"/>
        </w:trPr>
        <w:tc>
          <w:tcPr>
            <w:tcW w:w="10201" w:type="dxa"/>
            <w:gridSpan w:val="8"/>
          </w:tcPr>
          <w:p>
            <w:pPr>
              <w:pStyle w:val="TableParagraph"/>
              <w:spacing w:line="181" w:lineRule="exact"/>
              <w:ind w:left="107"/>
              <w:rPr>
                <w:sz w:val="17"/>
              </w:rPr>
            </w:pPr>
            <w:r>
              <w:rPr>
                <w:w w:val="110"/>
                <w:sz w:val="17"/>
              </w:rPr>
              <w:t>Other:</w:t>
            </w:r>
          </w:p>
        </w:tc>
      </w:tr>
    </w:tbl>
    <w:p>
      <w:pPr>
        <w:pStyle w:val="BodyText"/>
        <w:rPr>
          <w:sz w:val="19"/>
        </w:rPr>
      </w:pPr>
    </w:p>
    <w:p>
      <w:pPr>
        <w:pStyle w:val="ListParagraph"/>
        <w:numPr>
          <w:ilvl w:val="1"/>
          <w:numId w:val="39"/>
        </w:numPr>
        <w:tabs>
          <w:tab w:pos="1424" w:val="left" w:leader="none"/>
          <w:tab w:pos="8159" w:val="left" w:leader="none"/>
        </w:tabs>
        <w:spacing w:line="264" w:lineRule="auto" w:before="0" w:after="0"/>
        <w:ind w:left="1235" w:right="1588" w:hanging="2"/>
        <w:jc w:val="left"/>
        <w:rPr>
          <w:sz w:val="17"/>
        </w:rPr>
      </w:pPr>
      <w:r>
        <w:rPr>
          <w:w w:val="105"/>
          <w:sz w:val="17"/>
        </w:rPr>
        <w:t>How are the Administrator duties conducted?  Separate for each facility?</w:t>
      </w:r>
      <w:r>
        <w:rPr>
          <w:spacing w:val="43"/>
          <w:w w:val="105"/>
          <w:sz w:val="17"/>
        </w:rPr>
        <w:t> </w:t>
      </w:r>
      <w:r>
        <w:rPr>
          <w:w w:val="105"/>
          <w:sz w:val="23"/>
        </w:rPr>
        <w:t>[gl</w:t>
      </w:r>
      <w:r>
        <w:rPr>
          <w:spacing w:val="-23"/>
          <w:w w:val="105"/>
          <w:sz w:val="23"/>
        </w:rPr>
        <w:t> </w:t>
      </w:r>
      <w:r>
        <w:rPr>
          <w:w w:val="105"/>
          <w:sz w:val="17"/>
        </w:rPr>
        <w:t>YES</w:t>
        <w:tab/>
        <w:t>D NO. If no, there must be an Assistant Administrator. Describe how the duties are delegated and how the Administrator is kept</w:t>
      </w:r>
      <w:r>
        <w:rPr>
          <w:spacing w:val="37"/>
          <w:w w:val="105"/>
          <w:sz w:val="17"/>
        </w:rPr>
        <w:t> </w:t>
      </w:r>
      <w:r>
        <w:rPr>
          <w:w w:val="105"/>
          <w:sz w:val="17"/>
        </w:rPr>
        <w:t>informed.</w:t>
      </w:r>
    </w:p>
    <w:p>
      <w:pPr>
        <w:pStyle w:val="BodyText"/>
        <w:spacing w:before="22"/>
        <w:ind w:left="1572"/>
      </w:pPr>
      <w:r>
        <w:rPr>
          <w:w w:val="105"/>
          <w:u w:val="thick"/>
        </w:rPr>
        <w:t>Enter duties delegated</w:t>
      </w:r>
    </w:p>
    <w:p>
      <w:pPr>
        <w:pStyle w:val="BodyText"/>
        <w:spacing w:before="44"/>
        <w:ind w:left="1219" w:firstLine="347"/>
      </w:pPr>
      <w:r>
        <w:rPr>
          <w:w w:val="105"/>
          <w:u w:val="thick"/>
        </w:rPr>
        <w:t>The nursing unti and assisted living unit have their own dedicated staff. the NHA provides financial, business and contract</w:t>
      </w:r>
    </w:p>
    <w:p>
      <w:pPr>
        <w:pStyle w:val="BodyText"/>
        <w:spacing w:line="230" w:lineRule="atLeast" w:before="11"/>
        <w:ind w:left="1213" w:right="991" w:firstLine="6"/>
      </w:pPr>
      <w:r>
        <w:rPr>
          <w:w w:val="105"/>
          <w:u w:val="thick"/>
        </w:rPr>
        <w:t>oversight and directs support services through department managers for the entire building. Mornisng meeting are help with</w:t>
      </w:r>
      <w:r>
        <w:rPr>
          <w:w w:val="105"/>
        </w:rPr>
        <w:t> </w:t>
      </w:r>
      <w:r>
        <w:rPr>
          <w:w w:val="105"/>
          <w:u w:val="thick"/>
        </w:rPr>
        <w:t>clinical staff and the Administrator for proper support when needed</w:t>
      </w:r>
      <w:r>
        <w:rPr>
          <w:w w:val="105"/>
        </w:rPr>
        <w:t>.</w:t>
      </w:r>
    </w:p>
    <w:p>
      <w:pPr>
        <w:tabs>
          <w:tab w:pos="8963" w:val="left" w:leader="none"/>
        </w:tabs>
        <w:spacing w:line="286" w:lineRule="exact" w:before="0"/>
        <w:ind w:left="1563" w:right="0" w:firstLine="0"/>
        <w:jc w:val="left"/>
        <w:rPr>
          <w:sz w:val="32"/>
        </w:rPr>
      </w:pPr>
      <w:r>
        <w:rPr>
          <w:w w:val="110"/>
          <w:sz w:val="17"/>
          <w:u w:val="thick"/>
        </w:rPr>
        <w:t>Enter how  Administrator</w:t>
      </w:r>
      <w:r>
        <w:rPr>
          <w:spacing w:val="-31"/>
          <w:w w:val="110"/>
          <w:sz w:val="17"/>
          <w:u w:val="thick"/>
        </w:rPr>
        <w:t> </w:t>
      </w:r>
      <w:r>
        <w:rPr>
          <w:w w:val="110"/>
          <w:sz w:val="17"/>
          <w:u w:val="thick"/>
        </w:rPr>
        <w:t>is</w:t>
      </w:r>
      <w:r>
        <w:rPr>
          <w:spacing w:val="-20"/>
          <w:w w:val="110"/>
          <w:sz w:val="17"/>
          <w:u w:val="thick"/>
        </w:rPr>
        <w:t> </w:t>
      </w:r>
      <w:r>
        <w:rPr>
          <w:w w:val="110"/>
          <w:sz w:val="17"/>
          <w:u w:val="thick"/>
        </w:rPr>
        <w:t>informed</w:t>
      </w:r>
      <w:r>
        <w:rPr>
          <w:w w:val="110"/>
          <w:sz w:val="17"/>
        </w:rPr>
        <w:tab/>
      </w:r>
      <w:r>
        <w:rPr>
          <w:w w:val="110"/>
          <w:sz w:val="32"/>
        </w:rPr>
        <w:t>f fECEIV</w:t>
      </w:r>
      <w:r>
        <w:rPr>
          <w:spacing w:val="-47"/>
          <w:w w:val="110"/>
          <w:sz w:val="32"/>
        </w:rPr>
        <w:t> </w:t>
      </w:r>
      <w:r>
        <w:rPr>
          <w:w w:val="110"/>
          <w:sz w:val="32"/>
        </w:rPr>
        <w:t>.,</w:t>
      </w:r>
    </w:p>
    <w:p>
      <w:pPr>
        <w:pStyle w:val="BodyText"/>
        <w:spacing w:line="110" w:lineRule="exact"/>
        <w:ind w:left="1558"/>
      </w:pPr>
      <w:r>
        <w:rPr/>
        <w:pict>
          <v:shape style="position:absolute;margin-left:486.098694pt;margin-top:4.571479pt;width:6.85pt;height:19.6pt;mso-position-horizontal-relative:page;mso-position-vertical-relative:paragraph;z-index:-389320" type="#_x0000_t202" filled="false" stroked="false">
            <v:textbox inset="0,0,0,0">
              <w:txbxContent>
                <w:p>
                  <w:pPr>
                    <w:spacing w:line="391" w:lineRule="exact" w:before="0"/>
                    <w:ind w:left="0" w:right="0" w:firstLine="0"/>
                    <w:jc w:val="left"/>
                    <w:rPr>
                      <w:sz w:val="35"/>
                    </w:rPr>
                  </w:pPr>
                  <w:r>
                    <w:rPr>
                      <w:w w:val="70"/>
                      <w:sz w:val="35"/>
                    </w:rPr>
                    <w:t>n</w:t>
                  </w:r>
                </w:p>
              </w:txbxContent>
            </v:textbox>
            <w10:wrap type="none"/>
          </v:shape>
        </w:pict>
      </w:r>
      <w:r>
        <w:rPr/>
        <w:pict>
          <v:shape style="position:absolute;margin-left:454.178986pt;margin-top:9.726393pt;width:63.65pt;height:13.35pt;mso-position-horizontal-relative:page;mso-position-vertical-relative:paragraph;z-index:-389296" type="#_x0000_t202" filled="false" stroked="false">
            <v:textbox inset="0,0,0,0">
              <w:txbxContent>
                <w:p>
                  <w:pPr>
                    <w:tabs>
                      <w:tab w:pos="895" w:val="left" w:leader="none"/>
                    </w:tabs>
                    <w:spacing w:line="266" w:lineRule="exact" w:before="0"/>
                    <w:ind w:left="0" w:right="0" w:firstLine="0"/>
                    <w:jc w:val="left"/>
                    <w:rPr>
                      <w:rFonts w:ascii="Times New Roman" w:hAnsi="Times New Roman"/>
                      <w:sz w:val="24"/>
                    </w:rPr>
                  </w:pPr>
                  <w:r>
                    <w:rPr>
                      <w:w w:val="90"/>
                      <w:sz w:val="17"/>
                    </w:rPr>
                    <w:t>' ;- .</w:t>
                  </w:r>
                  <w:r>
                    <w:rPr>
                      <w:spacing w:val="5"/>
                      <w:w w:val="90"/>
                      <w:sz w:val="17"/>
                    </w:rPr>
                    <w:t> </w:t>
                  </w:r>
                  <w:r>
                    <w:rPr>
                      <w:w w:val="90"/>
                      <w:sz w:val="17"/>
                    </w:rPr>
                    <w:t>\  </w:t>
                  </w:r>
                  <w:r>
                    <w:rPr>
                      <w:spacing w:val="15"/>
                      <w:w w:val="90"/>
                      <w:sz w:val="17"/>
                    </w:rPr>
                    <w:t> </w:t>
                  </w:r>
                  <w:r>
                    <w:rPr>
                      <w:w w:val="90"/>
                      <w:sz w:val="17"/>
                    </w:rPr>
                    <w:t>'</w:t>
                    <w:tab/>
                  </w:r>
                  <w:r>
                    <w:rPr>
                      <w:rFonts w:ascii="Times New Roman" w:hAnsi="Times New Roman"/>
                      <w:spacing w:val="-4"/>
                      <w:w w:val="70"/>
                      <w:sz w:val="24"/>
                    </w:rPr>
                    <w:t>?·017</w:t>
                  </w:r>
                </w:p>
              </w:txbxContent>
            </v:textbox>
            <w10:wrap type="none"/>
          </v:shape>
        </w:pict>
      </w:r>
      <w:r>
        <w:rPr>
          <w:w w:val="105"/>
          <w:u w:val="thick"/>
        </w:rPr>
        <w:t>Morning meetings are help with clinical and non- clinical department managers with the Administrator for proper support</w:t>
      </w:r>
    </w:p>
    <w:p>
      <w:pPr>
        <w:spacing w:after="0" w:line="110" w:lineRule="exact"/>
        <w:sectPr>
          <w:type w:val="continuous"/>
          <w:pgSz w:w="12240" w:h="15840"/>
          <w:pgMar w:top="1380" w:bottom="280" w:left="0" w:right="0"/>
        </w:sectPr>
      </w:pPr>
    </w:p>
    <w:p>
      <w:pPr>
        <w:pStyle w:val="BodyText"/>
        <w:spacing w:before="118"/>
        <w:ind w:left="1215"/>
      </w:pPr>
      <w:r>
        <w:rPr/>
        <w:pict>
          <v:line style="position:absolute;mso-position-horizontal-relative:page;mso-position-vertical-relative:paragraph;z-index:7552" from="60.776997pt,14.872931pt" to="97.978084pt,14.872931pt" stroked="true" strokeweight="1.001163pt" strokecolor="#000000">
            <v:stroke dashstyle="solid"/>
            <w10:wrap type="none"/>
          </v:line>
        </w:pict>
      </w:r>
      <w:r>
        <w:rPr/>
        <w:pict>
          <v:line style="position:absolute;mso-position-horizontal-relative:page;mso-position-vertical-relative:paragraph;z-index:7576" from="104.475212pt,14.872931pt" to="115.073544pt,14.872931pt" stroked="true" strokeweight="1.001163pt" strokecolor="#000000">
            <v:stroke dashstyle="solid"/>
            <w10:wrap type="none"/>
          </v:line>
        </w:pict>
      </w:r>
      <w:r>
        <w:rPr>
          <w:w w:val="105"/>
        </w:rPr>
        <w:t>w</w:t>
      </w:r>
      <w:r>
        <w:rPr>
          <w:w w:val="105"/>
          <w:position w:val="2"/>
        </w:rPr>
        <w:t>h</w:t>
      </w:r>
      <w:r>
        <w:rPr>
          <w:w w:val="105"/>
        </w:rPr>
        <w:t>en nee</w:t>
      </w:r>
      <w:r>
        <w:rPr>
          <w:w w:val="105"/>
          <w:position w:val="2"/>
        </w:rPr>
        <w:t>d</w:t>
      </w:r>
      <w:r>
        <w:rPr>
          <w:w w:val="105"/>
        </w:rPr>
        <w:t>e</w:t>
      </w:r>
      <w:r>
        <w:rPr>
          <w:w w:val="105"/>
          <w:position w:val="2"/>
        </w:rPr>
        <w:t>d</w:t>
      </w:r>
      <w:r>
        <w:rPr>
          <w:w w:val="105"/>
        </w:rPr>
        <w:t>.</w:t>
      </w:r>
    </w:p>
    <w:p>
      <w:pPr>
        <w:spacing w:line="190" w:lineRule="exact" w:before="0"/>
        <w:ind w:left="0" w:right="0" w:firstLine="0"/>
        <w:jc w:val="right"/>
        <w:rPr>
          <w:rFonts w:ascii="Times New Roman" w:hAnsi="Times New Roman"/>
          <w:sz w:val="12"/>
        </w:rPr>
      </w:pPr>
      <w:r>
        <w:rPr/>
        <w:br w:type="column"/>
      </w:r>
      <w:r>
        <w:rPr>
          <w:w w:val="55"/>
          <w:sz w:val="17"/>
        </w:rPr>
        <w:t>,·· , ,.., </w:t>
      </w:r>
      <w:r>
        <w:rPr>
          <w:rFonts w:ascii="Times New Roman" w:hAnsi="Times New Roman"/>
          <w:w w:val="55"/>
          <w:sz w:val="12"/>
        </w:rPr>
        <w:t>1·</w:t>
      </w:r>
    </w:p>
    <w:p>
      <w:pPr>
        <w:pStyle w:val="BodyText"/>
        <w:spacing w:before="2"/>
        <w:rPr>
          <w:rFonts w:ascii="Times New Roman"/>
          <w:sz w:val="21"/>
        </w:rPr>
      </w:pPr>
      <w:r>
        <w:rPr/>
        <w:br w:type="column"/>
      </w:r>
      <w:r>
        <w:rPr>
          <w:rFonts w:ascii="Times New Roman"/>
          <w:sz w:val="21"/>
        </w:rPr>
      </w:r>
    </w:p>
    <w:p>
      <w:pPr>
        <w:spacing w:before="0"/>
        <w:ind w:left="299" w:right="0" w:firstLine="0"/>
        <w:jc w:val="left"/>
        <w:rPr>
          <w:i/>
          <w:sz w:val="15"/>
        </w:rPr>
      </w:pPr>
      <w:r>
        <w:rPr>
          <w:rFonts w:ascii="Times New Roman" w:hAnsi="Times New Roman"/>
          <w:w w:val="90"/>
          <w:sz w:val="8"/>
        </w:rPr>
        <w:t>·-·• , </w:t>
      </w:r>
      <w:r>
        <w:rPr>
          <w:rFonts w:ascii="Times New Roman" w:hAnsi="Times New Roman"/>
          <w:i/>
          <w:w w:val="90"/>
          <w:sz w:val="8"/>
        </w:rPr>
        <w:t>i. </w:t>
      </w:r>
      <w:r>
        <w:rPr>
          <w:i/>
          <w:sz w:val="15"/>
        </w:rPr>
        <w:t>ft</w:t>
      </w:r>
    </w:p>
    <w:p>
      <w:pPr>
        <w:spacing w:after="0"/>
        <w:jc w:val="left"/>
        <w:rPr>
          <w:sz w:val="15"/>
        </w:rPr>
        <w:sectPr>
          <w:type w:val="continuous"/>
          <w:pgSz w:w="12240" w:h="15840"/>
          <w:pgMar w:top="1380" w:bottom="280" w:left="0" w:right="0"/>
          <w:cols w:num="3" w:equalWidth="0">
            <w:col w:w="2372" w:space="5504"/>
            <w:col w:w="1540" w:space="39"/>
            <w:col w:w="2785"/>
          </w:cols>
        </w:sectPr>
      </w:pPr>
    </w:p>
    <w:p>
      <w:pPr>
        <w:pStyle w:val="BodyText"/>
        <w:spacing w:before="8"/>
        <w:rPr>
          <w:i/>
          <w:sz w:val="12"/>
        </w:rPr>
      </w:pPr>
    </w:p>
    <w:p>
      <w:pPr>
        <w:tabs>
          <w:tab w:pos="9052" w:val="left" w:leader="none"/>
        </w:tabs>
        <w:spacing w:line="240" w:lineRule="auto"/>
        <w:ind w:left="860" w:right="0" w:firstLine="0"/>
        <w:rPr>
          <w:sz w:val="20"/>
        </w:rPr>
      </w:pPr>
      <w:r>
        <w:rPr>
          <w:position w:val="16"/>
          <w:sz w:val="20"/>
        </w:rPr>
        <w:drawing>
          <wp:inline distT="0" distB="0" distL="0" distR="0">
            <wp:extent cx="4296669" cy="91440"/>
            <wp:effectExtent l="0" t="0" r="0" b="0"/>
            <wp:docPr id="173" name="image113.png" descr=""/>
            <wp:cNvGraphicFramePr>
              <a:graphicFrameLocks noChangeAspect="1"/>
            </wp:cNvGraphicFramePr>
            <a:graphic>
              <a:graphicData uri="http://schemas.openxmlformats.org/drawingml/2006/picture">
                <pic:pic>
                  <pic:nvPicPr>
                    <pic:cNvPr id="174" name="image113.png"/>
                    <pic:cNvPicPr/>
                  </pic:nvPicPr>
                  <pic:blipFill>
                    <a:blip r:embed="rId136" cstate="print"/>
                    <a:stretch>
                      <a:fillRect/>
                    </a:stretch>
                  </pic:blipFill>
                  <pic:spPr>
                    <a:xfrm>
                      <a:off x="0" y="0"/>
                      <a:ext cx="4296669" cy="91440"/>
                    </a:xfrm>
                    <a:prstGeom prst="rect">
                      <a:avLst/>
                    </a:prstGeom>
                  </pic:spPr>
                </pic:pic>
              </a:graphicData>
            </a:graphic>
          </wp:inline>
        </w:drawing>
      </w:r>
      <w:r>
        <w:rPr>
          <w:position w:val="16"/>
          <w:sz w:val="20"/>
        </w:rPr>
      </w:r>
      <w:r>
        <w:rPr>
          <w:position w:val="16"/>
          <w:sz w:val="20"/>
        </w:rPr>
        <w:tab/>
      </w:r>
      <w:r>
        <w:rPr>
          <w:sz w:val="20"/>
        </w:rPr>
        <w:drawing>
          <wp:inline distT="0" distB="0" distL="0" distR="0">
            <wp:extent cx="841646" cy="182880"/>
            <wp:effectExtent l="0" t="0" r="0" b="0"/>
            <wp:docPr id="175" name="image114.png" descr=""/>
            <wp:cNvGraphicFramePr>
              <a:graphicFrameLocks noChangeAspect="1"/>
            </wp:cNvGraphicFramePr>
            <a:graphic>
              <a:graphicData uri="http://schemas.openxmlformats.org/drawingml/2006/picture">
                <pic:pic>
                  <pic:nvPicPr>
                    <pic:cNvPr id="176" name="image114.png"/>
                    <pic:cNvPicPr/>
                  </pic:nvPicPr>
                  <pic:blipFill>
                    <a:blip r:embed="rId137" cstate="print"/>
                    <a:stretch>
                      <a:fillRect/>
                    </a:stretch>
                  </pic:blipFill>
                  <pic:spPr>
                    <a:xfrm>
                      <a:off x="0" y="0"/>
                      <a:ext cx="841646" cy="182880"/>
                    </a:xfrm>
                    <a:prstGeom prst="rect">
                      <a:avLst/>
                    </a:prstGeom>
                  </pic:spPr>
                </pic:pic>
              </a:graphicData>
            </a:graphic>
          </wp:inline>
        </w:drawing>
      </w:r>
      <w:r>
        <w:rPr>
          <w:sz w:val="20"/>
        </w:rPr>
      </w:r>
    </w:p>
    <w:p>
      <w:pPr>
        <w:pStyle w:val="BodyText"/>
        <w:spacing w:before="42"/>
        <w:ind w:left="868"/>
      </w:pPr>
      <w:r>
        <w:rPr>
          <w:w w:val="110"/>
        </w:rPr>
        <w:t>Is the facility part of a CCRC? </w:t>
      </w:r>
      <w:r>
        <w:rPr>
          <w:w w:val="140"/>
        </w:rPr>
        <w:t>YES NOD </w:t>
      </w:r>
      <w:r>
        <w:rPr>
          <w:w w:val="110"/>
        </w:rPr>
        <w:t>Ifyes, complete the following section:</w:t>
      </w:r>
    </w:p>
    <w:p>
      <w:pPr>
        <w:pStyle w:val="ListParagraph"/>
        <w:numPr>
          <w:ilvl w:val="0"/>
          <w:numId w:val="54"/>
        </w:numPr>
        <w:tabs>
          <w:tab w:pos="1549" w:val="left" w:leader="none"/>
        </w:tabs>
        <w:spacing w:line="240" w:lineRule="auto" w:before="49" w:after="0"/>
        <w:ind w:left="1548" w:right="0" w:hanging="342"/>
        <w:jc w:val="left"/>
        <w:rPr>
          <w:sz w:val="17"/>
        </w:rPr>
      </w:pPr>
      <w:r>
        <w:rPr>
          <w:w w:val="105"/>
          <w:sz w:val="17"/>
        </w:rPr>
        <w:t>How many beds are in the CCRC?</w:t>
      </w:r>
      <w:r>
        <w:rPr>
          <w:spacing w:val="36"/>
          <w:w w:val="105"/>
          <w:sz w:val="17"/>
        </w:rPr>
        <w:t> </w:t>
      </w:r>
      <w:r>
        <w:rPr>
          <w:w w:val="105"/>
          <w:sz w:val="17"/>
          <w:u w:val="thick"/>
        </w:rPr>
        <w:t>492</w:t>
      </w:r>
    </w:p>
    <w:p>
      <w:pPr>
        <w:pStyle w:val="ListParagraph"/>
        <w:numPr>
          <w:ilvl w:val="0"/>
          <w:numId w:val="54"/>
        </w:numPr>
        <w:tabs>
          <w:tab w:pos="1544" w:val="left" w:leader="none"/>
        </w:tabs>
        <w:spacing w:line="240" w:lineRule="auto" w:before="45" w:after="0"/>
        <w:ind w:left="1543" w:right="0" w:hanging="345"/>
        <w:jc w:val="left"/>
        <w:rPr>
          <w:sz w:val="17"/>
        </w:rPr>
      </w:pPr>
      <w:r>
        <w:rPr>
          <w:w w:val="105"/>
          <w:sz w:val="17"/>
        </w:rPr>
        <w:t>How many Life Care Contract holders are in </w:t>
      </w:r>
      <w:r>
        <w:rPr>
          <w:w w:val="105"/>
          <w:sz w:val="17"/>
          <w:u w:val="thick"/>
        </w:rPr>
        <w:t>NON</w:t>
      </w:r>
      <w:r>
        <w:rPr>
          <w:w w:val="105"/>
          <w:sz w:val="17"/>
        </w:rPr>
        <w:t> nursing home beds? </w:t>
      </w:r>
      <w:r>
        <w:rPr>
          <w:w w:val="105"/>
          <w:sz w:val="16"/>
          <w:u w:val="thick"/>
        </w:rPr>
        <w:t>ON/A </w:t>
      </w:r>
      <w:r>
        <w:rPr>
          <w:w w:val="105"/>
          <w:sz w:val="17"/>
          <w:u w:val="thick"/>
        </w:rPr>
        <w:t>not a life care</w:t>
      </w:r>
      <w:r>
        <w:rPr>
          <w:spacing w:val="-26"/>
          <w:w w:val="105"/>
          <w:sz w:val="17"/>
          <w:u w:val="thick"/>
        </w:rPr>
        <w:t> </w:t>
      </w:r>
      <w:r>
        <w:rPr>
          <w:w w:val="105"/>
          <w:sz w:val="17"/>
          <w:u w:val="thick"/>
        </w:rPr>
        <w:t>community</w:t>
      </w:r>
    </w:p>
    <w:p>
      <w:pPr>
        <w:pStyle w:val="BodyText"/>
        <w:spacing w:before="3"/>
        <w:rPr>
          <w:sz w:val="13"/>
        </w:rPr>
      </w:pPr>
    </w:p>
    <w:p>
      <w:pPr>
        <w:spacing w:line="160" w:lineRule="exact" w:before="94"/>
        <w:ind w:left="0" w:right="969" w:firstLine="0"/>
        <w:jc w:val="right"/>
        <w:rPr>
          <w:rFonts w:ascii="Times New Roman"/>
          <w:sz w:val="14"/>
        </w:rPr>
      </w:pPr>
      <w:r>
        <w:rPr>
          <w:rFonts w:ascii="Times New Roman"/>
          <w:sz w:val="14"/>
        </w:rPr>
        <w:t>7 </w:t>
      </w:r>
      <w:r>
        <w:rPr>
          <w:rFonts w:ascii="Times New Roman"/>
          <w:sz w:val="13"/>
        </w:rPr>
        <w:t>of</w:t>
      </w:r>
      <w:r>
        <w:rPr>
          <w:rFonts w:ascii="Times New Roman"/>
          <w:spacing w:val="-12"/>
          <w:sz w:val="13"/>
        </w:rPr>
        <w:t> </w:t>
      </w:r>
      <w:r>
        <w:rPr>
          <w:rFonts w:ascii="Times New Roman"/>
          <w:sz w:val="14"/>
        </w:rPr>
        <w:t>15</w:t>
      </w:r>
    </w:p>
    <w:p>
      <w:pPr>
        <w:spacing w:line="148" w:lineRule="exact" w:before="0"/>
        <w:ind w:left="0" w:right="974" w:firstLine="0"/>
        <w:jc w:val="right"/>
        <w:rPr>
          <w:rFonts w:ascii="Times New Roman"/>
          <w:sz w:val="13"/>
        </w:rPr>
      </w:pPr>
      <w:r>
        <w:rPr>
          <w:rFonts w:ascii="Times New Roman"/>
          <w:sz w:val="13"/>
        </w:rPr>
        <w:t>09/08/2016</w:t>
      </w:r>
    </w:p>
    <w:p>
      <w:pPr>
        <w:spacing w:after="0" w:line="148" w:lineRule="exact"/>
        <w:jc w:val="right"/>
        <w:rPr>
          <w:rFonts w:ascii="Times New Roman"/>
          <w:sz w:val="13"/>
        </w:rPr>
        <w:sectPr>
          <w:type w:val="continuous"/>
          <w:pgSz w:w="12240" w:h="15840"/>
          <w:pgMar w:top="1380" w:bottom="280" w:left="0" w:right="0"/>
        </w:sectPr>
      </w:pPr>
    </w:p>
    <w:p>
      <w:pPr>
        <w:pStyle w:val="BodyText"/>
        <w:spacing w:before="1"/>
        <w:rPr>
          <w:rFonts w:ascii="Times New Roman"/>
          <w:sz w:val="21"/>
        </w:rPr>
      </w:pPr>
    </w:p>
    <w:p>
      <w:pPr>
        <w:spacing w:before="1"/>
        <w:ind w:left="3930" w:right="0" w:firstLine="0"/>
        <w:jc w:val="left"/>
        <w:rPr>
          <w:sz w:val="24"/>
        </w:rPr>
      </w:pPr>
      <w:r>
        <w:rPr>
          <w:w w:val="105"/>
          <w:sz w:val="24"/>
          <w:u w:val="thick"/>
        </w:rPr>
        <w:t>Ownership and Operation of Nursing Home</w:t>
      </w:r>
    </w:p>
    <w:p>
      <w:pPr>
        <w:spacing w:before="82"/>
        <w:ind w:left="1314" w:right="0" w:firstLine="0"/>
        <w:jc w:val="left"/>
        <w:rPr>
          <w:sz w:val="12"/>
        </w:rPr>
      </w:pPr>
      <w:r>
        <w:rPr/>
        <w:br w:type="column"/>
      </w:r>
      <w:r>
        <w:rPr>
          <w:w w:val="105"/>
          <w:sz w:val="12"/>
        </w:rPr>
        <w:t>Nursing Home Applicat;on</w:t>
      </w:r>
    </w:p>
    <w:p>
      <w:pPr>
        <w:spacing w:after="0"/>
        <w:jc w:val="left"/>
        <w:rPr>
          <w:sz w:val="12"/>
        </w:rPr>
        <w:sectPr>
          <w:pgSz w:w="12240" w:h="15840"/>
          <w:pgMar w:top="940" w:bottom="280" w:left="0" w:right="0"/>
          <w:cols w:num="2" w:equalWidth="0">
            <w:col w:w="8795" w:space="40"/>
            <w:col w:w="3405"/>
          </w:cols>
        </w:sectPr>
      </w:pPr>
    </w:p>
    <w:p>
      <w:pPr>
        <w:pStyle w:val="BodyText"/>
        <w:spacing w:before="5"/>
        <w:rPr>
          <w:sz w:val="16"/>
        </w:rPr>
      </w:pPr>
    </w:p>
    <w:p>
      <w:pPr>
        <w:spacing w:line="307" w:lineRule="auto" w:before="95"/>
        <w:ind w:left="1134" w:right="5593" w:hanging="4"/>
        <w:jc w:val="left"/>
        <w:rPr>
          <w:sz w:val="16"/>
        </w:rPr>
      </w:pPr>
      <w:r>
        <w:rPr>
          <w:w w:val="110"/>
          <w:sz w:val="16"/>
        </w:rPr>
        <w:t>Facility Name (Doing Business As name):</w:t>
      </w:r>
      <w:r>
        <w:rPr>
          <w:w w:val="110"/>
          <w:sz w:val="16"/>
          <w:u w:val="thick"/>
        </w:rPr>
        <w:t> Jk!gh  Burke Pavilion</w:t>
      </w:r>
      <w:r>
        <w:rPr>
          <w:w w:val="110"/>
          <w:sz w:val="16"/>
        </w:rPr>
        <w:t> (Please</w:t>
      </w:r>
      <w:r>
        <w:rPr>
          <w:spacing w:val="-9"/>
          <w:w w:val="110"/>
          <w:sz w:val="16"/>
        </w:rPr>
        <w:t> </w:t>
      </w:r>
      <w:r>
        <w:rPr>
          <w:w w:val="110"/>
          <w:sz w:val="16"/>
        </w:rPr>
        <w:t>make</w:t>
      </w:r>
      <w:r>
        <w:rPr>
          <w:spacing w:val="-6"/>
          <w:w w:val="110"/>
          <w:sz w:val="16"/>
        </w:rPr>
        <w:t> </w:t>
      </w:r>
      <w:r>
        <w:rPr>
          <w:w w:val="110"/>
          <w:sz w:val="16"/>
        </w:rPr>
        <w:t>sure</w:t>
      </w:r>
      <w:r>
        <w:rPr>
          <w:spacing w:val="-11"/>
          <w:w w:val="110"/>
          <w:sz w:val="16"/>
        </w:rPr>
        <w:t> </w:t>
      </w:r>
      <w:r>
        <w:rPr>
          <w:w w:val="110"/>
          <w:sz w:val="16"/>
        </w:rPr>
        <w:t>the Facility</w:t>
      </w:r>
      <w:r>
        <w:rPr>
          <w:spacing w:val="-7"/>
          <w:w w:val="110"/>
          <w:sz w:val="16"/>
        </w:rPr>
        <w:t> </w:t>
      </w:r>
      <w:r>
        <w:rPr>
          <w:w w:val="110"/>
          <w:sz w:val="16"/>
        </w:rPr>
        <w:t>Name</w:t>
      </w:r>
      <w:r>
        <w:rPr>
          <w:spacing w:val="-12"/>
          <w:w w:val="110"/>
          <w:sz w:val="16"/>
        </w:rPr>
        <w:t> </w:t>
      </w:r>
      <w:r>
        <w:rPr>
          <w:w w:val="110"/>
          <w:sz w:val="16"/>
        </w:rPr>
        <w:t>is</w:t>
      </w:r>
      <w:r>
        <w:rPr>
          <w:spacing w:val="-14"/>
          <w:w w:val="110"/>
          <w:sz w:val="16"/>
        </w:rPr>
        <w:t> </w:t>
      </w:r>
      <w:r>
        <w:rPr>
          <w:w w:val="110"/>
          <w:sz w:val="16"/>
        </w:rPr>
        <w:t>spelled</w:t>
      </w:r>
      <w:r>
        <w:rPr>
          <w:spacing w:val="-7"/>
          <w:w w:val="110"/>
          <w:sz w:val="16"/>
        </w:rPr>
        <w:t> </w:t>
      </w:r>
      <w:r>
        <w:rPr>
          <w:w w:val="110"/>
          <w:sz w:val="16"/>
        </w:rPr>
        <w:t>the</w:t>
      </w:r>
      <w:r>
        <w:rPr>
          <w:spacing w:val="-3"/>
          <w:w w:val="110"/>
          <w:sz w:val="16"/>
        </w:rPr>
        <w:t> </w:t>
      </w:r>
      <w:r>
        <w:rPr>
          <w:w w:val="110"/>
          <w:sz w:val="16"/>
        </w:rPr>
        <w:t>same</w:t>
      </w:r>
      <w:r>
        <w:rPr>
          <w:spacing w:val="-13"/>
          <w:w w:val="110"/>
          <w:sz w:val="16"/>
        </w:rPr>
        <w:t> </w:t>
      </w:r>
      <w:r>
        <w:rPr>
          <w:w w:val="110"/>
          <w:sz w:val="16"/>
        </w:rPr>
        <w:t>as</w:t>
      </w:r>
      <w:r>
        <w:rPr>
          <w:spacing w:val="-11"/>
          <w:w w:val="110"/>
          <w:sz w:val="16"/>
        </w:rPr>
        <w:t> </w:t>
      </w:r>
      <w:r>
        <w:rPr>
          <w:w w:val="110"/>
          <w:sz w:val="16"/>
        </w:rPr>
        <w:t>on</w:t>
      </w:r>
      <w:r>
        <w:rPr>
          <w:spacing w:val="6"/>
          <w:w w:val="110"/>
          <w:sz w:val="16"/>
        </w:rPr>
        <w:t> </w:t>
      </w:r>
      <w:r>
        <w:rPr>
          <w:w w:val="110"/>
          <w:sz w:val="16"/>
        </w:rPr>
        <w:t>page</w:t>
      </w:r>
      <w:r>
        <w:rPr>
          <w:spacing w:val="-14"/>
          <w:w w:val="110"/>
          <w:sz w:val="16"/>
        </w:rPr>
        <w:t> </w:t>
      </w:r>
      <w:r>
        <w:rPr>
          <w:w w:val="110"/>
          <w:sz w:val="16"/>
        </w:rPr>
        <w:t>5)</w:t>
      </w:r>
    </w:p>
    <w:p>
      <w:pPr>
        <w:pStyle w:val="BodyText"/>
        <w:spacing w:before="3"/>
        <w:rPr>
          <w:sz w:val="11"/>
        </w:rPr>
      </w:pPr>
    </w:p>
    <w:p>
      <w:pPr>
        <w:spacing w:after="0"/>
        <w:rPr>
          <w:sz w:val="11"/>
        </w:rPr>
        <w:sectPr>
          <w:type w:val="continuous"/>
          <w:pgSz w:w="12240" w:h="15840"/>
          <w:pgMar w:top="1380" w:bottom="280" w:left="0" w:right="0"/>
        </w:sectPr>
      </w:pPr>
    </w:p>
    <w:p>
      <w:pPr>
        <w:spacing w:before="93"/>
        <w:ind w:left="1127" w:right="0" w:firstLine="0"/>
        <w:jc w:val="left"/>
        <w:rPr>
          <w:sz w:val="16"/>
        </w:rPr>
      </w:pPr>
      <w:r>
        <w:rPr>
          <w:w w:val="105"/>
          <w:sz w:val="16"/>
        </w:rPr>
        <w:t>Legal name of the Operator of the </w:t>
      </w:r>
      <w:r>
        <w:rPr>
          <w:rFonts w:ascii="Times New Roman"/>
          <w:w w:val="105"/>
          <w:sz w:val="18"/>
        </w:rPr>
        <w:t>facility: </w:t>
      </w:r>
      <w:r>
        <w:rPr>
          <w:w w:val="105"/>
          <w:sz w:val="16"/>
          <w:u w:val="thick"/>
        </w:rPr>
        <w:t>YJnson Hall, LLC</w:t>
      </w:r>
    </w:p>
    <w:p>
      <w:pPr>
        <w:tabs>
          <w:tab w:pos="3815" w:val="left" w:leader="none"/>
        </w:tabs>
        <w:spacing w:line="278" w:lineRule="auto" w:before="23"/>
        <w:ind w:left="1119" w:right="2099" w:firstLine="3"/>
        <w:jc w:val="left"/>
        <w:rPr>
          <w:sz w:val="16"/>
        </w:rPr>
      </w:pPr>
      <w:r>
        <w:rPr>
          <w:rFonts w:ascii="Times New Roman"/>
          <w:w w:val="110"/>
          <w:sz w:val="18"/>
        </w:rPr>
        <w:t>Operator's physical </w:t>
      </w:r>
      <w:r>
        <w:rPr>
          <w:w w:val="110"/>
          <w:sz w:val="16"/>
        </w:rPr>
        <w:t>address: </w:t>
      </w:r>
      <w:r>
        <w:rPr>
          <w:w w:val="110"/>
          <w:sz w:val="16"/>
          <w:u w:val="thick"/>
        </w:rPr>
        <w:t>1739 Kirby Road</w:t>
      </w:r>
      <w:r>
        <w:rPr>
          <w:w w:val="110"/>
          <w:sz w:val="16"/>
        </w:rPr>
        <w:t> </w:t>
      </w:r>
      <w:r>
        <w:rPr>
          <w:w w:val="110"/>
          <w:sz w:val="16"/>
          <w:u w:val="thick"/>
        </w:rPr>
        <w:t>(Additiona</w:t>
      </w:r>
      <w:r>
        <w:rPr>
          <w:w w:val="110"/>
          <w:sz w:val="16"/>
        </w:rPr>
        <w:t>l  </w:t>
      </w:r>
      <w:r>
        <w:rPr>
          <w:w w:val="110"/>
          <w:sz w:val="16"/>
          <w:u w:val="thick"/>
        </w:rPr>
        <w:t>space</w:t>
      </w:r>
      <w:r>
        <w:rPr>
          <w:spacing w:val="-18"/>
          <w:w w:val="110"/>
          <w:sz w:val="16"/>
          <w:u w:val="thick"/>
        </w:rPr>
        <w:t> </w:t>
      </w:r>
      <w:r>
        <w:rPr>
          <w:w w:val="110"/>
          <w:sz w:val="17"/>
          <w:u w:val="thick"/>
        </w:rPr>
        <w:t>if</w:t>
      </w:r>
      <w:r>
        <w:rPr>
          <w:spacing w:val="24"/>
          <w:w w:val="110"/>
          <w:sz w:val="17"/>
          <w:u w:val="thick"/>
        </w:rPr>
        <w:t> </w:t>
      </w:r>
      <w:r>
        <w:rPr>
          <w:w w:val="110"/>
          <w:sz w:val="16"/>
          <w:u w:val="thick"/>
        </w:rPr>
        <w:t>needed)</w:t>
      </w:r>
      <w:r>
        <w:rPr>
          <w:w w:val="110"/>
          <w:sz w:val="16"/>
          <w:u w:val="single"/>
        </w:rPr>
        <w:t> </w:t>
        <w:tab/>
      </w:r>
      <w:r>
        <w:rPr>
          <w:w w:val="110"/>
          <w:sz w:val="16"/>
        </w:rPr>
        <w:t>_</w:t>
      </w:r>
    </w:p>
    <w:p>
      <w:pPr>
        <w:tabs>
          <w:tab w:pos="6011" w:val="left" w:leader="none"/>
        </w:tabs>
        <w:spacing w:before="5"/>
        <w:ind w:left="1117" w:right="0" w:firstLine="0"/>
        <w:jc w:val="left"/>
        <w:rPr>
          <w:sz w:val="16"/>
        </w:rPr>
      </w:pPr>
      <w:r>
        <w:rPr>
          <w:rFonts w:ascii="Times New Roman"/>
          <w:sz w:val="18"/>
          <w:u w:val="thick"/>
        </w:rPr>
        <w:t>City </w:t>
      </w:r>
      <w:r>
        <w:rPr>
          <w:sz w:val="16"/>
          <w:u w:val="thick"/>
        </w:rPr>
        <w:t>or</w:t>
      </w:r>
      <w:r>
        <w:rPr>
          <w:spacing w:val="38"/>
          <w:sz w:val="16"/>
          <w:u w:val="thick"/>
        </w:rPr>
        <w:t> </w:t>
      </w:r>
      <w:r>
        <w:rPr>
          <w:sz w:val="16"/>
          <w:u w:val="thick"/>
        </w:rPr>
        <w:t>Town: </w:t>
      </w:r>
      <w:r>
        <w:rPr>
          <w:spacing w:val="2"/>
          <w:sz w:val="16"/>
          <w:u w:val="thick"/>
        </w:rPr>
        <w:t> </w:t>
      </w:r>
      <w:r>
        <w:rPr>
          <w:sz w:val="16"/>
          <w:u w:val="thick"/>
        </w:rPr>
        <w:t>fv1cLean</w:t>
      </w:r>
      <w:r>
        <w:rPr>
          <w:sz w:val="16"/>
        </w:rPr>
        <w:tab/>
      </w:r>
      <w:r>
        <w:rPr>
          <w:sz w:val="16"/>
          <w:u w:val="thick"/>
        </w:rPr>
        <w:t>State</w:t>
      </w:r>
      <w:r>
        <w:rPr>
          <w:sz w:val="16"/>
        </w:rPr>
        <w:t>:</w:t>
      </w:r>
      <w:r>
        <w:rPr>
          <w:spacing w:val="38"/>
          <w:sz w:val="16"/>
        </w:rPr>
        <w:t> </w:t>
      </w:r>
      <w:r>
        <w:rPr>
          <w:sz w:val="16"/>
          <w:u w:val="thick"/>
        </w:rPr>
        <w:t>VA</w:t>
      </w:r>
      <w:r>
        <w:rPr>
          <w:sz w:val="16"/>
        </w:rPr>
        <w:t>,</w:t>
      </w:r>
    </w:p>
    <w:p>
      <w:pPr>
        <w:spacing w:before="28"/>
        <w:ind w:left="1118" w:right="0" w:firstLine="0"/>
        <w:jc w:val="left"/>
        <w:rPr>
          <w:sz w:val="16"/>
        </w:rPr>
      </w:pPr>
      <w:r>
        <w:rPr>
          <w:rFonts w:ascii="Times New Roman"/>
          <w:w w:val="110"/>
          <w:sz w:val="18"/>
          <w:u w:val="thick"/>
        </w:rPr>
        <w:t>Operator </w:t>
      </w:r>
      <w:r>
        <w:rPr>
          <w:w w:val="110"/>
          <w:sz w:val="16"/>
          <w:u w:val="thick"/>
        </w:rPr>
        <w:t>Telephone Number with Area Code</w:t>
      </w:r>
      <w:r>
        <w:rPr>
          <w:w w:val="110"/>
          <w:sz w:val="16"/>
        </w:rPr>
        <w:t>: </w:t>
      </w:r>
      <w:r>
        <w:rPr>
          <w:w w:val="110"/>
          <w:sz w:val="16"/>
          <w:u w:val="thick"/>
        </w:rPr>
        <w:t>703-506-6900</w:t>
      </w:r>
    </w:p>
    <w:p>
      <w:pPr>
        <w:pStyle w:val="BodyText"/>
        <w:rPr>
          <w:sz w:val="24"/>
        </w:rPr>
      </w:pPr>
      <w:r>
        <w:rPr/>
        <w:br w:type="column"/>
      </w:r>
      <w:r>
        <w:rPr>
          <w:sz w:val="24"/>
        </w:rPr>
      </w:r>
    </w:p>
    <w:p>
      <w:pPr>
        <w:pStyle w:val="BodyText"/>
        <w:rPr>
          <w:sz w:val="24"/>
        </w:rPr>
      </w:pPr>
    </w:p>
    <w:p>
      <w:pPr>
        <w:spacing w:before="210"/>
        <w:ind w:left="1123" w:right="0" w:firstLine="0"/>
        <w:jc w:val="left"/>
        <w:rPr>
          <w:rFonts w:ascii="Times New Roman"/>
          <w:sz w:val="22"/>
        </w:rPr>
      </w:pPr>
      <w:r>
        <w:rPr>
          <w:sz w:val="16"/>
          <w:u w:val="thick"/>
        </w:rPr>
        <w:t>Zip Code</w:t>
      </w:r>
      <w:r>
        <w:rPr>
          <w:sz w:val="16"/>
        </w:rPr>
        <w:t>: </w:t>
      </w:r>
      <w:r>
        <w:rPr>
          <w:rFonts w:ascii="Times New Roman"/>
          <w:w w:val="95"/>
          <w:sz w:val="22"/>
          <w:u w:val="thick"/>
        </w:rPr>
        <w:t>221_Q1</w:t>
      </w:r>
    </w:p>
    <w:p>
      <w:pPr>
        <w:spacing w:before="34"/>
        <w:ind w:left="1117" w:right="0" w:firstLine="0"/>
        <w:jc w:val="left"/>
        <w:rPr>
          <w:sz w:val="16"/>
        </w:rPr>
      </w:pPr>
      <w:r>
        <w:rPr>
          <w:w w:val="110"/>
          <w:sz w:val="16"/>
          <w:u w:val="thick"/>
        </w:rPr>
        <w:t>Fax with area</w:t>
      </w:r>
      <w:r>
        <w:rPr>
          <w:w w:val="110"/>
          <w:sz w:val="16"/>
        </w:rPr>
        <w:t> </w:t>
      </w:r>
      <w:r>
        <w:rPr>
          <w:rFonts w:ascii="Times New Roman"/>
          <w:w w:val="110"/>
          <w:sz w:val="17"/>
        </w:rPr>
        <w:t>fJ)_g </w:t>
      </w:r>
      <w:r>
        <w:rPr>
          <w:w w:val="110"/>
          <w:sz w:val="16"/>
          <w:u w:val="thick"/>
        </w:rPr>
        <w:t>703-506-6988</w:t>
      </w:r>
    </w:p>
    <w:p>
      <w:pPr>
        <w:spacing w:after="0"/>
        <w:jc w:val="left"/>
        <w:rPr>
          <w:sz w:val="16"/>
        </w:rPr>
        <w:sectPr>
          <w:type w:val="continuous"/>
          <w:pgSz w:w="12240" w:h="15840"/>
          <w:pgMar w:top="1380" w:bottom="280" w:left="0" w:right="0"/>
          <w:cols w:num="2" w:equalWidth="0">
            <w:col w:w="6878" w:space="97"/>
            <w:col w:w="5265"/>
          </w:cols>
        </w:sectPr>
      </w:pPr>
    </w:p>
    <w:p>
      <w:pPr>
        <w:pStyle w:val="BodyText"/>
        <w:rPr>
          <w:sz w:val="20"/>
        </w:rPr>
      </w:pPr>
    </w:p>
    <w:p>
      <w:pPr>
        <w:pStyle w:val="BodyText"/>
        <w:spacing w:before="7"/>
        <w:rPr>
          <w:sz w:val="15"/>
        </w:rPr>
      </w:pPr>
    </w:p>
    <w:p>
      <w:pPr>
        <w:spacing w:line="283" w:lineRule="auto" w:before="96"/>
        <w:ind w:left="1107" w:right="3691" w:firstLine="5"/>
        <w:jc w:val="left"/>
        <w:rPr>
          <w:sz w:val="16"/>
        </w:rPr>
      </w:pPr>
      <w:r>
        <w:rPr>
          <w:w w:val="110"/>
          <w:sz w:val="16"/>
        </w:rPr>
        <w:t>Legal/Doing Business As name of the Owner of the nursing home business: </w:t>
      </w:r>
      <w:r>
        <w:rPr>
          <w:w w:val="110"/>
          <w:sz w:val="16"/>
          <w:u w:val="thick"/>
        </w:rPr>
        <w:t>Vinson Hall, LLC</w:t>
      </w:r>
      <w:r>
        <w:rPr>
          <w:w w:val="110"/>
          <w:sz w:val="16"/>
        </w:rPr>
        <w:t> Owner's </w:t>
      </w:r>
      <w:r>
        <w:rPr>
          <w:rFonts w:ascii="Times New Roman"/>
          <w:w w:val="110"/>
          <w:sz w:val="18"/>
        </w:rPr>
        <w:t>physical </w:t>
      </w:r>
      <w:r>
        <w:rPr>
          <w:w w:val="110"/>
          <w:sz w:val="16"/>
        </w:rPr>
        <w:t>address: </w:t>
      </w:r>
      <w:r>
        <w:rPr>
          <w:w w:val="110"/>
          <w:sz w:val="16"/>
          <w:u w:val="thick"/>
        </w:rPr>
        <w:t>1739 Kirby Road</w:t>
      </w:r>
    </w:p>
    <w:p>
      <w:pPr>
        <w:spacing w:line="196" w:lineRule="exact" w:before="0"/>
        <w:ind w:left="1110" w:right="0" w:firstLine="0"/>
        <w:jc w:val="left"/>
        <w:rPr>
          <w:sz w:val="16"/>
        </w:rPr>
      </w:pPr>
      <w:r>
        <w:rPr>
          <w:w w:val="105"/>
          <w:sz w:val="16"/>
          <w:u w:val="thick"/>
        </w:rPr>
        <w:t>(Additiona</w:t>
      </w:r>
      <w:r>
        <w:rPr>
          <w:w w:val="105"/>
          <w:sz w:val="16"/>
        </w:rPr>
        <w:t>l </w:t>
      </w:r>
      <w:r>
        <w:rPr>
          <w:w w:val="105"/>
          <w:sz w:val="16"/>
          <w:u w:val="thick"/>
        </w:rPr>
        <w:t>space </w:t>
      </w:r>
      <w:r>
        <w:rPr>
          <w:rFonts w:ascii="Times New Roman"/>
          <w:w w:val="105"/>
          <w:sz w:val="19"/>
          <w:u w:val="thick"/>
        </w:rPr>
        <w:t>if </w:t>
      </w:r>
      <w:r>
        <w:rPr>
          <w:w w:val="105"/>
          <w:sz w:val="16"/>
          <w:u w:val="thick"/>
        </w:rPr>
        <w:t>needed)</w:t>
      </w:r>
      <w:r>
        <w:rPr>
          <w:sz w:val="16"/>
        </w:rPr>
        <w:t>  </w:t>
      </w:r>
      <w:r>
        <w:rPr>
          <w:w w:val="100"/>
          <w:sz w:val="16"/>
          <w:u w:val="single"/>
        </w:rPr>
        <w:t> </w:t>
      </w:r>
      <w:r>
        <w:rPr>
          <w:sz w:val="16"/>
          <w:u w:val="single"/>
        </w:rPr>
        <w:t> </w:t>
      </w:r>
    </w:p>
    <w:p>
      <w:pPr>
        <w:tabs>
          <w:tab w:pos="5975" w:val="left" w:leader="none"/>
        </w:tabs>
        <w:spacing w:before="58"/>
        <w:ind w:left="1106" w:right="0" w:firstLine="0"/>
        <w:jc w:val="left"/>
        <w:rPr>
          <w:sz w:val="16"/>
        </w:rPr>
      </w:pPr>
      <w:r>
        <w:rPr>
          <w:w w:val="105"/>
          <w:position w:val="1"/>
          <w:sz w:val="16"/>
          <w:u w:val="thick"/>
        </w:rPr>
        <w:t>City  or</w:t>
      </w:r>
      <w:r>
        <w:rPr>
          <w:spacing w:val="22"/>
          <w:w w:val="105"/>
          <w:position w:val="1"/>
          <w:sz w:val="16"/>
          <w:u w:val="thick"/>
        </w:rPr>
        <w:t> </w:t>
      </w:r>
      <w:r>
        <w:rPr>
          <w:w w:val="105"/>
          <w:position w:val="1"/>
          <w:sz w:val="16"/>
          <w:u w:val="thick"/>
        </w:rPr>
        <w:t>Town: </w:t>
      </w:r>
      <w:r>
        <w:rPr>
          <w:spacing w:val="38"/>
          <w:w w:val="105"/>
          <w:position w:val="1"/>
          <w:sz w:val="16"/>
          <w:u w:val="thick"/>
        </w:rPr>
        <w:t> </w:t>
      </w:r>
      <w:r>
        <w:rPr>
          <w:w w:val="105"/>
          <w:position w:val="1"/>
          <w:sz w:val="16"/>
          <w:u w:val="thick"/>
        </w:rPr>
        <w:t>McLean</w:t>
      </w:r>
      <w:r>
        <w:rPr>
          <w:w w:val="105"/>
          <w:position w:val="1"/>
          <w:sz w:val="16"/>
        </w:rPr>
        <w:tab/>
      </w:r>
      <w:r>
        <w:rPr>
          <w:sz w:val="16"/>
        </w:rPr>
        <w:drawing>
          <wp:inline distT="0" distB="0" distL="0" distR="0">
            <wp:extent cx="506796" cy="97649"/>
            <wp:effectExtent l="0" t="0" r="0" b="0"/>
            <wp:docPr id="177" name="image115.png" descr=""/>
            <wp:cNvGraphicFramePr>
              <a:graphicFrameLocks noChangeAspect="1"/>
            </wp:cNvGraphicFramePr>
            <a:graphic>
              <a:graphicData uri="http://schemas.openxmlformats.org/drawingml/2006/picture">
                <pic:pic>
                  <pic:nvPicPr>
                    <pic:cNvPr id="178" name="image115.png"/>
                    <pic:cNvPicPr/>
                  </pic:nvPicPr>
                  <pic:blipFill>
                    <a:blip r:embed="rId138" cstate="print"/>
                    <a:stretch>
                      <a:fillRect/>
                    </a:stretch>
                  </pic:blipFill>
                  <pic:spPr>
                    <a:xfrm>
                      <a:off x="0" y="0"/>
                      <a:ext cx="506796" cy="97649"/>
                    </a:xfrm>
                    <a:prstGeom prst="rect">
                      <a:avLst/>
                    </a:prstGeom>
                  </pic:spPr>
                </pic:pic>
              </a:graphicData>
            </a:graphic>
          </wp:inline>
        </w:drawing>
      </w:r>
      <w:r>
        <w:rPr>
          <w:sz w:val="16"/>
        </w:rPr>
      </w:r>
      <w:r>
        <w:rPr>
          <w:rFonts w:ascii="Times New Roman"/>
          <w:position w:val="1"/>
          <w:sz w:val="16"/>
        </w:rPr>
        <w:t>                                </w:t>
      </w:r>
      <w:r>
        <w:rPr>
          <w:rFonts w:ascii="Times New Roman"/>
          <w:spacing w:val="-6"/>
          <w:position w:val="1"/>
          <w:sz w:val="16"/>
        </w:rPr>
        <w:t> </w:t>
      </w:r>
      <w:r>
        <w:rPr>
          <w:w w:val="105"/>
          <w:position w:val="1"/>
          <w:sz w:val="16"/>
          <w:u w:val="thick"/>
        </w:rPr>
        <w:t>Zip Code</w:t>
      </w:r>
      <w:r>
        <w:rPr>
          <w:w w:val="105"/>
          <w:position w:val="1"/>
          <w:sz w:val="16"/>
        </w:rPr>
        <w:t>:</w:t>
      </w:r>
      <w:r>
        <w:rPr>
          <w:spacing w:val="6"/>
          <w:w w:val="105"/>
          <w:position w:val="1"/>
          <w:sz w:val="16"/>
        </w:rPr>
        <w:t> </w:t>
      </w:r>
      <w:r>
        <w:rPr>
          <w:w w:val="105"/>
          <w:position w:val="1"/>
          <w:sz w:val="16"/>
          <w:u w:val="thick"/>
        </w:rPr>
        <w:t>2210:]</w:t>
      </w:r>
      <w:r>
        <w:rPr>
          <w:w w:val="105"/>
          <w:position w:val="1"/>
          <w:sz w:val="16"/>
        </w:rPr>
        <w:t>,</w:t>
      </w:r>
    </w:p>
    <w:p>
      <w:pPr>
        <w:pStyle w:val="BodyText"/>
        <w:spacing w:before="1"/>
        <w:rPr>
          <w:sz w:val="14"/>
        </w:rPr>
      </w:pPr>
    </w:p>
    <w:p>
      <w:pPr>
        <w:spacing w:after="0"/>
        <w:rPr>
          <w:sz w:val="14"/>
        </w:rPr>
        <w:sectPr>
          <w:type w:val="continuous"/>
          <w:pgSz w:w="12240" w:h="15840"/>
          <w:pgMar w:top="1380" w:bottom="280" w:left="0" w:right="0"/>
        </w:sectPr>
      </w:pPr>
    </w:p>
    <w:p>
      <w:pPr>
        <w:spacing w:line="292" w:lineRule="auto" w:before="93"/>
        <w:ind w:left="1100" w:right="7" w:firstLine="15"/>
        <w:jc w:val="left"/>
        <w:rPr>
          <w:sz w:val="16"/>
        </w:rPr>
      </w:pPr>
      <w:r>
        <w:rPr>
          <w:rFonts w:ascii="Times New Roman"/>
          <w:w w:val="110"/>
          <w:sz w:val="18"/>
        </w:rPr>
        <w:t>Is the facility </w:t>
      </w:r>
      <w:r>
        <w:rPr>
          <w:w w:val="110"/>
          <w:sz w:val="16"/>
        </w:rPr>
        <w:t>operated by </w:t>
      </w:r>
      <w:r>
        <w:rPr>
          <w:rFonts w:ascii="Times New Roman"/>
          <w:w w:val="110"/>
          <w:sz w:val="18"/>
        </w:rPr>
        <w:t>the </w:t>
      </w:r>
      <w:r>
        <w:rPr>
          <w:w w:val="110"/>
          <w:sz w:val="16"/>
        </w:rPr>
        <w:t>owner of </w:t>
      </w:r>
      <w:r>
        <w:rPr>
          <w:rFonts w:ascii="Times New Roman"/>
          <w:w w:val="110"/>
          <w:sz w:val="18"/>
        </w:rPr>
        <w:t>the </w:t>
      </w:r>
      <w:r>
        <w:rPr>
          <w:w w:val="110"/>
          <w:sz w:val="16"/>
        </w:rPr>
        <w:t>building? Is the facility owned by the owner of the</w:t>
      </w:r>
      <w:r>
        <w:rPr>
          <w:spacing w:val="-2"/>
          <w:w w:val="110"/>
          <w:sz w:val="16"/>
        </w:rPr>
        <w:t> </w:t>
      </w:r>
      <w:r>
        <w:rPr>
          <w:w w:val="110"/>
          <w:sz w:val="16"/>
        </w:rPr>
        <w:t>building?</w:t>
      </w:r>
    </w:p>
    <w:p>
      <w:pPr>
        <w:spacing w:line="307" w:lineRule="auto" w:before="116"/>
        <w:ind w:left="611" w:right="-9" w:firstLine="0"/>
        <w:jc w:val="left"/>
        <w:rPr>
          <w:sz w:val="16"/>
        </w:rPr>
      </w:pPr>
      <w:r>
        <w:rPr/>
        <w:br w:type="column"/>
      </w:r>
      <w:r>
        <w:rPr>
          <w:spacing w:val="-1"/>
          <w:sz w:val="16"/>
        </w:rPr>
        <w:t>[ZJYES </w:t>
      </w:r>
      <w:r>
        <w:rPr>
          <w:sz w:val="16"/>
        </w:rPr>
        <w:t>[ZJ</w:t>
      </w:r>
      <w:r>
        <w:rPr>
          <w:spacing w:val="-19"/>
          <w:sz w:val="16"/>
        </w:rPr>
        <w:t> </w:t>
      </w:r>
      <w:r>
        <w:rPr>
          <w:spacing w:val="-6"/>
          <w:sz w:val="16"/>
        </w:rPr>
        <w:t>YES</w:t>
      </w:r>
    </w:p>
    <w:p>
      <w:pPr>
        <w:spacing w:line="174" w:lineRule="exact" w:before="120"/>
        <w:ind w:left="183" w:right="0" w:firstLine="0"/>
        <w:jc w:val="left"/>
        <w:rPr>
          <w:sz w:val="16"/>
        </w:rPr>
      </w:pPr>
      <w:r>
        <w:rPr/>
        <w:br w:type="column"/>
      </w:r>
      <w:r>
        <w:rPr>
          <w:w w:val="95"/>
          <w:sz w:val="16"/>
        </w:rPr>
        <w:t>QNO</w:t>
      </w:r>
    </w:p>
    <w:p>
      <w:pPr>
        <w:spacing w:line="243" w:lineRule="exact" w:before="0"/>
        <w:ind w:left="174" w:right="0" w:firstLine="0"/>
        <w:jc w:val="left"/>
        <w:rPr>
          <w:sz w:val="22"/>
        </w:rPr>
      </w:pPr>
      <w:r>
        <w:rPr>
          <w:w w:val="120"/>
          <w:sz w:val="22"/>
        </w:rPr>
        <w:t>[]NO</w:t>
      </w:r>
    </w:p>
    <w:p>
      <w:pPr>
        <w:spacing w:after="0" w:line="243" w:lineRule="exact"/>
        <w:jc w:val="left"/>
        <w:rPr>
          <w:sz w:val="22"/>
        </w:rPr>
        <w:sectPr>
          <w:type w:val="continuous"/>
          <w:pgSz w:w="12240" w:h="15840"/>
          <w:pgMar w:top="1380" w:bottom="280" w:left="0" w:right="0"/>
          <w:cols w:num="3" w:equalWidth="0">
            <w:col w:w="5343" w:space="40"/>
            <w:col w:w="1172" w:space="39"/>
            <w:col w:w="5646"/>
          </w:cols>
        </w:sectPr>
      </w:pPr>
    </w:p>
    <w:p>
      <w:pPr>
        <w:pStyle w:val="BodyText"/>
        <w:spacing w:before="1"/>
        <w:rPr>
          <w:sz w:val="11"/>
        </w:rPr>
      </w:pPr>
    </w:p>
    <w:p>
      <w:pPr>
        <w:spacing w:before="94"/>
        <w:ind w:left="1091" w:right="0" w:firstLine="0"/>
        <w:jc w:val="left"/>
        <w:rPr>
          <w:sz w:val="20"/>
        </w:rPr>
      </w:pPr>
      <w:r>
        <w:rPr>
          <w:w w:val="110"/>
          <w:sz w:val="20"/>
          <w:u w:val="thick"/>
        </w:rPr>
        <w:t>Type of Ownership and Contro</w:t>
      </w:r>
      <w:r>
        <w:rPr>
          <w:w w:val="110"/>
          <w:sz w:val="20"/>
        </w:rPr>
        <w:t>l</w:t>
      </w:r>
    </w:p>
    <w:p>
      <w:pPr>
        <w:pStyle w:val="BodyText"/>
        <w:spacing w:before="9"/>
        <w:rPr>
          <w:sz w:val="16"/>
        </w:rPr>
      </w:pPr>
    </w:p>
    <w:p>
      <w:pPr>
        <w:spacing w:before="95"/>
        <w:ind w:left="1095" w:right="0" w:firstLine="0"/>
        <w:jc w:val="left"/>
        <w:rPr>
          <w:sz w:val="16"/>
        </w:rPr>
      </w:pPr>
      <w:r>
        <w:rPr>
          <w:w w:val="115"/>
          <w:sz w:val="16"/>
        </w:rPr>
        <w:t>If the </w:t>
      </w:r>
      <w:r>
        <w:rPr>
          <w:w w:val="145"/>
          <w:sz w:val="16"/>
        </w:rPr>
        <w:t>facility </w:t>
      </w:r>
      <w:r>
        <w:rPr>
          <w:w w:val="115"/>
          <w:sz w:val="16"/>
        </w:rPr>
        <w:t>owner-operated, select </w:t>
      </w:r>
      <w:r>
        <w:rPr>
          <w:w w:val="115"/>
          <w:sz w:val="16"/>
          <w:u w:val="thick"/>
        </w:rPr>
        <w:t>ONE</w:t>
      </w:r>
      <w:r>
        <w:rPr>
          <w:w w:val="115"/>
          <w:sz w:val="16"/>
        </w:rPr>
        <w:t> from Column A.</w:t>
      </w:r>
    </w:p>
    <w:p>
      <w:pPr>
        <w:spacing w:before="52"/>
        <w:ind w:left="1095" w:right="0" w:firstLine="0"/>
        <w:jc w:val="left"/>
        <w:rPr>
          <w:sz w:val="16"/>
        </w:rPr>
      </w:pPr>
      <w:r>
        <w:rPr>
          <w:w w:val="110"/>
          <w:sz w:val="16"/>
        </w:rPr>
        <w:t>If the facility </w:t>
      </w:r>
      <w:r>
        <w:rPr>
          <w:w w:val="110"/>
          <w:sz w:val="16"/>
          <w:u w:val="thick"/>
        </w:rPr>
        <w:t>IS NOT</w:t>
      </w:r>
      <w:r>
        <w:rPr>
          <w:w w:val="110"/>
          <w:sz w:val="16"/>
        </w:rPr>
        <w:t> operated by the owner, select </w:t>
      </w:r>
      <w:r>
        <w:rPr>
          <w:w w:val="110"/>
          <w:sz w:val="16"/>
          <w:u w:val="thick"/>
        </w:rPr>
        <w:t>ONE</w:t>
      </w:r>
      <w:r>
        <w:rPr>
          <w:w w:val="110"/>
          <w:sz w:val="16"/>
        </w:rPr>
        <w:t> from Column A and </w:t>
      </w:r>
      <w:r>
        <w:rPr>
          <w:w w:val="110"/>
          <w:sz w:val="16"/>
          <w:u w:val="thick"/>
        </w:rPr>
        <w:t>ONE</w:t>
      </w:r>
      <w:r>
        <w:rPr>
          <w:w w:val="110"/>
          <w:sz w:val="16"/>
        </w:rPr>
        <w:t> from Column B.</w:t>
      </w:r>
    </w:p>
    <w:p>
      <w:pPr>
        <w:pStyle w:val="BodyText"/>
        <w:spacing w:before="11"/>
        <w:rPr>
          <w:sz w:val="22"/>
        </w:rPr>
      </w:pPr>
    </w:p>
    <w:p>
      <w:pPr>
        <w:tabs>
          <w:tab w:pos="3203" w:val="left" w:leader="none"/>
        </w:tabs>
        <w:spacing w:before="0"/>
        <w:ind w:left="1090" w:right="0" w:firstLine="0"/>
        <w:jc w:val="left"/>
        <w:rPr>
          <w:rFonts w:ascii="Times New Roman"/>
          <w:sz w:val="18"/>
        </w:rPr>
      </w:pPr>
      <w:r>
        <w:rPr>
          <w:w w:val="105"/>
          <w:sz w:val="16"/>
        </w:rPr>
        <w:t>(A)</w:t>
        <w:tab/>
      </w:r>
      <w:r>
        <w:rPr>
          <w:rFonts w:ascii="Times New Roman"/>
          <w:w w:val="105"/>
          <w:sz w:val="18"/>
        </w:rPr>
        <w:t>(B)</w:t>
      </w:r>
    </w:p>
    <w:p>
      <w:pPr>
        <w:tabs>
          <w:tab w:pos="3193" w:val="left" w:leader="none"/>
        </w:tabs>
        <w:spacing w:before="51"/>
        <w:ind w:left="1083" w:right="0" w:firstLine="0"/>
        <w:jc w:val="left"/>
        <w:rPr>
          <w:sz w:val="16"/>
        </w:rPr>
      </w:pPr>
      <w:r>
        <w:rPr>
          <w:sz w:val="16"/>
        </w:rPr>
        <w:t>OWNER</w:t>
        <w:tab/>
        <w:t>OPERATOR</w:t>
      </w:r>
    </w:p>
    <w:p>
      <w:pPr>
        <w:tabs>
          <w:tab w:pos="3191" w:val="left" w:leader="none"/>
        </w:tabs>
        <w:spacing w:before="47"/>
        <w:ind w:left="1081" w:right="0" w:firstLine="0"/>
        <w:jc w:val="left"/>
        <w:rPr>
          <w:sz w:val="16"/>
        </w:rPr>
      </w:pPr>
      <w:r>
        <w:rPr>
          <w:w w:val="115"/>
          <w:sz w:val="16"/>
        </w:rPr>
        <w:t>(of</w:t>
      </w:r>
      <w:r>
        <w:rPr>
          <w:spacing w:val="23"/>
          <w:w w:val="115"/>
          <w:sz w:val="16"/>
        </w:rPr>
        <w:t> </w:t>
      </w:r>
      <w:r>
        <w:rPr>
          <w:w w:val="115"/>
          <w:sz w:val="16"/>
        </w:rPr>
        <w:t>facility)</w:t>
        <w:tab/>
        <w:t>(of</w:t>
      </w:r>
      <w:r>
        <w:rPr>
          <w:spacing w:val="7"/>
          <w:w w:val="115"/>
          <w:sz w:val="16"/>
        </w:rPr>
        <w:t> </w:t>
      </w:r>
      <w:r>
        <w:rPr>
          <w:w w:val="115"/>
          <w:sz w:val="16"/>
        </w:rPr>
        <w:t>facility)</w:t>
      </w:r>
    </w:p>
    <w:p>
      <w:pPr>
        <w:pStyle w:val="BodyText"/>
        <w:rPr>
          <w:sz w:val="16"/>
        </w:rPr>
      </w:pPr>
    </w:p>
    <w:p>
      <w:pPr>
        <w:tabs>
          <w:tab w:pos="4576" w:val="left" w:leader="none"/>
        </w:tabs>
        <w:spacing w:before="94"/>
        <w:ind w:left="4321" w:right="0" w:firstLine="0"/>
        <w:jc w:val="left"/>
        <w:rPr>
          <w:sz w:val="20"/>
        </w:rPr>
      </w:pPr>
      <w:r>
        <w:rPr>
          <w:w w:val="100"/>
          <w:sz w:val="20"/>
          <w:u w:val="single"/>
        </w:rPr>
        <w:t> </w:t>
      </w:r>
      <w:r>
        <w:rPr>
          <w:sz w:val="20"/>
          <w:u w:val="single"/>
        </w:rPr>
        <w:tab/>
      </w:r>
      <w:r>
        <w:rPr>
          <w:w w:val="110"/>
          <w:sz w:val="20"/>
          <w:u w:val="single"/>
        </w:rPr>
        <w:t>State or Local</w:t>
      </w:r>
      <w:r>
        <w:rPr>
          <w:spacing w:val="14"/>
          <w:w w:val="110"/>
          <w:sz w:val="20"/>
          <w:u w:val="single"/>
        </w:rPr>
        <w:t> </w:t>
      </w:r>
      <w:r>
        <w:rPr>
          <w:w w:val="110"/>
          <w:sz w:val="20"/>
          <w:u w:val="single"/>
        </w:rPr>
        <w:t>Government:</w:t>
      </w:r>
    </w:p>
    <w:p>
      <w:pPr>
        <w:spacing w:line="307" w:lineRule="auto" w:before="48"/>
        <w:ind w:left="4703" w:right="6578" w:firstLine="10"/>
        <w:jc w:val="left"/>
        <w:rPr>
          <w:sz w:val="16"/>
        </w:rPr>
      </w:pPr>
      <w:r>
        <w:rPr/>
        <w:pict>
          <v:shape style="position:absolute;margin-left:52.1912pt;margin-top:6.358515pt;width:119.7pt;height:26pt;mso-position-horizontal-relative:page;mso-position-vertical-relative:paragraph;z-index:-389200" type="#_x0000_t202" filled="false" stroked="false">
            <v:textbox inset="0,0,0,0">
              <w:txbxContent>
                <w:p>
                  <w:pPr>
                    <w:tabs>
                      <w:tab w:pos="2115" w:val="left" w:leader="none"/>
                    </w:tabs>
                    <w:spacing w:line="519" w:lineRule="exact" w:before="0"/>
                    <w:ind w:left="0" w:right="0" w:firstLine="0"/>
                    <w:jc w:val="left"/>
                    <w:rPr>
                      <w:sz w:val="46"/>
                    </w:rPr>
                  </w:pPr>
                  <w:r>
                    <w:rPr>
                      <w:sz w:val="46"/>
                    </w:rPr>
                    <w:t>□</w:t>
                    <w:tab/>
                  </w:r>
                  <w:r>
                    <w:rPr>
                      <w:spacing w:val="-20"/>
                      <w:sz w:val="46"/>
                    </w:rPr>
                    <w:t>□</w:t>
                  </w:r>
                </w:p>
              </w:txbxContent>
            </v:textbox>
            <w10:wrap type="none"/>
          </v:shape>
        </w:pict>
      </w:r>
      <w:r>
        <w:rPr/>
        <w:pict>
          <v:shape style="position:absolute;margin-left:52.431591pt;margin-top:30.146114pt;width:119.45pt;height:25.75pt;mso-position-horizontal-relative:page;mso-position-vertical-relative:paragraph;z-index:-389176" type="#_x0000_t202" filled="false" stroked="false">
            <v:textbox inset="0,0,0,0">
              <w:txbxContent>
                <w:p>
                  <w:pPr>
                    <w:tabs>
                      <w:tab w:pos="2110" w:val="left" w:leader="none"/>
                    </w:tabs>
                    <w:spacing w:line="514" w:lineRule="exact" w:before="0"/>
                    <w:ind w:left="0" w:right="0" w:firstLine="0"/>
                    <w:jc w:val="left"/>
                    <w:rPr>
                      <w:sz w:val="46"/>
                    </w:rPr>
                  </w:pPr>
                  <w:r>
                    <w:rPr>
                      <w:sz w:val="46"/>
                    </w:rPr>
                    <w:t>□</w:t>
                    <w:tab/>
                  </w:r>
                  <w:r>
                    <w:rPr>
                      <w:spacing w:val="-20"/>
                      <w:sz w:val="46"/>
                    </w:rPr>
                    <w:t>□</w:t>
                  </w:r>
                </w:p>
              </w:txbxContent>
            </v:textbox>
            <w10:wrap type="none"/>
          </v:shape>
        </w:pict>
      </w:r>
      <w:r>
        <w:rPr>
          <w:w w:val="110"/>
          <w:sz w:val="16"/>
        </w:rPr>
        <w:t>State County City(ies)</w:t>
      </w:r>
    </w:p>
    <w:p>
      <w:pPr>
        <w:spacing w:line="79" w:lineRule="exact" w:before="0"/>
        <w:ind w:left="1704" w:right="3056" w:firstLine="0"/>
        <w:jc w:val="center"/>
        <w:rPr>
          <w:sz w:val="16"/>
        </w:rPr>
      </w:pPr>
      <w:r>
        <w:rPr>
          <w:w w:val="115"/>
          <w:sz w:val="16"/>
        </w:rPr>
        <w:t>Mu ltijurisdictional</w:t>
      </w:r>
    </w:p>
    <w:p>
      <w:pPr>
        <w:pStyle w:val="ListParagraph"/>
        <w:numPr>
          <w:ilvl w:val="0"/>
          <w:numId w:val="55"/>
        </w:numPr>
        <w:tabs>
          <w:tab w:pos="3154" w:val="left" w:leader="none"/>
          <w:tab w:pos="3155" w:val="left" w:leader="none"/>
          <w:tab w:pos="4703" w:val="left" w:leader="none"/>
        </w:tabs>
        <w:spacing w:line="519" w:lineRule="exact" w:before="0" w:after="0"/>
        <w:ind w:left="3154" w:right="0" w:hanging="2111"/>
        <w:jc w:val="left"/>
        <w:rPr>
          <w:sz w:val="16"/>
        </w:rPr>
      </w:pPr>
      <w:r>
        <w:rPr>
          <w:w w:val="115"/>
          <w:position w:val="-11"/>
          <w:sz w:val="46"/>
        </w:rPr>
        <w:t>□</w:t>
        <w:tab/>
      </w:r>
      <w:r>
        <w:rPr>
          <w:w w:val="115"/>
          <w:sz w:val="16"/>
        </w:rPr>
        <w:t>Hospital</w:t>
      </w:r>
      <w:r>
        <w:rPr>
          <w:spacing w:val="-10"/>
          <w:w w:val="115"/>
          <w:sz w:val="16"/>
        </w:rPr>
        <w:t> </w:t>
      </w:r>
      <w:r>
        <w:rPr>
          <w:w w:val="115"/>
          <w:sz w:val="16"/>
        </w:rPr>
        <w:t>District/Authority</w:t>
      </w:r>
    </w:p>
    <w:p>
      <w:pPr>
        <w:spacing w:line="168" w:lineRule="exact" w:before="99"/>
        <w:ind w:left="1704" w:right="3747" w:firstLine="0"/>
        <w:jc w:val="center"/>
        <w:rPr>
          <w:sz w:val="20"/>
        </w:rPr>
      </w:pPr>
      <w:r>
        <w:rPr>
          <w:w w:val="110"/>
          <w:sz w:val="20"/>
        </w:rPr>
        <w:t>Non-Profit:</w:t>
      </w:r>
    </w:p>
    <w:p>
      <w:pPr>
        <w:pStyle w:val="ListParagraph"/>
        <w:numPr>
          <w:ilvl w:val="0"/>
          <w:numId w:val="55"/>
        </w:numPr>
        <w:tabs>
          <w:tab w:pos="3144" w:val="left" w:leader="none"/>
          <w:tab w:pos="3145" w:val="left" w:leader="none"/>
          <w:tab w:pos="4693" w:val="left" w:leader="none"/>
        </w:tabs>
        <w:spacing w:line="275" w:lineRule="exact" w:before="0" w:after="0"/>
        <w:ind w:left="3144" w:right="0" w:hanging="2110"/>
        <w:jc w:val="left"/>
        <w:rPr>
          <w:sz w:val="16"/>
        </w:rPr>
      </w:pPr>
      <w:r>
        <w:rPr>
          <w:w w:val="105"/>
          <w:position w:val="-11"/>
          <w:sz w:val="46"/>
        </w:rPr>
        <w:t>□</w:t>
        <w:tab/>
      </w:r>
      <w:r>
        <w:rPr>
          <w:w w:val="105"/>
          <w:sz w:val="16"/>
        </w:rPr>
        <w:t>Church</w:t>
      </w:r>
      <w:r>
        <w:rPr>
          <w:spacing w:val="6"/>
          <w:w w:val="105"/>
          <w:sz w:val="16"/>
        </w:rPr>
        <w:t> </w:t>
      </w:r>
      <w:r>
        <w:rPr>
          <w:w w:val="105"/>
          <w:sz w:val="16"/>
        </w:rPr>
        <w:t>Related</w:t>
      </w:r>
    </w:p>
    <w:p>
      <w:pPr>
        <w:spacing w:after="0" w:line="275" w:lineRule="exact"/>
        <w:jc w:val="left"/>
        <w:rPr>
          <w:sz w:val="16"/>
        </w:rPr>
        <w:sectPr>
          <w:type w:val="continuous"/>
          <w:pgSz w:w="12240" w:h="15840"/>
          <w:pgMar w:top="1380" w:bottom="280" w:left="0" w:right="0"/>
        </w:sectPr>
      </w:pPr>
    </w:p>
    <w:p>
      <w:pPr>
        <w:spacing w:line="314" w:lineRule="exact" w:before="0"/>
        <w:ind w:left="0" w:right="38" w:firstLine="0"/>
        <w:jc w:val="right"/>
        <w:rPr>
          <w:sz w:val="28"/>
        </w:rPr>
      </w:pPr>
      <w:r>
        <w:rPr/>
        <w:pict>
          <v:shape style="position:absolute;margin-left:51.710411pt;margin-top:7.726866pt;width:.75pt;height:25.75pt;mso-position-horizontal-relative:page;mso-position-vertical-relative:paragraph;z-index:7696" type="#_x0000_t202" filled="false" stroked="false">
            <v:textbox inset="0,0,0,0">
              <w:txbxContent>
                <w:p>
                  <w:pPr>
                    <w:spacing w:line="514" w:lineRule="exact" w:before="0"/>
                    <w:ind w:left="0" w:right="0" w:firstLine="0"/>
                    <w:jc w:val="left"/>
                    <w:rPr>
                      <w:sz w:val="46"/>
                    </w:rPr>
                  </w:pPr>
                  <w:r>
                    <w:rPr>
                      <w:spacing w:val="-264"/>
                      <w:w w:val="100"/>
                      <w:sz w:val="46"/>
                    </w:rPr>
                    <w:t>□</w:t>
                  </w:r>
                </w:p>
              </w:txbxContent>
            </v:textbox>
            <w10:wrap type="none"/>
          </v:shape>
        </w:pict>
      </w:r>
      <w:r>
        <w:rPr/>
        <w:pict>
          <v:shape style="position:absolute;margin-left:157.242996pt;margin-top:7.726866pt;width:13.95pt;height:25.75pt;mso-position-horizontal-relative:page;mso-position-vertical-relative:paragraph;z-index:7768" type="#_x0000_t202" filled="false" stroked="false">
            <v:textbox inset="0,0,0,0">
              <w:txbxContent>
                <w:p>
                  <w:pPr>
                    <w:spacing w:line="514" w:lineRule="exact" w:before="0"/>
                    <w:ind w:left="0" w:right="0" w:firstLine="0"/>
                    <w:jc w:val="left"/>
                    <w:rPr>
                      <w:sz w:val="46"/>
                    </w:rPr>
                  </w:pPr>
                  <w:r>
                    <w:rPr>
                      <w:w w:val="100"/>
                      <w:sz w:val="46"/>
                    </w:rPr>
                    <w:t>□</w:t>
                  </w:r>
                </w:p>
              </w:txbxContent>
            </v:textbox>
            <w10:wrap type="none"/>
          </v:shape>
        </w:pict>
      </w:r>
      <w:r>
        <w:rPr>
          <w:w w:val="60"/>
          <w:sz w:val="28"/>
        </w:rPr>
        <w:t>r2J</w:t>
      </w:r>
    </w:p>
    <w:p>
      <w:pPr>
        <w:spacing w:line="307" w:lineRule="auto" w:before="70"/>
        <w:ind w:left="2597" w:right="5686" w:firstLine="0"/>
        <w:jc w:val="left"/>
        <w:rPr>
          <w:sz w:val="16"/>
        </w:rPr>
      </w:pPr>
      <w:r>
        <w:rPr/>
        <w:br w:type="column"/>
      </w:r>
      <w:r>
        <w:rPr>
          <w:w w:val="115"/>
          <w:sz w:val="16"/>
        </w:rPr>
        <w:t>Non-Profit Corporation Other Non-Profit</w:t>
      </w:r>
    </w:p>
    <w:p>
      <w:pPr>
        <w:spacing w:after="0" w:line="307" w:lineRule="auto"/>
        <w:jc w:val="left"/>
        <w:rPr>
          <w:sz w:val="16"/>
        </w:rPr>
        <w:sectPr>
          <w:type w:val="continuous"/>
          <w:pgSz w:w="12240" w:h="15840"/>
          <w:pgMar w:top="1380" w:bottom="280" w:left="0" w:right="0"/>
          <w:cols w:num="2" w:equalWidth="0">
            <w:col w:w="1323" w:space="773"/>
            <w:col w:w="10144"/>
          </w:cols>
        </w:sectPr>
      </w:pPr>
    </w:p>
    <w:p>
      <w:pPr>
        <w:pStyle w:val="BodyText"/>
        <w:spacing w:before="5"/>
        <w:rPr>
          <w:sz w:val="12"/>
        </w:rPr>
      </w:pPr>
    </w:p>
    <w:p>
      <w:pPr>
        <w:spacing w:before="94"/>
        <w:ind w:left="4556" w:right="0" w:firstLine="0"/>
        <w:jc w:val="left"/>
        <w:rPr>
          <w:sz w:val="20"/>
        </w:rPr>
      </w:pPr>
      <w:r>
        <w:rPr>
          <w:w w:val="110"/>
          <w:sz w:val="20"/>
          <w:u w:val="thick"/>
        </w:rPr>
        <w:t>Proprietary:</w:t>
      </w:r>
    </w:p>
    <w:p>
      <w:pPr>
        <w:spacing w:line="309" w:lineRule="auto" w:before="47"/>
        <w:ind w:left="4679" w:right="5872" w:firstLine="0"/>
        <w:jc w:val="left"/>
        <w:rPr>
          <w:sz w:val="16"/>
        </w:rPr>
      </w:pPr>
      <w:r>
        <w:rPr/>
        <w:pict>
          <v:shape style="position:absolute;margin-left:51.22963pt;margin-top:6.788998pt;width:119.45pt;height:25.75pt;mso-position-horizontal-relative:page;mso-position-vertical-relative:paragraph;z-index:7792" type="#_x0000_t202" filled="false" stroked="false">
            <v:textbox inset="0,0,0,0">
              <w:txbxContent>
                <w:p>
                  <w:pPr>
                    <w:tabs>
                      <w:tab w:pos="2110" w:val="left" w:leader="none"/>
                    </w:tabs>
                    <w:spacing w:line="514" w:lineRule="exact" w:before="0"/>
                    <w:ind w:left="0" w:right="0" w:firstLine="0"/>
                    <w:jc w:val="left"/>
                    <w:rPr>
                      <w:sz w:val="46"/>
                    </w:rPr>
                  </w:pPr>
                  <w:r>
                    <w:rPr>
                      <w:sz w:val="46"/>
                    </w:rPr>
                    <w:t>□</w:t>
                    <w:tab/>
                  </w:r>
                  <w:r>
                    <w:rPr>
                      <w:spacing w:val="-20"/>
                      <w:sz w:val="46"/>
                    </w:rPr>
                    <w:t>□</w:t>
                  </w:r>
                </w:p>
              </w:txbxContent>
            </v:textbox>
            <w10:wrap type="none"/>
          </v:shape>
        </w:pict>
      </w:r>
      <w:r>
        <w:rPr/>
        <w:pict>
          <v:shape style="position:absolute;margin-left:50.989239pt;margin-top:30.096098pt;width:119.2pt;height:26pt;mso-position-horizontal-relative:page;mso-position-vertical-relative:paragraph;z-index:7816" type="#_x0000_t202" filled="false" stroked="false">
            <v:textbox inset="0,0,0,0">
              <w:txbxContent>
                <w:p>
                  <w:pPr>
                    <w:tabs>
                      <w:tab w:pos="2110" w:val="left" w:leader="none"/>
                    </w:tabs>
                    <w:spacing w:line="519" w:lineRule="exact" w:before="0"/>
                    <w:ind w:left="0" w:right="0" w:firstLine="0"/>
                    <w:jc w:val="left"/>
                    <w:rPr>
                      <w:sz w:val="46"/>
                    </w:rPr>
                  </w:pPr>
                  <w:r>
                    <w:rPr>
                      <w:sz w:val="46"/>
                    </w:rPr>
                    <w:t>□</w:t>
                    <w:tab/>
                  </w:r>
                  <w:r>
                    <w:rPr>
                      <w:spacing w:val="-20"/>
                      <w:sz w:val="46"/>
                    </w:rPr>
                    <w:t>□</w:t>
                  </w:r>
                </w:p>
              </w:txbxContent>
            </v:textbox>
            <w10:wrap type="none"/>
          </v:shape>
        </w:pict>
      </w:r>
      <w:r>
        <w:rPr>
          <w:w w:val="110"/>
          <w:sz w:val="16"/>
        </w:rPr>
        <w:t>Single Proprietary </w:t>
      </w:r>
      <w:r>
        <w:rPr>
          <w:w w:val="115"/>
          <w:sz w:val="16"/>
        </w:rPr>
        <w:t>Partnership Corporation</w:t>
      </w:r>
    </w:p>
    <w:p>
      <w:pPr>
        <w:spacing w:line="178" w:lineRule="exact" w:before="0"/>
        <w:ind w:left="1704" w:right="2315" w:firstLine="0"/>
        <w:jc w:val="center"/>
        <w:rPr>
          <w:sz w:val="16"/>
        </w:rPr>
      </w:pPr>
      <w:r>
        <w:rPr>
          <w:w w:val="115"/>
          <w:sz w:val="16"/>
        </w:rPr>
        <w:t>Limited Liability Corporation</w:t>
      </w:r>
    </w:p>
    <w:p>
      <w:pPr>
        <w:pStyle w:val="BodyText"/>
        <w:spacing w:before="8"/>
        <w:rPr>
          <w:sz w:val="16"/>
        </w:rPr>
      </w:pPr>
    </w:p>
    <w:p>
      <w:pPr>
        <w:tabs>
          <w:tab w:pos="6778" w:val="left" w:leader="none"/>
        </w:tabs>
        <w:spacing w:line="180" w:lineRule="auto" w:before="133"/>
        <w:ind w:left="1037" w:right="1151" w:hanging="5"/>
        <w:jc w:val="left"/>
        <w:rPr>
          <w:sz w:val="16"/>
        </w:rPr>
      </w:pPr>
      <w:r>
        <w:rPr>
          <w:w w:val="115"/>
          <w:sz w:val="16"/>
        </w:rPr>
        <w:t>Is there any person other than those listed on this form (owner, operator, administrator of record) who is authorized to make administrative</w:t>
      </w:r>
      <w:r>
        <w:rPr>
          <w:spacing w:val="-30"/>
          <w:w w:val="115"/>
          <w:sz w:val="16"/>
        </w:rPr>
        <w:t> </w:t>
      </w:r>
      <w:r>
        <w:rPr>
          <w:w w:val="115"/>
          <w:sz w:val="16"/>
        </w:rPr>
        <w:t>management</w:t>
      </w:r>
      <w:r>
        <w:rPr>
          <w:spacing w:val="-12"/>
          <w:w w:val="115"/>
          <w:sz w:val="16"/>
        </w:rPr>
        <w:t> </w:t>
      </w:r>
      <w:r>
        <w:rPr>
          <w:w w:val="115"/>
          <w:sz w:val="16"/>
        </w:rPr>
        <w:t>decisions</w:t>
      </w:r>
      <w:r>
        <w:rPr>
          <w:spacing w:val="-19"/>
          <w:w w:val="115"/>
          <w:sz w:val="16"/>
        </w:rPr>
        <w:t> </w:t>
      </w:r>
      <w:r>
        <w:rPr>
          <w:w w:val="115"/>
          <w:sz w:val="16"/>
        </w:rPr>
        <w:t>regarding</w:t>
      </w:r>
      <w:r>
        <w:rPr>
          <w:spacing w:val="-25"/>
          <w:w w:val="115"/>
          <w:sz w:val="16"/>
        </w:rPr>
        <w:t> </w:t>
      </w:r>
      <w:r>
        <w:rPr>
          <w:w w:val="115"/>
          <w:sz w:val="16"/>
        </w:rPr>
        <w:t>the</w:t>
      </w:r>
      <w:r>
        <w:rPr>
          <w:spacing w:val="-15"/>
          <w:w w:val="115"/>
          <w:sz w:val="16"/>
        </w:rPr>
        <w:t> </w:t>
      </w:r>
      <w:r>
        <w:rPr>
          <w:w w:val="115"/>
          <w:sz w:val="16"/>
        </w:rPr>
        <w:t>facility?</w:t>
      </w:r>
      <w:r>
        <w:rPr>
          <w:spacing w:val="4"/>
          <w:w w:val="115"/>
          <w:sz w:val="16"/>
        </w:rPr>
        <w:t> </w:t>
      </w:r>
      <w:r>
        <w:rPr>
          <w:w w:val="115"/>
          <w:sz w:val="23"/>
        </w:rPr>
        <w:t>r2]</w:t>
      </w:r>
      <w:r>
        <w:rPr>
          <w:spacing w:val="-43"/>
          <w:w w:val="115"/>
          <w:sz w:val="23"/>
        </w:rPr>
        <w:t> </w:t>
      </w:r>
      <w:r>
        <w:rPr>
          <w:w w:val="115"/>
          <w:sz w:val="16"/>
        </w:rPr>
        <w:t>YES</w:t>
        <w:tab/>
      </w:r>
      <w:r>
        <w:rPr>
          <w:rFonts w:ascii="Times New Roman"/>
          <w:w w:val="115"/>
          <w:sz w:val="30"/>
        </w:rPr>
        <w:t>D</w:t>
      </w:r>
      <w:r>
        <w:rPr>
          <w:rFonts w:ascii="Times New Roman"/>
          <w:spacing w:val="-40"/>
          <w:w w:val="115"/>
          <w:sz w:val="30"/>
        </w:rPr>
        <w:t> </w:t>
      </w:r>
      <w:r>
        <w:rPr>
          <w:w w:val="115"/>
          <w:sz w:val="16"/>
        </w:rPr>
        <w:t>NO</w:t>
      </w:r>
    </w:p>
    <w:p>
      <w:pPr>
        <w:spacing w:line="142" w:lineRule="exact" w:before="37"/>
        <w:ind w:left="1032" w:right="0" w:firstLine="0"/>
        <w:jc w:val="left"/>
        <w:rPr>
          <w:sz w:val="16"/>
        </w:rPr>
      </w:pPr>
      <w:r>
        <w:rPr>
          <w:w w:val="115"/>
          <w:sz w:val="16"/>
        </w:rPr>
        <w:t>If yes, please identify the person and their relationship to the facility</w:t>
      </w:r>
    </w:p>
    <w:p>
      <w:pPr>
        <w:spacing w:line="337" w:lineRule="exact" w:before="0"/>
        <w:ind w:left="1256" w:right="0" w:firstLine="0"/>
        <w:jc w:val="left"/>
        <w:rPr>
          <w:sz w:val="33"/>
        </w:rPr>
      </w:pPr>
      <w:r>
        <w:rPr>
          <w:w w:val="105"/>
          <w:sz w:val="16"/>
        </w:rPr>
        <w:t>Person's name and relationship to facility </w:t>
      </w:r>
      <w:r>
        <w:rPr>
          <w:w w:val="105"/>
          <w:sz w:val="16"/>
          <w:u w:val="thick"/>
        </w:rPr>
        <w:t>Michael Hendee. Chief Operationg Officer</w:t>
      </w:r>
      <w:r>
        <w:rPr>
          <w:w w:val="105"/>
          <w:sz w:val="16"/>
        </w:rPr>
        <w:t> </w:t>
      </w:r>
      <w:r>
        <w:rPr>
          <w:w w:val="105"/>
          <w:sz w:val="33"/>
        </w:rPr>
        <w:t>,,·d:.:CEIVi=::</w:t>
      </w:r>
    </w:p>
    <w:p>
      <w:pPr>
        <w:pStyle w:val="BodyText"/>
        <w:spacing w:before="10"/>
        <w:rPr>
          <w:sz w:val="26"/>
        </w:rPr>
      </w:pPr>
      <w:r>
        <w:rPr/>
        <w:drawing>
          <wp:anchor distT="0" distB="0" distL="0" distR="0" allowOverlap="1" layoutInCell="1" locked="0" behindDoc="0" simplePos="0" relativeHeight="276">
            <wp:simplePos x="0" y="0"/>
            <wp:positionH relativeFrom="page">
              <wp:posOffset>5501223</wp:posOffset>
            </wp:positionH>
            <wp:positionV relativeFrom="paragraph">
              <wp:posOffset>221044</wp:posOffset>
            </wp:positionV>
            <wp:extent cx="466565" cy="140207"/>
            <wp:effectExtent l="0" t="0" r="0" b="0"/>
            <wp:wrapTopAndBottom/>
            <wp:docPr id="179" name="image116.png" descr=""/>
            <wp:cNvGraphicFramePr>
              <a:graphicFrameLocks noChangeAspect="1"/>
            </wp:cNvGraphicFramePr>
            <a:graphic>
              <a:graphicData uri="http://schemas.openxmlformats.org/drawingml/2006/picture">
                <pic:pic>
                  <pic:nvPicPr>
                    <pic:cNvPr id="180" name="image116.png"/>
                    <pic:cNvPicPr/>
                  </pic:nvPicPr>
                  <pic:blipFill>
                    <a:blip r:embed="rId139" cstate="print"/>
                    <a:stretch>
                      <a:fillRect/>
                    </a:stretch>
                  </pic:blipFill>
                  <pic:spPr>
                    <a:xfrm>
                      <a:off x="0" y="0"/>
                      <a:ext cx="466565" cy="140207"/>
                    </a:xfrm>
                    <a:prstGeom prst="rect">
                      <a:avLst/>
                    </a:prstGeom>
                  </pic:spPr>
                </pic:pic>
              </a:graphicData>
            </a:graphic>
          </wp:anchor>
        </w:drawing>
      </w:r>
      <w:r>
        <w:rPr/>
        <w:drawing>
          <wp:anchor distT="0" distB="0" distL="0" distR="0" allowOverlap="1" layoutInCell="1" locked="0" behindDoc="0" simplePos="0" relativeHeight="277">
            <wp:simplePos x="0" y="0"/>
            <wp:positionH relativeFrom="page">
              <wp:posOffset>5098227</wp:posOffset>
            </wp:positionH>
            <wp:positionV relativeFrom="paragraph">
              <wp:posOffset>489580</wp:posOffset>
            </wp:positionV>
            <wp:extent cx="930081" cy="195072"/>
            <wp:effectExtent l="0" t="0" r="0" b="0"/>
            <wp:wrapTopAndBottom/>
            <wp:docPr id="181" name="image117.png" descr=""/>
            <wp:cNvGraphicFramePr>
              <a:graphicFrameLocks noChangeAspect="1"/>
            </wp:cNvGraphicFramePr>
            <a:graphic>
              <a:graphicData uri="http://schemas.openxmlformats.org/drawingml/2006/picture">
                <pic:pic>
                  <pic:nvPicPr>
                    <pic:cNvPr id="182" name="image117.png"/>
                    <pic:cNvPicPr/>
                  </pic:nvPicPr>
                  <pic:blipFill>
                    <a:blip r:embed="rId140" cstate="print"/>
                    <a:stretch>
                      <a:fillRect/>
                    </a:stretch>
                  </pic:blipFill>
                  <pic:spPr>
                    <a:xfrm>
                      <a:off x="0" y="0"/>
                      <a:ext cx="930081" cy="195072"/>
                    </a:xfrm>
                    <a:prstGeom prst="rect">
                      <a:avLst/>
                    </a:prstGeom>
                  </pic:spPr>
                </pic:pic>
              </a:graphicData>
            </a:graphic>
          </wp:anchor>
        </w:drawing>
      </w:r>
    </w:p>
    <w:p>
      <w:pPr>
        <w:pStyle w:val="BodyText"/>
        <w:spacing w:before="7"/>
        <w:rPr>
          <w:sz w:val="11"/>
        </w:rPr>
      </w:pPr>
    </w:p>
    <w:p>
      <w:pPr>
        <w:spacing w:before="0"/>
        <w:ind w:left="10822" w:right="783" w:firstLine="230"/>
        <w:jc w:val="right"/>
        <w:rPr>
          <w:rFonts w:ascii="Times New Roman"/>
          <w:sz w:val="13"/>
        </w:rPr>
      </w:pPr>
      <w:r>
        <w:rPr>
          <w:rFonts w:ascii="Times New Roman"/>
          <w:w w:val="105"/>
          <w:sz w:val="13"/>
        </w:rPr>
        <w:t>9 </w:t>
      </w:r>
      <w:r>
        <w:rPr>
          <w:w w:val="105"/>
          <w:sz w:val="12"/>
        </w:rPr>
        <w:t>of </w:t>
      </w:r>
      <w:r>
        <w:rPr>
          <w:rFonts w:ascii="Times New Roman"/>
          <w:w w:val="105"/>
          <w:sz w:val="13"/>
        </w:rPr>
        <w:t>15</w:t>
      </w:r>
      <w:r>
        <w:rPr>
          <w:rFonts w:ascii="Times New Roman"/>
          <w:w w:val="102"/>
          <w:sz w:val="13"/>
        </w:rPr>
        <w:t> </w:t>
      </w:r>
      <w:r>
        <w:rPr>
          <w:rFonts w:ascii="Times New Roman"/>
          <w:w w:val="105"/>
          <w:sz w:val="13"/>
        </w:rPr>
        <w:t>09;08/2016</w:t>
      </w:r>
    </w:p>
    <w:p>
      <w:pPr>
        <w:spacing w:after="0"/>
        <w:jc w:val="right"/>
        <w:rPr>
          <w:rFonts w:ascii="Times New Roman"/>
          <w:sz w:val="13"/>
        </w:rPr>
        <w:sectPr>
          <w:type w:val="continuous"/>
          <w:pgSz w:w="12240" w:h="15840"/>
          <w:pgMar w:top="1380" w:bottom="280" w:left="0" w:right="0"/>
        </w:sectPr>
      </w:pPr>
    </w:p>
    <w:p>
      <w:pPr>
        <w:pStyle w:val="BodyText"/>
        <w:spacing w:before="8"/>
        <w:rPr>
          <w:rFonts w:ascii="Times New Roman"/>
          <w:sz w:val="23"/>
        </w:rPr>
      </w:pPr>
    </w:p>
    <w:p>
      <w:pPr>
        <w:spacing w:before="1"/>
        <w:ind w:left="2738" w:right="0" w:firstLine="0"/>
        <w:jc w:val="left"/>
        <w:rPr>
          <w:b/>
          <w:sz w:val="23"/>
        </w:rPr>
      </w:pPr>
      <w:r>
        <w:rPr>
          <w:b/>
          <w:w w:val="105"/>
          <w:sz w:val="23"/>
          <w:u w:val="thick"/>
        </w:rPr>
        <w:t>Information Required on the Operator/Manager of the</w:t>
      </w:r>
      <w:r>
        <w:rPr>
          <w:b/>
          <w:spacing w:val="-20"/>
          <w:w w:val="105"/>
          <w:sz w:val="23"/>
          <w:u w:val="thick"/>
        </w:rPr>
        <w:t> </w:t>
      </w:r>
      <w:r>
        <w:rPr>
          <w:b/>
          <w:w w:val="105"/>
          <w:sz w:val="23"/>
          <w:u w:val="thick"/>
        </w:rPr>
        <w:t>Facility</w:t>
      </w:r>
    </w:p>
    <w:p>
      <w:pPr>
        <w:spacing w:before="78"/>
        <w:ind w:left="244" w:right="0" w:firstLine="0"/>
        <w:jc w:val="left"/>
        <w:rPr>
          <w:sz w:val="11"/>
        </w:rPr>
      </w:pPr>
      <w:r>
        <w:rPr/>
        <w:br w:type="column"/>
      </w:r>
      <w:r>
        <w:rPr>
          <w:w w:val="115"/>
          <w:sz w:val="11"/>
        </w:rPr>
        <w:t>Nursing Home Application</w:t>
      </w:r>
    </w:p>
    <w:p>
      <w:pPr>
        <w:spacing w:after="0"/>
        <w:jc w:val="left"/>
        <w:rPr>
          <w:sz w:val="11"/>
        </w:rPr>
        <w:sectPr>
          <w:pgSz w:w="12240" w:h="15840"/>
          <w:pgMar w:top="780" w:bottom="280" w:left="0" w:right="0"/>
          <w:cols w:num="2" w:equalWidth="0">
            <w:col w:w="9736" w:space="40"/>
            <w:col w:w="2464"/>
          </w:cols>
        </w:sectPr>
      </w:pPr>
    </w:p>
    <w:p>
      <w:pPr>
        <w:pStyle w:val="BodyText"/>
        <w:rPr>
          <w:sz w:val="20"/>
        </w:rPr>
      </w:pPr>
    </w:p>
    <w:p>
      <w:pPr>
        <w:pStyle w:val="BodyText"/>
        <w:spacing w:before="3"/>
        <w:rPr>
          <w:sz w:val="16"/>
        </w:rPr>
      </w:pPr>
    </w:p>
    <w:p>
      <w:pPr>
        <w:pStyle w:val="BodyText"/>
        <w:spacing w:line="295" w:lineRule="auto" w:before="95"/>
        <w:ind w:left="1027" w:right="991" w:firstLine="1"/>
      </w:pPr>
      <w:r>
        <w:rPr>
          <w:w w:val="105"/>
        </w:rPr>
        <w:t>Please enter the names and Physical addresses of the governing body. If the position is vacant, please put "vacant." If more space Is needed, please attach additional pages to the back of the application</w:t>
      </w:r>
    </w:p>
    <w:p>
      <w:pPr>
        <w:pStyle w:val="BodyText"/>
        <w:spacing w:before="7"/>
        <w:rPr>
          <w:sz w:val="19"/>
        </w:rPr>
      </w:pPr>
    </w:p>
    <w:p>
      <w:pPr>
        <w:pStyle w:val="BodyText"/>
        <w:ind w:left="1025"/>
        <w:jc w:val="both"/>
      </w:pPr>
      <w:r>
        <w:rPr>
          <w:w w:val="105"/>
        </w:rPr>
        <w:t>Name of President/Chair: </w:t>
      </w:r>
      <w:r>
        <w:rPr>
          <w:w w:val="105"/>
          <w:u w:val="thick"/>
        </w:rPr>
        <w:t>VADM W. Mark Skinner, USN(Ret)</w:t>
      </w:r>
    </w:p>
    <w:p>
      <w:pPr>
        <w:pStyle w:val="BodyText"/>
        <w:tabs>
          <w:tab w:pos="3376" w:val="left" w:leader="none"/>
        </w:tabs>
        <w:spacing w:before="32"/>
        <w:ind w:left="1236"/>
        <w:rPr>
          <w:rFonts w:ascii="Times New Roman"/>
          <w:sz w:val="18"/>
        </w:rPr>
      </w:pPr>
      <w:r>
        <w:rPr/>
        <w:t>Physical</w:t>
      </w:r>
      <w:r>
        <w:rPr>
          <w:spacing w:val="16"/>
        </w:rPr>
        <w:t> </w:t>
      </w:r>
      <w:r>
        <w:rPr/>
        <w:t>Address:</w:t>
        <w:tab/>
      </w:r>
      <w:r>
        <w:rPr>
          <w:rFonts w:ascii="Times New Roman"/>
          <w:sz w:val="18"/>
          <w:u w:val="thick"/>
        </w:rPr>
        <w:t>6251 </w:t>
      </w:r>
      <w:r>
        <w:rPr>
          <w:u w:val="thick"/>
        </w:rPr>
        <w:t>Old Dominion Drive, McLean, VA</w:t>
      </w:r>
      <w:r>
        <w:rPr>
          <w:spacing w:val="13"/>
          <w:u w:val="thick"/>
        </w:rPr>
        <w:t> </w:t>
      </w:r>
      <w:r>
        <w:rPr>
          <w:rFonts w:ascii="Times New Roman"/>
          <w:sz w:val="18"/>
          <w:u w:val="thick"/>
        </w:rPr>
        <w:t>22101</w:t>
      </w:r>
    </w:p>
    <w:p>
      <w:pPr>
        <w:pStyle w:val="BodyText"/>
        <w:spacing w:before="1"/>
        <w:rPr>
          <w:rFonts w:ascii="Times New Roman"/>
          <w:sz w:val="22"/>
        </w:rPr>
      </w:pPr>
    </w:p>
    <w:p>
      <w:pPr>
        <w:pStyle w:val="BodyText"/>
        <w:ind w:left="1025"/>
        <w:jc w:val="both"/>
      </w:pPr>
      <w:r>
        <w:rPr>
          <w:w w:val="105"/>
        </w:rPr>
        <w:t>Name of Vice President: </w:t>
      </w:r>
      <w:r>
        <w:rPr>
          <w:w w:val="105"/>
          <w:u w:val="thick"/>
        </w:rPr>
        <w:t>RADM Robert </w:t>
      </w:r>
      <w:r>
        <w:rPr>
          <w:rFonts w:ascii="Times New Roman"/>
          <w:w w:val="105"/>
          <w:sz w:val="18"/>
          <w:u w:val="thick"/>
        </w:rPr>
        <w:t>0. </w:t>
      </w:r>
      <w:r>
        <w:rPr>
          <w:w w:val="105"/>
          <w:u w:val="thick"/>
        </w:rPr>
        <w:t>Wray, USN(Ret)</w:t>
      </w:r>
    </w:p>
    <w:p>
      <w:pPr>
        <w:pStyle w:val="BodyText"/>
        <w:tabs>
          <w:tab w:pos="3371" w:val="left" w:leader="none"/>
        </w:tabs>
        <w:spacing w:before="29"/>
        <w:ind w:left="1231"/>
        <w:rPr>
          <w:rFonts w:ascii="Times New Roman"/>
          <w:sz w:val="18"/>
        </w:rPr>
      </w:pPr>
      <w:r>
        <w:rPr>
          <w:w w:val="105"/>
        </w:rPr>
        <w:t>Physical</w:t>
      </w:r>
      <w:r>
        <w:rPr>
          <w:spacing w:val="4"/>
          <w:w w:val="105"/>
        </w:rPr>
        <w:t> </w:t>
      </w:r>
      <w:r>
        <w:rPr>
          <w:w w:val="105"/>
        </w:rPr>
        <w:t>Address:</w:t>
        <w:tab/>
      </w:r>
      <w:r>
        <w:rPr>
          <w:rFonts w:ascii="Times New Roman"/>
          <w:w w:val="105"/>
          <w:sz w:val="18"/>
          <w:u w:val="thick"/>
        </w:rPr>
        <w:t>6251 </w:t>
      </w:r>
      <w:r>
        <w:rPr>
          <w:w w:val="105"/>
          <w:u w:val="thick"/>
        </w:rPr>
        <w:t>Old Dominion Drive, McLean, VA</w:t>
      </w:r>
      <w:r>
        <w:rPr>
          <w:spacing w:val="4"/>
          <w:w w:val="105"/>
          <w:u w:val="thick"/>
        </w:rPr>
        <w:t> </w:t>
      </w:r>
      <w:r>
        <w:rPr>
          <w:rFonts w:ascii="Times New Roman"/>
          <w:w w:val="105"/>
          <w:sz w:val="18"/>
          <w:u w:val="thick"/>
        </w:rPr>
        <w:t>22101</w:t>
      </w:r>
    </w:p>
    <w:p>
      <w:pPr>
        <w:pStyle w:val="BodyText"/>
        <w:spacing w:before="3"/>
        <w:rPr>
          <w:rFonts w:ascii="Times New Roman"/>
          <w:sz w:val="23"/>
        </w:rPr>
      </w:pPr>
    </w:p>
    <w:p>
      <w:pPr>
        <w:pStyle w:val="BodyText"/>
        <w:tabs>
          <w:tab w:pos="3371" w:val="left" w:leader="none"/>
        </w:tabs>
        <w:spacing w:line="278" w:lineRule="auto"/>
        <w:ind w:left="1236" w:right="5279" w:hanging="212"/>
        <w:rPr>
          <w:rFonts w:ascii="Times New Roman"/>
          <w:sz w:val="18"/>
        </w:rPr>
      </w:pPr>
      <w:r>
        <w:rPr>
          <w:w w:val="105"/>
        </w:rPr>
        <w:t>Name</w:t>
      </w:r>
      <w:r>
        <w:rPr>
          <w:spacing w:val="-8"/>
          <w:w w:val="105"/>
        </w:rPr>
        <w:t> </w:t>
      </w:r>
      <w:r>
        <w:rPr>
          <w:w w:val="105"/>
        </w:rPr>
        <w:t>of</w:t>
      </w:r>
      <w:r>
        <w:rPr>
          <w:spacing w:val="3"/>
          <w:w w:val="105"/>
        </w:rPr>
        <w:t> </w:t>
      </w:r>
      <w:r>
        <w:rPr>
          <w:w w:val="105"/>
        </w:rPr>
        <w:t>Secretary:</w:t>
        <w:tab/>
      </w:r>
      <w:r>
        <w:rPr>
          <w:w w:val="105"/>
          <w:u w:val="thick"/>
        </w:rPr>
        <w:t>RADM William R. Rowley, MC, USN(Ret)</w:t>
      </w:r>
      <w:r>
        <w:rPr>
          <w:w w:val="105"/>
        </w:rPr>
        <w:t> Physical Address:</w:t>
        <w:tab/>
      </w:r>
      <w:r>
        <w:rPr>
          <w:rFonts w:ascii="Times New Roman"/>
          <w:w w:val="105"/>
          <w:sz w:val="18"/>
          <w:u w:val="thick"/>
        </w:rPr>
        <w:t>6251 </w:t>
      </w:r>
      <w:r>
        <w:rPr>
          <w:w w:val="105"/>
          <w:u w:val="thick"/>
        </w:rPr>
        <w:t>Old Dominion Drive, McLean, VA</w:t>
      </w:r>
      <w:r>
        <w:rPr>
          <w:spacing w:val="3"/>
          <w:w w:val="105"/>
          <w:u w:val="thick"/>
        </w:rPr>
        <w:t> </w:t>
      </w:r>
      <w:r>
        <w:rPr>
          <w:rFonts w:ascii="Times New Roman"/>
          <w:w w:val="105"/>
          <w:sz w:val="18"/>
          <w:u w:val="thick"/>
        </w:rPr>
        <w:t>22101</w:t>
      </w:r>
    </w:p>
    <w:p>
      <w:pPr>
        <w:pStyle w:val="BodyText"/>
        <w:spacing w:before="9"/>
        <w:rPr>
          <w:rFonts w:ascii="Times New Roman"/>
          <w:sz w:val="20"/>
        </w:rPr>
      </w:pPr>
    </w:p>
    <w:p>
      <w:pPr>
        <w:pStyle w:val="BodyText"/>
        <w:tabs>
          <w:tab w:pos="3370" w:val="left" w:leader="none"/>
        </w:tabs>
        <w:ind w:left="1025"/>
      </w:pPr>
      <w:r>
        <w:rPr/>
        <w:t>Name</w:t>
      </w:r>
      <w:r>
        <w:rPr>
          <w:spacing w:val="8"/>
        </w:rPr>
        <w:t> </w:t>
      </w:r>
      <w:r>
        <w:rPr/>
        <w:t>of</w:t>
      </w:r>
      <w:r>
        <w:rPr>
          <w:spacing w:val="27"/>
        </w:rPr>
        <w:t> </w:t>
      </w:r>
      <w:r>
        <w:rPr/>
        <w:t>Treasurer:</w:t>
        <w:tab/>
      </w:r>
      <w:r>
        <w:rPr>
          <w:u w:val="thick"/>
        </w:rPr>
        <w:t>CAPT W. Scott Slocum,</w:t>
      </w:r>
      <w:r>
        <w:rPr>
          <w:spacing w:val="2"/>
          <w:u w:val="thick"/>
        </w:rPr>
        <w:t> </w:t>
      </w:r>
      <w:r>
        <w:rPr>
          <w:u w:val="thick"/>
        </w:rPr>
        <w:t>USN(Ret)</w:t>
      </w:r>
    </w:p>
    <w:p>
      <w:pPr>
        <w:pStyle w:val="BodyText"/>
        <w:tabs>
          <w:tab w:pos="3366" w:val="left" w:leader="none"/>
        </w:tabs>
        <w:spacing w:before="27"/>
        <w:ind w:left="1226"/>
        <w:rPr>
          <w:rFonts w:ascii="Times New Roman"/>
          <w:sz w:val="18"/>
        </w:rPr>
      </w:pPr>
      <w:r>
        <w:rPr>
          <w:w w:val="105"/>
        </w:rPr>
        <w:t>Physical</w:t>
      </w:r>
      <w:r>
        <w:rPr>
          <w:spacing w:val="4"/>
          <w:w w:val="105"/>
        </w:rPr>
        <w:t> </w:t>
      </w:r>
      <w:r>
        <w:rPr>
          <w:w w:val="105"/>
        </w:rPr>
        <w:t>Address:</w:t>
        <w:tab/>
      </w:r>
      <w:r>
        <w:rPr>
          <w:rFonts w:ascii="Times New Roman"/>
          <w:w w:val="105"/>
          <w:sz w:val="18"/>
          <w:u w:val="thick"/>
        </w:rPr>
        <w:t>6251 </w:t>
      </w:r>
      <w:r>
        <w:rPr>
          <w:w w:val="105"/>
          <w:u w:val="thick"/>
        </w:rPr>
        <w:t>Old Dominion Drive, McLean, VA</w:t>
      </w:r>
      <w:r>
        <w:rPr>
          <w:spacing w:val="48"/>
          <w:w w:val="105"/>
          <w:u w:val="thick"/>
        </w:rPr>
        <w:t> </w:t>
      </w:r>
      <w:r>
        <w:rPr>
          <w:rFonts w:ascii="Times New Roman"/>
          <w:w w:val="105"/>
          <w:sz w:val="18"/>
          <w:u w:val="thick"/>
        </w:rPr>
        <w:t>22101</w:t>
      </w:r>
    </w:p>
    <w:p>
      <w:pPr>
        <w:pStyle w:val="BodyText"/>
        <w:spacing w:before="8"/>
        <w:rPr>
          <w:rFonts w:ascii="Times New Roman"/>
          <w:sz w:val="23"/>
        </w:rPr>
      </w:pPr>
    </w:p>
    <w:p>
      <w:pPr>
        <w:pStyle w:val="BodyText"/>
        <w:spacing w:line="292" w:lineRule="auto"/>
        <w:ind w:left="1016" w:right="790" w:hanging="5"/>
        <w:jc w:val="both"/>
      </w:pPr>
      <w:r>
        <w:rPr>
          <w:w w:val="110"/>
        </w:rPr>
        <w:t>If any officer, director, trustee or any member of the governing body or any other individual, partnership, association, trust, corporation, or other legal or commercial entity owns, holds or has a financial interest of five (5) percent of more in the operating/management entity, list the name and percentages of ownership below:</w:t>
      </w:r>
    </w:p>
    <w:p>
      <w:pPr>
        <w:pStyle w:val="BodyText"/>
        <w:spacing w:before="5"/>
        <w:rPr>
          <w:sz w:val="11"/>
        </w:rPr>
      </w:pPr>
    </w:p>
    <w:p>
      <w:pPr>
        <w:pStyle w:val="BodyText"/>
        <w:spacing w:before="95"/>
        <w:ind w:left="7265"/>
      </w:pPr>
      <w:r>
        <w:rPr>
          <w:u w:val="thick"/>
        </w:rPr>
        <w:t>OWNERSHIP PERCENTAGE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spacing w:before="95"/>
        <w:ind w:left="1004"/>
      </w:pPr>
      <w:r>
        <w:rPr/>
        <w:drawing>
          <wp:anchor distT="0" distB="0" distL="0" distR="0" allowOverlap="1" layoutInCell="1" locked="0" behindDoc="0" simplePos="0" relativeHeight="7840">
            <wp:simplePos x="0" y="0"/>
            <wp:positionH relativeFrom="page">
              <wp:posOffset>4588378</wp:posOffset>
            </wp:positionH>
            <wp:positionV relativeFrom="paragraph">
              <wp:posOffset>9003</wp:posOffset>
            </wp:positionV>
            <wp:extent cx="802937" cy="134267"/>
            <wp:effectExtent l="0" t="0" r="0" b="0"/>
            <wp:wrapNone/>
            <wp:docPr id="183" name="image118.png" descr=""/>
            <wp:cNvGraphicFramePr>
              <a:graphicFrameLocks noChangeAspect="1"/>
            </wp:cNvGraphicFramePr>
            <a:graphic>
              <a:graphicData uri="http://schemas.openxmlformats.org/drawingml/2006/picture">
                <pic:pic>
                  <pic:nvPicPr>
                    <pic:cNvPr id="184" name="image118.png"/>
                    <pic:cNvPicPr/>
                  </pic:nvPicPr>
                  <pic:blipFill>
                    <a:blip r:embed="rId141" cstate="print"/>
                    <a:stretch>
                      <a:fillRect/>
                    </a:stretch>
                  </pic:blipFill>
                  <pic:spPr>
                    <a:xfrm>
                      <a:off x="0" y="0"/>
                      <a:ext cx="802937" cy="134267"/>
                    </a:xfrm>
                    <a:prstGeom prst="rect">
                      <a:avLst/>
                    </a:prstGeom>
                  </pic:spPr>
                </pic:pic>
              </a:graphicData>
            </a:graphic>
          </wp:anchor>
        </w:drawing>
      </w:r>
      <w:r>
        <w:rPr>
          <w:w w:val="105"/>
        </w:rPr>
        <w:t>Are al! remaining financial interests less than 5 percent?</w:t>
      </w:r>
    </w:p>
    <w:p>
      <w:pPr>
        <w:pStyle w:val="BodyText"/>
        <w:spacing w:before="8"/>
        <w:rPr>
          <w:sz w:val="15"/>
        </w:rPr>
      </w:pPr>
    </w:p>
    <w:p>
      <w:pPr>
        <w:pStyle w:val="BodyText"/>
        <w:spacing w:line="288" w:lineRule="auto" w:before="95"/>
        <w:ind w:left="983" w:right="991" w:firstLine="5"/>
      </w:pPr>
      <w:r>
        <w:rPr>
          <w:w w:val="110"/>
        </w:rPr>
        <w:t>If the operator/manager has a lease or management agreement with the legal entity or individual who owns the physical plant/buildings, list the name and the address of the building owner.</w:t>
      </w:r>
    </w:p>
    <w:p>
      <w:pPr>
        <w:pStyle w:val="BodyText"/>
        <w:spacing w:before="7"/>
        <w:rPr>
          <w:sz w:val="20"/>
        </w:rPr>
      </w:pPr>
    </w:p>
    <w:p>
      <w:pPr>
        <w:pStyle w:val="BodyText"/>
        <w:spacing w:line="283" w:lineRule="auto"/>
        <w:ind w:left="976" w:right="8392" w:firstLine="4"/>
      </w:pPr>
      <w:r>
        <w:rPr>
          <w:w w:val="105"/>
        </w:rPr>
        <w:t>Name of Building Owner: </w:t>
      </w:r>
      <w:r>
        <w:rPr>
          <w:w w:val="105"/>
          <w:u w:val="thick"/>
        </w:rPr>
        <w:t>N/A</w:t>
      </w:r>
      <w:r>
        <w:rPr>
          <w:w w:val="105"/>
        </w:rPr>
        <w:t> Physical Address of Owner:</w:t>
      </w:r>
      <w:r>
        <w:rPr/>
        <w:t>  </w:t>
      </w:r>
      <w:r>
        <w:rPr>
          <w:w w:val="100"/>
          <w:u w:val="single"/>
        </w:rPr>
        <w:t> </w:t>
      </w:r>
      <w:r>
        <w:rPr>
          <w:u w:val="single"/>
        </w:rPr>
        <w:t> </w:t>
      </w:r>
    </w:p>
    <w:p>
      <w:pPr>
        <w:pStyle w:val="BodyText"/>
        <w:spacing w:before="1"/>
        <w:rPr>
          <w:sz w:val="13"/>
        </w:rPr>
      </w:pPr>
    </w:p>
    <w:p>
      <w:pPr>
        <w:pStyle w:val="BodyText"/>
        <w:spacing w:line="283" w:lineRule="auto" w:before="95"/>
        <w:ind w:left="978" w:right="991" w:hanging="5"/>
      </w:pPr>
      <w:r>
        <w:rPr>
          <w:w w:val="110"/>
        </w:rPr>
        <w:t>If the operator/manager has a lease or management agreement with a legal entity or individual who is not the owner of the physical plant/buildings, list the name and address of the lessor.</w:t>
      </w:r>
    </w:p>
    <w:p>
      <w:pPr>
        <w:pStyle w:val="BodyText"/>
        <w:spacing w:before="5"/>
        <w:rPr>
          <w:sz w:val="18"/>
        </w:rPr>
      </w:pPr>
    </w:p>
    <w:p>
      <w:pPr>
        <w:spacing w:before="0"/>
        <w:ind w:left="977" w:right="0" w:firstLine="0"/>
        <w:jc w:val="left"/>
        <w:rPr>
          <w:i/>
          <w:sz w:val="20"/>
        </w:rPr>
      </w:pPr>
      <w:r>
        <w:rPr>
          <w:sz w:val="17"/>
        </w:rPr>
        <w:t>Name of Lessor: </w:t>
      </w:r>
      <w:r>
        <w:rPr>
          <w:i/>
          <w:sz w:val="20"/>
        </w:rPr>
        <w:t>!i/P;</w:t>
      </w:r>
    </w:p>
    <w:p>
      <w:pPr>
        <w:pStyle w:val="BodyText"/>
        <w:spacing w:before="24"/>
        <w:ind w:left="972"/>
      </w:pPr>
      <w:r>
        <w:rPr/>
        <w:t>Physical Address of Lessor:  </w:t>
      </w:r>
      <w:r>
        <w:rPr>
          <w:w w:val="100"/>
          <w:u w:val="single"/>
        </w:rPr>
        <w:t> </w:t>
      </w:r>
      <w:r>
        <w:rPr>
          <w:u w:val="single"/>
        </w:rPr>
        <w:t> </w:t>
      </w:r>
    </w:p>
    <w:p>
      <w:pPr>
        <w:pStyle w:val="BodyText"/>
        <w:spacing w:before="6"/>
        <w:rPr>
          <w:sz w:val="16"/>
        </w:rPr>
      </w:pPr>
    </w:p>
    <w:p>
      <w:pPr>
        <w:pStyle w:val="BodyText"/>
        <w:tabs>
          <w:tab w:pos="9650" w:val="left" w:leader="none"/>
        </w:tabs>
        <w:spacing w:line="240" w:lineRule="atLeast" w:before="51"/>
        <w:ind w:left="974" w:right="872" w:hanging="10"/>
      </w:pPr>
      <w:r>
        <w:rPr>
          <w:w w:val="110"/>
        </w:rPr>
        <w:t>If</w:t>
      </w:r>
      <w:r>
        <w:rPr>
          <w:spacing w:val="2"/>
          <w:w w:val="110"/>
        </w:rPr>
        <w:t> </w:t>
      </w:r>
      <w:r>
        <w:rPr>
          <w:w w:val="110"/>
        </w:rPr>
        <w:t>the</w:t>
      </w:r>
      <w:r>
        <w:rPr>
          <w:spacing w:val="-10"/>
          <w:w w:val="110"/>
        </w:rPr>
        <w:t> </w:t>
      </w:r>
      <w:r>
        <w:rPr>
          <w:w w:val="110"/>
        </w:rPr>
        <w:t>operator/manager</w:t>
      </w:r>
      <w:r>
        <w:rPr>
          <w:spacing w:val="-10"/>
          <w:w w:val="110"/>
        </w:rPr>
        <w:t> </w:t>
      </w:r>
      <w:r>
        <w:rPr>
          <w:w w:val="110"/>
        </w:rPr>
        <w:t>has</w:t>
      </w:r>
      <w:r>
        <w:rPr>
          <w:spacing w:val="-12"/>
          <w:w w:val="110"/>
        </w:rPr>
        <w:t> </w:t>
      </w:r>
      <w:r>
        <w:rPr>
          <w:w w:val="110"/>
        </w:rPr>
        <w:t>a</w:t>
      </w:r>
      <w:r>
        <w:rPr>
          <w:spacing w:val="-12"/>
          <w:w w:val="110"/>
        </w:rPr>
        <w:t> </w:t>
      </w:r>
      <w:r>
        <w:rPr>
          <w:w w:val="110"/>
        </w:rPr>
        <w:t>lease</w:t>
      </w:r>
      <w:r>
        <w:rPr>
          <w:spacing w:val="-8"/>
          <w:w w:val="110"/>
        </w:rPr>
        <w:t> </w:t>
      </w:r>
      <w:r>
        <w:rPr>
          <w:w w:val="110"/>
        </w:rPr>
        <w:t>or</w:t>
      </w:r>
      <w:r>
        <w:rPr>
          <w:spacing w:val="7"/>
          <w:w w:val="110"/>
        </w:rPr>
        <w:t> </w:t>
      </w:r>
      <w:r>
        <w:rPr>
          <w:w w:val="110"/>
        </w:rPr>
        <w:t>management agreement</w:t>
      </w:r>
      <w:r>
        <w:rPr>
          <w:spacing w:val="-1"/>
          <w:w w:val="110"/>
        </w:rPr>
        <w:t> </w:t>
      </w:r>
      <w:r>
        <w:rPr>
          <w:w w:val="110"/>
        </w:rPr>
        <w:t>with</w:t>
      </w:r>
      <w:r>
        <w:rPr>
          <w:spacing w:val="-16"/>
          <w:w w:val="110"/>
        </w:rPr>
        <w:t> </w:t>
      </w:r>
      <w:r>
        <w:rPr>
          <w:w w:val="110"/>
        </w:rPr>
        <w:t>an</w:t>
      </w:r>
      <w:r>
        <w:rPr>
          <w:spacing w:val="-14"/>
          <w:w w:val="110"/>
        </w:rPr>
        <w:t> </w:t>
      </w:r>
      <w:r>
        <w:rPr>
          <w:w w:val="110"/>
        </w:rPr>
        <w:t>owner</w:t>
      </w:r>
      <w:r>
        <w:rPr>
          <w:spacing w:val="-4"/>
          <w:w w:val="110"/>
        </w:rPr>
        <w:t> </w:t>
      </w:r>
      <w:r>
        <w:rPr>
          <w:w w:val="110"/>
        </w:rPr>
        <w:t>or</w:t>
      </w:r>
      <w:r>
        <w:rPr>
          <w:spacing w:val="-7"/>
          <w:w w:val="110"/>
        </w:rPr>
        <w:t> </w:t>
      </w:r>
      <w:r>
        <w:rPr>
          <w:w w:val="110"/>
        </w:rPr>
        <w:t>a</w:t>
      </w:r>
      <w:r>
        <w:rPr>
          <w:spacing w:val="-11"/>
          <w:w w:val="110"/>
        </w:rPr>
        <w:t> </w:t>
      </w:r>
      <w:r>
        <w:rPr>
          <w:w w:val="110"/>
        </w:rPr>
        <w:t>lesser,</w:t>
      </w:r>
      <w:r>
        <w:rPr>
          <w:spacing w:val="-12"/>
          <w:w w:val="110"/>
        </w:rPr>
        <w:t> </w:t>
      </w:r>
      <w:r>
        <w:rPr>
          <w:w w:val="110"/>
        </w:rPr>
        <w:t>does</w:t>
      </w:r>
      <w:r>
        <w:rPr>
          <w:spacing w:val="-9"/>
          <w:w w:val="110"/>
        </w:rPr>
        <w:t> </w:t>
      </w:r>
      <w:r>
        <w:rPr>
          <w:w w:val="110"/>
        </w:rPr>
        <w:t>the</w:t>
      </w:r>
      <w:r>
        <w:rPr>
          <w:spacing w:val="6"/>
          <w:w w:val="110"/>
        </w:rPr>
        <w:t> </w:t>
      </w:r>
      <w:r>
        <w:rPr>
          <w:w w:val="110"/>
        </w:rPr>
        <w:t>owner</w:t>
      </w:r>
      <w:r>
        <w:rPr>
          <w:spacing w:val="-4"/>
          <w:w w:val="110"/>
        </w:rPr>
        <w:t> </w:t>
      </w:r>
      <w:r>
        <w:rPr>
          <w:w w:val="110"/>
        </w:rPr>
        <w:t>or</w:t>
      </w:r>
      <w:r>
        <w:rPr>
          <w:spacing w:val="-8"/>
          <w:w w:val="110"/>
        </w:rPr>
        <w:t> </w:t>
      </w:r>
      <w:r>
        <w:rPr>
          <w:w w:val="110"/>
        </w:rPr>
        <w:t>the</w:t>
      </w:r>
      <w:r>
        <w:rPr>
          <w:spacing w:val="-6"/>
          <w:w w:val="110"/>
        </w:rPr>
        <w:t> </w:t>
      </w:r>
      <w:r>
        <w:rPr>
          <w:w w:val="110"/>
        </w:rPr>
        <w:t>lessor</w:t>
      </w:r>
      <w:r>
        <w:rPr>
          <w:spacing w:val="-3"/>
          <w:w w:val="110"/>
        </w:rPr>
        <w:t> </w:t>
      </w:r>
      <w:r>
        <w:rPr>
          <w:w w:val="110"/>
        </w:rPr>
        <w:t>have</w:t>
      </w:r>
      <w:r>
        <w:rPr>
          <w:spacing w:val="-8"/>
          <w:w w:val="110"/>
        </w:rPr>
        <w:t> </w:t>
      </w:r>
      <w:r>
        <w:rPr>
          <w:w w:val="110"/>
        </w:rPr>
        <w:t>a five</w:t>
      </w:r>
      <w:r>
        <w:rPr>
          <w:spacing w:val="-17"/>
          <w:w w:val="110"/>
        </w:rPr>
        <w:t> </w:t>
      </w:r>
      <w:r>
        <w:rPr>
          <w:w w:val="110"/>
        </w:rPr>
        <w:t>(5)</w:t>
      </w:r>
      <w:r>
        <w:rPr>
          <w:spacing w:val="-8"/>
          <w:w w:val="110"/>
        </w:rPr>
        <w:t> </w:t>
      </w:r>
      <w:r>
        <w:rPr>
          <w:w w:val="110"/>
        </w:rPr>
        <w:t>percent</w:t>
      </w:r>
      <w:r>
        <w:rPr>
          <w:spacing w:val="-7"/>
          <w:w w:val="110"/>
        </w:rPr>
        <w:t> </w:t>
      </w:r>
      <w:r>
        <w:rPr>
          <w:w w:val="110"/>
        </w:rPr>
        <w:t>or</w:t>
      </w:r>
      <w:r>
        <w:rPr>
          <w:spacing w:val="-9"/>
          <w:w w:val="110"/>
        </w:rPr>
        <w:t> </w:t>
      </w:r>
      <w:r>
        <w:rPr>
          <w:w w:val="110"/>
        </w:rPr>
        <w:t>more</w:t>
      </w:r>
      <w:r>
        <w:rPr>
          <w:spacing w:val="-11"/>
          <w:w w:val="110"/>
        </w:rPr>
        <w:t> </w:t>
      </w:r>
      <w:r>
        <w:rPr>
          <w:w w:val="110"/>
        </w:rPr>
        <w:t>ownership</w:t>
      </w:r>
      <w:r>
        <w:rPr>
          <w:spacing w:val="-4"/>
          <w:w w:val="110"/>
        </w:rPr>
        <w:t> </w:t>
      </w:r>
      <w:r>
        <w:rPr>
          <w:w w:val="110"/>
        </w:rPr>
        <w:t>interest</w:t>
      </w:r>
      <w:r>
        <w:rPr>
          <w:spacing w:val="-10"/>
          <w:w w:val="110"/>
        </w:rPr>
        <w:t> </w:t>
      </w:r>
      <w:r>
        <w:rPr>
          <w:w w:val="110"/>
        </w:rPr>
        <w:t>in</w:t>
      </w:r>
      <w:r>
        <w:rPr>
          <w:spacing w:val="-6"/>
          <w:w w:val="110"/>
        </w:rPr>
        <w:t> </w:t>
      </w:r>
      <w:r>
        <w:rPr>
          <w:w w:val="110"/>
        </w:rPr>
        <w:t>the</w:t>
      </w:r>
      <w:r>
        <w:rPr>
          <w:spacing w:val="-12"/>
          <w:w w:val="110"/>
        </w:rPr>
        <w:t> </w:t>
      </w:r>
      <w:r>
        <w:rPr>
          <w:w w:val="110"/>
        </w:rPr>
        <w:t>legal</w:t>
      </w:r>
      <w:r>
        <w:rPr>
          <w:spacing w:val="-12"/>
          <w:w w:val="110"/>
        </w:rPr>
        <w:t> </w:t>
      </w:r>
      <w:r>
        <w:rPr>
          <w:w w:val="110"/>
        </w:rPr>
        <w:t>entity</w:t>
      </w:r>
      <w:r>
        <w:rPr>
          <w:spacing w:val="-12"/>
          <w:w w:val="110"/>
        </w:rPr>
        <w:t> </w:t>
      </w:r>
      <w:r>
        <w:rPr>
          <w:w w:val="110"/>
        </w:rPr>
        <w:t>that</w:t>
      </w:r>
      <w:r>
        <w:rPr>
          <w:spacing w:val="-6"/>
          <w:w w:val="110"/>
        </w:rPr>
        <w:t> </w:t>
      </w:r>
      <w:r>
        <w:rPr>
          <w:w w:val="110"/>
        </w:rPr>
        <w:t>operates/manages</w:t>
      </w:r>
      <w:r>
        <w:rPr>
          <w:spacing w:val="-18"/>
          <w:w w:val="110"/>
        </w:rPr>
        <w:t> </w:t>
      </w:r>
      <w:r>
        <w:rPr>
          <w:w w:val="110"/>
        </w:rPr>
        <w:t>the</w:t>
      </w:r>
      <w:r>
        <w:rPr>
          <w:spacing w:val="1"/>
          <w:w w:val="110"/>
        </w:rPr>
        <w:t> </w:t>
      </w:r>
      <w:r>
        <w:rPr>
          <w:w w:val="110"/>
        </w:rPr>
        <w:t>facility?</w:t>
      </w:r>
      <w:r>
        <w:rPr>
          <w:spacing w:val="36"/>
          <w:w w:val="110"/>
        </w:rPr>
        <w:t> </w:t>
      </w:r>
      <w:r>
        <w:rPr>
          <w:w w:val="110"/>
        </w:rPr>
        <w:t>DYES</w:t>
        <w:tab/>
        <w:t>D</w:t>
      </w:r>
      <w:r>
        <w:rPr>
          <w:spacing w:val="24"/>
          <w:w w:val="110"/>
        </w:rPr>
        <w:t> </w:t>
      </w:r>
      <w:r>
        <w:rPr>
          <w:w w:val="110"/>
        </w:rPr>
        <w:t>NO</w:t>
      </w:r>
    </w:p>
    <w:p>
      <w:pPr>
        <w:spacing w:line="368" w:lineRule="exact" w:before="0"/>
        <w:ind w:left="6461" w:right="4084" w:firstLine="0"/>
        <w:jc w:val="center"/>
        <w:rPr>
          <w:rFonts w:ascii="Times New Roman"/>
          <w:sz w:val="38"/>
        </w:rPr>
      </w:pPr>
      <w:r>
        <w:rPr>
          <w:rFonts w:ascii="Times New Roman"/>
          <w:w w:val="105"/>
          <w:sz w:val="38"/>
        </w:rPr>
        <w:t>RteCEl\ltt</w:t>
      </w:r>
    </w:p>
    <w:p>
      <w:pPr>
        <w:spacing w:before="188"/>
        <w:ind w:left="6479" w:right="3959" w:firstLine="0"/>
        <w:jc w:val="center"/>
        <w:rPr>
          <w:rFonts w:ascii="Times New Roman"/>
          <w:i/>
          <w:sz w:val="6"/>
        </w:rPr>
      </w:pPr>
      <w:r>
        <w:rPr>
          <w:rFonts w:ascii="Times New Roman"/>
          <w:i/>
          <w:w w:val="105"/>
          <w:sz w:val="6"/>
        </w:rPr>
        <w:t>{'</w:t>
      </w:r>
    </w:p>
    <w:p>
      <w:pPr>
        <w:pStyle w:val="BodyText"/>
        <w:spacing w:before="8"/>
        <w:rPr>
          <w:rFonts w:ascii="Times New Roman"/>
          <w:i/>
          <w:sz w:val="5"/>
        </w:rPr>
      </w:pPr>
    </w:p>
    <w:p>
      <w:pPr>
        <w:spacing w:before="0"/>
        <w:ind w:left="6479" w:right="3932" w:firstLine="0"/>
        <w:jc w:val="center"/>
        <w:rPr>
          <w:i/>
          <w:sz w:val="8"/>
        </w:rPr>
      </w:pPr>
      <w:r>
        <w:rPr>
          <w:i/>
          <w:w w:val="105"/>
          <w:sz w:val="8"/>
        </w:rPr>
        <w:t>·'}</w:t>
      </w:r>
    </w:p>
    <w:p>
      <w:pPr>
        <w:pStyle w:val="BodyText"/>
        <w:rPr>
          <w:i/>
          <w:sz w:val="8"/>
        </w:rPr>
      </w:pPr>
    </w:p>
    <w:p>
      <w:pPr>
        <w:pStyle w:val="BodyText"/>
        <w:spacing w:before="3"/>
        <w:rPr>
          <w:i/>
          <w:sz w:val="7"/>
        </w:rPr>
      </w:pPr>
    </w:p>
    <w:p>
      <w:pPr>
        <w:tabs>
          <w:tab w:pos="10912" w:val="left" w:leader="none"/>
        </w:tabs>
        <w:spacing w:line="242" w:lineRule="auto" w:before="0"/>
        <w:ind w:left="10740" w:right="879" w:hanging="4111"/>
        <w:jc w:val="right"/>
        <w:rPr>
          <w:rFonts w:ascii="Times New Roman"/>
          <w:sz w:val="13"/>
        </w:rPr>
      </w:pPr>
      <w:r>
        <w:rPr>
          <w:position w:val="-2"/>
        </w:rPr>
        <w:drawing>
          <wp:inline distT="0" distB="0" distL="0" distR="0">
            <wp:extent cx="903685" cy="176989"/>
            <wp:effectExtent l="0" t="0" r="0" b="0"/>
            <wp:docPr id="185" name="image119.png" descr=""/>
            <wp:cNvGraphicFramePr>
              <a:graphicFrameLocks noChangeAspect="1"/>
            </wp:cNvGraphicFramePr>
            <a:graphic>
              <a:graphicData uri="http://schemas.openxmlformats.org/drawingml/2006/picture">
                <pic:pic>
                  <pic:nvPicPr>
                    <pic:cNvPr id="186" name="image119.png"/>
                    <pic:cNvPicPr/>
                  </pic:nvPicPr>
                  <pic:blipFill>
                    <a:blip r:embed="rId142" cstate="print"/>
                    <a:stretch>
                      <a:fillRect/>
                    </a:stretch>
                  </pic:blipFill>
                  <pic:spPr>
                    <a:xfrm>
                      <a:off x="0" y="0"/>
                      <a:ext cx="903685" cy="176989"/>
                    </a:xfrm>
                    <a:prstGeom prst="rect">
                      <a:avLst/>
                    </a:prstGeom>
                  </pic:spPr>
                </pic:pic>
              </a:graphicData>
            </a:graphic>
          </wp:inline>
        </w:drawing>
      </w:r>
      <w:r>
        <w:rPr>
          <w:position w:val="-2"/>
        </w:rPr>
      </w:r>
      <w:r>
        <w:rPr>
          <w:rFonts w:ascii="Times New Roman"/>
          <w:sz w:val="20"/>
        </w:rPr>
        <w:tab/>
        <w:tab/>
      </w:r>
      <w:r>
        <w:rPr>
          <w:rFonts w:ascii="Times New Roman"/>
          <w:spacing w:val="10"/>
          <w:sz w:val="20"/>
        </w:rPr>
        <w:t> </w:t>
      </w:r>
      <w:r>
        <w:rPr>
          <w:rFonts w:ascii="Times New Roman"/>
          <w:w w:val="105"/>
          <w:sz w:val="13"/>
        </w:rPr>
        <w:t>10</w:t>
      </w:r>
      <w:r>
        <w:rPr>
          <w:rFonts w:ascii="Times New Roman"/>
          <w:spacing w:val="-9"/>
          <w:w w:val="105"/>
          <w:sz w:val="13"/>
        </w:rPr>
        <w:t> </w:t>
      </w:r>
      <w:r>
        <w:rPr>
          <w:rFonts w:ascii="Times New Roman"/>
          <w:w w:val="105"/>
          <w:sz w:val="13"/>
        </w:rPr>
        <w:t>of</w:t>
      </w:r>
      <w:r>
        <w:rPr>
          <w:rFonts w:ascii="Times New Roman"/>
          <w:spacing w:val="-1"/>
          <w:w w:val="105"/>
          <w:sz w:val="13"/>
        </w:rPr>
        <w:t> </w:t>
      </w:r>
      <w:r>
        <w:rPr>
          <w:rFonts w:ascii="Times New Roman"/>
          <w:spacing w:val="-38"/>
          <w:w w:val="105"/>
          <w:sz w:val="13"/>
        </w:rPr>
        <w:t>15</w:t>
      </w:r>
      <w:r>
        <w:rPr>
          <w:rFonts w:ascii="Times New Roman"/>
          <w:w w:val="102"/>
          <w:sz w:val="13"/>
        </w:rPr>
        <w:t> </w:t>
      </w:r>
      <w:r>
        <w:rPr>
          <w:rFonts w:ascii="Times New Roman"/>
          <w:sz w:val="13"/>
        </w:rPr>
        <w:t>09i08i2016</w:t>
      </w:r>
    </w:p>
    <w:p>
      <w:pPr>
        <w:spacing w:after="0" w:line="242" w:lineRule="auto"/>
        <w:jc w:val="right"/>
        <w:rPr>
          <w:rFonts w:ascii="Times New Roman"/>
          <w:sz w:val="13"/>
        </w:rPr>
        <w:sectPr>
          <w:type w:val="continuous"/>
          <w:pgSz w:w="12240" w:h="15840"/>
          <w:pgMar w:top="1380" w:bottom="280" w:left="0" w:right="0"/>
        </w:sectPr>
      </w:pPr>
    </w:p>
    <w:p>
      <w:pPr>
        <w:pStyle w:val="BodyText"/>
        <w:ind w:left="330" w:right="-15"/>
        <w:rPr>
          <w:rFonts w:ascii="Times New Roman"/>
          <w:sz w:val="20"/>
        </w:rPr>
      </w:pPr>
      <w:r>
        <w:rPr>
          <w:rFonts w:ascii="Times New Roman"/>
          <w:sz w:val="20"/>
        </w:rPr>
        <w:drawing>
          <wp:inline distT="0" distB="0" distL="0" distR="0">
            <wp:extent cx="7538579" cy="9278112"/>
            <wp:effectExtent l="0" t="0" r="0" b="0"/>
            <wp:docPr id="187" name="image120.png" descr=""/>
            <wp:cNvGraphicFramePr>
              <a:graphicFrameLocks noChangeAspect="1"/>
            </wp:cNvGraphicFramePr>
            <a:graphic>
              <a:graphicData uri="http://schemas.openxmlformats.org/drawingml/2006/picture">
                <pic:pic>
                  <pic:nvPicPr>
                    <pic:cNvPr id="188" name="image120.png"/>
                    <pic:cNvPicPr/>
                  </pic:nvPicPr>
                  <pic:blipFill>
                    <a:blip r:embed="rId143" cstate="print"/>
                    <a:stretch>
                      <a:fillRect/>
                    </a:stretch>
                  </pic:blipFill>
                  <pic:spPr>
                    <a:xfrm>
                      <a:off x="0" y="0"/>
                      <a:ext cx="7538579" cy="9278112"/>
                    </a:xfrm>
                    <a:prstGeom prst="rect">
                      <a:avLst/>
                    </a:prstGeom>
                  </pic:spPr>
                </pic:pic>
              </a:graphicData>
            </a:graphic>
          </wp:inline>
        </w:drawing>
      </w:r>
      <w:r>
        <w:rPr>
          <w:rFonts w:ascii="Times New Roman"/>
          <w:sz w:val="20"/>
        </w:rPr>
      </w:r>
    </w:p>
    <w:p>
      <w:pPr>
        <w:spacing w:after="0"/>
        <w:rPr>
          <w:rFonts w:ascii="Times New Roman"/>
          <w:sz w:val="20"/>
        </w:rPr>
        <w:sectPr>
          <w:pgSz w:w="12240" w:h="15840"/>
          <w:pgMar w:top="800" w:bottom="280" w:left="0" w:right="0"/>
        </w:sectPr>
      </w:pPr>
    </w:p>
    <w:p>
      <w:pPr>
        <w:pStyle w:val="BodyText"/>
        <w:ind w:left="5523"/>
        <w:rPr>
          <w:rFonts w:ascii="Times New Roman"/>
          <w:sz w:val="20"/>
        </w:rPr>
      </w:pPr>
      <w:r>
        <w:rPr>
          <w:rFonts w:ascii="Times New Roman"/>
          <w:sz w:val="20"/>
        </w:rPr>
        <w:drawing>
          <wp:inline distT="0" distB="0" distL="0" distR="0">
            <wp:extent cx="969723" cy="886968"/>
            <wp:effectExtent l="0" t="0" r="0" b="0"/>
            <wp:docPr id="189" name="image121.png" descr=""/>
            <wp:cNvGraphicFramePr>
              <a:graphicFrameLocks noChangeAspect="1"/>
            </wp:cNvGraphicFramePr>
            <a:graphic>
              <a:graphicData uri="http://schemas.openxmlformats.org/drawingml/2006/picture">
                <pic:pic>
                  <pic:nvPicPr>
                    <pic:cNvPr id="190" name="image121.png"/>
                    <pic:cNvPicPr/>
                  </pic:nvPicPr>
                  <pic:blipFill>
                    <a:blip r:embed="rId144" cstate="print"/>
                    <a:stretch>
                      <a:fillRect/>
                    </a:stretch>
                  </pic:blipFill>
                  <pic:spPr>
                    <a:xfrm>
                      <a:off x="0" y="0"/>
                      <a:ext cx="969723" cy="886968"/>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7"/>
        <w:rPr>
          <w:rFonts w:ascii="Times New Roman"/>
          <w:sz w:val="18"/>
        </w:rPr>
      </w:pPr>
    </w:p>
    <w:p>
      <w:pPr>
        <w:spacing w:after="0"/>
        <w:rPr>
          <w:rFonts w:ascii="Times New Roman"/>
          <w:sz w:val="18"/>
        </w:rPr>
        <w:sectPr>
          <w:pgSz w:w="12240" w:h="15840"/>
          <w:pgMar w:top="500" w:bottom="280" w:left="0" w:right="0"/>
        </w:sect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line="300" w:lineRule="auto" w:before="111"/>
        <w:ind w:left="891" w:right="0" w:firstLine="0"/>
        <w:jc w:val="left"/>
        <w:rPr>
          <w:sz w:val="15"/>
        </w:rPr>
      </w:pPr>
      <w:r>
        <w:rPr>
          <w:w w:val="105"/>
          <w:sz w:val="15"/>
        </w:rPr>
        <w:t>Marissa J. Levine, MD, MPH, FAAFP State Health Commissioner</w:t>
      </w:r>
    </w:p>
    <w:p>
      <w:pPr>
        <w:spacing w:before="86"/>
        <w:ind w:left="33" w:right="0" w:firstLine="0"/>
        <w:jc w:val="left"/>
        <w:rPr>
          <w:rFonts w:ascii="Times New Roman"/>
          <w:b/>
          <w:i/>
          <w:sz w:val="34"/>
        </w:rPr>
      </w:pPr>
      <w:r>
        <w:rPr/>
        <w:br w:type="column"/>
      </w:r>
      <w:r>
        <w:rPr>
          <w:rFonts w:ascii="Times New Roman"/>
          <w:b/>
          <w:i/>
          <w:w w:val="105"/>
          <w:sz w:val="34"/>
        </w:rPr>
        <w:t>COMJlJO IWEALTH of VIRGINIA</w:t>
      </w:r>
    </w:p>
    <w:p>
      <w:pPr>
        <w:spacing w:before="226"/>
        <w:ind w:left="1808" w:right="0" w:firstLine="0"/>
        <w:jc w:val="left"/>
        <w:rPr>
          <w:rFonts w:ascii="Times New Roman"/>
          <w:i/>
          <w:sz w:val="23"/>
        </w:rPr>
      </w:pPr>
      <w:r>
        <w:rPr>
          <w:rFonts w:ascii="Times New Roman"/>
          <w:i/>
          <w:w w:val="105"/>
          <w:sz w:val="23"/>
        </w:rPr>
        <w:t>Department of Health</w:t>
      </w:r>
    </w:p>
    <w:p>
      <w:pPr>
        <w:tabs>
          <w:tab w:pos="7897" w:val="right" w:leader="none"/>
        </w:tabs>
        <w:spacing w:before="106"/>
        <w:ind w:left="777" w:right="0" w:firstLine="0"/>
        <w:jc w:val="left"/>
        <w:rPr>
          <w:b/>
          <w:sz w:val="13"/>
        </w:rPr>
      </w:pPr>
      <w:r>
        <w:rPr/>
        <w:pict>
          <v:shape style="position:absolute;margin-left:527.979187pt;margin-top:3.362278pt;width:43.25pt;height:7.3pt;mso-position-horizontal-relative:page;mso-position-vertical-relative:paragraph;z-index:-388960" type="#_x0000_t202" filled="false" stroked="false">
            <v:textbox inset="0,0,0,0">
              <w:txbxContent>
                <w:p>
                  <w:pPr>
                    <w:spacing w:line="145" w:lineRule="exact" w:before="0"/>
                    <w:ind w:left="0" w:right="0" w:firstLine="0"/>
                    <w:jc w:val="left"/>
                    <w:rPr>
                      <w:b/>
                      <w:sz w:val="13"/>
                    </w:rPr>
                  </w:pPr>
                  <w:r>
                    <w:rPr>
                      <w:b/>
                      <w:w w:val="105"/>
                      <w:sz w:val="13"/>
                    </w:rPr>
                    <w:t>TYY 7-1-1 OR</w:t>
                  </w:r>
                </w:p>
              </w:txbxContent>
            </v:textbox>
            <w10:wrap type="none"/>
          </v:shape>
        </w:pict>
      </w:r>
      <w:r>
        <w:rPr>
          <w:rFonts w:ascii="Times New Roman"/>
          <w:w w:val="105"/>
          <w:sz w:val="27"/>
        </w:rPr>
        <w:t>Office of Licensure</w:t>
      </w:r>
      <w:r>
        <w:rPr>
          <w:rFonts w:ascii="Times New Roman"/>
          <w:spacing w:val="6"/>
          <w:w w:val="105"/>
          <w:sz w:val="27"/>
        </w:rPr>
        <w:t> </w:t>
      </w:r>
      <w:r>
        <w:rPr>
          <w:rFonts w:ascii="Times New Roman"/>
          <w:w w:val="105"/>
          <w:sz w:val="27"/>
        </w:rPr>
        <w:t>and</w:t>
      </w:r>
      <w:r>
        <w:rPr>
          <w:rFonts w:ascii="Times New Roman"/>
          <w:spacing w:val="8"/>
          <w:w w:val="105"/>
          <w:sz w:val="27"/>
        </w:rPr>
        <w:t> </w:t>
      </w:r>
      <w:r>
        <w:rPr>
          <w:rFonts w:ascii="Times New Roman"/>
          <w:w w:val="105"/>
          <w:sz w:val="27"/>
        </w:rPr>
        <w:t>Certification</w:t>
        <w:tab/>
      </w:r>
      <w:r>
        <w:rPr>
          <w:b/>
          <w:w w:val="105"/>
          <w:position w:val="-2"/>
          <w:sz w:val="13"/>
        </w:rPr>
        <w:t>1-800-828-1120</w:t>
      </w:r>
    </w:p>
    <w:p>
      <w:pPr>
        <w:spacing w:before="70"/>
        <w:ind w:left="0" w:right="755" w:firstLine="0"/>
        <w:jc w:val="right"/>
        <w:rPr>
          <w:sz w:val="15"/>
        </w:rPr>
      </w:pPr>
      <w:r>
        <w:rPr>
          <w:w w:val="105"/>
          <w:sz w:val="15"/>
        </w:rPr>
        <w:t>9960 Mayland Drive, Suite</w:t>
      </w:r>
      <w:r>
        <w:rPr>
          <w:spacing w:val="19"/>
          <w:w w:val="105"/>
          <w:sz w:val="15"/>
        </w:rPr>
        <w:t> </w:t>
      </w:r>
      <w:r>
        <w:rPr>
          <w:w w:val="105"/>
          <w:sz w:val="15"/>
        </w:rPr>
        <w:t>401</w:t>
      </w:r>
    </w:p>
    <w:p>
      <w:pPr>
        <w:spacing w:before="39"/>
        <w:ind w:left="0" w:right="791" w:firstLine="0"/>
        <w:jc w:val="right"/>
        <w:rPr>
          <w:sz w:val="15"/>
        </w:rPr>
      </w:pPr>
      <w:r>
        <w:rPr>
          <w:w w:val="105"/>
          <w:sz w:val="15"/>
        </w:rPr>
        <w:t>Henrico, Virginia</w:t>
      </w:r>
      <w:r>
        <w:rPr>
          <w:spacing w:val="3"/>
          <w:w w:val="105"/>
          <w:sz w:val="15"/>
        </w:rPr>
        <w:t> </w:t>
      </w:r>
      <w:r>
        <w:rPr>
          <w:w w:val="105"/>
          <w:sz w:val="15"/>
        </w:rPr>
        <w:t>23233-1485</w:t>
      </w:r>
    </w:p>
    <w:p>
      <w:pPr>
        <w:spacing w:before="44"/>
        <w:ind w:left="0" w:right="764" w:firstLine="0"/>
        <w:jc w:val="right"/>
        <w:rPr>
          <w:sz w:val="15"/>
        </w:rPr>
      </w:pPr>
      <w:r>
        <w:rPr>
          <w:spacing w:val="-1"/>
          <w:w w:val="110"/>
          <w:sz w:val="15"/>
        </w:rPr>
        <w:t>Fax(804)527-4502</w:t>
      </w:r>
    </w:p>
    <w:p>
      <w:pPr>
        <w:spacing w:after="0"/>
        <w:jc w:val="right"/>
        <w:rPr>
          <w:sz w:val="15"/>
        </w:rPr>
        <w:sectPr>
          <w:type w:val="continuous"/>
          <w:pgSz w:w="12240" w:h="15840"/>
          <w:pgMar w:top="1380" w:bottom="280" w:left="0" w:right="0"/>
          <w:cols w:num="2" w:equalWidth="0">
            <w:col w:w="3534" w:space="40"/>
            <w:col w:w="8666"/>
          </w:cols>
        </w:sectPr>
      </w:pPr>
    </w:p>
    <w:p>
      <w:pPr>
        <w:pStyle w:val="BodyText"/>
        <w:spacing w:before="8"/>
        <w:rPr>
          <w:sz w:val="28"/>
        </w:rPr>
      </w:pPr>
    </w:p>
    <w:p>
      <w:pPr>
        <w:spacing w:before="94"/>
        <w:ind w:left="859" w:right="0" w:firstLine="0"/>
        <w:jc w:val="left"/>
        <w:rPr>
          <w:sz w:val="19"/>
        </w:rPr>
      </w:pPr>
      <w:r>
        <w:rPr>
          <w:sz w:val="19"/>
        </w:rPr>
        <w:t>January 8, 2018</w:t>
      </w:r>
    </w:p>
    <w:p>
      <w:pPr>
        <w:pStyle w:val="BodyText"/>
        <w:rPr>
          <w:sz w:val="20"/>
        </w:rPr>
      </w:pPr>
    </w:p>
    <w:p>
      <w:pPr>
        <w:pStyle w:val="BodyText"/>
        <w:spacing w:before="9"/>
        <w:rPr>
          <w:sz w:val="20"/>
        </w:rPr>
      </w:pPr>
    </w:p>
    <w:p>
      <w:pPr>
        <w:spacing w:line="247" w:lineRule="auto" w:before="0"/>
        <w:ind w:left="860" w:right="8392" w:hanging="5"/>
        <w:jc w:val="left"/>
        <w:rPr>
          <w:sz w:val="19"/>
        </w:rPr>
      </w:pPr>
      <w:r>
        <w:rPr>
          <w:w w:val="105"/>
          <w:sz w:val="19"/>
        </w:rPr>
        <w:t>Ms. Beth Lwin, Administrator Arleigh Burke Pavilion</w:t>
      </w:r>
    </w:p>
    <w:p>
      <w:pPr>
        <w:spacing w:before="11"/>
        <w:ind w:left="854" w:right="0" w:firstLine="0"/>
        <w:jc w:val="left"/>
        <w:rPr>
          <w:sz w:val="19"/>
        </w:rPr>
      </w:pPr>
      <w:r>
        <w:rPr>
          <w:w w:val="105"/>
          <w:sz w:val="19"/>
        </w:rPr>
        <w:t>1739 Kirby Road</w:t>
      </w:r>
    </w:p>
    <w:p>
      <w:pPr>
        <w:spacing w:before="8"/>
        <w:ind w:left="860" w:right="0" w:firstLine="0"/>
        <w:jc w:val="left"/>
        <w:rPr>
          <w:sz w:val="19"/>
        </w:rPr>
      </w:pPr>
      <w:r>
        <w:rPr>
          <w:sz w:val="19"/>
        </w:rPr>
        <w:t>Mc Lean, VA 22101</w:t>
      </w:r>
    </w:p>
    <w:p>
      <w:pPr>
        <w:pStyle w:val="BodyText"/>
        <w:spacing w:before="8"/>
        <w:rPr>
          <w:sz w:val="20"/>
        </w:rPr>
      </w:pPr>
    </w:p>
    <w:p>
      <w:pPr>
        <w:tabs>
          <w:tab w:pos="1581" w:val="left" w:leader="none"/>
        </w:tabs>
        <w:spacing w:line="247" w:lineRule="auto" w:before="0"/>
        <w:ind w:left="1581" w:right="8453" w:hanging="722"/>
        <w:jc w:val="left"/>
        <w:rPr>
          <w:sz w:val="19"/>
        </w:rPr>
      </w:pPr>
      <w:r>
        <w:rPr>
          <w:w w:val="105"/>
          <w:sz w:val="19"/>
        </w:rPr>
        <w:t>RE:</w:t>
        <w:tab/>
        <w:t>Arleigh Burke Pavilion Provider Number</w:t>
      </w:r>
      <w:r>
        <w:rPr>
          <w:spacing w:val="-35"/>
          <w:w w:val="105"/>
          <w:sz w:val="19"/>
        </w:rPr>
        <w:t> </w:t>
      </w:r>
      <w:r>
        <w:rPr>
          <w:w w:val="105"/>
          <w:sz w:val="19"/>
        </w:rPr>
        <w:t>495410</w:t>
      </w:r>
    </w:p>
    <w:p>
      <w:pPr>
        <w:pStyle w:val="BodyText"/>
        <w:spacing w:before="7"/>
        <w:rPr>
          <w:sz w:val="20"/>
        </w:rPr>
      </w:pPr>
    </w:p>
    <w:p>
      <w:pPr>
        <w:spacing w:before="0"/>
        <w:ind w:left="855" w:right="0" w:firstLine="0"/>
        <w:jc w:val="left"/>
        <w:rPr>
          <w:sz w:val="19"/>
        </w:rPr>
      </w:pPr>
      <w:r>
        <w:rPr>
          <w:w w:val="105"/>
          <w:sz w:val="19"/>
        </w:rPr>
        <w:t>Dear Ms. Lwin:</w:t>
      </w:r>
    </w:p>
    <w:p>
      <w:pPr>
        <w:pStyle w:val="BodyText"/>
        <w:spacing w:before="10"/>
        <w:rPr>
          <w:sz w:val="19"/>
        </w:rPr>
      </w:pPr>
    </w:p>
    <w:p>
      <w:pPr>
        <w:spacing w:line="252" w:lineRule="auto" w:before="0"/>
        <w:ind w:left="856" w:right="616" w:hanging="1"/>
        <w:jc w:val="both"/>
        <w:rPr>
          <w:sz w:val="19"/>
        </w:rPr>
      </w:pPr>
      <w:r>
        <w:rPr>
          <w:w w:val="105"/>
          <w:sz w:val="19"/>
        </w:rPr>
        <w:t>Based on deficiencies cited during the survey ending November 15, 2017, your facility was found not to be in substantial compliance with the Federal participation requirements for the long term care Medicare/Medicaid program. The deficiencies</w:t>
      </w:r>
      <w:r>
        <w:rPr>
          <w:spacing w:val="7"/>
          <w:w w:val="105"/>
          <w:sz w:val="19"/>
        </w:rPr>
        <w:t> </w:t>
      </w:r>
      <w:r>
        <w:rPr>
          <w:w w:val="105"/>
          <w:sz w:val="19"/>
        </w:rPr>
        <w:t>cited</w:t>
      </w:r>
      <w:r>
        <w:rPr>
          <w:spacing w:val="-8"/>
          <w:w w:val="105"/>
          <w:sz w:val="19"/>
        </w:rPr>
        <w:t> </w:t>
      </w:r>
      <w:r>
        <w:rPr>
          <w:w w:val="105"/>
          <w:sz w:val="19"/>
        </w:rPr>
        <w:t>during</w:t>
      </w:r>
      <w:r>
        <w:rPr>
          <w:spacing w:val="-11"/>
          <w:w w:val="105"/>
          <w:sz w:val="19"/>
        </w:rPr>
        <w:t> </w:t>
      </w:r>
      <w:r>
        <w:rPr>
          <w:w w:val="105"/>
          <w:sz w:val="19"/>
        </w:rPr>
        <w:t>the</w:t>
      </w:r>
      <w:r>
        <w:rPr>
          <w:spacing w:val="-9"/>
          <w:w w:val="105"/>
          <w:sz w:val="19"/>
        </w:rPr>
        <w:t> </w:t>
      </w:r>
      <w:r>
        <w:rPr>
          <w:w w:val="105"/>
          <w:sz w:val="19"/>
        </w:rPr>
        <w:t>most</w:t>
      </w:r>
      <w:r>
        <w:rPr>
          <w:spacing w:val="-9"/>
          <w:w w:val="105"/>
          <w:sz w:val="19"/>
        </w:rPr>
        <w:t> </w:t>
      </w:r>
      <w:r>
        <w:rPr>
          <w:w w:val="105"/>
          <w:sz w:val="19"/>
        </w:rPr>
        <w:t>recent onsite</w:t>
      </w:r>
      <w:r>
        <w:rPr>
          <w:spacing w:val="-2"/>
          <w:w w:val="105"/>
          <w:sz w:val="19"/>
        </w:rPr>
        <w:t> </w:t>
      </w:r>
      <w:r>
        <w:rPr>
          <w:w w:val="105"/>
          <w:sz w:val="19"/>
        </w:rPr>
        <w:t>survey</w:t>
      </w:r>
      <w:r>
        <w:rPr>
          <w:spacing w:val="-4"/>
          <w:w w:val="105"/>
          <w:sz w:val="19"/>
        </w:rPr>
        <w:t> </w:t>
      </w:r>
      <w:r>
        <w:rPr>
          <w:w w:val="105"/>
          <w:sz w:val="19"/>
        </w:rPr>
        <w:t>did</w:t>
      </w:r>
      <w:r>
        <w:rPr>
          <w:spacing w:val="-10"/>
          <w:w w:val="105"/>
          <w:sz w:val="19"/>
        </w:rPr>
        <w:t> </w:t>
      </w:r>
      <w:r>
        <w:rPr>
          <w:w w:val="105"/>
          <w:sz w:val="19"/>
        </w:rPr>
        <w:t>not</w:t>
      </w:r>
      <w:r>
        <w:rPr>
          <w:spacing w:val="-8"/>
          <w:w w:val="105"/>
          <w:sz w:val="19"/>
        </w:rPr>
        <w:t> </w:t>
      </w:r>
      <w:r>
        <w:rPr>
          <w:w w:val="105"/>
          <w:sz w:val="19"/>
        </w:rPr>
        <w:t>result</w:t>
      </w:r>
      <w:r>
        <w:rPr>
          <w:spacing w:val="-7"/>
          <w:w w:val="105"/>
          <w:sz w:val="19"/>
        </w:rPr>
        <w:t> </w:t>
      </w:r>
      <w:r>
        <w:rPr>
          <w:w w:val="105"/>
          <w:sz w:val="19"/>
        </w:rPr>
        <w:t>in</w:t>
      </w:r>
      <w:r>
        <w:rPr>
          <w:spacing w:val="-16"/>
          <w:w w:val="105"/>
          <w:sz w:val="19"/>
        </w:rPr>
        <w:t> </w:t>
      </w:r>
      <w:r>
        <w:rPr>
          <w:w w:val="105"/>
          <w:sz w:val="19"/>
        </w:rPr>
        <w:t>a</w:t>
      </w:r>
      <w:r>
        <w:rPr>
          <w:spacing w:val="-8"/>
          <w:w w:val="105"/>
          <w:sz w:val="19"/>
        </w:rPr>
        <w:t> </w:t>
      </w:r>
      <w:r>
        <w:rPr>
          <w:w w:val="105"/>
          <w:sz w:val="19"/>
        </w:rPr>
        <w:t>Scope</w:t>
      </w:r>
      <w:r>
        <w:rPr>
          <w:spacing w:val="-4"/>
          <w:w w:val="105"/>
          <w:sz w:val="19"/>
        </w:rPr>
        <w:t> </w:t>
      </w:r>
      <w:r>
        <w:rPr>
          <w:w w:val="105"/>
          <w:sz w:val="19"/>
        </w:rPr>
        <w:t>and</w:t>
      </w:r>
      <w:r>
        <w:rPr>
          <w:spacing w:val="-10"/>
          <w:w w:val="105"/>
          <w:sz w:val="19"/>
        </w:rPr>
        <w:t> </w:t>
      </w:r>
      <w:r>
        <w:rPr>
          <w:w w:val="105"/>
          <w:sz w:val="19"/>
        </w:rPr>
        <w:t>Severity</w:t>
      </w:r>
      <w:r>
        <w:rPr>
          <w:spacing w:val="-4"/>
          <w:w w:val="105"/>
          <w:sz w:val="19"/>
        </w:rPr>
        <w:t> </w:t>
      </w:r>
      <w:r>
        <w:rPr>
          <w:w w:val="105"/>
          <w:sz w:val="19"/>
        </w:rPr>
        <w:t>grid</w:t>
      </w:r>
      <w:r>
        <w:rPr>
          <w:spacing w:val="-8"/>
          <w:w w:val="105"/>
          <w:sz w:val="19"/>
        </w:rPr>
        <w:t> </w:t>
      </w:r>
      <w:r>
        <w:rPr>
          <w:w w:val="105"/>
          <w:sz w:val="19"/>
        </w:rPr>
        <w:t>placement of</w:t>
      </w:r>
      <w:r>
        <w:rPr>
          <w:spacing w:val="-12"/>
          <w:w w:val="105"/>
          <w:sz w:val="19"/>
        </w:rPr>
        <w:t> </w:t>
      </w:r>
      <w:r>
        <w:rPr>
          <w:w w:val="105"/>
          <w:sz w:val="19"/>
        </w:rPr>
        <w:t>"G"</w:t>
      </w:r>
      <w:r>
        <w:rPr>
          <w:spacing w:val="-6"/>
          <w:w w:val="105"/>
          <w:sz w:val="19"/>
        </w:rPr>
        <w:t> </w:t>
      </w:r>
      <w:r>
        <w:rPr>
          <w:w w:val="105"/>
          <w:sz w:val="19"/>
        </w:rPr>
        <w:t>through "L" or a finding of Substandard Quality of Care (grid placements of "F" and "H" through</w:t>
      </w:r>
      <w:r>
        <w:rPr>
          <w:spacing w:val="13"/>
          <w:w w:val="105"/>
          <w:sz w:val="19"/>
        </w:rPr>
        <w:t> </w:t>
      </w:r>
      <w:r>
        <w:rPr>
          <w:w w:val="105"/>
          <w:sz w:val="19"/>
        </w:rPr>
        <w:t>"L").</w:t>
      </w:r>
    </w:p>
    <w:p>
      <w:pPr>
        <w:pStyle w:val="BodyText"/>
        <w:spacing w:before="7"/>
        <w:rPr>
          <w:sz w:val="19"/>
        </w:rPr>
      </w:pPr>
    </w:p>
    <w:p>
      <w:pPr>
        <w:spacing w:line="256" w:lineRule="auto" w:before="1"/>
        <w:ind w:left="853" w:right="617" w:firstLine="2"/>
        <w:jc w:val="both"/>
        <w:rPr>
          <w:sz w:val="19"/>
        </w:rPr>
      </w:pPr>
      <w:r>
        <w:rPr>
          <w:w w:val="105"/>
          <w:sz w:val="19"/>
        </w:rPr>
        <w:t>By copy of this letter, we are notifying the Centers for Medicare and Medicaid Services (CMS) and/or the state Medicaid agency (Virginia Department of Medical Assistance Services DMAS) that based on our acceptance of the previously received Plan of Correction (PoC), your Allegation of Compliance (AoC) of December 20, 2017, we will presume substantial compliance with CFR Part 483, Subpart B, at this time. </w:t>
      </w:r>
      <w:r>
        <w:rPr>
          <w:b/>
          <w:w w:val="105"/>
          <w:sz w:val="19"/>
        </w:rPr>
        <w:t>Please be advised that compliance with the above listed Health requirements does not necessarily end the Federal enforcement track. You must also achieve compliance with the Life Safety Code in order to end any enforcement action that may be in effect. </w:t>
      </w:r>
      <w:r>
        <w:rPr>
          <w:w w:val="105"/>
          <w:sz w:val="19"/>
        </w:rPr>
        <w:t>Failure to maintain substantial compliance may result in denial of Medicare and/or Medicaid payments for new admissions, the imposition of other Federal or State remedies, or termination of the provider agreement.</w:t>
      </w:r>
    </w:p>
    <w:p>
      <w:pPr>
        <w:spacing w:line="470" w:lineRule="exact" w:before="32"/>
        <w:ind w:left="851" w:right="2519" w:firstLine="0"/>
        <w:jc w:val="left"/>
        <w:rPr>
          <w:sz w:val="19"/>
        </w:rPr>
      </w:pPr>
      <w:r>
        <w:rPr>
          <w:w w:val="105"/>
          <w:sz w:val="19"/>
        </w:rPr>
        <w:t>If you have any questions concerning the content of this letter, please contact me at (804) 367-2100. Sincerely,</w:t>
      </w:r>
    </w:p>
    <w:p>
      <w:pPr>
        <w:spacing w:after="0" w:line="470" w:lineRule="exact"/>
        <w:jc w:val="left"/>
        <w:rPr>
          <w:sz w:val="19"/>
        </w:rPr>
        <w:sectPr>
          <w:type w:val="continuous"/>
          <w:pgSz w:w="12240" w:h="15840"/>
          <w:pgMar w:top="1380" w:bottom="280" w:left="0" w:right="0"/>
        </w:sectPr>
      </w:pPr>
    </w:p>
    <w:p>
      <w:pPr>
        <w:spacing w:line="6" w:lineRule="exact" w:before="142"/>
        <w:ind w:left="0" w:right="0" w:firstLine="0"/>
        <w:jc w:val="right"/>
        <w:rPr>
          <w:rFonts w:ascii="Times New Roman"/>
          <w:i/>
          <w:sz w:val="35"/>
        </w:rPr>
      </w:pPr>
      <w:r>
        <w:rPr>
          <w:rFonts w:ascii="Times New Roman"/>
          <w:i/>
          <w:w w:val="55"/>
          <w:position w:val="-3"/>
          <w:sz w:val="35"/>
        </w:rPr>
        <w:t>{</w:t>
      </w:r>
      <w:r>
        <w:rPr>
          <w:rFonts w:ascii="Times New Roman"/>
          <w:i/>
          <w:w w:val="55"/>
          <w:sz w:val="35"/>
        </w:rPr>
        <w:t>./I}</w:t>
      </w:r>
    </w:p>
    <w:p>
      <w:pPr>
        <w:spacing w:line="90" w:lineRule="exact" w:before="58"/>
        <w:ind w:left="480" w:right="0" w:firstLine="0"/>
        <w:jc w:val="left"/>
        <w:rPr>
          <w:i/>
          <w:sz w:val="38"/>
        </w:rPr>
      </w:pPr>
      <w:r>
        <w:rPr/>
        <w:br w:type="column"/>
      </w:r>
      <w:r>
        <w:rPr>
          <w:rFonts w:ascii="Times New Roman"/>
          <w:i/>
          <w:w w:val="90"/>
          <w:sz w:val="31"/>
        </w:rPr>
        <w:t>tJ,l/ </w:t>
      </w:r>
      <w:r>
        <w:rPr>
          <w:rFonts w:ascii="Times New Roman"/>
          <w:i/>
          <w:w w:val="90"/>
          <w:sz w:val="11"/>
        </w:rPr>
        <w:t>1_ </w:t>
      </w:r>
      <w:r>
        <w:rPr>
          <w:rFonts w:ascii="Times New Roman"/>
          <w:i/>
          <w:w w:val="90"/>
          <w:sz w:val="44"/>
        </w:rPr>
        <w:t>I </w:t>
      </w:r>
      <w:r>
        <w:rPr>
          <w:i/>
          <w:w w:val="95"/>
          <w:sz w:val="38"/>
        </w:rPr>
        <w:t>f</w:t>
      </w:r>
    </w:p>
    <w:p>
      <w:pPr>
        <w:spacing w:line="148" w:lineRule="exact" w:before="0"/>
        <w:ind w:left="147" w:right="0" w:firstLine="0"/>
        <w:jc w:val="left"/>
        <w:rPr>
          <w:rFonts w:ascii="Times New Roman"/>
          <w:i/>
          <w:sz w:val="13"/>
        </w:rPr>
      </w:pPr>
      <w:r>
        <w:rPr/>
        <w:br w:type="column"/>
      </w:r>
      <w:r>
        <w:rPr>
          <w:w w:val="60"/>
          <w:sz w:val="32"/>
        </w:rPr>
        <w:t>,,-::7 </w:t>
      </w:r>
      <w:r>
        <w:rPr>
          <w:rFonts w:ascii="Times New Roman"/>
          <w:i/>
          <w:w w:val="60"/>
          <w:sz w:val="13"/>
        </w:rPr>
        <w:t>i</w:t>
      </w:r>
    </w:p>
    <w:p>
      <w:pPr>
        <w:spacing w:after="0" w:line="148" w:lineRule="exact"/>
        <w:jc w:val="left"/>
        <w:rPr>
          <w:rFonts w:ascii="Times New Roman"/>
          <w:sz w:val="13"/>
        </w:rPr>
        <w:sectPr>
          <w:type w:val="continuous"/>
          <w:pgSz w:w="12240" w:h="15840"/>
          <w:pgMar w:top="1380" w:bottom="280" w:left="0" w:right="0"/>
          <w:cols w:num="3" w:equalWidth="0">
            <w:col w:w="1178" w:space="40"/>
            <w:col w:w="1487" w:space="39"/>
            <w:col w:w="9496"/>
          </w:cols>
        </w:sectPr>
      </w:pPr>
    </w:p>
    <w:p>
      <w:pPr>
        <w:spacing w:line="110" w:lineRule="exact" w:before="222"/>
        <w:ind w:left="0" w:right="0" w:firstLine="0"/>
        <w:jc w:val="right"/>
        <w:rPr>
          <w:i/>
          <w:sz w:val="23"/>
        </w:rPr>
      </w:pPr>
      <w:r>
        <w:rPr>
          <w:i/>
          <w:w w:val="70"/>
          <w:position w:val="9"/>
          <w:sz w:val="23"/>
        </w:rPr>
        <w:t>, </w:t>
      </w:r>
      <w:r>
        <w:rPr>
          <w:i/>
          <w:w w:val="85"/>
          <w:sz w:val="23"/>
        </w:rPr>
        <w:t>!.</w:t>
      </w:r>
    </w:p>
    <w:p>
      <w:pPr>
        <w:tabs>
          <w:tab w:pos="919" w:val="left" w:leader="none"/>
          <w:tab w:pos="1230" w:val="left" w:leader="none"/>
        </w:tabs>
        <w:spacing w:line="332" w:lineRule="exact" w:before="0"/>
        <w:ind w:left="373" w:right="0" w:firstLine="0"/>
        <w:jc w:val="left"/>
        <w:rPr>
          <w:i/>
          <w:sz w:val="16"/>
        </w:rPr>
      </w:pPr>
      <w:r>
        <w:rPr/>
        <w:br w:type="column"/>
      </w:r>
      <w:r>
        <w:rPr>
          <w:w w:val="34"/>
          <w:position w:val="-11"/>
          <w:sz w:val="23"/>
        </w:rPr>
        <w:t>'</w:t>
      </w:r>
      <w:r>
        <w:rPr>
          <w:position w:val="-11"/>
          <w:sz w:val="23"/>
        </w:rPr>
        <w:tab/>
      </w:r>
      <w:r>
        <w:rPr>
          <w:rFonts w:ascii="Times New Roman"/>
          <w:i/>
          <w:w w:val="76"/>
          <w:position w:val="-11"/>
          <w:sz w:val="13"/>
        </w:rPr>
        <w:t>I</w:t>
      </w:r>
      <w:r>
        <w:rPr>
          <w:rFonts w:ascii="Times New Roman"/>
          <w:i/>
          <w:position w:val="-11"/>
          <w:sz w:val="13"/>
        </w:rPr>
        <w:tab/>
      </w:r>
      <w:r>
        <w:rPr>
          <w:i/>
          <w:spacing w:val="-1"/>
          <w:w w:val="73"/>
          <w:position w:val="-11"/>
          <w:sz w:val="44"/>
        </w:rPr>
        <w:t>i'</w:t>
      </w:r>
      <w:r>
        <w:rPr>
          <w:i/>
          <w:w w:val="73"/>
          <w:position w:val="-11"/>
          <w:sz w:val="44"/>
        </w:rPr>
        <w:t>'</w:t>
      </w:r>
      <w:r>
        <w:rPr>
          <w:i/>
          <w:position w:val="-11"/>
          <w:sz w:val="44"/>
        </w:rPr>
        <w:t> </w:t>
      </w:r>
      <w:r>
        <w:rPr>
          <w:i/>
          <w:spacing w:val="-57"/>
          <w:position w:val="-11"/>
          <w:sz w:val="44"/>
        </w:rPr>
        <w:t> </w:t>
      </w:r>
      <w:r>
        <w:rPr>
          <w:spacing w:val="-38"/>
          <w:w w:val="73"/>
          <w:position w:val="-11"/>
          <w:sz w:val="44"/>
        </w:rPr>
        <w:t>.</w:t>
      </w:r>
      <w:r>
        <w:rPr>
          <w:rFonts w:ascii="Times New Roman"/>
          <w:i/>
          <w:spacing w:val="-1"/>
          <w:w w:val="51"/>
          <w:sz w:val="36"/>
        </w:rPr>
        <w:t>/</w:t>
      </w:r>
      <w:r>
        <w:rPr>
          <w:rFonts w:ascii="Times New Roman"/>
          <w:i/>
          <w:spacing w:val="-81"/>
          <w:w w:val="51"/>
          <w:sz w:val="36"/>
        </w:rPr>
        <w:t>J</w:t>
      </w:r>
      <w:r>
        <w:rPr>
          <w:spacing w:val="20"/>
          <w:w w:val="49"/>
          <w:position w:val="-11"/>
          <w:sz w:val="44"/>
        </w:rPr>
        <w:t>,</w:t>
      </w:r>
      <w:r>
        <w:rPr>
          <w:rFonts w:ascii="Times New Roman"/>
          <w:i/>
          <w:spacing w:val="-17"/>
          <w:w w:val="51"/>
          <w:sz w:val="36"/>
        </w:rPr>
        <w:t>-</w:t>
      </w:r>
      <w:r>
        <w:rPr>
          <w:spacing w:val="-43"/>
          <w:w w:val="48"/>
          <w:position w:val="-11"/>
          <w:sz w:val="44"/>
        </w:rPr>
        <w:t>,</w:t>
      </w:r>
      <w:r>
        <w:rPr>
          <w:rFonts w:ascii="Times New Roman"/>
          <w:i/>
          <w:spacing w:val="-50"/>
          <w:w w:val="51"/>
          <w:sz w:val="36"/>
        </w:rPr>
        <w:t>1</w:t>
      </w:r>
      <w:r>
        <w:rPr>
          <w:spacing w:val="-5"/>
          <w:w w:val="48"/>
          <w:position w:val="-11"/>
          <w:sz w:val="44"/>
        </w:rPr>
        <w:t>,</w:t>
      </w:r>
      <w:r>
        <w:rPr>
          <w:rFonts w:ascii="Times New Roman"/>
          <w:spacing w:val="-1"/>
          <w:w w:val="72"/>
          <w:sz w:val="22"/>
        </w:rPr>
        <w:t>/{d-</w:t>
      </w:r>
      <w:r>
        <w:rPr>
          <w:rFonts w:ascii="Times New Roman"/>
          <w:w w:val="72"/>
          <w:sz w:val="22"/>
        </w:rPr>
        <w:t>1</w:t>
      </w:r>
      <w:r>
        <w:rPr>
          <w:rFonts w:ascii="Times New Roman"/>
          <w:spacing w:val="-35"/>
          <w:sz w:val="22"/>
        </w:rPr>
        <w:t> </w:t>
      </w:r>
      <w:r>
        <w:rPr>
          <w:i/>
          <w:w w:val="128"/>
          <w:sz w:val="16"/>
        </w:rPr>
        <w:t>:</w:t>
      </w:r>
      <w:r>
        <w:rPr>
          <w:i/>
          <w:spacing w:val="12"/>
          <w:sz w:val="16"/>
        </w:rPr>
        <w:t> </w:t>
      </w:r>
      <w:r>
        <w:rPr>
          <w:i/>
          <w:spacing w:val="-1"/>
          <w:w w:val="128"/>
          <w:sz w:val="16"/>
        </w:rPr>
        <w:t>P/</w:t>
      </w:r>
    </w:p>
    <w:p>
      <w:pPr>
        <w:spacing w:after="0" w:line="332" w:lineRule="exact"/>
        <w:jc w:val="left"/>
        <w:rPr>
          <w:sz w:val="16"/>
        </w:rPr>
        <w:sectPr>
          <w:type w:val="continuous"/>
          <w:pgSz w:w="12240" w:h="15840"/>
          <w:pgMar w:top="1380" w:bottom="280" w:left="0" w:right="0"/>
          <w:cols w:num="2" w:equalWidth="0">
            <w:col w:w="1119" w:space="40"/>
            <w:col w:w="11081"/>
          </w:cols>
        </w:sectPr>
      </w:pPr>
    </w:p>
    <w:p>
      <w:pPr>
        <w:tabs>
          <w:tab w:pos="1384" w:val="left" w:leader="none"/>
          <w:tab w:pos="1931" w:val="left" w:leader="none"/>
        </w:tabs>
        <w:spacing w:line="145" w:lineRule="exact" w:before="0"/>
        <w:ind w:left="943" w:right="0" w:firstLine="0"/>
        <w:jc w:val="left"/>
        <w:rPr>
          <w:rFonts w:ascii="Times New Roman" w:hAnsi="Times New Roman"/>
          <w:sz w:val="16"/>
        </w:rPr>
      </w:pPr>
      <w:r>
        <w:rPr>
          <w:sz w:val="11"/>
        </w:rPr>
        <w:t>L. </w:t>
      </w:r>
      <w:r>
        <w:rPr>
          <w:spacing w:val="4"/>
          <w:sz w:val="11"/>
        </w:rPr>
        <w:t> </w:t>
      </w:r>
      <w:r>
        <w:rPr>
          <w:sz w:val="11"/>
        </w:rPr>
        <w:t>/</w:t>
        <w:tab/>
      </w:r>
      <w:r>
        <w:rPr>
          <w:i/>
          <w:sz w:val="11"/>
        </w:rPr>
        <w:t>/'[   </w:t>
      </w:r>
      <w:r>
        <w:rPr>
          <w:i/>
          <w:spacing w:val="20"/>
          <w:sz w:val="11"/>
        </w:rPr>
        <w:t> </w:t>
      </w:r>
      <w:r>
        <w:rPr>
          <w:rFonts w:ascii="Times New Roman" w:hAnsi="Times New Roman"/>
          <w:i/>
          <w:sz w:val="14"/>
        </w:rPr>
        <w:t>I</w:t>
        <w:tab/>
      </w:r>
      <w:r>
        <w:rPr>
          <w:rFonts w:ascii="Times New Roman" w:hAnsi="Times New Roman"/>
          <w:sz w:val="14"/>
        </w:rPr>
        <w:t>. </w:t>
      </w:r>
      <w:r>
        <w:rPr>
          <w:rFonts w:ascii="Times New Roman" w:hAnsi="Times New Roman"/>
          <w:sz w:val="16"/>
        </w:rPr>
        <w:t>/{_.•::.u· ·</w:t>
      </w:r>
      <w:r>
        <w:rPr>
          <w:rFonts w:ascii="Times New Roman" w:hAnsi="Times New Roman"/>
          <w:spacing w:val="8"/>
          <w:sz w:val="16"/>
        </w:rPr>
        <w:t> </w:t>
      </w:r>
      <w:r>
        <w:rPr>
          <w:rFonts w:ascii="Times New Roman" w:hAnsi="Times New Roman"/>
          <w:sz w:val="16"/>
        </w:rPr>
        <w:t>(;,-,</w:t>
      </w:r>
    </w:p>
    <w:p>
      <w:pPr>
        <w:tabs>
          <w:tab w:pos="2018" w:val="left" w:leader="none"/>
        </w:tabs>
        <w:spacing w:line="125" w:lineRule="exact" w:before="0"/>
        <w:ind w:left="951" w:right="0" w:firstLine="0"/>
        <w:jc w:val="left"/>
        <w:rPr>
          <w:i/>
          <w:sz w:val="13"/>
        </w:rPr>
      </w:pPr>
      <w:r>
        <w:rPr>
          <w:rFonts w:ascii="Times New Roman"/>
          <w:w w:val="95"/>
          <w:sz w:val="14"/>
        </w:rPr>
        <w:t>/{.,,(r..[/1-(.</w:t>
        <w:tab/>
      </w:r>
      <w:r>
        <w:rPr>
          <w:i/>
          <w:w w:val="95"/>
          <w:sz w:val="13"/>
        </w:rPr>
        <w:t>s.</w:t>
      </w:r>
    </w:p>
    <w:p>
      <w:pPr>
        <w:spacing w:line="204" w:lineRule="exact" w:before="0"/>
        <w:ind w:left="884" w:right="0" w:firstLine="0"/>
        <w:jc w:val="left"/>
        <w:rPr>
          <w:sz w:val="18"/>
        </w:rPr>
      </w:pPr>
      <w:r>
        <w:rPr>
          <w:w w:val="65"/>
          <w:sz w:val="18"/>
        </w:rPr>
        <w:t>//!</w:t>
      </w:r>
    </w:p>
    <w:p>
      <w:pPr>
        <w:spacing w:line="259" w:lineRule="auto" w:before="33"/>
        <w:ind w:left="850" w:right="7300" w:hanging="3"/>
        <w:jc w:val="left"/>
        <w:rPr>
          <w:sz w:val="19"/>
        </w:rPr>
      </w:pPr>
      <w:r>
        <w:rPr>
          <w:w w:val="105"/>
          <w:sz w:val="19"/>
        </w:rPr>
        <w:t>Wietske G. Weigel-Delano, LTC Supervisor Division of Long Term Care Services</w:t>
      </w:r>
    </w:p>
    <w:p>
      <w:pPr>
        <w:pStyle w:val="BodyText"/>
        <w:spacing w:before="6"/>
        <w:rPr>
          <w:sz w:val="19"/>
        </w:rPr>
      </w:pPr>
    </w:p>
    <w:p>
      <w:pPr>
        <w:spacing w:before="1"/>
        <w:ind w:left="847" w:right="0" w:firstLine="0"/>
        <w:jc w:val="left"/>
        <w:rPr>
          <w:sz w:val="19"/>
        </w:rPr>
      </w:pPr>
      <w:r>
        <w:rPr>
          <w:w w:val="105"/>
          <w:sz w:val="19"/>
        </w:rPr>
        <w:t>cc: Bertha Ventura, DMAS ( Sent Electronically )</w:t>
      </w:r>
    </w:p>
    <w:p>
      <w:pPr>
        <w:spacing w:before="7"/>
        <w:ind w:left="1186" w:right="0" w:firstLine="0"/>
        <w:jc w:val="left"/>
        <w:rPr>
          <w:sz w:val="19"/>
        </w:rPr>
      </w:pPr>
      <w:r>
        <w:rPr>
          <w:w w:val="105"/>
          <w:sz w:val="19"/>
        </w:rPr>
        <w:t>Joani Latimer, State Ombudsman (Sent Electronically)</w:t>
      </w:r>
    </w:p>
    <w:p>
      <w:pPr>
        <w:pStyle w:val="BodyText"/>
        <w:rPr>
          <w:sz w:val="20"/>
        </w:rPr>
      </w:pPr>
    </w:p>
    <w:p>
      <w:pPr>
        <w:pStyle w:val="BodyText"/>
        <w:spacing w:before="1"/>
        <w:rPr>
          <w:sz w:val="28"/>
        </w:rPr>
      </w:pPr>
    </w:p>
    <w:p>
      <w:pPr>
        <w:spacing w:after="0"/>
        <w:rPr>
          <w:sz w:val="28"/>
        </w:rPr>
        <w:sectPr>
          <w:type w:val="continuous"/>
          <w:pgSz w:w="12240" w:h="15840"/>
          <w:pgMar w:top="1380" w:bottom="280" w:left="0" w:right="0"/>
        </w:sectPr>
      </w:pPr>
    </w:p>
    <w:p>
      <w:pPr>
        <w:pStyle w:val="BodyText"/>
        <w:spacing w:before="5"/>
        <w:rPr>
          <w:sz w:val="10"/>
        </w:rPr>
      </w:pPr>
    </w:p>
    <w:p>
      <w:pPr>
        <w:spacing w:line="92" w:lineRule="exact" w:before="0"/>
        <w:ind w:left="1459" w:right="0" w:firstLine="0"/>
        <w:jc w:val="left"/>
        <w:rPr>
          <w:rFonts w:ascii="Times New Roman" w:hAnsi="Times New Roman"/>
          <w:sz w:val="8"/>
        </w:rPr>
      </w:pPr>
      <w:r>
        <w:rPr/>
        <w:drawing>
          <wp:anchor distT="0" distB="0" distL="0" distR="0" allowOverlap="1" layoutInCell="1" locked="0" behindDoc="0" simplePos="0" relativeHeight="7888">
            <wp:simplePos x="0" y="0"/>
            <wp:positionH relativeFrom="page">
              <wp:posOffset>1742989</wp:posOffset>
            </wp:positionH>
            <wp:positionV relativeFrom="paragraph">
              <wp:posOffset>-7277</wp:posOffset>
            </wp:positionV>
            <wp:extent cx="525114" cy="146474"/>
            <wp:effectExtent l="0" t="0" r="0" b="0"/>
            <wp:wrapNone/>
            <wp:docPr id="191" name="image122.png" descr=""/>
            <wp:cNvGraphicFramePr>
              <a:graphicFrameLocks noChangeAspect="1"/>
            </wp:cNvGraphicFramePr>
            <a:graphic>
              <a:graphicData uri="http://schemas.openxmlformats.org/drawingml/2006/picture">
                <pic:pic>
                  <pic:nvPicPr>
                    <pic:cNvPr id="192" name="image122.png"/>
                    <pic:cNvPicPr/>
                  </pic:nvPicPr>
                  <pic:blipFill>
                    <a:blip r:embed="rId145" cstate="print"/>
                    <a:stretch>
                      <a:fillRect/>
                    </a:stretch>
                  </pic:blipFill>
                  <pic:spPr>
                    <a:xfrm>
                      <a:off x="0" y="0"/>
                      <a:ext cx="525114" cy="146474"/>
                    </a:xfrm>
                    <a:prstGeom prst="rect">
                      <a:avLst/>
                    </a:prstGeom>
                  </pic:spPr>
                </pic:pic>
              </a:graphicData>
            </a:graphic>
          </wp:anchor>
        </w:drawing>
      </w:r>
      <w:r>
        <w:rPr/>
        <w:drawing>
          <wp:anchor distT="0" distB="0" distL="0" distR="0" allowOverlap="1" layoutInCell="1" locked="0" behindDoc="0" simplePos="0" relativeHeight="7912">
            <wp:simplePos x="0" y="0"/>
            <wp:positionH relativeFrom="page">
              <wp:posOffset>2585615</wp:posOffset>
            </wp:positionH>
            <wp:positionV relativeFrom="paragraph">
              <wp:posOffset>-263607</wp:posOffset>
            </wp:positionV>
            <wp:extent cx="1749365" cy="390597"/>
            <wp:effectExtent l="0" t="0" r="0" b="0"/>
            <wp:wrapNone/>
            <wp:docPr id="193" name="image123.png" descr=""/>
            <wp:cNvGraphicFramePr>
              <a:graphicFrameLocks noChangeAspect="1"/>
            </wp:cNvGraphicFramePr>
            <a:graphic>
              <a:graphicData uri="http://schemas.openxmlformats.org/drawingml/2006/picture">
                <pic:pic>
                  <pic:nvPicPr>
                    <pic:cNvPr id="194" name="image123.png"/>
                    <pic:cNvPicPr/>
                  </pic:nvPicPr>
                  <pic:blipFill>
                    <a:blip r:embed="rId146" cstate="print"/>
                    <a:stretch>
                      <a:fillRect/>
                    </a:stretch>
                  </pic:blipFill>
                  <pic:spPr>
                    <a:xfrm>
                      <a:off x="0" y="0"/>
                      <a:ext cx="1749365" cy="390597"/>
                    </a:xfrm>
                    <a:prstGeom prst="rect">
                      <a:avLst/>
                    </a:prstGeom>
                  </pic:spPr>
                </pic:pic>
              </a:graphicData>
            </a:graphic>
          </wp:anchor>
        </w:drawing>
      </w:r>
      <w:r>
        <w:rPr>
          <w:w w:val="105"/>
          <w:sz w:val="8"/>
        </w:rPr>
        <w:t>; . I ; :. ; </w:t>
      </w:r>
      <w:r>
        <w:rPr>
          <w:rFonts w:ascii="Times New Roman" w:hAnsi="Times New Roman"/>
          <w:w w:val="105"/>
          <w:sz w:val="6"/>
        </w:rPr>
        <w:t>! </w:t>
      </w:r>
      <w:r>
        <w:rPr>
          <w:rFonts w:ascii="Times New Roman" w:hAnsi="Times New Roman"/>
          <w:w w:val="105"/>
          <w:sz w:val="8"/>
        </w:rPr>
        <w:t>'1 •</w:t>
      </w:r>
    </w:p>
    <w:p>
      <w:pPr>
        <w:spacing w:before="0"/>
        <w:ind w:left="1455" w:right="0" w:firstLine="0"/>
        <w:jc w:val="left"/>
        <w:rPr>
          <w:rFonts w:ascii="Times New Roman"/>
          <w:sz w:val="9"/>
        </w:rPr>
      </w:pPr>
      <w:r>
        <w:rPr>
          <w:rFonts w:ascii="Times New Roman"/>
          <w:sz w:val="9"/>
        </w:rPr>
        <w:t>!,;..::..-t1 ,"./, </w:t>
      </w:r>
      <w:r>
        <w:rPr>
          <w:i/>
          <w:sz w:val="11"/>
        </w:rPr>
        <w:t>1.;: </w:t>
      </w:r>
      <w:r>
        <w:rPr>
          <w:rFonts w:ascii="Times New Roman"/>
          <w:sz w:val="9"/>
        </w:rPr>
        <w:t>l_".</w:t>
      </w:r>
    </w:p>
    <w:p>
      <w:pPr>
        <w:pStyle w:val="BodyText"/>
        <w:spacing w:before="4"/>
        <w:rPr>
          <w:rFonts w:ascii="Times New Roman"/>
          <w:sz w:val="8"/>
        </w:rPr>
      </w:pPr>
      <w:r>
        <w:rPr/>
        <w:br w:type="column"/>
      </w:r>
      <w:r>
        <w:rPr>
          <w:rFonts w:ascii="Times New Roman"/>
          <w:sz w:val="8"/>
        </w:rPr>
      </w:r>
    </w:p>
    <w:p>
      <w:pPr>
        <w:spacing w:before="0"/>
        <w:ind w:left="1110" w:right="0" w:firstLine="0"/>
        <w:jc w:val="left"/>
        <w:rPr>
          <w:rFonts w:ascii="Times New Roman"/>
          <w:sz w:val="9"/>
        </w:rPr>
      </w:pPr>
      <w:r>
        <w:rPr>
          <w:rFonts w:ascii="Times New Roman"/>
          <w:sz w:val="9"/>
        </w:rPr>
        <w:t>:_;(:!JI';._.!.,/ ? I; .</w:t>
      </w:r>
    </w:p>
    <w:p>
      <w:pPr>
        <w:pStyle w:val="BodyText"/>
        <w:spacing w:line="20" w:lineRule="exact"/>
        <w:ind w:left="1789"/>
        <w:rPr>
          <w:rFonts w:ascii="Times New Roman"/>
          <w:sz w:val="2"/>
        </w:rPr>
      </w:pPr>
      <w:r>
        <w:rPr>
          <w:rFonts w:ascii="Times New Roman"/>
          <w:sz w:val="2"/>
        </w:rPr>
        <w:pict>
          <v:group style="width:3.35pt;height:.2pt;mso-position-horizontal-relative:char;mso-position-vertical-relative:line" coordorigin="0,0" coordsize="67,4">
            <v:line style="position:absolute" from="0,2" to="67,2" stroked="true" strokeweight=".180295pt" strokecolor="#000000">
              <v:stroke dashstyle="solid"/>
            </v:line>
          </v:group>
        </w:pict>
      </w:r>
      <w:r>
        <w:rPr>
          <w:rFonts w:ascii="Times New Roman"/>
          <w:sz w:val="2"/>
        </w:rPr>
      </w:r>
    </w:p>
    <w:p>
      <w:pPr>
        <w:spacing w:before="0"/>
        <w:ind w:left="1126" w:right="0" w:firstLine="0"/>
        <w:jc w:val="left"/>
        <w:rPr>
          <w:rFonts w:ascii="Times New Roman" w:hAnsi="Times New Roman"/>
          <w:sz w:val="10"/>
        </w:rPr>
      </w:pPr>
      <w:r>
        <w:rPr/>
        <w:drawing>
          <wp:anchor distT="0" distB="0" distL="0" distR="0" allowOverlap="1" layoutInCell="1" locked="0" behindDoc="0" simplePos="0" relativeHeight="7936">
            <wp:simplePos x="0" y="0"/>
            <wp:positionH relativeFrom="page">
              <wp:posOffset>6053814</wp:posOffset>
            </wp:positionH>
            <wp:positionV relativeFrom="paragraph">
              <wp:posOffset>-68881</wp:posOffset>
            </wp:positionV>
            <wp:extent cx="622810" cy="146474"/>
            <wp:effectExtent l="0" t="0" r="0" b="0"/>
            <wp:wrapNone/>
            <wp:docPr id="195" name="image124.png" descr=""/>
            <wp:cNvGraphicFramePr>
              <a:graphicFrameLocks noChangeAspect="1"/>
            </wp:cNvGraphicFramePr>
            <a:graphic>
              <a:graphicData uri="http://schemas.openxmlformats.org/drawingml/2006/picture">
                <pic:pic>
                  <pic:nvPicPr>
                    <pic:cNvPr id="196" name="image124.png"/>
                    <pic:cNvPicPr/>
                  </pic:nvPicPr>
                  <pic:blipFill>
                    <a:blip r:embed="rId147" cstate="print"/>
                    <a:stretch>
                      <a:fillRect/>
                    </a:stretch>
                  </pic:blipFill>
                  <pic:spPr>
                    <a:xfrm>
                      <a:off x="0" y="0"/>
                      <a:ext cx="622810" cy="146474"/>
                    </a:xfrm>
                    <a:prstGeom prst="rect">
                      <a:avLst/>
                    </a:prstGeom>
                  </pic:spPr>
                </pic:pic>
              </a:graphicData>
            </a:graphic>
          </wp:anchor>
        </w:drawing>
      </w:r>
      <w:r>
        <w:rPr>
          <w:rFonts w:ascii="Times New Roman" w:hAnsi="Times New Roman"/>
          <w:sz w:val="7"/>
        </w:rPr>
        <w:t>i </w:t>
      </w:r>
      <w:r>
        <w:rPr>
          <w:rFonts w:ascii="Times New Roman" w:hAnsi="Times New Roman"/>
          <w:sz w:val="9"/>
        </w:rPr>
        <w:t>. ·-:.ti </w:t>
      </w:r>
      <w:r>
        <w:rPr>
          <w:rFonts w:ascii="Times New Roman" w:hAnsi="Times New Roman"/>
          <w:b/>
          <w:sz w:val="10"/>
        </w:rPr>
        <w:t>··1;, --- </w:t>
      </w:r>
      <w:r>
        <w:rPr>
          <w:rFonts w:ascii="Times New Roman" w:hAnsi="Times New Roman"/>
          <w:sz w:val="10"/>
        </w:rPr>
        <w:t>'-A/,:,,</w:t>
      </w:r>
    </w:p>
    <w:p>
      <w:pPr>
        <w:spacing w:after="0"/>
        <w:jc w:val="left"/>
        <w:rPr>
          <w:rFonts w:ascii="Times New Roman" w:hAnsi="Times New Roman"/>
          <w:sz w:val="10"/>
        </w:rPr>
        <w:sectPr>
          <w:type w:val="continuous"/>
          <w:pgSz w:w="12240" w:h="15840"/>
          <w:pgMar w:top="1380" w:bottom="280" w:left="0" w:right="0"/>
          <w:cols w:num="2" w:equalWidth="0">
            <w:col w:w="6827" w:space="40"/>
            <w:col w:w="5373"/>
          </w:cols>
        </w:sectPr>
      </w:pPr>
    </w:p>
    <w:p>
      <w:pPr>
        <w:pStyle w:val="BodyText"/>
        <w:ind w:left="700"/>
        <w:rPr>
          <w:rFonts w:ascii="Times New Roman"/>
          <w:sz w:val="20"/>
        </w:rPr>
      </w:pPr>
      <w:r>
        <w:rPr>
          <w:rFonts w:ascii="Times New Roman"/>
          <w:sz w:val="20"/>
        </w:rPr>
        <w:drawing>
          <wp:inline distT="0" distB="0" distL="0" distR="0">
            <wp:extent cx="6936814" cy="9023604"/>
            <wp:effectExtent l="0" t="0" r="0" b="0"/>
            <wp:docPr id="197" name="image125.png" descr=""/>
            <wp:cNvGraphicFramePr>
              <a:graphicFrameLocks noChangeAspect="1"/>
            </wp:cNvGraphicFramePr>
            <a:graphic>
              <a:graphicData uri="http://schemas.openxmlformats.org/drawingml/2006/picture">
                <pic:pic>
                  <pic:nvPicPr>
                    <pic:cNvPr id="198" name="image125.png"/>
                    <pic:cNvPicPr/>
                  </pic:nvPicPr>
                  <pic:blipFill>
                    <a:blip r:embed="rId148" cstate="print"/>
                    <a:stretch>
                      <a:fillRect/>
                    </a:stretch>
                  </pic:blipFill>
                  <pic:spPr>
                    <a:xfrm>
                      <a:off x="0" y="0"/>
                      <a:ext cx="6936814" cy="9023604"/>
                    </a:xfrm>
                    <a:prstGeom prst="rect">
                      <a:avLst/>
                    </a:prstGeom>
                  </pic:spPr>
                </pic:pic>
              </a:graphicData>
            </a:graphic>
          </wp:inline>
        </w:drawing>
      </w:r>
      <w:r>
        <w:rPr>
          <w:rFonts w:ascii="Times New Roman"/>
          <w:sz w:val="20"/>
        </w:rPr>
      </w:r>
    </w:p>
    <w:p>
      <w:pPr>
        <w:spacing w:after="0"/>
        <w:rPr>
          <w:rFonts w:ascii="Times New Roman"/>
          <w:sz w:val="20"/>
        </w:rPr>
        <w:sectPr>
          <w:pgSz w:w="12240" w:h="15840"/>
          <w:pgMar w:top="940" w:bottom="0" w:left="0" w:right="0"/>
        </w:sectPr>
      </w:pPr>
    </w:p>
    <w:p>
      <w:pPr>
        <w:pStyle w:val="BodyText"/>
        <w:ind w:left="5514"/>
        <w:rPr>
          <w:rFonts w:ascii="Times New Roman"/>
          <w:sz w:val="20"/>
        </w:rPr>
      </w:pPr>
      <w:r>
        <w:rPr>
          <w:rFonts w:ascii="Times New Roman"/>
          <w:sz w:val="20"/>
        </w:rPr>
        <w:drawing>
          <wp:inline distT="0" distB="0" distL="0" distR="0">
            <wp:extent cx="988020" cy="914400"/>
            <wp:effectExtent l="0" t="0" r="0" b="0"/>
            <wp:docPr id="199" name="image126.png" descr=""/>
            <wp:cNvGraphicFramePr>
              <a:graphicFrameLocks noChangeAspect="1"/>
            </wp:cNvGraphicFramePr>
            <a:graphic>
              <a:graphicData uri="http://schemas.openxmlformats.org/drawingml/2006/picture">
                <pic:pic>
                  <pic:nvPicPr>
                    <pic:cNvPr id="200" name="image126.png"/>
                    <pic:cNvPicPr/>
                  </pic:nvPicPr>
                  <pic:blipFill>
                    <a:blip r:embed="rId149" cstate="print"/>
                    <a:stretch>
                      <a:fillRect/>
                    </a:stretch>
                  </pic:blipFill>
                  <pic:spPr>
                    <a:xfrm>
                      <a:off x="0" y="0"/>
                      <a:ext cx="988020" cy="914400"/>
                    </a:xfrm>
                    <a:prstGeom prst="rect">
                      <a:avLst/>
                    </a:prstGeom>
                  </pic:spPr>
                </pic:pic>
              </a:graphicData>
            </a:graphic>
          </wp:inline>
        </w:drawing>
      </w:r>
      <w:r>
        <w:rPr>
          <w:rFonts w:ascii="Times New Roman"/>
          <w:sz w:val="20"/>
        </w:rPr>
      </w:r>
    </w:p>
    <w:p>
      <w:pPr>
        <w:pStyle w:val="BodyText"/>
        <w:rPr>
          <w:rFonts w:ascii="Times New Roman"/>
          <w:sz w:val="20"/>
        </w:rPr>
      </w:pPr>
    </w:p>
    <w:p>
      <w:pPr>
        <w:spacing w:before="230"/>
        <w:ind w:left="3576" w:right="0" w:firstLine="0"/>
        <w:jc w:val="left"/>
        <w:rPr>
          <w:rFonts w:ascii="Times New Roman"/>
          <w:i/>
          <w:sz w:val="36"/>
        </w:rPr>
      </w:pPr>
      <w:r>
        <w:rPr>
          <w:rFonts w:ascii="Times New Roman"/>
          <w:i/>
          <w:w w:val="110"/>
          <w:sz w:val="36"/>
        </w:rPr>
        <w:t>COMMONWEALTH </w:t>
      </w:r>
      <w:r>
        <w:rPr>
          <w:rFonts w:ascii="Times New Roman"/>
          <w:i/>
          <w:w w:val="110"/>
          <w:sz w:val="34"/>
        </w:rPr>
        <w:t>of </w:t>
      </w:r>
      <w:r>
        <w:rPr>
          <w:rFonts w:ascii="Times New Roman"/>
          <w:i/>
          <w:w w:val="110"/>
          <w:sz w:val="36"/>
        </w:rPr>
        <w:t>VIRGINIA</w:t>
      </w:r>
    </w:p>
    <w:p>
      <w:pPr>
        <w:spacing w:before="217"/>
        <w:ind w:left="1704" w:right="388" w:firstLine="0"/>
        <w:jc w:val="center"/>
        <w:rPr>
          <w:rFonts w:ascii="Times New Roman"/>
          <w:i/>
          <w:sz w:val="23"/>
        </w:rPr>
      </w:pPr>
      <w:r>
        <w:rPr>
          <w:rFonts w:ascii="Times New Roman"/>
          <w:i/>
          <w:sz w:val="23"/>
        </w:rPr>
        <w:t>Department o_f'Health</w:t>
      </w:r>
    </w:p>
    <w:p>
      <w:pPr>
        <w:spacing w:after="0"/>
        <w:jc w:val="center"/>
        <w:rPr>
          <w:rFonts w:ascii="Times New Roman"/>
          <w:sz w:val="23"/>
        </w:rPr>
        <w:sectPr>
          <w:pgSz w:w="12240" w:h="15840"/>
          <w:pgMar w:top="700" w:bottom="280" w:left="0" w:right="0"/>
        </w:sectPr>
      </w:pPr>
    </w:p>
    <w:p>
      <w:pPr>
        <w:spacing w:line="276" w:lineRule="auto" w:before="41"/>
        <w:ind w:left="1174" w:right="0" w:firstLine="0"/>
        <w:jc w:val="left"/>
        <w:rPr>
          <w:sz w:val="16"/>
        </w:rPr>
      </w:pPr>
      <w:r>
        <w:rPr>
          <w:sz w:val="16"/>
        </w:rPr>
        <w:t>Marissa </w:t>
      </w:r>
      <w:r>
        <w:rPr>
          <w:rFonts w:ascii="Times New Roman"/>
          <w:sz w:val="17"/>
        </w:rPr>
        <w:t>J. </w:t>
      </w:r>
      <w:r>
        <w:rPr>
          <w:sz w:val="16"/>
        </w:rPr>
        <w:t>Levine, MD, MPH, FAAFP State Health Commissioner</w:t>
      </w:r>
    </w:p>
    <w:p>
      <w:pPr>
        <w:tabs>
          <w:tab w:pos="6222" w:val="left" w:leader="none"/>
        </w:tabs>
        <w:spacing w:before="72"/>
        <w:ind w:left="0" w:right="394" w:firstLine="0"/>
        <w:jc w:val="right"/>
        <w:rPr>
          <w:sz w:val="13"/>
        </w:rPr>
      </w:pPr>
      <w:r>
        <w:rPr/>
        <w:br w:type="column"/>
      </w:r>
      <w:r>
        <w:rPr>
          <w:rFonts w:ascii="Times New Roman"/>
          <w:w w:val="105"/>
          <w:sz w:val="27"/>
        </w:rPr>
        <w:t>Office of Licensure</w:t>
      </w:r>
      <w:r>
        <w:rPr>
          <w:rFonts w:ascii="Times New Roman"/>
          <w:spacing w:val="-23"/>
          <w:w w:val="105"/>
          <w:sz w:val="27"/>
        </w:rPr>
        <w:t> </w:t>
      </w:r>
      <w:r>
        <w:rPr>
          <w:rFonts w:ascii="Times New Roman"/>
          <w:w w:val="105"/>
          <w:sz w:val="27"/>
        </w:rPr>
        <w:t>and</w:t>
      </w:r>
      <w:r>
        <w:rPr>
          <w:rFonts w:ascii="Times New Roman"/>
          <w:spacing w:val="-4"/>
          <w:w w:val="105"/>
          <w:sz w:val="27"/>
        </w:rPr>
        <w:t> </w:t>
      </w:r>
      <w:r>
        <w:rPr>
          <w:rFonts w:ascii="Times New Roman"/>
          <w:w w:val="105"/>
          <w:sz w:val="27"/>
        </w:rPr>
        <w:t>Certification</w:t>
        <w:tab/>
      </w:r>
      <w:r>
        <w:rPr>
          <w:w w:val="105"/>
          <w:position w:val="17"/>
          <w:sz w:val="13"/>
        </w:rPr>
        <w:t>TYY 7-1-1</w:t>
      </w:r>
      <w:r>
        <w:rPr>
          <w:spacing w:val="12"/>
          <w:w w:val="105"/>
          <w:position w:val="17"/>
          <w:sz w:val="13"/>
        </w:rPr>
        <w:t> </w:t>
      </w:r>
      <w:r>
        <w:rPr>
          <w:w w:val="105"/>
          <w:position w:val="17"/>
          <w:sz w:val="13"/>
        </w:rPr>
        <w:t>OR</w:t>
      </w:r>
    </w:p>
    <w:p>
      <w:pPr>
        <w:spacing w:before="60"/>
        <w:ind w:left="0" w:right="336" w:firstLine="0"/>
        <w:jc w:val="right"/>
        <w:rPr>
          <w:sz w:val="16"/>
        </w:rPr>
      </w:pPr>
      <w:r>
        <w:rPr/>
        <w:pict>
          <v:shape style="position:absolute;margin-left:542.083313pt;margin-top:-6.920604pt;width:52.85pt;height:7.3pt;mso-position-horizontal-relative:page;mso-position-vertical-relative:paragraph;z-index:-388936" type="#_x0000_t202" filled="false" stroked="false">
            <v:textbox inset="0,0,0,0">
              <w:txbxContent>
                <w:p>
                  <w:pPr>
                    <w:spacing w:line="145" w:lineRule="exact" w:before="0"/>
                    <w:ind w:left="0" w:right="0" w:firstLine="0"/>
                    <w:jc w:val="left"/>
                    <w:rPr>
                      <w:sz w:val="13"/>
                    </w:rPr>
                  </w:pPr>
                  <w:r>
                    <w:rPr>
                      <w:spacing w:val="-1"/>
                      <w:w w:val="115"/>
                      <w:sz w:val="13"/>
                    </w:rPr>
                    <w:t>1-800-828-1120</w:t>
                  </w:r>
                </w:p>
              </w:txbxContent>
            </v:textbox>
            <w10:wrap type="none"/>
          </v:shape>
        </w:pict>
      </w:r>
      <w:r>
        <w:rPr>
          <w:sz w:val="16"/>
        </w:rPr>
        <w:t>9960 Mayland Drive, Suite 401</w:t>
      </w:r>
    </w:p>
    <w:p>
      <w:pPr>
        <w:spacing w:before="33"/>
        <w:ind w:left="0" w:right="378" w:firstLine="0"/>
        <w:jc w:val="right"/>
        <w:rPr>
          <w:sz w:val="16"/>
        </w:rPr>
      </w:pPr>
      <w:r>
        <w:rPr>
          <w:sz w:val="16"/>
        </w:rPr>
        <w:t>Henrico, Virginia</w:t>
      </w:r>
      <w:r>
        <w:rPr>
          <w:spacing w:val="24"/>
          <w:sz w:val="16"/>
        </w:rPr>
        <w:t> </w:t>
      </w:r>
      <w:r>
        <w:rPr>
          <w:sz w:val="16"/>
        </w:rPr>
        <w:t>23233-1485</w:t>
      </w:r>
    </w:p>
    <w:p>
      <w:pPr>
        <w:spacing w:before="27"/>
        <w:ind w:left="0" w:right="362" w:firstLine="0"/>
        <w:jc w:val="right"/>
        <w:rPr>
          <w:sz w:val="16"/>
        </w:rPr>
      </w:pPr>
      <w:r>
        <w:rPr>
          <w:sz w:val="16"/>
        </w:rPr>
        <w:t>Fax (804)</w:t>
      </w:r>
      <w:r>
        <w:rPr>
          <w:spacing w:val="30"/>
          <w:sz w:val="16"/>
        </w:rPr>
        <w:t> </w:t>
      </w:r>
      <w:r>
        <w:rPr>
          <w:sz w:val="16"/>
        </w:rPr>
        <w:t>527-4502</w:t>
      </w:r>
    </w:p>
    <w:p>
      <w:pPr>
        <w:spacing w:after="0"/>
        <w:jc w:val="right"/>
        <w:rPr>
          <w:sz w:val="16"/>
        </w:rPr>
        <w:sectPr>
          <w:type w:val="continuous"/>
          <w:pgSz w:w="12240" w:h="15840"/>
          <w:pgMar w:top="1380" w:bottom="280" w:left="0" w:right="0"/>
          <w:cols w:num="2" w:equalWidth="0">
            <w:col w:w="3868" w:space="40"/>
            <w:col w:w="8332"/>
          </w:cols>
        </w:sectPr>
      </w:pPr>
    </w:p>
    <w:p>
      <w:pPr>
        <w:pStyle w:val="BodyText"/>
        <w:rPr>
          <w:sz w:val="20"/>
        </w:rPr>
      </w:pPr>
    </w:p>
    <w:p>
      <w:pPr>
        <w:pStyle w:val="BodyText"/>
        <w:rPr>
          <w:sz w:val="20"/>
        </w:rPr>
      </w:pPr>
    </w:p>
    <w:p>
      <w:pPr>
        <w:pStyle w:val="BodyText"/>
        <w:rPr>
          <w:sz w:val="27"/>
        </w:rPr>
      </w:pPr>
    </w:p>
    <w:p>
      <w:pPr>
        <w:spacing w:before="94"/>
        <w:ind w:left="1143" w:right="0" w:firstLine="0"/>
        <w:jc w:val="left"/>
        <w:rPr>
          <w:sz w:val="19"/>
        </w:rPr>
      </w:pPr>
      <w:r>
        <w:rPr>
          <w:w w:val="105"/>
          <w:sz w:val="19"/>
        </w:rPr>
        <w:t>December 22, 2016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line="249" w:lineRule="auto" w:before="0"/>
        <w:ind w:left="1142" w:right="9126" w:firstLine="1"/>
        <w:jc w:val="left"/>
        <w:rPr>
          <w:sz w:val="19"/>
        </w:rPr>
      </w:pPr>
      <w:r>
        <w:rPr>
          <w:w w:val="105"/>
          <w:sz w:val="19"/>
        </w:rPr>
        <w:t>Ms. Kathryn Branch, Arleigh Burke Pavilion 1739 Kirby Road</w:t>
      </w:r>
    </w:p>
    <w:p>
      <w:pPr>
        <w:spacing w:before="1"/>
        <w:ind w:left="1143" w:right="0" w:firstLine="0"/>
        <w:jc w:val="left"/>
        <w:rPr>
          <w:sz w:val="19"/>
        </w:rPr>
      </w:pPr>
      <w:r>
        <w:rPr>
          <w:w w:val="105"/>
          <w:sz w:val="19"/>
        </w:rPr>
        <w:t>Mc Lean, VA 22101</w:t>
      </w:r>
    </w:p>
    <w:p>
      <w:pPr>
        <w:pStyle w:val="BodyText"/>
        <w:spacing w:before="3"/>
        <w:rPr>
          <w:sz w:val="20"/>
        </w:rPr>
      </w:pPr>
    </w:p>
    <w:p>
      <w:pPr>
        <w:tabs>
          <w:tab w:pos="1894" w:val="left" w:leader="none"/>
        </w:tabs>
        <w:spacing w:line="254" w:lineRule="auto" w:before="0"/>
        <w:ind w:left="1893" w:right="8125" w:hanging="746"/>
        <w:jc w:val="left"/>
        <w:rPr>
          <w:sz w:val="19"/>
        </w:rPr>
      </w:pPr>
      <w:r>
        <w:rPr>
          <w:w w:val="105"/>
          <w:sz w:val="19"/>
        </w:rPr>
        <w:t>RE:</w:t>
        <w:tab/>
        <w:tab/>
        <w:t>Arleigh Burke Pavilion Provider Number</w:t>
      </w:r>
      <w:r>
        <w:rPr>
          <w:spacing w:val="-20"/>
          <w:w w:val="105"/>
          <w:sz w:val="19"/>
        </w:rPr>
        <w:t> </w:t>
      </w:r>
      <w:r>
        <w:rPr>
          <w:w w:val="105"/>
          <w:sz w:val="19"/>
        </w:rPr>
        <w:t>495410</w:t>
      </w:r>
    </w:p>
    <w:p>
      <w:pPr>
        <w:pStyle w:val="BodyText"/>
        <w:spacing w:before="10"/>
        <w:rPr>
          <w:sz w:val="19"/>
        </w:rPr>
      </w:pPr>
    </w:p>
    <w:p>
      <w:pPr>
        <w:spacing w:before="0"/>
        <w:ind w:left="1143" w:right="0" w:firstLine="0"/>
        <w:jc w:val="left"/>
        <w:rPr>
          <w:sz w:val="19"/>
        </w:rPr>
      </w:pPr>
      <w:r>
        <w:rPr>
          <w:w w:val="105"/>
          <w:sz w:val="19"/>
        </w:rPr>
        <w:t>Dear Ms. Branch:</w:t>
      </w:r>
    </w:p>
    <w:p>
      <w:pPr>
        <w:pStyle w:val="BodyText"/>
        <w:spacing w:before="3"/>
        <w:rPr>
          <w:sz w:val="20"/>
        </w:rPr>
      </w:pPr>
    </w:p>
    <w:p>
      <w:pPr>
        <w:spacing w:line="242" w:lineRule="auto" w:before="1"/>
        <w:ind w:left="1132" w:right="977" w:firstLine="16"/>
        <w:jc w:val="both"/>
        <w:rPr>
          <w:sz w:val="19"/>
        </w:rPr>
      </w:pPr>
      <w:r>
        <w:rPr>
          <w:sz w:val="19"/>
        </w:rPr>
        <w:t>Based on deficiencies cited during the survey ending November 16, 2016, your facility was found not to be  in substantial compliance with the Federal participation requirements for  the  long  term  care  Medicare/Medicaid program. The deficiencies cited during the most recent onsite survey did not result in a Scope and Severity grid placement of "G" through "L" or a finding of Substandard Quality  of  Care (grid  placements  of  "F" and  "H" through 11LII).</w:t>
      </w:r>
    </w:p>
    <w:p>
      <w:pPr>
        <w:pStyle w:val="BodyText"/>
        <w:spacing w:before="1"/>
        <w:rPr>
          <w:sz w:val="23"/>
        </w:rPr>
      </w:pPr>
    </w:p>
    <w:p>
      <w:pPr>
        <w:spacing w:line="259" w:lineRule="auto" w:before="0"/>
        <w:ind w:left="1148" w:right="985" w:firstLine="1"/>
        <w:jc w:val="both"/>
        <w:rPr>
          <w:sz w:val="19"/>
        </w:rPr>
      </w:pPr>
      <w:r>
        <w:rPr>
          <w:w w:val="105"/>
          <w:sz w:val="19"/>
        </w:rPr>
        <w:t>By copy of this letter, we are notifying the Centers for Medicare and Medicaid Services (CMS) and/or the state Medicaid agency (Virginia Department of Medical Assistance Services DMAS) that based on our acceptance of the previously received Plan of Correction (PoC), your Allegation of Compliance (AoC) of December 20, 2016, we will presume substantial compliance with CFR Part 483, Subpart B, at this time. </w:t>
      </w:r>
      <w:r>
        <w:rPr>
          <w:b/>
          <w:w w:val="105"/>
          <w:sz w:val="19"/>
        </w:rPr>
        <w:t>Please be advised that compliance with the above listed Health requirements does not necessarily end the Federal enforcement track. You must also achieve compliance with the Life Safety Code in order</w:t>
      </w:r>
      <w:r>
        <w:rPr>
          <w:b/>
          <w:spacing w:val="55"/>
          <w:w w:val="105"/>
          <w:sz w:val="19"/>
        </w:rPr>
        <w:t> </w:t>
      </w:r>
      <w:r>
        <w:rPr>
          <w:b/>
          <w:w w:val="105"/>
          <w:sz w:val="19"/>
        </w:rPr>
        <w:t>to end any enforcement action that may be in effect. </w:t>
      </w:r>
      <w:r>
        <w:rPr>
          <w:w w:val="105"/>
          <w:sz w:val="19"/>
        </w:rPr>
        <w:t>Failure to maintain substantial compliance may result in denial of Medicare and/or Medicaid payments for new admissions, the imposition of other Federal or State remedies, or termination of the provider</w:t>
      </w:r>
      <w:r>
        <w:rPr>
          <w:spacing w:val="16"/>
          <w:w w:val="105"/>
          <w:sz w:val="19"/>
        </w:rPr>
        <w:t> </w:t>
      </w:r>
      <w:r>
        <w:rPr>
          <w:w w:val="105"/>
          <w:sz w:val="19"/>
        </w:rPr>
        <w:t>agreement.</w:t>
      </w:r>
    </w:p>
    <w:p>
      <w:pPr>
        <w:pStyle w:val="BodyText"/>
        <w:rPr>
          <w:sz w:val="20"/>
        </w:rPr>
      </w:pPr>
    </w:p>
    <w:p>
      <w:pPr>
        <w:pStyle w:val="BodyText"/>
        <w:rPr>
          <w:sz w:val="20"/>
        </w:rPr>
      </w:pPr>
    </w:p>
    <w:p>
      <w:pPr>
        <w:pStyle w:val="BodyText"/>
        <w:spacing w:before="5"/>
        <w:rPr>
          <w:sz w:val="23"/>
        </w:rPr>
      </w:pPr>
    </w:p>
    <w:p>
      <w:pPr>
        <w:spacing w:after="0"/>
        <w:rPr>
          <w:sz w:val="23"/>
        </w:rPr>
        <w:sectPr>
          <w:type w:val="continuous"/>
          <w:pgSz w:w="12240" w:h="15840"/>
          <w:pgMar w:top="1380" w:bottom="280" w:left="0" w:right="0"/>
        </w:sectPr>
      </w:pPr>
    </w:p>
    <w:p>
      <w:pPr>
        <w:pStyle w:val="BodyText"/>
        <w:rPr>
          <w:sz w:val="12"/>
        </w:rPr>
      </w:pPr>
    </w:p>
    <w:p>
      <w:pPr>
        <w:pStyle w:val="BodyText"/>
        <w:rPr>
          <w:sz w:val="12"/>
        </w:rPr>
      </w:pPr>
    </w:p>
    <w:p>
      <w:pPr>
        <w:pStyle w:val="BodyText"/>
        <w:spacing w:before="9"/>
      </w:pPr>
    </w:p>
    <w:p>
      <w:pPr>
        <w:spacing w:before="1"/>
        <w:ind w:left="0" w:right="229" w:firstLine="0"/>
        <w:jc w:val="right"/>
        <w:rPr>
          <w:rFonts w:ascii="Times New Roman" w:hAnsi="Times New Roman"/>
          <w:sz w:val="11"/>
        </w:rPr>
      </w:pPr>
      <w:r>
        <w:rPr>
          <w:rFonts w:ascii="Times New Roman" w:hAnsi="Times New Roman"/>
          <w:sz w:val="11"/>
        </w:rPr>
        <w:t>l:•.,l&lt;(CTOR</w:t>
      </w:r>
    </w:p>
    <w:p>
      <w:pPr>
        <w:spacing w:before="17"/>
        <w:ind w:left="0" w:right="0" w:firstLine="0"/>
        <w:jc w:val="right"/>
        <w:rPr>
          <w:sz w:val="10"/>
        </w:rPr>
      </w:pPr>
      <w:r>
        <w:rPr>
          <w:w w:val="115"/>
          <w:sz w:val="10"/>
        </w:rPr>
        <w:t>ll&gt;&lt;'AI 1'!7,2101</w:t>
      </w:r>
    </w:p>
    <w:p>
      <w:pPr>
        <w:pStyle w:val="BodyText"/>
        <w:rPr>
          <w:sz w:val="12"/>
        </w:rPr>
      </w:pPr>
      <w:r>
        <w:rPr/>
        <w:br w:type="column"/>
      </w:r>
      <w:r>
        <w:rPr>
          <w:sz w:val="12"/>
        </w:rPr>
      </w:r>
    </w:p>
    <w:p>
      <w:pPr>
        <w:pStyle w:val="BodyText"/>
        <w:rPr>
          <w:sz w:val="12"/>
        </w:rPr>
      </w:pPr>
    </w:p>
    <w:p>
      <w:pPr>
        <w:pStyle w:val="BodyText"/>
        <w:spacing w:before="5"/>
      </w:pPr>
    </w:p>
    <w:p>
      <w:pPr>
        <w:spacing w:before="0"/>
        <w:ind w:left="453" w:right="0" w:firstLine="0"/>
        <w:jc w:val="left"/>
        <w:rPr>
          <w:rFonts w:ascii="Times New Roman"/>
          <w:sz w:val="12"/>
        </w:rPr>
      </w:pPr>
      <w:r>
        <w:rPr>
          <w:rFonts w:ascii="Times New Roman"/>
          <w:w w:val="110"/>
          <w:sz w:val="12"/>
        </w:rPr>
        <w:t>ACUfl</w:t>
      </w:r>
      <w:r>
        <w:rPr>
          <w:rFonts w:ascii="Times New Roman"/>
          <w:spacing w:val="15"/>
          <w:w w:val="110"/>
          <w:sz w:val="12"/>
        </w:rPr>
        <w:t> </w:t>
      </w:r>
      <w:r>
        <w:rPr>
          <w:rFonts w:ascii="Times New Roman"/>
          <w:w w:val="110"/>
          <w:sz w:val="12"/>
        </w:rPr>
        <w:t>CAJ!E</w:t>
      </w:r>
    </w:p>
    <w:p>
      <w:pPr>
        <w:spacing w:before="1"/>
        <w:ind w:left="444" w:right="0" w:firstLine="0"/>
        <w:jc w:val="left"/>
        <w:rPr>
          <w:sz w:val="11"/>
        </w:rPr>
      </w:pPr>
      <w:r>
        <w:rPr>
          <w:w w:val="95"/>
          <w:sz w:val="11"/>
        </w:rPr>
        <w:t>•ll-Ool1 :167-</w:t>
      </w:r>
      <w:r>
        <w:rPr>
          <w:spacing w:val="-22"/>
          <w:w w:val="95"/>
          <w:sz w:val="11"/>
        </w:rPr>
        <w:t> </w:t>
      </w:r>
      <w:r>
        <w:rPr>
          <w:spacing w:val="-5"/>
          <w:w w:val="95"/>
          <w:sz w:val="11"/>
        </w:rPr>
        <w:t>!1)4</w:t>
      </w:r>
    </w:p>
    <w:p>
      <w:pPr>
        <w:spacing w:line="161" w:lineRule="exact" w:before="93"/>
        <w:ind w:left="1431" w:right="1546" w:firstLine="0"/>
        <w:jc w:val="center"/>
        <w:rPr>
          <w:rFonts w:ascii="Times New Roman"/>
          <w:i/>
          <w:sz w:val="16"/>
        </w:rPr>
      </w:pPr>
      <w:r>
        <w:rPr/>
        <w:br w:type="column"/>
      </w:r>
      <w:r>
        <w:rPr>
          <w:rFonts w:ascii="Times New Roman"/>
          <w:i/>
          <w:sz w:val="16"/>
        </w:rPr>
        <w:t>,   1.</w:t>
      </w:r>
    </w:p>
    <w:p>
      <w:pPr>
        <w:tabs>
          <w:tab w:pos="2572" w:val="left" w:leader="none"/>
        </w:tabs>
        <w:spacing w:line="125" w:lineRule="exact" w:before="0"/>
        <w:ind w:left="1548" w:right="0" w:firstLine="0"/>
        <w:jc w:val="left"/>
        <w:rPr>
          <w:rFonts w:ascii="Times New Roman"/>
          <w:sz w:val="13"/>
        </w:rPr>
      </w:pPr>
      <w:r>
        <w:rPr/>
        <w:pict>
          <v:shape style="position:absolute;margin-left:266.651489pt;margin-top:-22.799248pt;width:83.8pt;height:38.950pt;mso-position-horizontal-relative:page;mso-position-vertical-relative:paragraph;z-index:-388912" type="#_x0000_t202" filled="false" stroked="false">
            <v:textbox inset="0,0,0,0">
              <w:txbxContent>
                <w:p>
                  <w:pPr>
                    <w:spacing w:line="230" w:lineRule="auto" w:before="0"/>
                    <w:ind w:left="0" w:right="0" w:firstLine="0"/>
                    <w:jc w:val="left"/>
                    <w:rPr>
                      <w:i/>
                      <w:sz w:val="49"/>
                    </w:rPr>
                  </w:pPr>
                  <w:r>
                    <w:rPr>
                      <w:b/>
                      <w:spacing w:val="-1"/>
                      <w:w w:val="49"/>
                      <w:sz w:val="49"/>
                    </w:rPr>
                    <w:t>DHVlll</w:t>
                  </w:r>
                  <w:r>
                    <w:rPr>
                      <w:b/>
                      <w:w w:val="49"/>
                      <w:sz w:val="49"/>
                    </w:rPr>
                    <w:t>(;IM&gt;</w:t>
                  </w:r>
                  <w:r>
                    <w:rPr>
                      <w:b/>
                      <w:spacing w:val="-1676"/>
                      <w:w w:val="49"/>
                      <w:sz w:val="49"/>
                    </w:rPr>
                    <w:t>.</w:t>
                  </w:r>
                  <w:r>
                    <w:rPr>
                      <w:i/>
                      <w:spacing w:val="-311"/>
                      <w:w w:val="103"/>
                      <w:position w:val="-22"/>
                      <w:sz w:val="49"/>
                    </w:rPr>
                    <w:t>V</w:t>
                  </w:r>
                </w:p>
              </w:txbxContent>
            </v:textbox>
            <w10:wrap type="none"/>
          </v:shape>
        </w:pict>
      </w:r>
      <w:r>
        <w:rPr>
          <w:rFonts w:ascii="Times New Roman"/>
          <w:w w:val="90"/>
          <w:sz w:val="13"/>
        </w:rPr>
        <w:t>"</w:t>
        <w:tab/>
      </w:r>
      <w:r>
        <w:rPr>
          <w:rFonts w:ascii="Times New Roman"/>
          <w:spacing w:val="-1"/>
          <w:sz w:val="13"/>
        </w:rPr>
        <w:t>l&gt;tl'AU.\tlNf</w:t>
      </w:r>
    </w:p>
    <w:p>
      <w:pPr>
        <w:tabs>
          <w:tab w:pos="1516" w:val="left" w:leader="none"/>
        </w:tabs>
        <w:spacing w:line="201" w:lineRule="exact" w:before="0"/>
        <w:ind w:left="533" w:right="0" w:firstLine="0"/>
        <w:jc w:val="left"/>
        <w:rPr>
          <w:rFonts w:ascii="Times New Roman" w:hAnsi="Times New Roman"/>
          <w:sz w:val="19"/>
        </w:rPr>
      </w:pPr>
      <w:r>
        <w:rPr>
          <w:rFonts w:ascii="Times New Roman" w:hAnsi="Times New Roman"/>
          <w:w w:val="105"/>
          <w:sz w:val="19"/>
        </w:rPr>
        <w:t>o,•,;</w:t>
        <w:tab/>
      </w:r>
      <w:r>
        <w:rPr>
          <w:rFonts w:ascii="Times New Roman" w:hAnsi="Times New Roman"/>
          <w:spacing w:val="-15"/>
          <w:w w:val="105"/>
          <w:sz w:val="19"/>
        </w:rPr>
        <w:t>"""".,,.,_..,._</w:t>
      </w:r>
      <w:r>
        <w:rPr>
          <w:rFonts w:ascii="Times New Roman" w:hAnsi="Times New Roman"/>
          <w:spacing w:val="-15"/>
          <w:w w:val="105"/>
          <w:sz w:val="19"/>
          <w:vertAlign w:val="superscript"/>
        </w:rPr>
        <w:t>O</w:t>
      </w:r>
      <w:r>
        <w:rPr>
          <w:rFonts w:ascii="Times New Roman" w:hAnsi="Times New Roman"/>
          <w:spacing w:val="-15"/>
          <w:w w:val="105"/>
          <w:sz w:val="19"/>
          <w:vertAlign w:val="baseline"/>
        </w:rPr>
        <w:t>,.</w:t>
      </w:r>
      <w:r>
        <w:rPr>
          <w:rFonts w:ascii="Times New Roman" w:hAnsi="Times New Roman"/>
          <w:spacing w:val="-15"/>
          <w:w w:val="105"/>
          <w:sz w:val="19"/>
          <w:vertAlign w:val="superscript"/>
        </w:rPr>
        <w:t>f</w:t>
      </w:r>
      <w:r>
        <w:rPr>
          <w:rFonts w:ascii="Times New Roman" w:hAnsi="Times New Roman"/>
          <w:spacing w:val="-15"/>
          <w:w w:val="105"/>
          <w:sz w:val="19"/>
          <w:vertAlign w:val="baseline"/>
        </w:rPr>
        <w:t>.</w:t>
      </w:r>
      <w:r>
        <w:rPr>
          <w:rFonts w:ascii="Times New Roman" w:hAnsi="Times New Roman"/>
          <w:spacing w:val="-15"/>
          <w:w w:val="105"/>
          <w:sz w:val="19"/>
          <w:vertAlign w:val="superscript"/>
        </w:rPr>
        <w:t>H</w:t>
      </w:r>
      <w:r>
        <w:rPr>
          <w:rFonts w:ascii="Times New Roman" w:hAnsi="Times New Roman"/>
          <w:spacing w:val="-15"/>
          <w:w w:val="105"/>
          <w:sz w:val="19"/>
          <w:vertAlign w:val="baseline"/>
        </w:rPr>
        <w:t>_</w:t>
      </w:r>
      <w:r>
        <w:rPr>
          <w:rFonts w:ascii="Times New Roman" w:hAnsi="Times New Roman"/>
          <w:spacing w:val="-15"/>
          <w:w w:val="105"/>
          <w:sz w:val="19"/>
          <w:vertAlign w:val="superscript"/>
        </w:rPr>
        <w:t>OOIII</w:t>
      </w:r>
    </w:p>
    <w:p>
      <w:pPr>
        <w:tabs>
          <w:tab w:pos="1614" w:val="left" w:leader="none"/>
        </w:tabs>
        <w:spacing w:line="168" w:lineRule="exact" w:before="0"/>
        <w:ind w:left="481" w:right="0" w:firstLine="0"/>
        <w:jc w:val="left"/>
        <w:rPr>
          <w:rFonts w:ascii="Times New Roman"/>
          <w:sz w:val="16"/>
        </w:rPr>
      </w:pPr>
      <w:r>
        <w:rPr>
          <w:rFonts w:ascii="Times New Roman"/>
          <w:w w:val="110"/>
          <w:sz w:val="12"/>
        </w:rPr>
        <w:t>;!l(Ml</w:t>
      </w:r>
      <w:r>
        <w:rPr>
          <w:rFonts w:ascii="Times New Roman"/>
          <w:spacing w:val="-6"/>
          <w:w w:val="110"/>
          <w:sz w:val="12"/>
        </w:rPr>
        <w:t> </w:t>
      </w:r>
      <w:r>
        <w:rPr>
          <w:rFonts w:ascii="Times New Roman"/>
          <w:w w:val="110"/>
          <w:sz w:val="12"/>
        </w:rPr>
        <w:t>JJ)M</w:t>
      </w:r>
      <w:r>
        <w:rPr>
          <w:rFonts w:ascii="Times New Roman"/>
          <w:spacing w:val="-21"/>
          <w:w w:val="110"/>
          <w:sz w:val="12"/>
        </w:rPr>
        <w:t> </w:t>
      </w:r>
      <w:r>
        <w:rPr>
          <w:rFonts w:ascii="Times New Roman"/>
          <w:w w:val="110"/>
          <w:sz w:val="12"/>
        </w:rPr>
        <w:t>1it1</w:t>
        <w:tab/>
      </w:r>
      <w:hyperlink r:id="rId150">
        <w:r>
          <w:rPr>
            <w:rFonts w:ascii="Times New Roman"/>
            <w:w w:val="110"/>
            <w:sz w:val="16"/>
          </w:rPr>
          <w:t>www.vdh.vlrglnl1.gov</w:t>
        </w:r>
      </w:hyperlink>
    </w:p>
    <w:p>
      <w:pPr>
        <w:pStyle w:val="BodyText"/>
        <w:rPr>
          <w:rFonts w:ascii="Times New Roman"/>
          <w:sz w:val="12"/>
        </w:rPr>
      </w:pPr>
      <w:r>
        <w:rPr/>
        <w:br w:type="column"/>
      </w:r>
      <w:r>
        <w:rPr>
          <w:rFonts w:ascii="Times New Roman"/>
          <w:sz w:val="12"/>
        </w:rPr>
      </w:r>
    </w:p>
    <w:p>
      <w:pPr>
        <w:pStyle w:val="BodyText"/>
        <w:rPr>
          <w:rFonts w:ascii="Times New Roman"/>
          <w:sz w:val="12"/>
        </w:rPr>
      </w:pPr>
    </w:p>
    <w:p>
      <w:pPr>
        <w:pStyle w:val="BodyText"/>
        <w:rPr>
          <w:rFonts w:ascii="Times New Roman"/>
        </w:rPr>
      </w:pPr>
    </w:p>
    <w:p>
      <w:pPr>
        <w:spacing w:before="0"/>
        <w:ind w:left="1013" w:right="0" w:firstLine="0"/>
        <w:jc w:val="left"/>
        <w:rPr>
          <w:rFonts w:ascii="Times New Roman"/>
          <w:sz w:val="12"/>
        </w:rPr>
      </w:pPr>
      <w:r>
        <w:rPr>
          <w:rFonts w:ascii="Times New Roman"/>
          <w:w w:val="105"/>
          <w:sz w:val="12"/>
        </w:rPr>
        <w:t>(;(.)1,4f'v'JNTS</w:t>
      </w:r>
    </w:p>
    <w:p>
      <w:pPr>
        <w:pStyle w:val="ListParagraph"/>
        <w:numPr>
          <w:ilvl w:val="0"/>
          <w:numId w:val="56"/>
        </w:numPr>
        <w:tabs>
          <w:tab w:pos="1121" w:val="left" w:leader="none"/>
        </w:tabs>
        <w:spacing w:line="240" w:lineRule="auto" w:before="1" w:after="0"/>
        <w:ind w:left="1120" w:right="0" w:hanging="81"/>
        <w:jc w:val="left"/>
        <w:rPr>
          <w:rFonts w:ascii="Times New Roman"/>
          <w:sz w:val="11"/>
        </w:rPr>
      </w:pPr>
      <w:r>
        <w:rPr>
          <w:rFonts w:ascii="Times New Roman"/>
          <w:w w:val="140"/>
          <w:sz w:val="11"/>
        </w:rPr>
        <w:t>!JC().,o</w:t>
      </w:r>
      <w:r>
        <w:rPr>
          <w:rFonts w:ascii="Times New Roman"/>
          <w:spacing w:val="-16"/>
          <w:w w:val="140"/>
          <w:sz w:val="11"/>
        </w:rPr>
        <w:t> </w:t>
      </w:r>
      <w:r>
        <w:rPr>
          <w:rFonts w:ascii="Times New Roman"/>
          <w:w w:val="140"/>
          <w:sz w:val="11"/>
        </w:rPr>
        <w:t>lal'J</w:t>
      </w:r>
    </w:p>
    <w:p>
      <w:pPr>
        <w:pStyle w:val="BodyText"/>
        <w:rPr>
          <w:rFonts w:ascii="Times New Roman"/>
          <w:sz w:val="10"/>
        </w:rPr>
      </w:pPr>
      <w:r>
        <w:rPr/>
        <w:br w:type="column"/>
      </w:r>
      <w:r>
        <w:rPr>
          <w:rFonts w:ascii="Times New Roman"/>
          <w:sz w:val="10"/>
        </w:rPr>
      </w:r>
    </w:p>
    <w:p>
      <w:pPr>
        <w:pStyle w:val="BodyText"/>
        <w:rPr>
          <w:rFonts w:ascii="Times New Roman"/>
          <w:sz w:val="10"/>
        </w:rPr>
      </w:pPr>
    </w:p>
    <w:p>
      <w:pPr>
        <w:pStyle w:val="BodyText"/>
        <w:rPr>
          <w:rFonts w:ascii="Times New Roman"/>
          <w:sz w:val="10"/>
        </w:rPr>
      </w:pPr>
    </w:p>
    <w:p>
      <w:pPr>
        <w:pStyle w:val="BodyText"/>
        <w:rPr>
          <w:rFonts w:ascii="Times New Roman"/>
          <w:sz w:val="13"/>
        </w:rPr>
      </w:pPr>
    </w:p>
    <w:p>
      <w:pPr>
        <w:spacing w:before="0"/>
        <w:ind w:left="661" w:right="0" w:firstLine="0"/>
        <w:jc w:val="left"/>
        <w:rPr>
          <w:sz w:val="10"/>
        </w:rPr>
      </w:pPr>
      <w:r>
        <w:rPr>
          <w:w w:val="140"/>
          <w:sz w:val="10"/>
        </w:rPr>
        <w:t>l&lt;)NG ftllMCA&gt;lfi</w:t>
      </w:r>
    </w:p>
    <w:p>
      <w:pPr>
        <w:spacing w:before="15"/>
        <w:ind w:left="573" w:right="0" w:firstLine="0"/>
        <w:jc w:val="left"/>
        <w:rPr>
          <w:sz w:val="10"/>
        </w:rPr>
      </w:pPr>
      <w:r>
        <w:rPr>
          <w:rFonts w:ascii="Times New Roman"/>
          <w:sz w:val="10"/>
        </w:rPr>
        <w:t>, l!Of) </w:t>
      </w:r>
      <w:r>
        <w:rPr>
          <w:sz w:val="10"/>
        </w:rPr>
        <w:t>'.JIST-2100</w:t>
      </w:r>
    </w:p>
    <w:p>
      <w:pPr>
        <w:spacing w:after="0"/>
        <w:jc w:val="left"/>
        <w:rPr>
          <w:sz w:val="10"/>
        </w:rPr>
        <w:sectPr>
          <w:type w:val="continuous"/>
          <w:pgSz w:w="12240" w:h="15840"/>
          <w:pgMar w:top="1380" w:bottom="280" w:left="0" w:right="0"/>
          <w:cols w:num="5" w:equalWidth="0">
            <w:col w:w="2606" w:space="40"/>
            <w:col w:w="1238" w:space="39"/>
            <w:col w:w="3298" w:space="39"/>
            <w:col w:w="1860" w:space="39"/>
            <w:col w:w="3081"/>
          </w:cols>
        </w:sectPr>
      </w:pPr>
    </w:p>
    <w:p>
      <w:pPr>
        <w:spacing w:line="247" w:lineRule="auto" w:before="82"/>
        <w:ind w:left="1422" w:right="8990" w:firstLine="0"/>
        <w:jc w:val="left"/>
        <w:rPr>
          <w:sz w:val="19"/>
        </w:rPr>
      </w:pPr>
      <w:r>
        <w:rPr>
          <w:w w:val="105"/>
          <w:sz w:val="19"/>
        </w:rPr>
        <w:t>Ms. Kathryn Branch, December 22, 2016</w:t>
      </w:r>
    </w:p>
    <w:p>
      <w:pPr>
        <w:spacing w:before="6"/>
        <w:ind w:left="1422" w:right="0" w:firstLine="0"/>
        <w:jc w:val="left"/>
        <w:rPr>
          <w:sz w:val="19"/>
        </w:rPr>
      </w:pPr>
      <w:r>
        <w:rPr>
          <w:w w:val="105"/>
          <w:sz w:val="19"/>
        </w:rPr>
        <w:t>Page 2</w:t>
      </w:r>
    </w:p>
    <w:p>
      <w:pPr>
        <w:pStyle w:val="BodyText"/>
        <w:rPr>
          <w:sz w:val="20"/>
        </w:rPr>
      </w:pPr>
    </w:p>
    <w:p>
      <w:pPr>
        <w:pStyle w:val="BodyText"/>
        <w:rPr>
          <w:sz w:val="20"/>
        </w:rPr>
      </w:pPr>
    </w:p>
    <w:p>
      <w:pPr>
        <w:pStyle w:val="BodyText"/>
        <w:spacing w:before="7"/>
        <w:rPr>
          <w:sz w:val="19"/>
        </w:rPr>
      </w:pPr>
    </w:p>
    <w:p>
      <w:pPr>
        <w:spacing w:line="501" w:lineRule="auto" w:before="0"/>
        <w:ind w:left="1423" w:right="1593" w:hanging="5"/>
        <w:jc w:val="left"/>
        <w:rPr>
          <w:sz w:val="19"/>
        </w:rPr>
      </w:pPr>
      <w:r>
        <w:rPr/>
        <w:drawing>
          <wp:anchor distT="0" distB="0" distL="0" distR="0" allowOverlap="1" layoutInCell="1" locked="0" behindDoc="0" simplePos="0" relativeHeight="292">
            <wp:simplePos x="0" y="0"/>
            <wp:positionH relativeFrom="page">
              <wp:posOffset>912575</wp:posOffset>
            </wp:positionH>
            <wp:positionV relativeFrom="paragraph">
              <wp:posOffset>598364</wp:posOffset>
            </wp:positionV>
            <wp:extent cx="1802222" cy="563879"/>
            <wp:effectExtent l="0" t="0" r="0" b="0"/>
            <wp:wrapTopAndBottom/>
            <wp:docPr id="201" name="image127.png" descr=""/>
            <wp:cNvGraphicFramePr>
              <a:graphicFrameLocks noChangeAspect="1"/>
            </wp:cNvGraphicFramePr>
            <a:graphic>
              <a:graphicData uri="http://schemas.openxmlformats.org/drawingml/2006/picture">
                <pic:pic>
                  <pic:nvPicPr>
                    <pic:cNvPr id="202" name="image127.png"/>
                    <pic:cNvPicPr/>
                  </pic:nvPicPr>
                  <pic:blipFill>
                    <a:blip r:embed="rId151" cstate="print"/>
                    <a:stretch>
                      <a:fillRect/>
                    </a:stretch>
                  </pic:blipFill>
                  <pic:spPr>
                    <a:xfrm>
                      <a:off x="0" y="0"/>
                      <a:ext cx="1802222" cy="563879"/>
                    </a:xfrm>
                    <a:prstGeom prst="rect">
                      <a:avLst/>
                    </a:prstGeom>
                  </pic:spPr>
                </pic:pic>
              </a:graphicData>
            </a:graphic>
          </wp:anchor>
        </w:drawing>
      </w:r>
      <w:r>
        <w:rPr>
          <w:w w:val="105"/>
          <w:sz w:val="19"/>
        </w:rPr>
        <w:t>If you have any questions concerning the content of this letter, please contact me at (804) 367-2100. Sincerely,</w:t>
      </w:r>
    </w:p>
    <w:p>
      <w:pPr>
        <w:pStyle w:val="BodyText"/>
        <w:spacing w:before="4"/>
        <w:rPr>
          <w:sz w:val="26"/>
        </w:rPr>
      </w:pPr>
    </w:p>
    <w:p>
      <w:pPr>
        <w:spacing w:line="247" w:lineRule="auto" w:before="0"/>
        <w:ind w:left="1412" w:right="6578" w:firstLine="7"/>
        <w:jc w:val="left"/>
        <w:rPr>
          <w:sz w:val="19"/>
        </w:rPr>
      </w:pPr>
      <w:r>
        <w:rPr>
          <w:w w:val="105"/>
          <w:sz w:val="19"/>
        </w:rPr>
        <w:t>Wietske G Weigel-Delano, LTC Supervisor Division of Long Term Care Services</w:t>
      </w:r>
    </w:p>
    <w:p>
      <w:pPr>
        <w:pStyle w:val="BodyText"/>
        <w:spacing w:before="2"/>
        <w:rPr>
          <w:sz w:val="20"/>
        </w:rPr>
      </w:pPr>
    </w:p>
    <w:p>
      <w:pPr>
        <w:spacing w:before="0"/>
        <w:ind w:left="1410" w:right="0" w:firstLine="0"/>
        <w:jc w:val="left"/>
        <w:rPr>
          <w:sz w:val="19"/>
        </w:rPr>
      </w:pPr>
      <w:r>
        <w:rPr>
          <w:w w:val="105"/>
          <w:sz w:val="19"/>
        </w:rPr>
        <w:t>cc: Jamie Desper, DMAS (Sent Electronically)</w:t>
      </w:r>
    </w:p>
    <w:p>
      <w:pPr>
        <w:spacing w:before="8"/>
        <w:ind w:left="1749" w:right="0" w:firstLine="0"/>
        <w:jc w:val="left"/>
        <w:rPr>
          <w:sz w:val="19"/>
        </w:rPr>
      </w:pPr>
      <w:r>
        <w:rPr>
          <w:w w:val="105"/>
          <w:sz w:val="19"/>
        </w:rPr>
        <w:t>Joani Latimer, State Ombudsman (Sent Electronically)</w:t>
      </w:r>
    </w:p>
    <w:p>
      <w:pPr>
        <w:spacing w:after="0"/>
        <w:jc w:val="left"/>
        <w:rPr>
          <w:sz w:val="19"/>
        </w:rPr>
        <w:sectPr>
          <w:pgSz w:w="12240" w:h="15840"/>
          <w:pgMar w:top="1220" w:bottom="280" w:left="0" w:right="0"/>
        </w:sectPr>
      </w:pPr>
    </w:p>
    <w:p>
      <w:pPr>
        <w:pStyle w:val="BodyText"/>
        <w:ind w:left="5629"/>
        <w:rPr>
          <w:sz w:val="20"/>
        </w:rPr>
      </w:pPr>
      <w:r>
        <w:rPr>
          <w:sz w:val="20"/>
        </w:rPr>
        <w:drawing>
          <wp:inline distT="0" distB="0" distL="0" distR="0">
            <wp:extent cx="789806" cy="835151"/>
            <wp:effectExtent l="0" t="0" r="0" b="0"/>
            <wp:docPr id="203" name="image128.png" descr=""/>
            <wp:cNvGraphicFramePr>
              <a:graphicFrameLocks noChangeAspect="1"/>
            </wp:cNvGraphicFramePr>
            <a:graphic>
              <a:graphicData uri="http://schemas.openxmlformats.org/drawingml/2006/picture">
                <pic:pic>
                  <pic:nvPicPr>
                    <pic:cNvPr id="204" name="image128.png"/>
                    <pic:cNvPicPr/>
                  </pic:nvPicPr>
                  <pic:blipFill>
                    <a:blip r:embed="rId152" cstate="print"/>
                    <a:stretch>
                      <a:fillRect/>
                    </a:stretch>
                  </pic:blipFill>
                  <pic:spPr>
                    <a:xfrm>
                      <a:off x="0" y="0"/>
                      <a:ext cx="789806" cy="835151"/>
                    </a:xfrm>
                    <a:prstGeom prst="rect">
                      <a:avLst/>
                    </a:prstGeom>
                  </pic:spPr>
                </pic:pic>
              </a:graphicData>
            </a:graphic>
          </wp:inline>
        </w:drawing>
      </w:r>
      <w:r>
        <w:rPr>
          <w:sz w:val="20"/>
        </w:rPr>
      </w:r>
    </w:p>
    <w:p>
      <w:pPr>
        <w:pStyle w:val="BodyText"/>
        <w:rPr>
          <w:sz w:val="20"/>
        </w:rPr>
      </w:pPr>
    </w:p>
    <w:p>
      <w:pPr>
        <w:pStyle w:val="BodyText"/>
        <w:spacing w:before="3"/>
        <w:rPr>
          <w:sz w:val="16"/>
        </w:rPr>
      </w:pPr>
    </w:p>
    <w:p>
      <w:pPr>
        <w:spacing w:before="85"/>
        <w:ind w:left="3691" w:right="0" w:firstLine="0"/>
        <w:jc w:val="left"/>
        <w:rPr>
          <w:rFonts w:ascii="Times New Roman" w:hAnsi="Times New Roman"/>
          <w:i/>
          <w:sz w:val="36"/>
        </w:rPr>
      </w:pPr>
      <w:r>
        <w:rPr>
          <w:rFonts w:ascii="Times New Roman" w:hAnsi="Times New Roman"/>
          <w:i/>
          <w:w w:val="105"/>
          <w:sz w:val="36"/>
        </w:rPr>
        <w:t>COMMONWEALTH</w:t>
      </w:r>
      <w:r>
        <w:rPr>
          <w:rFonts w:ascii="Times New Roman" w:hAnsi="Times New Roman"/>
          <w:i/>
          <w:spacing w:val="73"/>
          <w:w w:val="105"/>
          <w:sz w:val="36"/>
        </w:rPr>
        <w:t> </w:t>
      </w:r>
      <w:r>
        <w:rPr>
          <w:rFonts w:ascii="Times New Roman" w:hAnsi="Times New Roman"/>
          <w:i/>
          <w:w w:val="105"/>
          <w:sz w:val="34"/>
        </w:rPr>
        <w:t>of·</w:t>
      </w:r>
      <w:r>
        <w:rPr>
          <w:rFonts w:ascii="Times New Roman" w:hAnsi="Times New Roman"/>
          <w:i/>
          <w:w w:val="105"/>
          <w:sz w:val="36"/>
        </w:rPr>
        <w:t>VIRGINIA</w:t>
      </w:r>
    </w:p>
    <w:p>
      <w:pPr>
        <w:pStyle w:val="BodyText"/>
        <w:spacing w:before="7"/>
        <w:rPr>
          <w:rFonts w:ascii="Times New Roman"/>
          <w:i/>
          <w:sz w:val="12"/>
        </w:rPr>
      </w:pPr>
    </w:p>
    <w:p>
      <w:pPr>
        <w:spacing w:after="0"/>
        <w:rPr>
          <w:rFonts w:ascii="Times New Roman"/>
          <w:sz w:val="12"/>
        </w:rPr>
        <w:sectPr>
          <w:pgSz w:w="12240" w:h="15840"/>
          <w:pgMar w:top="960" w:bottom="280" w:left="0" w:right="0"/>
        </w:sectPr>
      </w:pPr>
    </w:p>
    <w:p>
      <w:pPr>
        <w:pStyle w:val="BodyText"/>
        <w:rPr>
          <w:rFonts w:ascii="Times New Roman"/>
          <w:i/>
          <w:sz w:val="18"/>
        </w:rPr>
      </w:pPr>
    </w:p>
    <w:p>
      <w:pPr>
        <w:pStyle w:val="BodyText"/>
        <w:spacing w:before="5"/>
        <w:rPr>
          <w:rFonts w:ascii="Times New Roman"/>
          <w:i/>
          <w:sz w:val="16"/>
        </w:rPr>
      </w:pPr>
    </w:p>
    <w:p>
      <w:pPr>
        <w:spacing w:line="273" w:lineRule="auto" w:before="0"/>
        <w:ind w:left="958" w:right="0" w:hanging="5"/>
        <w:jc w:val="left"/>
        <w:rPr>
          <w:sz w:val="16"/>
        </w:rPr>
      </w:pPr>
      <w:r>
        <w:rPr>
          <w:sz w:val="16"/>
        </w:rPr>
        <w:t>Marissa </w:t>
      </w:r>
      <w:r>
        <w:rPr>
          <w:rFonts w:ascii="Times New Roman"/>
          <w:sz w:val="16"/>
        </w:rPr>
        <w:t>J. </w:t>
      </w:r>
      <w:r>
        <w:rPr>
          <w:sz w:val="16"/>
        </w:rPr>
        <w:t>Levine, MD, MPH, FAAFP State Health Commissioner</w:t>
      </w:r>
    </w:p>
    <w:p>
      <w:pPr>
        <w:spacing w:before="91"/>
        <w:ind w:left="1877" w:right="0" w:firstLine="0"/>
        <w:jc w:val="left"/>
        <w:rPr>
          <w:rFonts w:ascii="Times New Roman"/>
          <w:i/>
          <w:sz w:val="22"/>
        </w:rPr>
      </w:pPr>
      <w:r>
        <w:rPr/>
        <w:br w:type="column"/>
      </w:r>
      <w:r>
        <w:rPr>
          <w:rFonts w:ascii="Times New Roman"/>
          <w:i/>
          <w:w w:val="110"/>
          <w:sz w:val="22"/>
        </w:rPr>
        <w:t>Department o/Health</w:t>
      </w:r>
    </w:p>
    <w:p>
      <w:pPr>
        <w:tabs>
          <w:tab w:pos="6410" w:val="left" w:leader="none"/>
        </w:tabs>
        <w:spacing w:before="79"/>
        <w:ind w:left="0" w:right="474" w:firstLine="0"/>
        <w:jc w:val="right"/>
        <w:rPr>
          <w:sz w:val="13"/>
        </w:rPr>
      </w:pPr>
      <w:r>
        <w:rPr/>
        <w:pict>
          <v:shape style="position:absolute;margin-left:538.477417pt;margin-top:14.318326pt;width:50.5pt;height:7.3pt;mso-position-horizontal-relative:page;mso-position-vertical-relative:paragraph;z-index:-388864" type="#_x0000_t202" filled="false" stroked="false">
            <v:textbox inset="0,0,0,0">
              <w:txbxContent>
                <w:p>
                  <w:pPr>
                    <w:spacing w:line="145" w:lineRule="exact" w:before="0"/>
                    <w:ind w:left="0" w:right="0" w:firstLine="0"/>
                    <w:jc w:val="left"/>
                    <w:rPr>
                      <w:sz w:val="13"/>
                    </w:rPr>
                  </w:pPr>
                  <w:r>
                    <w:rPr>
                      <w:spacing w:val="-1"/>
                      <w:w w:val="110"/>
                      <w:sz w:val="13"/>
                    </w:rPr>
                    <w:t>1-800-828-1120</w:t>
                  </w:r>
                </w:p>
              </w:txbxContent>
            </v:textbox>
            <w10:wrap type="none"/>
          </v:shape>
        </w:pict>
      </w:r>
      <w:r>
        <w:rPr>
          <w:rFonts w:ascii="Times New Roman"/>
          <w:w w:val="105"/>
          <w:sz w:val="26"/>
        </w:rPr>
        <w:t>Office of  Licensure</w:t>
      </w:r>
      <w:r>
        <w:rPr>
          <w:rFonts w:ascii="Times New Roman"/>
          <w:spacing w:val="-10"/>
          <w:w w:val="105"/>
          <w:sz w:val="26"/>
        </w:rPr>
        <w:t> </w:t>
      </w:r>
      <w:r>
        <w:rPr>
          <w:rFonts w:ascii="Times New Roman"/>
          <w:w w:val="105"/>
          <w:sz w:val="26"/>
        </w:rPr>
        <w:t>and</w:t>
      </w:r>
      <w:r>
        <w:rPr>
          <w:rFonts w:ascii="Times New Roman"/>
          <w:spacing w:val="26"/>
          <w:w w:val="105"/>
          <w:sz w:val="26"/>
        </w:rPr>
        <w:t> </w:t>
      </w:r>
      <w:r>
        <w:rPr>
          <w:rFonts w:ascii="Times New Roman"/>
          <w:w w:val="105"/>
          <w:sz w:val="26"/>
        </w:rPr>
        <w:t>Certification</w:t>
        <w:tab/>
      </w:r>
      <w:r>
        <w:rPr>
          <w:w w:val="105"/>
          <w:position w:val="16"/>
          <w:sz w:val="13"/>
        </w:rPr>
        <w:t>TYY 7-1-1</w:t>
      </w:r>
      <w:r>
        <w:rPr>
          <w:spacing w:val="7"/>
          <w:w w:val="105"/>
          <w:position w:val="16"/>
          <w:sz w:val="13"/>
        </w:rPr>
        <w:t> </w:t>
      </w:r>
      <w:r>
        <w:rPr>
          <w:w w:val="105"/>
          <w:position w:val="16"/>
          <w:sz w:val="13"/>
        </w:rPr>
        <w:t>OR</w:t>
      </w:r>
    </w:p>
    <w:p>
      <w:pPr>
        <w:spacing w:before="63"/>
        <w:ind w:left="0" w:right="462" w:firstLine="0"/>
        <w:jc w:val="right"/>
        <w:rPr>
          <w:sz w:val="16"/>
        </w:rPr>
      </w:pPr>
      <w:r>
        <w:rPr>
          <w:sz w:val="16"/>
        </w:rPr>
        <w:t>9960 Mayland Drive, Suite</w:t>
      </w:r>
      <w:r>
        <w:rPr>
          <w:spacing w:val="18"/>
          <w:sz w:val="16"/>
        </w:rPr>
        <w:t> </w:t>
      </w:r>
      <w:r>
        <w:rPr>
          <w:sz w:val="16"/>
        </w:rPr>
        <w:t>401</w:t>
      </w:r>
    </w:p>
    <w:p>
      <w:pPr>
        <w:spacing w:before="32"/>
        <w:ind w:left="0" w:right="482" w:firstLine="0"/>
        <w:jc w:val="right"/>
        <w:rPr>
          <w:sz w:val="16"/>
        </w:rPr>
      </w:pPr>
      <w:r>
        <w:rPr>
          <w:sz w:val="16"/>
        </w:rPr>
        <w:t>Henrico, Virginia</w:t>
      </w:r>
      <w:r>
        <w:rPr>
          <w:spacing w:val="-8"/>
          <w:sz w:val="16"/>
        </w:rPr>
        <w:t> </w:t>
      </w:r>
      <w:r>
        <w:rPr>
          <w:sz w:val="16"/>
        </w:rPr>
        <w:t>23233-1485</w:t>
      </w:r>
    </w:p>
    <w:p>
      <w:pPr>
        <w:spacing w:before="27"/>
        <w:ind w:left="0" w:right="467" w:firstLine="0"/>
        <w:jc w:val="right"/>
        <w:rPr>
          <w:sz w:val="16"/>
        </w:rPr>
      </w:pPr>
      <w:r>
        <w:rPr>
          <w:spacing w:val="-1"/>
          <w:w w:val="105"/>
          <w:sz w:val="16"/>
        </w:rPr>
        <w:t>Fax(804)527-4502</w:t>
      </w:r>
    </w:p>
    <w:p>
      <w:pPr>
        <w:spacing w:after="0"/>
        <w:jc w:val="right"/>
        <w:rPr>
          <w:sz w:val="16"/>
        </w:rPr>
        <w:sectPr>
          <w:type w:val="continuous"/>
          <w:pgSz w:w="12240" w:h="15840"/>
          <w:pgMar w:top="1380" w:bottom="280" w:left="0" w:right="0"/>
          <w:cols w:num="2" w:equalWidth="0">
            <w:col w:w="3618" w:space="40"/>
            <w:col w:w="8582"/>
          </w:cols>
        </w:sectPr>
      </w:pPr>
    </w:p>
    <w:p>
      <w:pPr>
        <w:pStyle w:val="BodyText"/>
        <w:rPr>
          <w:sz w:val="20"/>
        </w:rPr>
      </w:pPr>
    </w:p>
    <w:p>
      <w:pPr>
        <w:pStyle w:val="BodyText"/>
        <w:rPr>
          <w:sz w:val="20"/>
        </w:rPr>
      </w:pPr>
    </w:p>
    <w:p>
      <w:pPr>
        <w:pStyle w:val="BodyText"/>
        <w:spacing w:before="1"/>
        <w:rPr>
          <w:sz w:val="18"/>
        </w:rPr>
      </w:pPr>
    </w:p>
    <w:p>
      <w:pPr>
        <w:spacing w:before="0"/>
        <w:ind w:left="921" w:right="0" w:firstLine="0"/>
        <w:jc w:val="left"/>
        <w:rPr>
          <w:sz w:val="21"/>
        </w:rPr>
      </w:pPr>
      <w:r>
        <w:rPr>
          <w:w w:val="105"/>
          <w:sz w:val="21"/>
        </w:rPr>
        <w:t>November 17, 2016</w:t>
      </w:r>
    </w:p>
    <w:p>
      <w:pPr>
        <w:pStyle w:val="BodyText"/>
        <w:rPr>
          <w:sz w:val="22"/>
        </w:rPr>
      </w:pPr>
    </w:p>
    <w:p>
      <w:pPr>
        <w:pStyle w:val="BodyText"/>
        <w:rPr>
          <w:sz w:val="23"/>
        </w:rPr>
      </w:pPr>
    </w:p>
    <w:p>
      <w:pPr>
        <w:spacing w:line="252" w:lineRule="auto" w:before="0"/>
        <w:ind w:left="923" w:right="7300" w:hanging="2"/>
        <w:jc w:val="left"/>
        <w:rPr>
          <w:sz w:val="21"/>
        </w:rPr>
      </w:pPr>
      <w:r>
        <w:rPr>
          <w:w w:val="105"/>
          <w:sz w:val="21"/>
        </w:rPr>
        <w:t>Ms. Kathryn Branch, Administrator Arleigh Burke Pavilion</w:t>
      </w:r>
    </w:p>
    <w:p>
      <w:pPr>
        <w:spacing w:before="8"/>
        <w:ind w:left="928" w:right="0" w:firstLine="0"/>
        <w:jc w:val="left"/>
        <w:rPr>
          <w:sz w:val="21"/>
        </w:rPr>
      </w:pPr>
      <w:r>
        <w:rPr>
          <w:w w:val="105"/>
          <w:sz w:val="21"/>
        </w:rPr>
        <w:t>1739 Kirby Road</w:t>
      </w:r>
    </w:p>
    <w:p>
      <w:pPr>
        <w:spacing w:before="8"/>
        <w:ind w:left="926" w:right="0" w:firstLine="0"/>
        <w:jc w:val="left"/>
        <w:rPr>
          <w:sz w:val="21"/>
        </w:rPr>
      </w:pPr>
      <w:r>
        <w:rPr>
          <w:w w:val="105"/>
          <w:sz w:val="21"/>
        </w:rPr>
        <w:t>Mc Lean, VA 22101</w:t>
      </w:r>
    </w:p>
    <w:p>
      <w:pPr>
        <w:pStyle w:val="BodyText"/>
        <w:spacing w:before="10"/>
        <w:rPr>
          <w:sz w:val="22"/>
        </w:rPr>
      </w:pPr>
    </w:p>
    <w:p>
      <w:pPr>
        <w:tabs>
          <w:tab w:pos="1648" w:val="left" w:leader="none"/>
        </w:tabs>
        <w:spacing w:line="252" w:lineRule="auto" w:before="0"/>
        <w:ind w:left="1646" w:right="8127" w:hanging="722"/>
        <w:jc w:val="left"/>
        <w:rPr>
          <w:sz w:val="21"/>
        </w:rPr>
      </w:pPr>
      <w:r>
        <w:rPr>
          <w:w w:val="105"/>
          <w:sz w:val="21"/>
        </w:rPr>
        <w:t>RE:</w:t>
        <w:tab/>
        <w:tab/>
        <w:t>Arleigh Burke Pavilion Provider Number</w:t>
      </w:r>
      <w:r>
        <w:rPr>
          <w:spacing w:val="-11"/>
          <w:w w:val="105"/>
          <w:sz w:val="21"/>
        </w:rPr>
        <w:t> </w:t>
      </w:r>
      <w:r>
        <w:rPr>
          <w:w w:val="105"/>
          <w:sz w:val="21"/>
        </w:rPr>
        <w:t>495410</w:t>
      </w:r>
    </w:p>
    <w:p>
      <w:pPr>
        <w:pStyle w:val="BodyText"/>
        <w:spacing w:before="4"/>
        <w:rPr>
          <w:sz w:val="22"/>
        </w:rPr>
      </w:pPr>
    </w:p>
    <w:p>
      <w:pPr>
        <w:spacing w:before="0"/>
        <w:ind w:left="925" w:right="0" w:firstLine="0"/>
        <w:jc w:val="left"/>
        <w:rPr>
          <w:sz w:val="21"/>
        </w:rPr>
      </w:pPr>
      <w:r>
        <w:rPr>
          <w:w w:val="105"/>
          <w:sz w:val="21"/>
        </w:rPr>
        <w:t>Dear Ms. Branch:</w:t>
      </w:r>
    </w:p>
    <w:p>
      <w:pPr>
        <w:pStyle w:val="BodyText"/>
        <w:spacing w:before="10"/>
        <w:rPr>
          <w:sz w:val="22"/>
        </w:rPr>
      </w:pPr>
    </w:p>
    <w:p>
      <w:pPr>
        <w:spacing w:line="254" w:lineRule="auto" w:before="0"/>
        <w:ind w:left="925" w:right="513" w:firstLine="2"/>
        <w:jc w:val="both"/>
        <w:rPr>
          <w:sz w:val="21"/>
        </w:rPr>
      </w:pPr>
      <w:r>
        <w:rPr>
          <w:w w:val="105"/>
          <w:sz w:val="21"/>
        </w:rPr>
        <w:t>An unannounced standard survey, ending November 16, 2016, was conducted at your facility by staff from the Virginia Department of Health's Office of Licensure and Certification (the State Survey Agency) to determine if your facility was in compliance with Federal long term care participation requirements for the Medicare and/or Medicaid programs and, if applicable, State licensure regulations. No complaints were investigated during the survey.</w:t>
      </w:r>
    </w:p>
    <w:p>
      <w:pPr>
        <w:pStyle w:val="BodyText"/>
        <w:spacing w:before="7"/>
        <w:rPr>
          <w:sz w:val="21"/>
        </w:rPr>
      </w:pPr>
    </w:p>
    <w:p>
      <w:pPr>
        <w:spacing w:line="256" w:lineRule="auto" w:before="0"/>
        <w:ind w:left="920" w:right="991" w:firstLine="7"/>
        <w:jc w:val="left"/>
        <w:rPr>
          <w:sz w:val="21"/>
        </w:rPr>
      </w:pPr>
      <w:r>
        <w:rPr>
          <w:w w:val="105"/>
          <w:sz w:val="21"/>
        </w:rPr>
        <w:t>All references to regulatory requirements contained in this letter are found in Title 42, Code of Federal Regulations.</w:t>
      </w:r>
    </w:p>
    <w:p>
      <w:pPr>
        <w:pStyle w:val="BodyText"/>
        <w:spacing w:before="9"/>
        <w:rPr>
          <w:sz w:val="13"/>
        </w:rPr>
      </w:pPr>
    </w:p>
    <w:p>
      <w:pPr>
        <w:spacing w:before="94"/>
        <w:ind w:left="922" w:right="0" w:firstLine="0"/>
        <w:jc w:val="left"/>
        <w:rPr>
          <w:sz w:val="21"/>
        </w:rPr>
      </w:pPr>
      <w:r>
        <w:rPr>
          <w:w w:val="105"/>
          <w:sz w:val="21"/>
          <w:u w:val="thick"/>
        </w:rPr>
        <w:t>Survey Results</w:t>
      </w:r>
    </w:p>
    <w:p>
      <w:pPr>
        <w:pStyle w:val="BodyText"/>
        <w:spacing w:before="3"/>
        <w:rPr>
          <w:sz w:val="23"/>
        </w:rPr>
      </w:pPr>
    </w:p>
    <w:p>
      <w:pPr>
        <w:spacing w:line="254" w:lineRule="auto" w:before="0"/>
        <w:ind w:left="911" w:right="525" w:firstLine="1"/>
        <w:jc w:val="both"/>
        <w:rPr>
          <w:sz w:val="21"/>
        </w:rPr>
      </w:pPr>
      <w:r>
        <w:rPr>
          <w:w w:val="105"/>
          <w:sz w:val="21"/>
        </w:rPr>
        <w:t>The results of this survey are reflected on the enclosed Statement of Isolated Deficiencies, "A" Form and/or  the Statement of Deficiencies and Plan of Correction, CMS 2567. All survey findings generated  on these forms (including the most recent standard survey and any subsequent revisits or complaint investigations) constitute the facility's current survey report. In accordance with §483.10(g), the current survey report must be made available for examination in a place readily accessible to residents and is disclosable to all interested parties.</w:t>
      </w:r>
    </w:p>
    <w:p>
      <w:pPr>
        <w:pStyle w:val="BodyText"/>
        <w:spacing w:before="3"/>
        <w:rPr>
          <w:sz w:val="24"/>
        </w:rPr>
      </w:pPr>
    </w:p>
    <w:p>
      <w:pPr>
        <w:spacing w:after="0"/>
        <w:rPr>
          <w:sz w:val="24"/>
        </w:rPr>
        <w:sectPr>
          <w:type w:val="continuous"/>
          <w:pgSz w:w="12240" w:h="15840"/>
          <w:pgMar w:top="1380" w:bottom="280" w:left="0" w:right="0"/>
        </w:sect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0"/>
        <w:ind w:left="0" w:right="189" w:firstLine="0"/>
        <w:jc w:val="right"/>
        <w:rPr>
          <w:rFonts w:ascii="Times New Roman"/>
          <w:b/>
          <w:sz w:val="12"/>
        </w:rPr>
      </w:pPr>
      <w:r>
        <w:rPr>
          <w:rFonts w:ascii="Times New Roman"/>
          <w:b/>
          <w:sz w:val="12"/>
        </w:rPr>
        <w:t>,.,11t:&lt;;tm1</w:t>
      </w:r>
    </w:p>
    <w:p>
      <w:pPr>
        <w:spacing w:before="5"/>
        <w:ind w:left="0" w:right="0" w:firstLine="0"/>
        <w:jc w:val="right"/>
        <w:rPr>
          <w:sz w:val="10"/>
        </w:rPr>
      </w:pPr>
      <w:r>
        <w:rPr>
          <w:sz w:val="10"/>
        </w:rPr>
        <w:t>:.-,t:-41 "Y.ir,2102</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spacing w:before="79"/>
        <w:ind w:left="480" w:right="0" w:firstLine="0"/>
        <w:jc w:val="left"/>
        <w:rPr>
          <w:rFonts w:ascii="Times New Roman"/>
          <w:sz w:val="10"/>
        </w:rPr>
      </w:pPr>
      <w:r>
        <w:rPr>
          <w:rFonts w:ascii="Times New Roman"/>
          <w:sz w:val="10"/>
        </w:rPr>
        <w:t>;t_J.;UJE.</w:t>
      </w:r>
      <w:r>
        <w:rPr>
          <w:rFonts w:ascii="Times New Roman"/>
          <w:spacing w:val="9"/>
          <w:sz w:val="10"/>
        </w:rPr>
        <w:t> </w:t>
      </w:r>
      <w:r>
        <w:rPr>
          <w:rFonts w:ascii="Times New Roman"/>
          <w:sz w:val="10"/>
        </w:rPr>
        <w:t>(,."AJ(B</w:t>
      </w:r>
    </w:p>
    <w:p>
      <w:pPr>
        <w:spacing w:before="24"/>
        <w:ind w:left="515" w:right="0" w:firstLine="0"/>
        <w:jc w:val="left"/>
        <w:rPr>
          <w:rFonts w:ascii="Times New Roman" w:hAnsi="Times New Roman"/>
          <w:sz w:val="10"/>
        </w:rPr>
      </w:pPr>
      <w:r>
        <w:rPr>
          <w:rFonts w:ascii="Times New Roman" w:hAnsi="Times New Roman"/>
          <w:w w:val="95"/>
          <w:sz w:val="10"/>
        </w:rPr>
        <w:t>,1..t:W1</w:t>
      </w:r>
      <w:r>
        <w:rPr>
          <w:rFonts w:ascii="Times New Roman" w:hAnsi="Times New Roman"/>
          <w:spacing w:val="-1"/>
          <w:w w:val="95"/>
          <w:sz w:val="10"/>
        </w:rPr>
        <w:t> </w:t>
      </w:r>
      <w:r>
        <w:rPr>
          <w:rFonts w:ascii="Times New Roman" w:hAnsi="Times New Roman"/>
          <w:w w:val="95"/>
          <w:sz w:val="10"/>
        </w:rPr>
        <w:t>:)ll7•2tDol</w:t>
      </w:r>
    </w:p>
    <w:p>
      <w:pPr>
        <w:pStyle w:val="Heading1"/>
        <w:spacing w:line="546" w:lineRule="exact" w:before="85"/>
        <w:ind w:left="1593"/>
      </w:pPr>
      <w:r>
        <w:rPr/>
        <w:br w:type="column"/>
      </w:r>
      <w:r>
        <w:rPr>
          <w:rFonts w:ascii="Times New Roman" w:hAnsi="Times New Roman"/>
          <w:i/>
          <w:spacing w:val="3"/>
          <w:w w:val="50"/>
          <w:sz w:val="26"/>
        </w:rPr>
        <w:t>¼</w:t>
      </w:r>
      <w:r>
        <w:rPr>
          <w:spacing w:val="3"/>
          <w:w w:val="50"/>
        </w:rPr>
        <w:t>DHVl</w:t>
      </w:r>
      <w:r>
        <w:rPr>
          <w:spacing w:val="8"/>
          <w:w w:val="50"/>
        </w:rPr>
        <w:t> </w:t>
      </w:r>
      <w:r>
        <w:rPr>
          <w:w w:val="50"/>
        </w:rPr>
        <w:t>C-,lNl.t,</w:t>
      </w:r>
    </w:p>
    <w:p>
      <w:pPr>
        <w:tabs>
          <w:tab w:pos="1612" w:val="left" w:leader="none"/>
        </w:tabs>
        <w:spacing w:line="266" w:lineRule="exact" w:before="0"/>
        <w:ind w:left="486" w:right="0" w:firstLine="0"/>
        <w:jc w:val="left"/>
        <w:rPr>
          <w:rFonts w:ascii="Times New Roman" w:hAnsi="Times New Roman"/>
          <w:b/>
          <w:sz w:val="14"/>
        </w:rPr>
      </w:pPr>
      <w:r>
        <w:rPr/>
        <w:pict>
          <v:shape style="position:absolute;margin-left:265.807495pt;margin-top:-24.286215pt;width:93.65pt;height:38.050pt;mso-position-horizontal-relative:page;mso-position-vertical-relative:paragraph;z-index:-388840" type="#_x0000_t202" filled="false" stroked="false">
            <v:textbox inset="0,0,0,0">
              <w:txbxContent>
                <w:p>
                  <w:pPr>
                    <w:spacing w:line="756" w:lineRule="exact" w:before="0"/>
                    <w:ind w:left="0" w:right="0" w:firstLine="0"/>
                    <w:jc w:val="left"/>
                    <w:rPr>
                      <w:i/>
                      <w:sz w:val="68"/>
                    </w:rPr>
                  </w:pPr>
                  <w:r>
                    <w:rPr>
                      <w:rFonts w:ascii="Times New Roman"/>
                      <w:b/>
                      <w:spacing w:val="-1"/>
                      <w:w w:val="90"/>
                      <w:sz w:val="13"/>
                    </w:rPr>
                    <w:t>OIPA.IIIMlN</w:t>
                  </w:r>
                  <w:r>
                    <w:rPr>
                      <w:rFonts w:ascii="Times New Roman"/>
                      <w:b/>
                      <w:spacing w:val="-1874"/>
                      <w:w w:val="90"/>
                      <w:sz w:val="13"/>
                    </w:rPr>
                    <w:t>l</w:t>
                  </w:r>
                  <w:r>
                    <w:rPr>
                      <w:i/>
                      <w:w w:val="78"/>
                      <w:position w:val="-12"/>
                      <w:sz w:val="68"/>
                    </w:rPr>
                    <w:t>v</w:t>
                  </w:r>
                  <w:r>
                    <w:rPr>
                      <w:i/>
                      <w:spacing w:val="-90"/>
                      <w:w w:val="78"/>
                      <w:position w:val="-12"/>
                      <w:sz w:val="68"/>
                    </w:rPr>
                    <w:t>.</w:t>
                  </w:r>
                </w:p>
              </w:txbxContent>
            </v:textbox>
            <w10:wrap type="none"/>
          </v:shape>
        </w:pict>
      </w:r>
      <w:r>
        <w:rPr>
          <w:rFonts w:ascii="Times New Roman" w:hAnsi="Times New Roman"/>
          <w:spacing w:val="-1"/>
          <w:w w:val="110"/>
          <w:sz w:val="11"/>
        </w:rPr>
        <w:t>;_;1;;.</w:t>
      </w:r>
      <w:r>
        <w:rPr>
          <w:rFonts w:ascii="Times New Roman" w:hAnsi="Times New Roman"/>
          <w:w w:val="110"/>
          <w:sz w:val="11"/>
        </w:rPr>
        <w:t>•</w:t>
      </w:r>
      <w:r>
        <w:rPr>
          <w:rFonts w:ascii="Times New Roman" w:hAnsi="Times New Roman"/>
          <w:sz w:val="11"/>
        </w:rPr>
        <w:tab/>
      </w:r>
      <w:r>
        <w:rPr>
          <w:rFonts w:ascii="Times New Roman" w:hAnsi="Times New Roman"/>
          <w:w w:val="108"/>
          <w:sz w:val="26"/>
        </w:rPr>
        <w:t>,..•-"'-'l</w:t>
      </w:r>
      <w:r>
        <w:rPr>
          <w:rFonts w:ascii="Times New Roman" w:hAnsi="Times New Roman"/>
          <w:spacing w:val="-9"/>
          <w:w w:val="108"/>
          <w:sz w:val="26"/>
        </w:rPr>
        <w:t>o</w:t>
      </w:r>
      <w:r>
        <w:rPr>
          <w:rFonts w:ascii="Times New Roman" w:hAnsi="Times New Roman"/>
          <w:spacing w:val="-206"/>
          <w:w w:val="108"/>
          <w:sz w:val="26"/>
        </w:rPr>
        <w:t>w</w:t>
      </w:r>
      <w:r>
        <w:rPr>
          <w:b/>
          <w:w w:val="102"/>
          <w:position w:val="11"/>
          <w:sz w:val="13"/>
        </w:rPr>
        <w:t>Of</w:t>
      </w:r>
      <w:r>
        <w:rPr>
          <w:b/>
          <w:spacing w:val="6"/>
          <w:position w:val="11"/>
          <w:sz w:val="13"/>
        </w:rPr>
        <w:t> </w:t>
      </w:r>
      <w:r>
        <w:rPr>
          <w:rFonts w:ascii="Times New Roman" w:hAnsi="Times New Roman"/>
          <w:b/>
          <w:spacing w:val="-29"/>
          <w:w w:val="89"/>
          <w:position w:val="11"/>
          <w:sz w:val="14"/>
        </w:rPr>
        <w:t>l</w:t>
      </w:r>
      <w:r>
        <w:rPr>
          <w:rFonts w:ascii="Times New Roman" w:hAnsi="Times New Roman"/>
          <w:spacing w:val="-42"/>
          <w:w w:val="108"/>
          <w:sz w:val="26"/>
        </w:rPr>
        <w:t>,</w:t>
      </w:r>
      <w:r>
        <w:rPr>
          <w:rFonts w:ascii="Times New Roman" w:hAnsi="Times New Roman"/>
          <w:b/>
          <w:spacing w:val="-1"/>
          <w:w w:val="89"/>
          <w:position w:val="11"/>
          <w:sz w:val="14"/>
        </w:rPr>
        <w:t>l</w:t>
      </w:r>
      <w:r>
        <w:rPr>
          <w:rFonts w:ascii="Times New Roman" w:hAnsi="Times New Roman"/>
          <w:b/>
          <w:spacing w:val="-28"/>
          <w:w w:val="89"/>
          <w:position w:val="11"/>
          <w:sz w:val="14"/>
        </w:rPr>
        <w:t>l</w:t>
      </w:r>
      <w:r>
        <w:rPr>
          <w:rFonts w:ascii="Times New Roman" w:hAnsi="Times New Roman"/>
          <w:spacing w:val="-114"/>
          <w:w w:val="108"/>
          <w:sz w:val="26"/>
        </w:rPr>
        <w:t>_</w:t>
      </w:r>
      <w:r>
        <w:rPr>
          <w:rFonts w:ascii="Times New Roman" w:hAnsi="Times New Roman"/>
          <w:b/>
          <w:spacing w:val="-1"/>
          <w:w w:val="89"/>
          <w:position w:val="11"/>
          <w:sz w:val="14"/>
        </w:rPr>
        <w:t>/1</w:t>
      </w:r>
      <w:r>
        <w:rPr>
          <w:rFonts w:ascii="Times New Roman" w:hAnsi="Times New Roman"/>
          <w:b/>
          <w:spacing w:val="-47"/>
          <w:w w:val="89"/>
          <w:position w:val="11"/>
          <w:sz w:val="14"/>
        </w:rPr>
        <w:t>1</w:t>
      </w:r>
      <w:r>
        <w:rPr>
          <w:rFonts w:ascii="Times New Roman" w:hAnsi="Times New Roman"/>
          <w:spacing w:val="-25"/>
          <w:w w:val="108"/>
          <w:sz w:val="26"/>
        </w:rPr>
        <w:t>,</w:t>
      </w:r>
      <w:r>
        <w:rPr>
          <w:rFonts w:ascii="Times New Roman" w:hAnsi="Times New Roman"/>
          <w:b/>
          <w:spacing w:val="-7"/>
          <w:w w:val="89"/>
          <w:position w:val="11"/>
          <w:sz w:val="14"/>
        </w:rPr>
        <w:t>.</w:t>
      </w:r>
      <w:r>
        <w:rPr>
          <w:rFonts w:ascii="Times New Roman" w:hAnsi="Times New Roman"/>
          <w:spacing w:val="-64"/>
          <w:w w:val="108"/>
          <w:sz w:val="26"/>
        </w:rPr>
        <w:t>.</w:t>
      </w:r>
      <w:r>
        <w:rPr>
          <w:rFonts w:ascii="Times New Roman" w:hAnsi="Times New Roman"/>
          <w:b/>
          <w:spacing w:val="-1"/>
          <w:w w:val="89"/>
          <w:position w:val="11"/>
          <w:sz w:val="14"/>
        </w:rPr>
        <w:t>t</w:t>
      </w:r>
      <w:r>
        <w:rPr>
          <w:rFonts w:ascii="Times New Roman" w:hAnsi="Times New Roman"/>
          <w:b/>
          <w:spacing w:val="-20"/>
          <w:w w:val="89"/>
          <w:position w:val="11"/>
          <w:sz w:val="14"/>
        </w:rPr>
        <w:t>t</w:t>
      </w:r>
      <w:r>
        <w:rPr>
          <w:rFonts w:ascii="Times New Roman" w:hAnsi="Times New Roman"/>
          <w:spacing w:val="-51"/>
          <w:w w:val="108"/>
          <w:sz w:val="26"/>
        </w:rPr>
        <w:t>.</w:t>
      </w:r>
      <w:r>
        <w:rPr>
          <w:rFonts w:ascii="Times New Roman" w:hAnsi="Times New Roman"/>
          <w:b/>
          <w:spacing w:val="-1"/>
          <w:w w:val="89"/>
          <w:position w:val="11"/>
          <w:sz w:val="14"/>
        </w:rPr>
        <w:t>l</w:t>
      </w:r>
    </w:p>
    <w:p>
      <w:pPr>
        <w:tabs>
          <w:tab w:pos="1632" w:val="left" w:leader="none"/>
        </w:tabs>
        <w:spacing w:line="134" w:lineRule="exact" w:before="0"/>
        <w:ind w:left="526" w:right="0" w:firstLine="0"/>
        <w:jc w:val="left"/>
        <w:rPr>
          <w:b/>
          <w:sz w:val="14"/>
        </w:rPr>
      </w:pPr>
      <w:r>
        <w:rPr>
          <w:rFonts w:ascii="Times New Roman"/>
          <w:w w:val="110"/>
          <w:sz w:val="12"/>
        </w:rPr>
        <w:t>,</w:t>
      </w:r>
      <w:r>
        <w:rPr>
          <w:rFonts w:ascii="Times New Roman"/>
          <w:spacing w:val="-2"/>
          <w:w w:val="110"/>
          <w:sz w:val="12"/>
        </w:rPr>
        <w:t> </w:t>
      </w:r>
      <w:r>
        <w:rPr>
          <w:rFonts w:ascii="Times New Roman"/>
          <w:w w:val="110"/>
          <w:sz w:val="12"/>
        </w:rPr>
        <w:t>:!4'1</w:t>
      </w:r>
      <w:r>
        <w:rPr>
          <w:rFonts w:ascii="Times New Roman"/>
          <w:spacing w:val="-8"/>
          <w:w w:val="110"/>
          <w:sz w:val="12"/>
        </w:rPr>
        <w:t> </w:t>
      </w:r>
      <w:r>
        <w:rPr>
          <w:rFonts w:ascii="Times New Roman"/>
          <w:w w:val="135"/>
          <w:sz w:val="11"/>
        </w:rPr>
        <w:t>:J6r.11</w:t>
        <w:tab/>
      </w:r>
      <w:r>
        <w:rPr>
          <w:b/>
          <w:spacing w:val="-1"/>
          <w:w w:val="105"/>
          <w:sz w:val="14"/>
        </w:rPr>
        <w:t>www:Ydn.vlrginla.gov</w:t>
      </w:r>
    </w:p>
    <w:p>
      <w:pPr>
        <w:pStyle w:val="BodyText"/>
        <w:rPr>
          <w:b/>
          <w:sz w:val="12"/>
        </w:rPr>
      </w:pPr>
      <w:r>
        <w:rPr/>
        <w:br w:type="column"/>
      </w:r>
      <w:r>
        <w:rPr>
          <w:b/>
          <w:sz w:val="12"/>
        </w:rPr>
      </w:r>
    </w:p>
    <w:p>
      <w:pPr>
        <w:pStyle w:val="BodyText"/>
        <w:rPr>
          <w:b/>
          <w:sz w:val="12"/>
        </w:rPr>
      </w:pPr>
    </w:p>
    <w:p>
      <w:pPr>
        <w:pStyle w:val="BodyText"/>
        <w:rPr>
          <w:b/>
          <w:sz w:val="12"/>
        </w:rPr>
      </w:pPr>
    </w:p>
    <w:p>
      <w:pPr>
        <w:pStyle w:val="BodyText"/>
        <w:rPr>
          <w:b/>
          <w:sz w:val="12"/>
        </w:rPr>
      </w:pPr>
    </w:p>
    <w:p>
      <w:pPr>
        <w:pStyle w:val="BodyText"/>
        <w:rPr>
          <w:b/>
          <w:sz w:val="12"/>
        </w:rPr>
      </w:pPr>
    </w:p>
    <w:p>
      <w:pPr>
        <w:spacing w:line="121" w:lineRule="exact" w:before="89"/>
        <w:ind w:left="1151" w:right="0" w:firstLine="0"/>
        <w:jc w:val="left"/>
        <w:rPr>
          <w:rFonts w:ascii="Times New Roman"/>
          <w:sz w:val="11"/>
        </w:rPr>
      </w:pPr>
      <w:r>
        <w:rPr>
          <w:rFonts w:ascii="Times New Roman"/>
          <w:w w:val="120"/>
          <w:sz w:val="11"/>
        </w:rPr>
        <w:t>'AJW'L-'oNl:l</w:t>
      </w:r>
    </w:p>
    <w:p>
      <w:pPr>
        <w:spacing w:line="121" w:lineRule="exact" w:before="0"/>
        <w:ind w:left="1167" w:right="0" w:firstLine="0"/>
        <w:jc w:val="left"/>
        <w:rPr>
          <w:rFonts w:ascii="Times New Roman" w:hAnsi="Times New Roman"/>
          <w:sz w:val="11"/>
        </w:rPr>
      </w:pPr>
      <w:r>
        <w:rPr>
          <w:rFonts w:ascii="Times New Roman" w:hAnsi="Times New Roman"/>
          <w:sz w:val="11"/>
        </w:rPr>
        <w:t>I KO •;.!\h.HU')</w:t>
      </w:r>
    </w:p>
    <w:p>
      <w:pPr>
        <w:pStyle w:val="BodyText"/>
        <w:rPr>
          <w:rFonts w:ascii="Times New Roman"/>
          <w:sz w:val="12"/>
        </w:rPr>
      </w:pPr>
      <w:r>
        <w:rPr/>
        <w:br w:type="column"/>
      </w:r>
      <w:r>
        <w:rPr>
          <w:rFonts w:ascii="Times New Roman"/>
          <w:sz w:val="12"/>
        </w:rPr>
      </w: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spacing w:before="84"/>
        <w:ind w:left="674" w:right="0" w:firstLine="0"/>
        <w:jc w:val="left"/>
        <w:rPr>
          <w:rFonts w:ascii="Times New Roman" w:hAnsi="Times New Roman"/>
          <w:sz w:val="11"/>
        </w:rPr>
      </w:pPr>
      <w:r>
        <w:rPr>
          <w:w w:val="105"/>
          <w:sz w:val="10"/>
        </w:rPr>
        <w:t>. ' ._(, I U M </w:t>
      </w:r>
      <w:r>
        <w:rPr>
          <w:rFonts w:ascii="Times New Roman" w:hAnsi="Times New Roman"/>
          <w:w w:val="105"/>
          <w:sz w:val="11"/>
        </w:rPr>
        <w:t>CM·Ui</w:t>
      </w:r>
    </w:p>
    <w:p>
      <w:pPr>
        <w:spacing w:before="12"/>
        <w:ind w:left="705" w:right="0" w:firstLine="0"/>
        <w:jc w:val="left"/>
        <w:rPr>
          <w:rFonts w:ascii="Times New Roman"/>
          <w:sz w:val="10"/>
        </w:rPr>
      </w:pPr>
      <w:r>
        <w:rPr>
          <w:rFonts w:ascii="Times New Roman"/>
          <w:sz w:val="10"/>
        </w:rPr>
        <w:t>",.1lAl </w:t>
      </w:r>
      <w:r>
        <w:rPr>
          <w:i/>
          <w:sz w:val="10"/>
        </w:rPr>
        <w:t>JJ;-f,."J </w:t>
      </w:r>
      <w:r>
        <w:rPr>
          <w:rFonts w:ascii="Times New Roman"/>
          <w:sz w:val="10"/>
        </w:rPr>
        <w:t>VlO</w:t>
      </w:r>
    </w:p>
    <w:p>
      <w:pPr>
        <w:spacing w:after="0"/>
        <w:jc w:val="left"/>
        <w:rPr>
          <w:rFonts w:ascii="Times New Roman"/>
          <w:sz w:val="10"/>
        </w:rPr>
        <w:sectPr>
          <w:type w:val="continuous"/>
          <w:pgSz w:w="12240" w:h="15840"/>
          <w:pgMar w:top="1380" w:bottom="280" w:left="0" w:right="0"/>
          <w:cols w:num="5" w:equalWidth="0">
            <w:col w:w="2536" w:space="40"/>
            <w:col w:w="1266" w:space="39"/>
            <w:col w:w="3169" w:space="39"/>
            <w:col w:w="1981" w:space="40"/>
            <w:col w:w="3130"/>
          </w:cols>
        </w:sectPr>
      </w:pPr>
    </w:p>
    <w:p>
      <w:pPr>
        <w:spacing w:line="247" w:lineRule="auto" w:before="73"/>
        <w:ind w:left="1137" w:right="9085" w:firstLine="0"/>
        <w:jc w:val="left"/>
        <w:rPr>
          <w:sz w:val="21"/>
        </w:rPr>
      </w:pPr>
      <w:r>
        <w:rPr>
          <w:w w:val="105"/>
          <w:sz w:val="21"/>
        </w:rPr>
        <w:t>Ms. Kathryn Branch, November 17, 2016</w:t>
      </w:r>
    </w:p>
    <w:p>
      <w:pPr>
        <w:spacing w:before="12"/>
        <w:ind w:left="1137" w:right="0" w:firstLine="0"/>
        <w:jc w:val="left"/>
        <w:rPr>
          <w:sz w:val="21"/>
        </w:rPr>
      </w:pPr>
      <w:r>
        <w:rPr>
          <w:w w:val="105"/>
          <w:sz w:val="21"/>
        </w:rPr>
        <w:t>Page 2</w:t>
      </w:r>
    </w:p>
    <w:p>
      <w:pPr>
        <w:pStyle w:val="BodyText"/>
        <w:rPr>
          <w:sz w:val="22"/>
        </w:rPr>
      </w:pPr>
    </w:p>
    <w:p>
      <w:pPr>
        <w:pStyle w:val="BodyText"/>
        <w:spacing w:before="7"/>
        <w:rPr>
          <w:sz w:val="22"/>
        </w:rPr>
      </w:pPr>
    </w:p>
    <w:p>
      <w:pPr>
        <w:spacing w:line="252" w:lineRule="auto" w:before="0"/>
        <w:ind w:left="1139" w:right="228" w:firstLine="4"/>
        <w:jc w:val="both"/>
        <w:rPr>
          <w:sz w:val="21"/>
        </w:rPr>
      </w:pPr>
      <w:r>
        <w:rPr>
          <w:w w:val="105"/>
          <w:sz w:val="21"/>
        </w:rPr>
        <w:t>This survey found that your facility was not in substantial compliance with the participation requirements. The most serious deficiency in your facility was a pattern deficiency that constitutes no actual harm with potential  for more than minimal harm that is not immediate jeopardy (S/S of E), as evidenced by the attached CMS-2567L, whereby corrections are</w:t>
      </w:r>
      <w:r>
        <w:rPr>
          <w:spacing w:val="1"/>
          <w:w w:val="105"/>
          <w:sz w:val="21"/>
        </w:rPr>
        <w:t> </w:t>
      </w:r>
      <w:r>
        <w:rPr>
          <w:w w:val="105"/>
          <w:sz w:val="21"/>
        </w:rPr>
        <w:t>required.</w:t>
      </w:r>
    </w:p>
    <w:p>
      <w:pPr>
        <w:pStyle w:val="BodyText"/>
        <w:rPr>
          <w:sz w:val="20"/>
        </w:rPr>
      </w:pPr>
    </w:p>
    <w:p>
      <w:pPr>
        <w:pStyle w:val="BodyText"/>
        <w:rPr>
          <w:sz w:val="20"/>
        </w:rPr>
      </w:pPr>
    </w:p>
    <w:p>
      <w:pPr>
        <w:pStyle w:val="BodyText"/>
        <w:spacing w:before="4"/>
        <w:rPr>
          <w:sz w:val="18"/>
        </w:rPr>
      </w:pPr>
    </w:p>
    <w:p>
      <w:pPr>
        <w:spacing w:before="93"/>
        <w:ind w:left="1142" w:right="0" w:firstLine="0"/>
        <w:jc w:val="left"/>
        <w:rPr>
          <w:sz w:val="21"/>
        </w:rPr>
      </w:pPr>
      <w:r>
        <w:rPr>
          <w:w w:val="105"/>
          <w:sz w:val="21"/>
          <w:u w:val="thick"/>
        </w:rPr>
        <w:t>Plan of Correction (PoC)</w:t>
      </w:r>
    </w:p>
    <w:p>
      <w:pPr>
        <w:pStyle w:val="BodyText"/>
        <w:spacing w:before="6"/>
        <w:rPr>
          <w:sz w:val="22"/>
        </w:rPr>
      </w:pPr>
    </w:p>
    <w:p>
      <w:pPr>
        <w:spacing w:line="252" w:lineRule="auto" w:before="0"/>
        <w:ind w:left="1150" w:right="250" w:firstLine="3"/>
        <w:jc w:val="left"/>
        <w:rPr>
          <w:sz w:val="21"/>
        </w:rPr>
      </w:pPr>
      <w:r>
        <w:rPr>
          <w:w w:val="105"/>
          <w:sz w:val="21"/>
        </w:rPr>
        <w:t>A PoC is not required for deficiencies cited on the Statement of Isolated Deficiencies, "A" Form. Nevertheless, the facility is expected to address and correct all areas of concern noted on this form.</w:t>
      </w:r>
    </w:p>
    <w:p>
      <w:pPr>
        <w:pStyle w:val="BodyText"/>
        <w:spacing w:before="4"/>
        <w:rPr>
          <w:sz w:val="22"/>
        </w:rPr>
      </w:pPr>
    </w:p>
    <w:p>
      <w:pPr>
        <w:spacing w:line="252" w:lineRule="auto" w:before="0"/>
        <w:ind w:left="1151" w:right="250" w:hanging="5"/>
        <w:jc w:val="left"/>
        <w:rPr>
          <w:b/>
          <w:sz w:val="21"/>
        </w:rPr>
      </w:pPr>
      <w:r>
        <w:rPr>
          <w:w w:val="105"/>
          <w:sz w:val="21"/>
        </w:rPr>
        <w:t>Unless specifically otherwise indicated, a PoC for all certification and licensure deficiencies cited on the Statement of Deficiencies and Plan of Correction (CMS-2567) </w:t>
      </w:r>
      <w:r>
        <w:rPr>
          <w:w w:val="105"/>
          <w:sz w:val="21"/>
          <w:u w:val="thick"/>
        </w:rPr>
        <w:t>must be submitted within ten (10) calendar days</w:t>
      </w:r>
      <w:r>
        <w:rPr>
          <w:w w:val="105"/>
          <w:sz w:val="21"/>
        </w:rPr>
        <w:t> </w:t>
      </w:r>
      <w:r>
        <w:rPr>
          <w:w w:val="105"/>
          <w:sz w:val="21"/>
          <w:u w:val="thick"/>
        </w:rPr>
        <w:t>of receipt of these survey findings</w:t>
      </w:r>
      <w:r>
        <w:rPr>
          <w:w w:val="105"/>
          <w:sz w:val="21"/>
        </w:rPr>
        <w:t> to Wietske G Weigel-Delano, LTC Supervisor, at: Office of Licensure and Certification, Division of Long Term Care Services, 9960 Mayland Drive, Suite 401, Richmond, Virginia 23233. </w:t>
      </w:r>
      <w:r>
        <w:rPr>
          <w:b/>
          <w:w w:val="105"/>
          <w:sz w:val="21"/>
        </w:rPr>
        <w:t>If you are participating in ePOC, please submit your Plan of Correction through the ePOC website.</w:t>
      </w:r>
    </w:p>
    <w:p>
      <w:pPr>
        <w:pStyle w:val="BodyText"/>
        <w:spacing w:before="9"/>
        <w:rPr>
          <w:b/>
          <w:sz w:val="21"/>
        </w:rPr>
      </w:pPr>
    </w:p>
    <w:p>
      <w:pPr>
        <w:spacing w:before="0"/>
        <w:ind w:left="1153" w:right="0" w:firstLine="0"/>
        <w:jc w:val="left"/>
        <w:rPr>
          <w:sz w:val="21"/>
        </w:rPr>
      </w:pPr>
      <w:r>
        <w:rPr>
          <w:w w:val="105"/>
          <w:sz w:val="21"/>
        </w:rPr>
        <w:t>To be considered acceptable, the PoC must:</w:t>
      </w:r>
    </w:p>
    <w:p>
      <w:pPr>
        <w:pStyle w:val="ListParagraph"/>
        <w:numPr>
          <w:ilvl w:val="1"/>
          <w:numId w:val="56"/>
        </w:numPr>
        <w:tabs>
          <w:tab w:pos="1880" w:val="left" w:leader="none"/>
        </w:tabs>
        <w:spacing w:line="242" w:lineRule="auto" w:before="13" w:after="0"/>
        <w:ind w:left="1876" w:right="977" w:hanging="356"/>
        <w:jc w:val="left"/>
        <w:rPr>
          <w:sz w:val="21"/>
        </w:rPr>
      </w:pPr>
      <w:r>
        <w:rPr>
          <w:w w:val="105"/>
          <w:sz w:val="21"/>
        </w:rPr>
        <w:t>Address how corrective action will be accomplished for those residents found to have been affected by the deficient</w:t>
      </w:r>
      <w:r>
        <w:rPr>
          <w:spacing w:val="20"/>
          <w:w w:val="105"/>
          <w:sz w:val="21"/>
        </w:rPr>
        <w:t> </w:t>
      </w:r>
      <w:r>
        <w:rPr>
          <w:w w:val="105"/>
          <w:sz w:val="21"/>
        </w:rPr>
        <w:t>practice;</w:t>
      </w:r>
    </w:p>
    <w:p>
      <w:pPr>
        <w:pStyle w:val="ListParagraph"/>
        <w:numPr>
          <w:ilvl w:val="1"/>
          <w:numId w:val="56"/>
        </w:numPr>
        <w:tabs>
          <w:tab w:pos="1880" w:val="left" w:leader="none"/>
        </w:tabs>
        <w:spacing w:line="247" w:lineRule="auto" w:before="7" w:after="0"/>
        <w:ind w:left="1882" w:right="974" w:hanging="360"/>
        <w:jc w:val="left"/>
        <w:rPr>
          <w:sz w:val="21"/>
        </w:rPr>
      </w:pPr>
      <w:r>
        <w:rPr>
          <w:w w:val="105"/>
          <w:sz w:val="21"/>
        </w:rPr>
        <w:t>Address how the facility will identify other residents having the potential to be affected by the same deficient</w:t>
      </w:r>
      <w:r>
        <w:rPr>
          <w:spacing w:val="8"/>
          <w:w w:val="105"/>
          <w:sz w:val="21"/>
        </w:rPr>
        <w:t> </w:t>
      </w:r>
      <w:r>
        <w:rPr>
          <w:w w:val="105"/>
          <w:sz w:val="21"/>
        </w:rPr>
        <w:t>practice;</w:t>
      </w:r>
    </w:p>
    <w:p>
      <w:pPr>
        <w:pStyle w:val="ListParagraph"/>
        <w:numPr>
          <w:ilvl w:val="1"/>
          <w:numId w:val="56"/>
        </w:numPr>
        <w:tabs>
          <w:tab w:pos="1880" w:val="left" w:leader="none"/>
        </w:tabs>
        <w:spacing w:line="252" w:lineRule="auto" w:before="3" w:after="0"/>
        <w:ind w:left="1877" w:right="983" w:hanging="358"/>
        <w:jc w:val="left"/>
        <w:rPr>
          <w:sz w:val="21"/>
        </w:rPr>
      </w:pPr>
      <w:r>
        <w:rPr>
          <w:w w:val="105"/>
          <w:sz w:val="21"/>
        </w:rPr>
        <w:t>Address what measures will be put.into place or systemic changes made to ensure that the deficient practice will not</w:t>
      </w:r>
      <w:r>
        <w:rPr>
          <w:spacing w:val="3"/>
          <w:w w:val="105"/>
          <w:sz w:val="21"/>
        </w:rPr>
        <w:t> </w:t>
      </w:r>
      <w:r>
        <w:rPr>
          <w:w w:val="105"/>
          <w:sz w:val="21"/>
        </w:rPr>
        <w:t>recur;</w:t>
      </w:r>
    </w:p>
    <w:p>
      <w:pPr>
        <w:pStyle w:val="ListParagraph"/>
        <w:numPr>
          <w:ilvl w:val="1"/>
          <w:numId w:val="56"/>
        </w:numPr>
        <w:tabs>
          <w:tab w:pos="1875" w:val="left" w:leader="none"/>
        </w:tabs>
        <w:spacing w:line="247" w:lineRule="auto" w:before="0" w:after="0"/>
        <w:ind w:left="1882" w:right="984" w:hanging="361"/>
        <w:jc w:val="left"/>
        <w:rPr>
          <w:sz w:val="21"/>
        </w:rPr>
      </w:pPr>
      <w:r>
        <w:rPr>
          <w:w w:val="105"/>
          <w:sz w:val="21"/>
        </w:rPr>
        <w:t>Indicate how the facility plans to monitor its performance to make sure that solutions are sustained;</w:t>
      </w:r>
      <w:r>
        <w:rPr>
          <w:spacing w:val="16"/>
          <w:w w:val="105"/>
          <w:sz w:val="21"/>
        </w:rPr>
        <w:t> </w:t>
      </w:r>
      <w:r>
        <w:rPr>
          <w:w w:val="105"/>
          <w:sz w:val="21"/>
        </w:rPr>
        <w:t>and</w:t>
      </w:r>
    </w:p>
    <w:p>
      <w:pPr>
        <w:pStyle w:val="ListParagraph"/>
        <w:numPr>
          <w:ilvl w:val="1"/>
          <w:numId w:val="56"/>
        </w:numPr>
        <w:tabs>
          <w:tab w:pos="1875" w:val="left" w:leader="none"/>
        </w:tabs>
        <w:spacing w:line="295" w:lineRule="auto" w:before="4" w:after="0"/>
        <w:ind w:left="1875" w:right="975" w:hanging="356"/>
        <w:jc w:val="left"/>
        <w:rPr>
          <w:sz w:val="21"/>
        </w:rPr>
      </w:pPr>
      <w:r>
        <w:rPr>
          <w:w w:val="105"/>
          <w:sz w:val="21"/>
        </w:rPr>
        <w:t>Include dates when the corrective action will be completed. (The "outside" date by which all corrections must be made is the 45th calendar day after the survey</w:t>
      </w:r>
      <w:r>
        <w:rPr>
          <w:spacing w:val="42"/>
          <w:w w:val="105"/>
          <w:sz w:val="21"/>
        </w:rPr>
        <w:t> </w:t>
      </w:r>
      <w:r>
        <w:rPr>
          <w:w w:val="105"/>
          <w:sz w:val="21"/>
        </w:rPr>
        <w:t>ended.)</w:t>
      </w:r>
    </w:p>
    <w:p>
      <w:pPr>
        <w:pStyle w:val="BodyText"/>
        <w:spacing w:before="7"/>
        <w:rPr>
          <w:sz w:val="18"/>
        </w:rPr>
      </w:pPr>
    </w:p>
    <w:p>
      <w:pPr>
        <w:spacing w:line="249" w:lineRule="auto" w:before="0"/>
        <w:ind w:left="1150" w:right="262" w:firstLine="7"/>
        <w:jc w:val="both"/>
        <w:rPr>
          <w:sz w:val="21"/>
        </w:rPr>
      </w:pPr>
      <w:r>
        <w:rPr>
          <w:b/>
          <w:w w:val="105"/>
          <w:sz w:val="21"/>
        </w:rPr>
        <w:t>The PoC </w:t>
      </w:r>
      <w:r>
        <w:rPr>
          <w:b/>
          <w:w w:val="105"/>
          <w:sz w:val="22"/>
        </w:rPr>
        <w:t>will </w:t>
      </w:r>
      <w:r>
        <w:rPr>
          <w:b/>
          <w:w w:val="105"/>
          <w:sz w:val="21"/>
        </w:rPr>
        <w:t>serve as the facility's allegation of compliance. </w:t>
      </w:r>
      <w:r>
        <w:rPr>
          <w:w w:val="105"/>
          <w:sz w:val="21"/>
        </w:rPr>
        <w:t>If an acceptable plan is not submitted, the State Survey Agency may propose to the Center for Medicare and Medicaid Services (CMS) Regional Office and/or the State Medicaid agency that remedies be imposed immediately within applicable notice requirements.</w:t>
      </w:r>
    </w:p>
    <w:p>
      <w:pPr>
        <w:pStyle w:val="BodyText"/>
        <w:spacing w:before="2"/>
        <w:rPr>
          <w:sz w:val="14"/>
        </w:rPr>
      </w:pPr>
    </w:p>
    <w:p>
      <w:pPr>
        <w:spacing w:before="94"/>
        <w:ind w:left="1148" w:right="0" w:firstLine="0"/>
        <w:jc w:val="left"/>
        <w:rPr>
          <w:sz w:val="21"/>
        </w:rPr>
      </w:pPr>
      <w:r>
        <w:rPr>
          <w:w w:val="105"/>
          <w:sz w:val="21"/>
          <w:u w:val="thick"/>
        </w:rPr>
        <w:t>Informal Dispute Resolution</w:t>
      </w:r>
    </w:p>
    <w:p>
      <w:pPr>
        <w:pStyle w:val="BodyText"/>
        <w:spacing w:before="1"/>
        <w:rPr>
          <w:sz w:val="24"/>
        </w:rPr>
      </w:pPr>
    </w:p>
    <w:p>
      <w:pPr>
        <w:spacing w:line="247" w:lineRule="auto" w:before="0"/>
        <w:ind w:left="1138" w:right="225" w:firstLine="8"/>
        <w:jc w:val="both"/>
        <w:rPr>
          <w:sz w:val="21"/>
        </w:rPr>
      </w:pPr>
      <w:r>
        <w:rPr>
          <w:b/>
          <w:sz w:val="21"/>
        </w:rPr>
        <w:t>Following the receipt and review  of  your  survey  report,  </w:t>
      </w:r>
      <w:r>
        <w:rPr>
          <w:sz w:val="21"/>
        </w:rPr>
        <w:t>please  contact  the assigned  supervisor  to attempt to resolve any problems or concerns you may have about the citations. If those concerns are not resolved, in accordance with §488.331, you have one  opportunity  to question  cited federal certification  deficiencies  through the Office's Informal Dispute Resolution Process, which may be accessed at </w:t>
      </w:r>
      <w:hyperlink r:id="rId86">
        <w:r>
          <w:rPr>
            <w:sz w:val="21"/>
          </w:rPr>
          <w:t>"http://www.vdh.state.va.us/OLC/longtermcare/".</w:t>
        </w:r>
      </w:hyperlink>
    </w:p>
    <w:p>
      <w:pPr>
        <w:spacing w:after="0" w:line="247" w:lineRule="auto"/>
        <w:jc w:val="both"/>
        <w:rPr>
          <w:sz w:val="21"/>
        </w:rPr>
        <w:sectPr>
          <w:pgSz w:w="12240" w:h="15840"/>
          <w:pgMar w:top="1080" w:bottom="280" w:left="0" w:right="0"/>
        </w:sectPr>
      </w:pPr>
    </w:p>
    <w:p>
      <w:pPr>
        <w:spacing w:line="252" w:lineRule="auto" w:before="72"/>
        <w:ind w:left="892" w:right="9330" w:firstLine="0"/>
        <w:jc w:val="left"/>
        <w:rPr>
          <w:sz w:val="21"/>
        </w:rPr>
      </w:pPr>
      <w:r>
        <w:rPr>
          <w:w w:val="105"/>
          <w:sz w:val="21"/>
        </w:rPr>
        <w:t>Ms. Kathryn Branch, November 17, 2016</w:t>
      </w:r>
    </w:p>
    <w:p>
      <w:pPr>
        <w:spacing w:before="7"/>
        <w:ind w:left="892" w:right="0" w:firstLine="0"/>
        <w:jc w:val="left"/>
        <w:rPr>
          <w:sz w:val="21"/>
        </w:rPr>
      </w:pPr>
      <w:r>
        <w:rPr>
          <w:w w:val="105"/>
          <w:sz w:val="21"/>
        </w:rPr>
        <w:t>Page 3</w:t>
      </w:r>
    </w:p>
    <w:p>
      <w:pPr>
        <w:pStyle w:val="BodyText"/>
        <w:rPr>
          <w:sz w:val="22"/>
        </w:rPr>
      </w:pPr>
    </w:p>
    <w:p>
      <w:pPr>
        <w:pStyle w:val="BodyText"/>
        <w:spacing w:before="1"/>
        <w:rPr>
          <w:sz w:val="25"/>
        </w:rPr>
      </w:pPr>
    </w:p>
    <w:p>
      <w:pPr>
        <w:spacing w:line="254" w:lineRule="auto" w:before="0"/>
        <w:ind w:left="891" w:right="505" w:hanging="3"/>
        <w:jc w:val="both"/>
        <w:rPr>
          <w:sz w:val="21"/>
        </w:rPr>
      </w:pPr>
      <w:r>
        <w:rPr>
          <w:w w:val="105"/>
          <w:sz w:val="21"/>
        </w:rPr>
        <w:t>To be given such an opportunity, you are required to send your written request, along with the specific deficiencies being disputed, and an explanation of why you are disputing those deficiencies, to: Director, Division of Long Term Care, Office of Licensure and Certification, 9960 Mayland Drive, Suite 401, Richmond, Virginia 23233. To be considered, the IDR request must follow the IDR guidelines and be received at the  Office within 10 calendar days of your receipt of the enclosed</w:t>
      </w:r>
      <w:r>
        <w:rPr>
          <w:spacing w:val="16"/>
          <w:w w:val="105"/>
          <w:sz w:val="21"/>
        </w:rPr>
        <w:t> </w:t>
      </w:r>
      <w:r>
        <w:rPr>
          <w:w w:val="105"/>
          <w:sz w:val="21"/>
        </w:rPr>
        <w:t>survey findings.</w:t>
      </w:r>
    </w:p>
    <w:p>
      <w:pPr>
        <w:pStyle w:val="BodyText"/>
        <w:spacing w:before="10"/>
        <w:rPr>
          <w:sz w:val="22"/>
        </w:rPr>
      </w:pPr>
    </w:p>
    <w:p>
      <w:pPr>
        <w:spacing w:line="266" w:lineRule="auto" w:before="0"/>
        <w:ind w:left="895" w:right="526" w:hanging="3"/>
        <w:jc w:val="both"/>
        <w:rPr>
          <w:b/>
          <w:sz w:val="21"/>
        </w:rPr>
      </w:pPr>
      <w:r>
        <w:rPr>
          <w:b/>
          <w:w w:val="105"/>
          <w:sz w:val="21"/>
        </w:rPr>
        <w:t>An</w:t>
      </w:r>
      <w:r>
        <w:rPr>
          <w:b/>
          <w:spacing w:val="-15"/>
          <w:w w:val="105"/>
          <w:sz w:val="21"/>
        </w:rPr>
        <w:t> </w:t>
      </w:r>
      <w:r>
        <w:rPr>
          <w:b/>
          <w:w w:val="105"/>
          <w:sz w:val="21"/>
        </w:rPr>
        <w:t>incomplete informal</w:t>
      </w:r>
      <w:r>
        <w:rPr>
          <w:b/>
          <w:spacing w:val="-3"/>
          <w:w w:val="105"/>
          <w:sz w:val="21"/>
        </w:rPr>
        <w:t> </w:t>
      </w:r>
      <w:r>
        <w:rPr>
          <w:b/>
          <w:w w:val="105"/>
          <w:sz w:val="21"/>
        </w:rPr>
        <w:t>dispute</w:t>
      </w:r>
      <w:r>
        <w:rPr>
          <w:b/>
          <w:spacing w:val="-5"/>
          <w:w w:val="105"/>
          <w:sz w:val="21"/>
        </w:rPr>
        <w:t> </w:t>
      </w:r>
      <w:r>
        <w:rPr>
          <w:b/>
          <w:w w:val="105"/>
          <w:sz w:val="21"/>
        </w:rPr>
        <w:t>resolution</w:t>
      </w:r>
      <w:r>
        <w:rPr>
          <w:b/>
          <w:spacing w:val="-5"/>
          <w:w w:val="105"/>
          <w:sz w:val="21"/>
        </w:rPr>
        <w:t> </w:t>
      </w:r>
      <w:r>
        <w:rPr>
          <w:b/>
          <w:w w:val="105"/>
          <w:sz w:val="21"/>
        </w:rPr>
        <w:t>process</w:t>
      </w:r>
      <w:r>
        <w:rPr>
          <w:b/>
          <w:spacing w:val="-5"/>
          <w:w w:val="105"/>
          <w:sz w:val="21"/>
        </w:rPr>
        <w:t> </w:t>
      </w:r>
      <w:r>
        <w:rPr>
          <w:b/>
          <w:w w:val="105"/>
          <w:sz w:val="21"/>
        </w:rPr>
        <w:t>w_ill</w:t>
      </w:r>
      <w:r>
        <w:rPr>
          <w:b/>
          <w:spacing w:val="-7"/>
          <w:w w:val="105"/>
          <w:sz w:val="21"/>
        </w:rPr>
        <w:t> </w:t>
      </w:r>
      <w:r>
        <w:rPr>
          <w:b/>
          <w:w w:val="105"/>
          <w:sz w:val="21"/>
        </w:rPr>
        <w:t>not</w:t>
      </w:r>
      <w:r>
        <w:rPr>
          <w:b/>
          <w:spacing w:val="-11"/>
          <w:w w:val="105"/>
          <w:sz w:val="21"/>
        </w:rPr>
        <w:t> </w:t>
      </w:r>
      <w:r>
        <w:rPr>
          <w:b/>
          <w:w w:val="105"/>
          <w:sz w:val="21"/>
        </w:rPr>
        <w:t>delay</w:t>
      </w:r>
      <w:r>
        <w:rPr>
          <w:b/>
          <w:spacing w:val="-8"/>
          <w:w w:val="105"/>
          <w:sz w:val="21"/>
        </w:rPr>
        <w:t> </w:t>
      </w:r>
      <w:r>
        <w:rPr>
          <w:b/>
          <w:w w:val="105"/>
          <w:sz w:val="21"/>
        </w:rPr>
        <w:t>the</w:t>
      </w:r>
      <w:r>
        <w:rPr>
          <w:b/>
          <w:spacing w:val="-8"/>
          <w:w w:val="105"/>
          <w:sz w:val="21"/>
        </w:rPr>
        <w:t> </w:t>
      </w:r>
      <w:r>
        <w:rPr>
          <w:b/>
          <w:w w:val="105"/>
          <w:sz w:val="21"/>
        </w:rPr>
        <w:t>effective</w:t>
      </w:r>
      <w:r>
        <w:rPr>
          <w:b/>
          <w:spacing w:val="-2"/>
          <w:w w:val="105"/>
          <w:sz w:val="21"/>
        </w:rPr>
        <w:t> </w:t>
      </w:r>
      <w:r>
        <w:rPr>
          <w:b/>
          <w:w w:val="105"/>
          <w:sz w:val="21"/>
        </w:rPr>
        <w:t>date</w:t>
      </w:r>
      <w:r>
        <w:rPr>
          <w:b/>
          <w:spacing w:val="-7"/>
          <w:w w:val="105"/>
          <w:sz w:val="21"/>
        </w:rPr>
        <w:t> </w:t>
      </w:r>
      <w:r>
        <w:rPr>
          <w:b/>
          <w:w w:val="105"/>
          <w:sz w:val="21"/>
        </w:rPr>
        <w:t>of</w:t>
      </w:r>
      <w:r>
        <w:rPr>
          <w:b/>
          <w:spacing w:val="-11"/>
          <w:w w:val="105"/>
          <w:sz w:val="21"/>
        </w:rPr>
        <w:t> </w:t>
      </w:r>
      <w:r>
        <w:rPr>
          <w:b/>
          <w:w w:val="105"/>
          <w:sz w:val="21"/>
        </w:rPr>
        <w:t>the</w:t>
      </w:r>
      <w:r>
        <w:rPr>
          <w:b/>
          <w:spacing w:val="-10"/>
          <w:w w:val="105"/>
          <w:sz w:val="21"/>
        </w:rPr>
        <w:t> </w:t>
      </w:r>
      <w:r>
        <w:rPr>
          <w:b/>
          <w:w w:val="105"/>
          <w:sz w:val="21"/>
        </w:rPr>
        <w:t>imposition</w:t>
      </w:r>
      <w:r>
        <w:rPr>
          <w:b/>
          <w:spacing w:val="-4"/>
          <w:w w:val="105"/>
          <w:sz w:val="21"/>
        </w:rPr>
        <w:t> </w:t>
      </w:r>
      <w:r>
        <w:rPr>
          <w:b/>
          <w:w w:val="105"/>
          <w:sz w:val="21"/>
        </w:rPr>
        <w:t>of any enforcement</w:t>
      </w:r>
      <w:r>
        <w:rPr>
          <w:b/>
          <w:spacing w:val="43"/>
          <w:w w:val="105"/>
          <w:sz w:val="21"/>
        </w:rPr>
        <w:t> </w:t>
      </w:r>
      <w:r>
        <w:rPr>
          <w:b/>
          <w:w w:val="105"/>
          <w:sz w:val="21"/>
        </w:rPr>
        <w:t>actions.</w:t>
      </w:r>
    </w:p>
    <w:p>
      <w:pPr>
        <w:pStyle w:val="BodyText"/>
        <w:rPr>
          <w:b/>
          <w:sz w:val="13"/>
        </w:rPr>
      </w:pPr>
    </w:p>
    <w:p>
      <w:pPr>
        <w:spacing w:before="93"/>
        <w:ind w:left="891" w:right="0" w:firstLine="0"/>
        <w:jc w:val="left"/>
        <w:rPr>
          <w:sz w:val="21"/>
        </w:rPr>
      </w:pPr>
      <w:r>
        <w:rPr>
          <w:w w:val="105"/>
          <w:sz w:val="21"/>
          <w:u w:val="thick"/>
        </w:rPr>
        <w:t>Recommended Remedies</w:t>
      </w:r>
    </w:p>
    <w:p>
      <w:pPr>
        <w:pStyle w:val="BodyText"/>
        <w:spacing w:before="3"/>
        <w:rPr>
          <w:sz w:val="23"/>
        </w:rPr>
      </w:pPr>
    </w:p>
    <w:p>
      <w:pPr>
        <w:spacing w:line="252" w:lineRule="auto" w:before="1"/>
        <w:ind w:left="887" w:right="526" w:firstLine="0"/>
        <w:jc w:val="both"/>
        <w:rPr>
          <w:b/>
          <w:sz w:val="21"/>
        </w:rPr>
      </w:pPr>
      <w:r>
        <w:rPr>
          <w:w w:val="105"/>
          <w:sz w:val="21"/>
        </w:rPr>
        <w:t>Based on the deficiencies cited during the survey, under Subpart F of 42 CFR Part 488 the following remedies may be imposed by the Centers for Medicare and Medicaid Services (CMS) Regional Office and/or the State Medicaid Agency </w:t>
      </w:r>
      <w:r>
        <w:rPr>
          <w:b/>
          <w:w w:val="105"/>
          <w:sz w:val="21"/>
        </w:rPr>
        <w:t>(DMAS):</w:t>
      </w:r>
    </w:p>
    <w:p>
      <w:pPr>
        <w:pStyle w:val="BodyText"/>
        <w:spacing w:before="4"/>
        <w:rPr>
          <w:b/>
          <w:sz w:val="22"/>
        </w:rPr>
      </w:pPr>
    </w:p>
    <w:p>
      <w:pPr>
        <w:pStyle w:val="ListParagraph"/>
        <w:numPr>
          <w:ilvl w:val="2"/>
          <w:numId w:val="56"/>
        </w:numPr>
        <w:tabs>
          <w:tab w:pos="1983" w:val="left" w:leader="none"/>
          <w:tab w:pos="1984" w:val="left" w:leader="none"/>
        </w:tabs>
        <w:spacing w:line="240" w:lineRule="auto" w:before="1" w:after="0"/>
        <w:ind w:left="1983" w:right="0" w:hanging="360"/>
        <w:jc w:val="left"/>
        <w:rPr>
          <w:sz w:val="21"/>
        </w:rPr>
      </w:pPr>
      <w:r>
        <w:rPr>
          <w:w w:val="105"/>
          <w:sz w:val="21"/>
        </w:rPr>
        <w:t>Pursuant to</w:t>
      </w:r>
      <w:r>
        <w:rPr>
          <w:spacing w:val="-36"/>
          <w:w w:val="105"/>
          <w:sz w:val="21"/>
        </w:rPr>
        <w:t> </w:t>
      </w:r>
      <w:r>
        <w:rPr>
          <w:w w:val="105"/>
          <w:sz w:val="21"/>
        </w:rPr>
        <w:t>§488.408(c)</w:t>
      </w:r>
    </w:p>
    <w:p>
      <w:pPr>
        <w:spacing w:line="252" w:lineRule="auto" w:before="8"/>
        <w:ind w:left="3076" w:right="4240" w:firstLine="3"/>
        <w:jc w:val="left"/>
        <w:rPr>
          <w:sz w:val="21"/>
        </w:rPr>
      </w:pPr>
      <w:r>
        <w:rPr>
          <w:w w:val="105"/>
          <w:sz w:val="21"/>
        </w:rPr>
        <w:t>Directed Plan of Correction (PoC) (§488.424). State monitoring (§488.422).</w:t>
      </w:r>
    </w:p>
    <w:p>
      <w:pPr>
        <w:spacing w:before="2"/>
        <w:ind w:left="3074" w:right="0" w:firstLine="0"/>
        <w:jc w:val="left"/>
        <w:rPr>
          <w:sz w:val="21"/>
        </w:rPr>
      </w:pPr>
      <w:r>
        <w:rPr>
          <w:w w:val="105"/>
          <w:sz w:val="21"/>
        </w:rPr>
        <w:t>Directed In-Service Training (§488.425).</w:t>
      </w:r>
    </w:p>
    <w:p>
      <w:pPr>
        <w:pStyle w:val="BodyText"/>
        <w:spacing w:before="4"/>
        <w:rPr>
          <w:sz w:val="23"/>
        </w:rPr>
      </w:pPr>
    </w:p>
    <w:p>
      <w:pPr>
        <w:pStyle w:val="ListParagraph"/>
        <w:numPr>
          <w:ilvl w:val="2"/>
          <w:numId w:val="56"/>
        </w:numPr>
        <w:tabs>
          <w:tab w:pos="1978" w:val="left" w:leader="none"/>
          <w:tab w:pos="1979" w:val="left" w:leader="none"/>
        </w:tabs>
        <w:spacing w:line="240" w:lineRule="auto" w:before="0" w:after="0"/>
        <w:ind w:left="1978" w:right="0" w:hanging="360"/>
        <w:jc w:val="left"/>
        <w:rPr>
          <w:sz w:val="21"/>
        </w:rPr>
      </w:pPr>
      <w:r>
        <w:rPr>
          <w:w w:val="105"/>
          <w:sz w:val="21"/>
        </w:rPr>
        <w:t>Pursuant to §488.408(</w:t>
      </w:r>
      <w:r>
        <w:rPr>
          <w:spacing w:val="-12"/>
          <w:w w:val="105"/>
          <w:sz w:val="21"/>
        </w:rPr>
        <w:t> </w:t>
      </w:r>
      <w:r>
        <w:rPr>
          <w:w w:val="105"/>
          <w:sz w:val="21"/>
        </w:rPr>
        <w:t>d)</w:t>
      </w:r>
    </w:p>
    <w:p>
      <w:pPr>
        <w:spacing w:line="252" w:lineRule="auto" w:before="8"/>
        <w:ind w:left="3070" w:right="3691" w:firstLine="0"/>
        <w:jc w:val="left"/>
        <w:rPr>
          <w:sz w:val="21"/>
        </w:rPr>
      </w:pPr>
      <w:r>
        <w:rPr>
          <w:w w:val="105"/>
          <w:sz w:val="21"/>
        </w:rPr>
        <w:t>Denial of payment for new admissions - (§488.417). Denial of payment for all individuals - (§488.418).</w:t>
      </w:r>
    </w:p>
    <w:p>
      <w:pPr>
        <w:spacing w:line="252" w:lineRule="auto" w:before="3"/>
        <w:ind w:left="3068" w:right="0" w:firstLine="2"/>
        <w:jc w:val="left"/>
        <w:rPr>
          <w:sz w:val="21"/>
        </w:rPr>
      </w:pPr>
      <w:r>
        <w:rPr>
          <w:w w:val="105"/>
          <w:sz w:val="21"/>
        </w:rPr>
        <w:t>Civil Money Penalty, $50 - $3,000 per day (§488.430, §488.438), effective on the survey ending date,</w:t>
      </w:r>
    </w:p>
    <w:p>
      <w:pPr>
        <w:pStyle w:val="BodyText"/>
        <w:spacing w:before="3"/>
        <w:rPr>
          <w:sz w:val="22"/>
        </w:rPr>
      </w:pPr>
    </w:p>
    <w:p>
      <w:pPr>
        <w:pStyle w:val="ListParagraph"/>
        <w:numPr>
          <w:ilvl w:val="2"/>
          <w:numId w:val="56"/>
        </w:numPr>
        <w:tabs>
          <w:tab w:pos="1974" w:val="left" w:leader="none"/>
          <w:tab w:pos="1975" w:val="left" w:leader="none"/>
        </w:tabs>
        <w:spacing w:line="240" w:lineRule="auto" w:before="1" w:after="0"/>
        <w:ind w:left="1974" w:right="0" w:hanging="356"/>
        <w:jc w:val="left"/>
        <w:rPr>
          <w:sz w:val="21"/>
        </w:rPr>
      </w:pPr>
      <w:r>
        <w:rPr>
          <w:w w:val="105"/>
          <w:sz w:val="21"/>
        </w:rPr>
        <w:t>Civil money penalties of $1,000 - $10,000 per instance of</w:t>
      </w:r>
      <w:r>
        <w:rPr>
          <w:spacing w:val="50"/>
          <w:w w:val="105"/>
          <w:sz w:val="21"/>
        </w:rPr>
        <w:t> </w:t>
      </w:r>
      <w:r>
        <w:rPr>
          <w:w w:val="105"/>
          <w:sz w:val="21"/>
        </w:rPr>
        <w:t>noncompliance.</w:t>
      </w:r>
    </w:p>
    <w:p>
      <w:pPr>
        <w:pStyle w:val="BodyText"/>
        <w:spacing w:before="3"/>
        <w:rPr>
          <w:sz w:val="23"/>
        </w:rPr>
      </w:pPr>
    </w:p>
    <w:p>
      <w:pPr>
        <w:spacing w:line="252" w:lineRule="auto" w:before="0"/>
        <w:ind w:left="889" w:right="552" w:hanging="2"/>
        <w:jc w:val="both"/>
        <w:rPr>
          <w:sz w:val="21"/>
        </w:rPr>
      </w:pPr>
      <w:r>
        <w:rPr>
          <w:w w:val="105"/>
          <w:sz w:val="21"/>
        </w:rPr>
        <w:t>Informal dispute resolution for the cited deficiencies will not delay the imposition of the enforcement actions recommended (or revised, as appropriate). A change in the seriousness of the noncompliance may result in a change in the remedy selected. When this occurs, you will be advised of any change in remedy.</w:t>
      </w:r>
    </w:p>
    <w:p>
      <w:pPr>
        <w:pStyle w:val="BodyText"/>
        <w:spacing w:before="3"/>
        <w:rPr>
          <w:sz w:val="23"/>
        </w:rPr>
      </w:pPr>
    </w:p>
    <w:p>
      <w:pPr>
        <w:spacing w:line="264" w:lineRule="auto" w:before="0"/>
        <w:ind w:left="881" w:right="568" w:firstLine="6"/>
        <w:jc w:val="both"/>
        <w:rPr>
          <w:b/>
          <w:sz w:val="21"/>
        </w:rPr>
      </w:pPr>
      <w:r>
        <w:rPr>
          <w:b/>
          <w:w w:val="105"/>
          <w:sz w:val="21"/>
        </w:rPr>
        <w:t>Please note: This survey cover letter does not constitute formal notice of imposition of alternative remedies or termination of your provider agreement. Should the Centers for Medicare </w:t>
      </w:r>
      <w:r>
        <w:rPr>
          <w:b/>
          <w:w w:val="105"/>
          <w:sz w:val="20"/>
        </w:rPr>
        <w:t>&amp; </w:t>
      </w:r>
      <w:r>
        <w:rPr>
          <w:b/>
          <w:w w:val="105"/>
          <w:sz w:val="21"/>
        </w:rPr>
        <w:t>Medicaid Services or the Virginia Department of Medical Assistance Services determine that termination or any other remedy is warranted, it will provide you with a separate formal notification of that determination. If you do not achieve substantial compliance within three (3) months after the last day of the survey identifying noncompliance, §488.417(b) requires the denial of payment for new Medicare or Medicaid admissions. If substantial compliance is not attained within six months from the last day of  the survey, §488.412(b) provides that "CMS will and the State must terminate the facility's provider agreement."</w:t>
      </w:r>
    </w:p>
    <w:p>
      <w:pPr>
        <w:pStyle w:val="BodyText"/>
        <w:spacing w:before="7"/>
        <w:rPr>
          <w:b/>
          <w:sz w:val="23"/>
        </w:rPr>
      </w:pPr>
    </w:p>
    <w:p>
      <w:pPr>
        <w:spacing w:line="261" w:lineRule="auto" w:before="0"/>
        <w:ind w:left="879" w:right="599" w:hanging="1"/>
        <w:jc w:val="both"/>
        <w:rPr>
          <w:b/>
          <w:sz w:val="21"/>
        </w:rPr>
      </w:pPr>
      <w:r>
        <w:rPr>
          <w:b/>
          <w:w w:val="105"/>
          <w:sz w:val="21"/>
        </w:rPr>
        <w:t>Please be advised: The facility must maintain compliance with both the Health and the Life Safety Code requirements in order to continue provider</w:t>
      </w:r>
      <w:r>
        <w:rPr>
          <w:b/>
          <w:spacing w:val="58"/>
          <w:w w:val="105"/>
          <w:sz w:val="21"/>
        </w:rPr>
        <w:t> </w:t>
      </w:r>
      <w:r>
        <w:rPr>
          <w:b/>
          <w:w w:val="105"/>
          <w:sz w:val="21"/>
        </w:rPr>
        <w:t>certification.</w:t>
      </w:r>
    </w:p>
    <w:p>
      <w:pPr>
        <w:spacing w:after="0" w:line="261" w:lineRule="auto"/>
        <w:jc w:val="both"/>
        <w:rPr>
          <w:sz w:val="21"/>
        </w:rPr>
        <w:sectPr>
          <w:pgSz w:w="12240" w:h="15840"/>
          <w:pgMar w:top="1120" w:bottom="280" w:left="0" w:right="0"/>
        </w:sectPr>
      </w:pPr>
    </w:p>
    <w:p>
      <w:pPr>
        <w:spacing w:line="252" w:lineRule="auto" w:before="81"/>
        <w:ind w:left="1041" w:right="8392" w:firstLine="0"/>
        <w:jc w:val="left"/>
        <w:rPr>
          <w:sz w:val="21"/>
        </w:rPr>
      </w:pPr>
      <w:r>
        <w:rPr>
          <w:w w:val="105"/>
          <w:sz w:val="21"/>
        </w:rPr>
        <w:t>Ms. Kathryn Branch, November 17, 2016</w:t>
      </w:r>
    </w:p>
    <w:p>
      <w:pPr>
        <w:spacing w:before="2"/>
        <w:ind w:left="1041" w:right="0" w:firstLine="0"/>
        <w:jc w:val="left"/>
        <w:rPr>
          <w:sz w:val="21"/>
        </w:rPr>
      </w:pPr>
      <w:r>
        <w:rPr>
          <w:w w:val="105"/>
          <w:sz w:val="21"/>
        </w:rPr>
        <w:t>Page 4</w:t>
      </w:r>
    </w:p>
    <w:p>
      <w:pPr>
        <w:pStyle w:val="BodyText"/>
        <w:spacing w:before="9"/>
        <w:rPr>
          <w:sz w:val="14"/>
        </w:rPr>
      </w:pPr>
    </w:p>
    <w:p>
      <w:pPr>
        <w:spacing w:before="93"/>
        <w:ind w:left="1042" w:right="0" w:firstLine="0"/>
        <w:jc w:val="left"/>
        <w:rPr>
          <w:sz w:val="21"/>
        </w:rPr>
      </w:pPr>
      <w:r>
        <w:rPr>
          <w:w w:val="105"/>
          <w:sz w:val="21"/>
          <w:u w:val="thick"/>
        </w:rPr>
        <w:t>Survey Response Form</w:t>
      </w:r>
    </w:p>
    <w:p>
      <w:pPr>
        <w:pStyle w:val="BodyText"/>
        <w:spacing w:before="5"/>
        <w:rPr>
          <w:sz w:val="22"/>
        </w:rPr>
      </w:pPr>
    </w:p>
    <w:p>
      <w:pPr>
        <w:tabs>
          <w:tab w:pos="1953" w:val="left" w:leader="none"/>
          <w:tab w:pos="2591" w:val="left" w:leader="none"/>
          <w:tab w:pos="3904" w:val="left" w:leader="none"/>
          <w:tab w:pos="4606" w:val="left" w:leader="none"/>
          <w:tab w:pos="6015" w:val="left" w:leader="none"/>
          <w:tab w:pos="6871" w:val="left" w:leader="none"/>
          <w:tab w:pos="8436" w:val="left" w:leader="none"/>
          <w:tab w:pos="9505" w:val="left" w:leader="none"/>
          <w:tab w:pos="10174" w:val="left" w:leader="none"/>
          <w:tab w:pos="11569" w:val="left" w:leader="none"/>
        </w:tabs>
        <w:spacing w:line="266" w:lineRule="auto" w:before="1"/>
        <w:ind w:left="1039" w:right="314" w:hanging="2"/>
        <w:jc w:val="left"/>
        <w:rPr>
          <w:sz w:val="21"/>
        </w:rPr>
      </w:pPr>
      <w:r>
        <w:rPr>
          <w:w w:val="105"/>
          <w:sz w:val="21"/>
        </w:rPr>
        <w:t>The Survey Response Form is offered as a method to share your review of the onsite survey process. Please take</w:t>
        <w:tab/>
        <w:t>a</w:t>
        <w:tab/>
        <w:t>moment</w:t>
        <w:tab/>
        <w:t>to</w:t>
        <w:tab/>
        <w:t>complete</w:t>
        <w:tab/>
        <w:t>this</w:t>
        <w:tab/>
        <w:t>evaluation,</w:t>
        <w:tab/>
        <w:t>which</w:t>
        <w:tab/>
        <w:t>is</w:t>
        <w:tab/>
        <w:t>available</w:t>
        <w:tab/>
        <w:t>at: </w:t>
      </w:r>
      <w:hyperlink r:id="rId98">
        <w:r>
          <w:rPr>
            <w:spacing w:val="-1"/>
            <w:w w:val="105"/>
            <w:sz w:val="21"/>
            <w:u w:val="thick"/>
          </w:rPr>
          <w:t>"http://www.vdh.virginia.gov/OLC/Downloadables/documents/2011/pdf/LTC%20facility%20survey%20respon</w:t>
        </w:r>
      </w:hyperlink>
      <w:r>
        <w:rPr>
          <w:spacing w:val="-1"/>
          <w:w w:val="105"/>
          <w:sz w:val="21"/>
        </w:rPr>
        <w:t> </w:t>
      </w:r>
      <w:r>
        <w:rPr>
          <w:w w:val="105"/>
          <w:sz w:val="21"/>
          <w:u w:val="thick"/>
        </w:rPr>
        <w:t>se%20form.pdf"</w:t>
      </w:r>
      <w:r>
        <w:rPr>
          <w:w w:val="105"/>
          <w:sz w:val="21"/>
        </w:rPr>
        <w:t>. We will appreciate your</w:t>
      </w:r>
      <w:r>
        <w:rPr>
          <w:spacing w:val="19"/>
          <w:w w:val="105"/>
          <w:sz w:val="21"/>
        </w:rPr>
        <w:t> </w:t>
      </w:r>
      <w:r>
        <w:rPr>
          <w:w w:val="105"/>
          <w:sz w:val="21"/>
        </w:rPr>
        <w:t>participation.</w:t>
      </w:r>
    </w:p>
    <w:p>
      <w:pPr>
        <w:spacing w:line="514" w:lineRule="exact" w:before="30"/>
        <w:ind w:left="1042" w:right="2799" w:hanging="6"/>
        <w:jc w:val="left"/>
        <w:rPr>
          <w:sz w:val="21"/>
        </w:rPr>
      </w:pPr>
      <w:r>
        <w:rPr/>
        <w:drawing>
          <wp:anchor distT="0" distB="0" distL="0" distR="0" allowOverlap="1" layoutInCell="1" locked="0" behindDoc="1" simplePos="0" relativeHeight="268046639">
            <wp:simplePos x="0" y="0"/>
            <wp:positionH relativeFrom="page">
              <wp:posOffset>2964186</wp:posOffset>
            </wp:positionH>
            <wp:positionV relativeFrom="paragraph">
              <wp:posOffset>429686</wp:posOffset>
            </wp:positionV>
            <wp:extent cx="940321" cy="598102"/>
            <wp:effectExtent l="0" t="0" r="0" b="0"/>
            <wp:wrapNone/>
            <wp:docPr id="205" name="image129.png" descr=""/>
            <wp:cNvGraphicFramePr>
              <a:graphicFrameLocks noChangeAspect="1"/>
            </wp:cNvGraphicFramePr>
            <a:graphic>
              <a:graphicData uri="http://schemas.openxmlformats.org/drawingml/2006/picture">
                <pic:pic>
                  <pic:nvPicPr>
                    <pic:cNvPr id="206" name="image129.png"/>
                    <pic:cNvPicPr/>
                  </pic:nvPicPr>
                  <pic:blipFill>
                    <a:blip r:embed="rId153" cstate="print"/>
                    <a:stretch>
                      <a:fillRect/>
                    </a:stretch>
                  </pic:blipFill>
                  <pic:spPr>
                    <a:xfrm>
                      <a:off x="0" y="0"/>
                      <a:ext cx="940321" cy="598102"/>
                    </a:xfrm>
                    <a:prstGeom prst="rect">
                      <a:avLst/>
                    </a:prstGeom>
                  </pic:spPr>
                </pic:pic>
              </a:graphicData>
            </a:graphic>
          </wp:anchor>
        </w:drawing>
      </w:r>
      <w:r>
        <w:rPr>
          <w:w w:val="105"/>
          <w:sz w:val="21"/>
        </w:rPr>
        <w:t>If you have any questions concerning this letter, please contact me at (804) 367-2100. Sincerely,</w:t>
      </w:r>
    </w:p>
    <w:p>
      <w:pPr>
        <w:tabs>
          <w:tab w:pos="3981" w:val="left" w:leader="none"/>
        </w:tabs>
        <w:spacing w:before="7"/>
        <w:ind w:left="1253" w:right="0" w:firstLine="0"/>
        <w:jc w:val="left"/>
        <w:rPr>
          <w:i/>
          <w:sz w:val="59"/>
        </w:rPr>
      </w:pPr>
      <w:r>
        <w:rPr>
          <w:i/>
          <w:w w:val="250"/>
          <w:sz w:val="59"/>
        </w:rPr>
        <w:t>MU</w:t>
        <w:tab/>
        <w:t>"</w:t>
      </w:r>
    </w:p>
    <w:p>
      <w:pPr>
        <w:spacing w:line="252" w:lineRule="auto" w:before="19"/>
        <w:ind w:left="1036" w:right="7001" w:firstLine="4"/>
        <w:jc w:val="left"/>
        <w:rPr>
          <w:sz w:val="21"/>
        </w:rPr>
      </w:pPr>
      <w:r>
        <w:rPr>
          <w:w w:val="105"/>
          <w:sz w:val="21"/>
        </w:rPr>
        <w:t>Wietske G Weigel-Delano, LTC Supervisor Division of Long Term Care</w:t>
      </w:r>
    </w:p>
    <w:p>
      <w:pPr>
        <w:pStyle w:val="BodyText"/>
        <w:spacing w:before="11"/>
        <w:rPr>
          <w:sz w:val="21"/>
        </w:rPr>
      </w:pPr>
    </w:p>
    <w:p>
      <w:pPr>
        <w:spacing w:before="0"/>
        <w:ind w:left="1035" w:right="0" w:firstLine="0"/>
        <w:jc w:val="left"/>
        <w:rPr>
          <w:sz w:val="21"/>
        </w:rPr>
      </w:pPr>
      <w:r>
        <w:rPr>
          <w:sz w:val="21"/>
        </w:rPr>
        <w:t>Enclosure</w:t>
      </w:r>
    </w:p>
    <w:p>
      <w:pPr>
        <w:pStyle w:val="BodyText"/>
        <w:rPr>
          <w:sz w:val="22"/>
        </w:rPr>
      </w:pPr>
    </w:p>
    <w:p>
      <w:pPr>
        <w:pStyle w:val="BodyText"/>
        <w:spacing w:before="2"/>
        <w:rPr>
          <w:sz w:val="22"/>
        </w:rPr>
      </w:pPr>
    </w:p>
    <w:p>
      <w:pPr>
        <w:tabs>
          <w:tab w:pos="2176" w:val="left" w:leader="none"/>
        </w:tabs>
        <w:spacing w:before="0"/>
        <w:ind w:left="1039" w:right="0" w:firstLine="0"/>
        <w:jc w:val="left"/>
        <w:rPr>
          <w:sz w:val="21"/>
        </w:rPr>
      </w:pPr>
      <w:r>
        <w:rPr>
          <w:w w:val="105"/>
          <w:sz w:val="21"/>
        </w:rPr>
        <w:t>cc:</w:t>
        <w:tab/>
        <w:t>Joani Latimer, State</w:t>
      </w:r>
      <w:r>
        <w:rPr>
          <w:spacing w:val="26"/>
          <w:w w:val="105"/>
          <w:sz w:val="21"/>
        </w:rPr>
        <w:t> </w:t>
      </w:r>
      <w:r>
        <w:rPr>
          <w:w w:val="105"/>
          <w:sz w:val="21"/>
        </w:rPr>
        <w:t>Ombudsman</w:t>
      </w:r>
    </w:p>
    <w:p>
      <w:pPr>
        <w:spacing w:before="9"/>
        <w:ind w:left="2176" w:right="0" w:firstLine="0"/>
        <w:jc w:val="left"/>
        <w:rPr>
          <w:sz w:val="21"/>
        </w:rPr>
      </w:pPr>
      <w:r>
        <w:rPr>
          <w:w w:val="105"/>
          <w:sz w:val="21"/>
        </w:rPr>
        <w:t>Jaime Desper, D M A S ( Sent Electronically )</w:t>
      </w:r>
    </w:p>
    <w:p>
      <w:pPr>
        <w:spacing w:after="0"/>
        <w:jc w:val="left"/>
        <w:rPr>
          <w:sz w:val="21"/>
        </w:rPr>
        <w:sectPr>
          <w:pgSz w:w="12240" w:h="15840"/>
          <w:pgMar w:top="1260" w:bottom="280" w:left="0" w:right="0"/>
        </w:sectPr>
      </w:pPr>
    </w:p>
    <w:p>
      <w:pPr>
        <w:tabs>
          <w:tab w:pos="4293" w:val="left" w:leader="none"/>
        </w:tabs>
        <w:spacing w:before="62"/>
        <w:ind w:left="905" w:right="0" w:firstLine="0"/>
        <w:jc w:val="left"/>
        <w:rPr>
          <w:rFonts w:ascii="Times New Roman"/>
          <w:sz w:val="19"/>
        </w:rPr>
      </w:pPr>
      <w:r>
        <w:rPr>
          <w:rFonts w:ascii="Times New Roman"/>
          <w:w w:val="105"/>
          <w:sz w:val="19"/>
        </w:rPr>
        <w:t>DEPARTMENT OF HEALTH</w:t>
      </w:r>
      <w:r>
        <w:rPr>
          <w:rFonts w:ascii="Times New Roman"/>
          <w:spacing w:val="-21"/>
          <w:w w:val="105"/>
          <w:sz w:val="19"/>
        </w:rPr>
        <w:t> </w:t>
      </w:r>
      <w:r>
        <w:rPr>
          <w:rFonts w:ascii="Times New Roman"/>
          <w:w w:val="105"/>
          <w:sz w:val="19"/>
        </w:rPr>
        <w:t>AND</w:t>
      </w:r>
      <w:r>
        <w:rPr>
          <w:rFonts w:ascii="Times New Roman"/>
          <w:spacing w:val="-9"/>
          <w:w w:val="105"/>
          <w:sz w:val="19"/>
        </w:rPr>
        <w:t> </w:t>
      </w:r>
      <w:r>
        <w:rPr>
          <w:rFonts w:ascii="Times New Roman"/>
          <w:w w:val="105"/>
          <w:sz w:val="20"/>
        </w:rPr>
        <w:t>h</w:t>
        <w:tab/>
      </w:r>
      <w:r>
        <w:rPr>
          <w:rFonts w:ascii="Times New Roman"/>
          <w:sz w:val="20"/>
        </w:rPr>
        <w:t>.AN</w:t>
      </w:r>
      <w:r>
        <w:rPr>
          <w:rFonts w:ascii="Times New Roman"/>
          <w:spacing w:val="15"/>
          <w:sz w:val="20"/>
        </w:rPr>
        <w:t> </w:t>
      </w:r>
      <w:r>
        <w:rPr>
          <w:rFonts w:ascii="Times New Roman"/>
          <w:sz w:val="19"/>
        </w:rPr>
        <w:t>SERVICES</w:t>
      </w:r>
    </w:p>
    <w:p>
      <w:pPr>
        <w:tabs>
          <w:tab w:pos="11807" w:val="left" w:leader="none"/>
        </w:tabs>
        <w:spacing w:before="1"/>
        <w:ind w:left="860" w:right="0" w:firstLine="0"/>
        <w:jc w:val="left"/>
        <w:rPr>
          <w:rFonts w:ascii="Times New Roman"/>
          <w:sz w:val="19"/>
        </w:rPr>
      </w:pPr>
      <w:r>
        <w:rPr>
          <w:rFonts w:ascii="Times New Roman"/>
          <w:spacing w:val="-2"/>
          <w:w w:val="100"/>
          <w:sz w:val="19"/>
          <w:u w:val="single"/>
        </w:rPr>
        <w:t> </w:t>
      </w:r>
      <w:r>
        <w:rPr>
          <w:rFonts w:ascii="Times New Roman"/>
          <w:w w:val="105"/>
          <w:sz w:val="19"/>
          <w:u w:val="single"/>
        </w:rPr>
        <w:t>CENTERS FOR MEDICARE &amp;</w:t>
      </w:r>
      <w:r>
        <w:rPr>
          <w:rFonts w:ascii="Times New Roman"/>
          <w:spacing w:val="-39"/>
          <w:w w:val="105"/>
          <w:sz w:val="19"/>
          <w:u w:val="single"/>
        </w:rPr>
        <w:t> </w:t>
      </w:r>
      <w:r>
        <w:rPr>
          <w:rFonts w:ascii="Times New Roman"/>
          <w:w w:val="105"/>
          <w:sz w:val="19"/>
          <w:u w:val="single"/>
        </w:rPr>
        <w:t>MEDICAID SERVICES</w:t>
      </w:r>
      <w:r>
        <w:rPr>
          <w:rFonts w:ascii="Times New Roman"/>
          <w:sz w:val="19"/>
          <w:u w:val="single"/>
        </w:rPr>
        <w:tab/>
      </w:r>
    </w:p>
    <w:p>
      <w:pPr>
        <w:pStyle w:val="BodyText"/>
        <w:spacing w:before="6"/>
        <w:rPr>
          <w:rFonts w:ascii="Times New Roman"/>
          <w:sz w:val="19"/>
        </w:rPr>
      </w:pPr>
    </w:p>
    <w:p>
      <w:pPr>
        <w:spacing w:before="0"/>
        <w:ind w:left="1740" w:right="0" w:firstLine="0"/>
        <w:jc w:val="left"/>
        <w:rPr>
          <w:rFonts w:ascii="Times New Roman"/>
          <w:sz w:val="24"/>
        </w:rPr>
      </w:pPr>
      <w:r>
        <w:rPr>
          <w:rFonts w:ascii="Times New Roman"/>
          <w:w w:val="105"/>
          <w:sz w:val="24"/>
        </w:rPr>
        <w:t>LONG TERM CARE FACILITY APPLICATION FOR MEDICARE AND MEDICAID</w:t>
      </w:r>
    </w:p>
    <w:p>
      <w:pPr>
        <w:pStyle w:val="BodyText"/>
        <w:spacing w:before="4"/>
        <w:rPr>
          <w:rFonts w:ascii="Times New Roman"/>
          <w:sz w:val="11"/>
        </w:rPr>
      </w:pPr>
    </w:p>
    <w:p>
      <w:pPr>
        <w:spacing w:after="0"/>
        <w:rPr>
          <w:rFonts w:ascii="Times New Roman"/>
          <w:sz w:val="11"/>
        </w:rPr>
        <w:sectPr>
          <w:pgSz w:w="12240" w:h="15840"/>
          <w:pgMar w:top="520" w:bottom="280" w:left="0" w:right="0"/>
        </w:sectPr>
      </w:pPr>
    </w:p>
    <w:p>
      <w:pPr>
        <w:spacing w:before="92"/>
        <w:ind w:left="817" w:right="0" w:firstLine="0"/>
        <w:jc w:val="left"/>
        <w:rPr>
          <w:rFonts w:ascii="Times New Roman"/>
          <w:b/>
          <w:sz w:val="19"/>
        </w:rPr>
      </w:pPr>
      <w:r>
        <w:rPr>
          <w:rFonts w:ascii="Times New Roman"/>
          <w:sz w:val="19"/>
        </w:rPr>
        <w:t>. </w:t>
      </w:r>
      <w:r>
        <w:rPr>
          <w:rFonts w:ascii="Times New Roman"/>
          <w:b/>
          <w:sz w:val="19"/>
        </w:rPr>
        <w:t>Standard Survey</w:t>
      </w:r>
    </w:p>
    <w:p>
      <w:pPr>
        <w:spacing w:line="228" w:lineRule="exact" w:before="41"/>
        <w:ind w:left="861" w:right="0" w:firstLine="0"/>
        <w:jc w:val="left"/>
        <w:rPr>
          <w:sz w:val="17"/>
        </w:rPr>
      </w:pPr>
      <w:r>
        <w:rPr>
          <w:rFonts w:ascii="Times New Roman"/>
          <w:sz w:val="19"/>
        </w:rPr>
        <w:t>From: Fl  </w:t>
      </w:r>
      <w:r>
        <w:rPr>
          <w:w w:val="145"/>
          <w:sz w:val="19"/>
        </w:rPr>
        <w:t>[][Il  </w:t>
      </w:r>
      <w:r>
        <w:rPr>
          <w:rFonts w:ascii="Times New Roman"/>
          <w:sz w:val="20"/>
        </w:rPr>
        <w:t>[][5] </w:t>
      </w:r>
      <w:r>
        <w:rPr>
          <w:rFonts w:ascii="Times New Roman"/>
          <w:sz w:val="19"/>
        </w:rPr>
        <w:t>[JJ[}J   To: F2 [Il[J]   </w:t>
      </w:r>
      <w:r>
        <w:rPr>
          <w:rFonts w:ascii="Times New Roman"/>
          <w:sz w:val="20"/>
        </w:rPr>
        <w:t>[I][JJ</w:t>
      </w:r>
      <w:r>
        <w:rPr>
          <w:rFonts w:ascii="Times New Roman"/>
          <w:spacing w:val="-5"/>
          <w:sz w:val="20"/>
        </w:rPr>
        <w:t> </w:t>
      </w:r>
      <w:r>
        <w:rPr>
          <w:sz w:val="17"/>
        </w:rPr>
        <w:t>[IJ[Q</w:t>
      </w:r>
    </w:p>
    <w:p>
      <w:pPr>
        <w:tabs>
          <w:tab w:pos="2255" w:val="left" w:leader="none"/>
          <w:tab w:pos="3737" w:val="left" w:leader="none"/>
          <w:tab w:pos="4313" w:val="left" w:leader="none"/>
        </w:tabs>
        <w:spacing w:line="216" w:lineRule="exact" w:before="0"/>
        <w:ind w:left="1674" w:right="0" w:firstLine="0"/>
        <w:jc w:val="left"/>
        <w:rPr>
          <w:rFonts w:ascii="Times New Roman"/>
          <w:sz w:val="19"/>
        </w:rPr>
      </w:pPr>
      <w:r>
        <w:rPr>
          <w:rFonts w:ascii="Times New Roman"/>
          <w:w w:val="105"/>
          <w:sz w:val="19"/>
        </w:rPr>
        <w:t>MM</w:t>
        <w:tab/>
        <w:t>DD  </w:t>
      </w:r>
      <w:r>
        <w:rPr>
          <w:rFonts w:ascii="Times New Roman"/>
          <w:spacing w:val="5"/>
          <w:w w:val="105"/>
          <w:sz w:val="19"/>
        </w:rPr>
        <w:t> </w:t>
      </w:r>
      <w:r>
        <w:rPr>
          <w:rFonts w:ascii="Times New Roman"/>
          <w:w w:val="105"/>
          <w:sz w:val="19"/>
        </w:rPr>
        <w:t>YY</w:t>
        <w:tab/>
        <w:t>MM</w:t>
        <w:tab/>
        <w:t>DD </w:t>
      </w:r>
      <w:r>
        <w:rPr>
          <w:rFonts w:ascii="Times New Roman"/>
          <w:spacing w:val="48"/>
          <w:w w:val="105"/>
          <w:sz w:val="19"/>
        </w:rPr>
        <w:t> </w:t>
      </w:r>
      <w:r>
        <w:rPr>
          <w:rFonts w:ascii="Times New Roman"/>
          <w:w w:val="105"/>
          <w:sz w:val="19"/>
        </w:rPr>
        <w:t>YY</w:t>
      </w:r>
    </w:p>
    <w:p>
      <w:pPr>
        <w:spacing w:line="169" w:lineRule="exact" w:before="97"/>
        <w:ind w:left="686" w:right="0" w:firstLine="0"/>
        <w:jc w:val="left"/>
        <w:rPr>
          <w:rFonts w:ascii="Times New Roman"/>
          <w:b/>
          <w:sz w:val="19"/>
        </w:rPr>
      </w:pPr>
      <w:r>
        <w:rPr/>
        <w:br w:type="column"/>
      </w:r>
      <w:r>
        <w:rPr>
          <w:rFonts w:ascii="Times New Roman"/>
          <w:b/>
          <w:w w:val="105"/>
          <w:sz w:val="19"/>
        </w:rPr>
        <w:t>Extended Survey</w:t>
      </w:r>
    </w:p>
    <w:p>
      <w:pPr>
        <w:spacing w:line="363" w:lineRule="exact" w:before="0"/>
        <w:ind w:left="691" w:right="0" w:firstLine="0"/>
        <w:jc w:val="left"/>
        <w:rPr>
          <w:sz w:val="40"/>
        </w:rPr>
      </w:pPr>
      <w:r>
        <w:rPr>
          <w:rFonts w:ascii="Times New Roman" w:hAnsi="Times New Roman"/>
          <w:w w:val="95"/>
          <w:sz w:val="19"/>
        </w:rPr>
        <w:t>From:</w:t>
      </w:r>
      <w:r>
        <w:rPr>
          <w:rFonts w:ascii="Times New Roman" w:hAnsi="Times New Roman"/>
          <w:spacing w:val="-6"/>
          <w:w w:val="95"/>
          <w:sz w:val="19"/>
        </w:rPr>
        <w:t> </w:t>
      </w:r>
      <w:r>
        <w:rPr>
          <w:rFonts w:ascii="Times New Roman" w:hAnsi="Times New Roman"/>
          <w:w w:val="95"/>
          <w:sz w:val="19"/>
        </w:rPr>
        <w:t>F3</w:t>
      </w:r>
      <w:r>
        <w:rPr>
          <w:rFonts w:ascii="Times New Roman" w:hAnsi="Times New Roman"/>
          <w:spacing w:val="-29"/>
          <w:w w:val="95"/>
          <w:sz w:val="19"/>
        </w:rPr>
        <w:t> </w:t>
      </w:r>
      <w:r>
        <w:rPr>
          <w:w w:val="95"/>
          <w:sz w:val="40"/>
        </w:rPr>
        <w:t>□□</w:t>
      </w:r>
      <w:r>
        <w:rPr>
          <w:spacing w:val="-24"/>
          <w:w w:val="95"/>
          <w:sz w:val="40"/>
        </w:rPr>
        <w:t> </w:t>
      </w:r>
      <w:r>
        <w:rPr>
          <w:w w:val="95"/>
          <w:sz w:val="40"/>
        </w:rPr>
        <w:t>□□</w:t>
      </w:r>
      <w:r>
        <w:rPr>
          <w:spacing w:val="-75"/>
          <w:w w:val="95"/>
          <w:sz w:val="40"/>
        </w:rPr>
        <w:t> </w:t>
      </w:r>
      <w:r>
        <w:rPr>
          <w:w w:val="95"/>
          <w:sz w:val="40"/>
        </w:rPr>
        <w:t>□□</w:t>
      </w:r>
      <w:r>
        <w:rPr>
          <w:spacing w:val="-42"/>
          <w:w w:val="95"/>
          <w:sz w:val="40"/>
        </w:rPr>
        <w:t> </w:t>
      </w:r>
      <w:r>
        <w:rPr>
          <w:rFonts w:ascii="Times New Roman" w:hAnsi="Times New Roman"/>
          <w:w w:val="95"/>
          <w:sz w:val="19"/>
        </w:rPr>
        <w:t>To:</w:t>
      </w:r>
      <w:r>
        <w:rPr>
          <w:rFonts w:ascii="Times New Roman" w:hAnsi="Times New Roman"/>
          <w:spacing w:val="-12"/>
          <w:w w:val="95"/>
          <w:sz w:val="19"/>
        </w:rPr>
        <w:t> </w:t>
      </w:r>
      <w:r>
        <w:rPr>
          <w:rFonts w:ascii="Times New Roman" w:hAnsi="Times New Roman"/>
          <w:w w:val="95"/>
          <w:sz w:val="19"/>
        </w:rPr>
        <w:t>F4</w:t>
      </w:r>
      <w:r>
        <w:rPr>
          <w:rFonts w:ascii="Times New Roman" w:hAnsi="Times New Roman"/>
          <w:spacing w:val="-25"/>
          <w:w w:val="95"/>
          <w:sz w:val="19"/>
        </w:rPr>
        <w:t> </w:t>
      </w:r>
      <w:r>
        <w:rPr>
          <w:w w:val="95"/>
          <w:sz w:val="40"/>
        </w:rPr>
        <w:t>□□</w:t>
      </w:r>
      <w:r>
        <w:rPr>
          <w:spacing w:val="-21"/>
          <w:w w:val="95"/>
          <w:sz w:val="40"/>
        </w:rPr>
        <w:t> </w:t>
      </w:r>
      <w:r>
        <w:rPr>
          <w:w w:val="95"/>
          <w:sz w:val="40"/>
        </w:rPr>
        <w:t>□□</w:t>
      </w:r>
      <w:r>
        <w:rPr>
          <w:spacing w:val="-76"/>
          <w:w w:val="95"/>
          <w:sz w:val="40"/>
        </w:rPr>
        <w:t> </w:t>
      </w:r>
      <w:r>
        <w:rPr>
          <w:w w:val="95"/>
          <w:sz w:val="40"/>
        </w:rPr>
        <w:t>□□</w:t>
      </w:r>
    </w:p>
    <w:p>
      <w:pPr>
        <w:tabs>
          <w:tab w:pos="2085" w:val="left" w:leader="none"/>
          <w:tab w:pos="3571" w:val="left" w:leader="none"/>
          <w:tab w:pos="4148" w:val="left" w:leader="none"/>
        </w:tabs>
        <w:spacing w:line="172" w:lineRule="exact" w:before="0"/>
        <w:ind w:left="1518" w:right="0" w:firstLine="0"/>
        <w:jc w:val="left"/>
        <w:rPr>
          <w:rFonts w:ascii="Times New Roman"/>
          <w:sz w:val="19"/>
        </w:rPr>
      </w:pPr>
      <w:r>
        <w:rPr>
          <w:rFonts w:ascii="Times New Roman"/>
          <w:w w:val="105"/>
          <w:sz w:val="19"/>
        </w:rPr>
        <w:t>MM</w:t>
        <w:tab/>
        <w:t>DD  </w:t>
      </w:r>
      <w:r>
        <w:rPr>
          <w:rFonts w:ascii="Times New Roman"/>
          <w:spacing w:val="4"/>
          <w:w w:val="105"/>
          <w:sz w:val="19"/>
        </w:rPr>
        <w:t> </w:t>
      </w:r>
      <w:r>
        <w:rPr>
          <w:rFonts w:ascii="Times New Roman"/>
          <w:w w:val="105"/>
          <w:sz w:val="19"/>
        </w:rPr>
        <w:t>YY</w:t>
        <w:tab/>
        <w:t>MM</w:t>
        <w:tab/>
        <w:t>DD  </w:t>
      </w:r>
      <w:r>
        <w:rPr>
          <w:rFonts w:ascii="Times New Roman"/>
          <w:spacing w:val="7"/>
          <w:w w:val="105"/>
          <w:sz w:val="19"/>
        </w:rPr>
        <w:t> </w:t>
      </w:r>
      <w:r>
        <w:rPr>
          <w:rFonts w:ascii="Times New Roman"/>
          <w:w w:val="105"/>
          <w:sz w:val="19"/>
        </w:rPr>
        <w:t>YY</w:t>
      </w:r>
    </w:p>
    <w:p>
      <w:pPr>
        <w:spacing w:after="0" w:line="172" w:lineRule="exact"/>
        <w:jc w:val="left"/>
        <w:rPr>
          <w:rFonts w:ascii="Times New Roman"/>
          <w:sz w:val="19"/>
        </w:rPr>
        <w:sectPr>
          <w:type w:val="continuous"/>
          <w:pgSz w:w="12240" w:h="15840"/>
          <w:pgMar w:top="1380" w:bottom="280" w:left="0" w:right="0"/>
          <w:cols w:num="2" w:equalWidth="0">
            <w:col w:w="5073" w:space="40"/>
            <w:col w:w="7127"/>
          </w:cols>
        </w:sectPr>
      </w:pPr>
    </w:p>
    <w:tbl>
      <w:tblPr>
        <w:tblW w:w="0" w:type="auto"/>
        <w:jc w:val="left"/>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202"/>
        <w:gridCol w:w="716"/>
        <w:gridCol w:w="812"/>
        <w:gridCol w:w="980"/>
        <w:gridCol w:w="1432"/>
        <w:gridCol w:w="461"/>
        <w:gridCol w:w="538"/>
        <w:gridCol w:w="1403"/>
        <w:gridCol w:w="307"/>
      </w:tblGrid>
      <w:tr>
        <w:trPr>
          <w:trHeight w:val="672" w:hRule="atLeast"/>
        </w:trPr>
        <w:tc>
          <w:tcPr>
            <w:tcW w:w="5730" w:type="dxa"/>
            <w:gridSpan w:val="3"/>
          </w:tcPr>
          <w:p>
            <w:pPr>
              <w:pStyle w:val="TableParagraph"/>
              <w:spacing w:line="128" w:lineRule="exact"/>
              <w:ind w:left="50"/>
              <w:rPr>
                <w:rFonts w:ascii="Times New Roman"/>
                <w:sz w:val="19"/>
              </w:rPr>
            </w:pPr>
            <w:r>
              <w:rPr>
                <w:rFonts w:ascii="Times New Roman"/>
                <w:w w:val="105"/>
                <w:sz w:val="19"/>
              </w:rPr>
              <w:t>Name of Facility</w:t>
            </w:r>
          </w:p>
          <w:p>
            <w:pPr>
              <w:pStyle w:val="TableParagraph"/>
              <w:tabs>
                <w:tab w:pos="2304" w:val="left" w:leader="none"/>
                <w:tab w:pos="3723" w:val="left" w:leader="none"/>
                <w:tab w:pos="4877" w:val="left" w:leader="none"/>
              </w:tabs>
              <w:spacing w:line="524" w:lineRule="exact"/>
              <w:ind w:left="169"/>
              <w:rPr>
                <w:sz w:val="26"/>
              </w:rPr>
            </w:pPr>
            <w:r>
              <w:rPr>
                <w:i/>
                <w:w w:val="115"/>
                <w:position w:val="-7"/>
                <w:sz w:val="40"/>
              </w:rPr>
              <w:t>!,\y\e;</w:t>
              <w:tab/>
            </w:r>
            <w:r>
              <w:rPr>
                <w:rFonts w:ascii="Times New Roman"/>
                <w:i/>
                <w:w w:val="115"/>
                <w:sz w:val="36"/>
              </w:rPr>
              <w:t>\Ge_,</w:t>
              <w:tab/>
            </w:r>
            <w:r>
              <w:rPr>
                <w:rFonts w:ascii="Times New Roman"/>
                <w:w w:val="105"/>
                <w:sz w:val="50"/>
              </w:rPr>
              <w:t>IP</w:t>
            </w:r>
            <w:r>
              <w:rPr>
                <w:rFonts w:ascii="Times New Roman"/>
                <w:spacing w:val="-82"/>
                <w:w w:val="105"/>
                <w:sz w:val="50"/>
              </w:rPr>
              <w:t> </w:t>
            </w:r>
            <w:r>
              <w:rPr>
                <w:rFonts w:ascii="Times New Roman"/>
                <w:w w:val="105"/>
                <w:sz w:val="50"/>
              </w:rPr>
              <w:t>v,\</w:t>
              <w:tab/>
            </w:r>
            <w:r>
              <w:rPr>
                <w:w w:val="115"/>
                <w:sz w:val="26"/>
              </w:rPr>
              <w:t>OV\</w:t>
            </w:r>
          </w:p>
        </w:tc>
        <w:tc>
          <w:tcPr>
            <w:tcW w:w="2873" w:type="dxa"/>
            <w:gridSpan w:val="3"/>
          </w:tcPr>
          <w:p>
            <w:pPr>
              <w:pStyle w:val="TableParagraph"/>
              <w:spacing w:line="210" w:lineRule="exact" w:before="22"/>
              <w:ind w:left="65"/>
              <w:rPr>
                <w:rFonts w:ascii="Times New Roman"/>
                <w:sz w:val="19"/>
              </w:rPr>
            </w:pPr>
            <w:r>
              <w:rPr>
                <w:rFonts w:ascii="Times New Roman"/>
                <w:w w:val="105"/>
                <w:sz w:val="19"/>
              </w:rPr>
              <w:t>Provider Number</w:t>
            </w:r>
          </w:p>
          <w:p>
            <w:pPr>
              <w:pStyle w:val="TableParagraph"/>
              <w:spacing w:line="394" w:lineRule="exact"/>
              <w:ind w:left="194"/>
              <w:rPr>
                <w:i/>
                <w:sz w:val="31"/>
              </w:rPr>
            </w:pPr>
            <w:r>
              <w:rPr>
                <w:rFonts w:ascii="Times New Roman"/>
                <w:i/>
                <w:w w:val="85"/>
                <w:sz w:val="35"/>
              </w:rPr>
              <w:t>Lf </w:t>
            </w:r>
            <w:r>
              <w:rPr>
                <w:i/>
                <w:w w:val="85"/>
                <w:sz w:val="33"/>
              </w:rPr>
              <w:t>G[ </w:t>
            </w:r>
            <w:r>
              <w:rPr>
                <w:i/>
                <w:w w:val="95"/>
                <w:sz w:val="31"/>
              </w:rPr>
              <w:t>51+10</w:t>
            </w:r>
          </w:p>
        </w:tc>
        <w:tc>
          <w:tcPr>
            <w:tcW w:w="1941" w:type="dxa"/>
            <w:gridSpan w:val="2"/>
            <w:tcBorders>
              <w:right w:val="nil"/>
            </w:tcBorders>
          </w:tcPr>
          <w:p>
            <w:pPr>
              <w:pStyle w:val="TableParagraph"/>
              <w:spacing w:line="107" w:lineRule="exact" w:before="22"/>
              <w:ind w:left="57"/>
              <w:rPr>
                <w:rFonts w:ascii="Times New Roman"/>
                <w:sz w:val="19"/>
              </w:rPr>
            </w:pPr>
            <w:r>
              <w:rPr>
                <w:rFonts w:ascii="Times New Roman"/>
                <w:w w:val="115"/>
                <w:sz w:val="19"/>
              </w:rPr>
              <w:t>Fiscal Year </w:t>
            </w:r>
            <w:r>
              <w:rPr>
                <w:rFonts w:ascii="Times New Roman"/>
                <w:w w:val="135"/>
                <w:sz w:val="19"/>
              </w:rPr>
              <w:t>Endi F5</w:t>
            </w:r>
          </w:p>
          <w:p>
            <w:pPr>
              <w:pStyle w:val="TableParagraph"/>
              <w:tabs>
                <w:tab w:pos="838" w:val="left" w:leader="none"/>
              </w:tabs>
              <w:spacing w:line="371" w:lineRule="exact"/>
              <w:ind w:left="209"/>
              <w:rPr>
                <w:rFonts w:ascii="Times New Roman"/>
                <w:sz w:val="41"/>
              </w:rPr>
            </w:pPr>
            <w:r>
              <w:rPr>
                <w:rFonts w:ascii="Times New Roman"/>
                <w:w w:val="80"/>
                <w:sz w:val="28"/>
              </w:rPr>
              <w:t>ct_1</w:t>
              <w:tab/>
            </w:r>
            <w:r>
              <w:rPr>
                <w:w w:val="65"/>
                <w:sz w:val="45"/>
              </w:rPr>
              <w:t>rn</w:t>
            </w:r>
            <w:r>
              <w:rPr>
                <w:spacing w:val="-23"/>
                <w:w w:val="65"/>
                <w:sz w:val="45"/>
              </w:rPr>
              <w:t> </w:t>
            </w:r>
            <w:r>
              <w:rPr>
                <w:rFonts w:ascii="Times New Roman"/>
                <w:w w:val="65"/>
                <w:sz w:val="41"/>
              </w:rPr>
              <w:t>ctr</w:t>
            </w:r>
          </w:p>
          <w:p>
            <w:pPr>
              <w:pStyle w:val="TableParagraph"/>
              <w:tabs>
                <w:tab w:pos="797" w:val="left" w:leader="none"/>
              </w:tabs>
              <w:spacing w:line="153" w:lineRule="exact"/>
              <w:ind w:left="226"/>
              <w:rPr>
                <w:rFonts w:ascii="Times New Roman"/>
                <w:sz w:val="19"/>
              </w:rPr>
            </w:pPr>
            <w:r>
              <w:rPr>
                <w:rFonts w:ascii="Times New Roman"/>
                <w:w w:val="105"/>
                <w:sz w:val="19"/>
              </w:rPr>
              <w:t>MM</w:t>
              <w:tab/>
              <w:t>DD  </w:t>
            </w:r>
            <w:r>
              <w:rPr>
                <w:rFonts w:ascii="Times New Roman"/>
                <w:spacing w:val="1"/>
                <w:w w:val="105"/>
                <w:sz w:val="19"/>
              </w:rPr>
              <w:t> </w:t>
            </w:r>
            <w:r>
              <w:rPr>
                <w:rFonts w:ascii="Times New Roman"/>
                <w:w w:val="105"/>
                <w:sz w:val="19"/>
              </w:rPr>
              <w:t>YY</w:t>
            </w:r>
          </w:p>
        </w:tc>
        <w:tc>
          <w:tcPr>
            <w:tcW w:w="307" w:type="dxa"/>
            <w:vMerge w:val="restart"/>
            <w:tcBorders>
              <w:left w:val="nil"/>
            </w:tcBorders>
          </w:tcPr>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spacing w:before="88"/>
              <w:ind w:left="105"/>
              <w:rPr>
                <w:sz w:val="10"/>
              </w:rPr>
            </w:pPr>
            <w:r>
              <w:rPr>
                <w:w w:val="105"/>
                <w:sz w:val="10"/>
              </w:rPr>
              <w:t>·--</w:t>
            </w:r>
          </w:p>
          <w:p>
            <w:pPr>
              <w:pStyle w:val="TableParagraph"/>
              <w:rPr>
                <w:rFonts w:ascii="Times New Roman"/>
                <w:sz w:val="10"/>
              </w:rPr>
            </w:pPr>
          </w:p>
          <w:p>
            <w:pPr>
              <w:pStyle w:val="TableParagraph"/>
              <w:spacing w:before="3"/>
              <w:rPr>
                <w:rFonts w:ascii="Times New Roman"/>
                <w:sz w:val="9"/>
              </w:rPr>
            </w:pPr>
          </w:p>
          <w:p>
            <w:pPr>
              <w:pStyle w:val="TableParagraph"/>
              <w:ind w:left="64"/>
              <w:rPr>
                <w:sz w:val="33"/>
              </w:rPr>
            </w:pPr>
            <w:r>
              <w:rPr>
                <w:w w:val="56"/>
                <w:sz w:val="33"/>
              </w:rPr>
              <w:t>\</w:t>
            </w:r>
          </w:p>
        </w:tc>
      </w:tr>
      <w:tr>
        <w:trPr>
          <w:trHeight w:val="759" w:hRule="atLeast"/>
        </w:trPr>
        <w:tc>
          <w:tcPr>
            <w:tcW w:w="4202" w:type="dxa"/>
          </w:tcPr>
          <w:p>
            <w:pPr>
              <w:pStyle w:val="TableParagraph"/>
              <w:spacing w:line="185" w:lineRule="exact" w:before="46"/>
              <w:ind w:left="60"/>
              <w:rPr>
                <w:rFonts w:ascii="Times New Roman"/>
                <w:sz w:val="19"/>
              </w:rPr>
            </w:pPr>
            <w:r>
              <w:rPr>
                <w:rFonts w:ascii="Times New Roman"/>
                <w:w w:val="105"/>
                <w:sz w:val="19"/>
              </w:rPr>
              <w:t>Street Address</w:t>
            </w:r>
          </w:p>
          <w:p>
            <w:pPr>
              <w:pStyle w:val="TableParagraph"/>
              <w:tabs>
                <w:tab w:pos="1282" w:val="left" w:leader="none"/>
                <w:tab w:pos="2554" w:val="left" w:leader="none"/>
              </w:tabs>
              <w:spacing w:line="484" w:lineRule="exact"/>
              <w:ind w:left="143"/>
              <w:rPr>
                <w:rFonts w:ascii="Times New Roman"/>
                <w:sz w:val="37"/>
              </w:rPr>
            </w:pPr>
            <w:r>
              <w:rPr>
                <w:position w:val="-5"/>
                <w:sz w:val="40"/>
              </w:rPr>
              <w:t>\7</w:t>
            </w:r>
            <w:r>
              <w:rPr>
                <w:spacing w:val="-2"/>
                <w:position w:val="-5"/>
                <w:sz w:val="40"/>
              </w:rPr>
              <w:t> </w:t>
            </w:r>
            <w:r>
              <w:rPr>
                <w:position w:val="-5"/>
                <w:sz w:val="40"/>
              </w:rPr>
              <w:t>Cf</w:t>
              <w:tab/>
            </w:r>
            <w:r>
              <w:rPr>
                <w:position w:val="-5"/>
                <w:sz w:val="45"/>
              </w:rPr>
              <w:t>k</w:t>
            </w:r>
            <w:r>
              <w:rPr>
                <w:spacing w:val="57"/>
                <w:position w:val="-5"/>
                <w:sz w:val="45"/>
              </w:rPr>
              <w:t> </w:t>
            </w:r>
            <w:r>
              <w:rPr>
                <w:position w:val="-5"/>
                <w:sz w:val="45"/>
              </w:rPr>
              <w:t>rbl</w:t>
              <w:tab/>
            </w:r>
            <w:r>
              <w:rPr>
                <w:rFonts w:ascii="Times New Roman"/>
                <w:w w:val="95"/>
                <w:sz w:val="37"/>
              </w:rPr>
              <w:t>{&lt;_,6cvl_</w:t>
            </w:r>
          </w:p>
        </w:tc>
        <w:tc>
          <w:tcPr>
            <w:tcW w:w="2508" w:type="dxa"/>
            <w:gridSpan w:val="3"/>
          </w:tcPr>
          <w:p>
            <w:pPr>
              <w:pStyle w:val="TableParagraph"/>
              <w:spacing w:before="46"/>
              <w:ind w:left="55"/>
              <w:rPr>
                <w:rFonts w:ascii="Times New Roman"/>
                <w:sz w:val="19"/>
              </w:rPr>
            </w:pPr>
            <w:r>
              <w:rPr>
                <w:rFonts w:ascii="Times New Roman"/>
                <w:sz w:val="19"/>
              </w:rPr>
              <w:t>City</w:t>
            </w:r>
          </w:p>
          <w:p>
            <w:pPr>
              <w:pStyle w:val="TableParagraph"/>
              <w:spacing w:before="61"/>
              <w:ind w:left="223"/>
              <w:rPr>
                <w:sz w:val="28"/>
              </w:rPr>
            </w:pPr>
            <w:r>
              <w:rPr>
                <w:w w:val="160"/>
                <w:sz w:val="28"/>
              </w:rPr>
              <w:t>({¼cl-e-</w:t>
            </w:r>
          </w:p>
        </w:tc>
        <w:tc>
          <w:tcPr>
            <w:tcW w:w="1432" w:type="dxa"/>
          </w:tcPr>
          <w:p>
            <w:pPr>
              <w:pStyle w:val="TableParagraph"/>
              <w:spacing w:line="146" w:lineRule="exact" w:before="65"/>
              <w:ind w:left="61"/>
              <w:rPr>
                <w:rFonts w:ascii="Times New Roman"/>
                <w:sz w:val="19"/>
              </w:rPr>
            </w:pPr>
            <w:r>
              <w:rPr>
                <w:rFonts w:ascii="Times New Roman"/>
                <w:w w:val="105"/>
                <w:sz w:val="19"/>
              </w:rPr>
              <w:t>Countyr</w:t>
            </w:r>
          </w:p>
          <w:p>
            <w:pPr>
              <w:pStyle w:val="TableParagraph"/>
              <w:spacing w:line="422" w:lineRule="exact"/>
              <w:ind w:left="158"/>
              <w:rPr>
                <w:rFonts w:ascii="Times New Roman"/>
                <w:sz w:val="43"/>
              </w:rPr>
            </w:pPr>
            <w:r>
              <w:rPr>
                <w:rFonts w:ascii="Times New Roman"/>
                <w:w w:val="65"/>
                <w:sz w:val="43"/>
              </w:rPr>
              <w:t>Fa..,,,rr5y:.</w:t>
            </w:r>
          </w:p>
        </w:tc>
        <w:tc>
          <w:tcPr>
            <w:tcW w:w="999" w:type="dxa"/>
            <w:gridSpan w:val="2"/>
          </w:tcPr>
          <w:p>
            <w:pPr>
              <w:pStyle w:val="TableParagraph"/>
              <w:spacing w:line="165" w:lineRule="exact" w:before="50"/>
              <w:ind w:left="62"/>
              <w:rPr>
                <w:rFonts w:ascii="Times New Roman"/>
                <w:sz w:val="19"/>
              </w:rPr>
            </w:pPr>
            <w:r>
              <w:rPr>
                <w:rFonts w:ascii="Times New Roman"/>
                <w:w w:val="105"/>
                <w:sz w:val="19"/>
              </w:rPr>
              <w:t>State</w:t>
            </w:r>
          </w:p>
          <w:p>
            <w:pPr>
              <w:pStyle w:val="TableParagraph"/>
              <w:spacing w:line="501" w:lineRule="exact"/>
              <w:ind w:left="248"/>
              <w:rPr>
                <w:rFonts w:ascii="Courier New"/>
                <w:i/>
                <w:sz w:val="49"/>
              </w:rPr>
            </w:pPr>
            <w:r>
              <w:rPr>
                <w:rFonts w:ascii="Courier New"/>
                <w:i/>
                <w:w w:val="90"/>
                <w:sz w:val="49"/>
              </w:rPr>
              <w:t>VA</w:t>
            </w:r>
          </w:p>
        </w:tc>
        <w:tc>
          <w:tcPr>
            <w:tcW w:w="1403" w:type="dxa"/>
            <w:tcBorders>
              <w:right w:val="nil"/>
            </w:tcBorders>
          </w:tcPr>
          <w:p>
            <w:pPr>
              <w:pStyle w:val="TableParagraph"/>
              <w:spacing w:before="50"/>
              <w:ind w:left="53"/>
              <w:rPr>
                <w:rFonts w:ascii="Times New Roman"/>
                <w:sz w:val="19"/>
              </w:rPr>
            </w:pPr>
            <w:r>
              <w:rPr>
                <w:rFonts w:ascii="Times New Roman"/>
                <w:w w:val="105"/>
                <w:sz w:val="19"/>
              </w:rPr>
              <w:t>Zip Code</w:t>
            </w:r>
          </w:p>
          <w:p>
            <w:pPr>
              <w:pStyle w:val="TableParagraph"/>
              <w:spacing w:before="61"/>
              <w:ind w:left="377"/>
              <w:rPr>
                <w:sz w:val="24"/>
              </w:rPr>
            </w:pPr>
            <w:r>
              <w:rPr>
                <w:w w:val="160"/>
                <w:sz w:val="24"/>
              </w:rPr>
              <w:t>&amp;""\O</w:t>
            </w:r>
          </w:p>
        </w:tc>
        <w:tc>
          <w:tcPr>
            <w:tcW w:w="307" w:type="dxa"/>
            <w:vMerge/>
            <w:tcBorders>
              <w:top w:val="nil"/>
              <w:left w:val="nil"/>
            </w:tcBorders>
          </w:tcPr>
          <w:p>
            <w:pPr>
              <w:rPr>
                <w:sz w:val="2"/>
                <w:szCs w:val="2"/>
              </w:rPr>
            </w:pPr>
          </w:p>
        </w:tc>
      </w:tr>
      <w:tr>
        <w:trPr>
          <w:trHeight w:val="715" w:hRule="atLeast"/>
        </w:trPr>
        <w:tc>
          <w:tcPr>
            <w:tcW w:w="4918" w:type="dxa"/>
            <w:gridSpan w:val="2"/>
          </w:tcPr>
          <w:p>
            <w:pPr>
              <w:pStyle w:val="TableParagraph"/>
              <w:spacing w:line="171" w:lineRule="exact" w:before="2"/>
              <w:ind w:left="42"/>
              <w:rPr>
                <w:rFonts w:ascii="Times New Roman"/>
                <w:sz w:val="19"/>
              </w:rPr>
            </w:pPr>
            <w:r>
              <w:rPr>
                <w:rFonts w:ascii="Times New Roman"/>
                <w:w w:val="105"/>
                <w:sz w:val="19"/>
              </w:rPr>
              <w:t>Telephone Number: F6</w:t>
            </w:r>
          </w:p>
          <w:p>
            <w:pPr>
              <w:pStyle w:val="TableParagraph"/>
              <w:tabs>
                <w:tab w:pos="3256" w:val="left" w:leader="none"/>
              </w:tabs>
              <w:spacing w:line="522" w:lineRule="exact"/>
              <w:ind w:left="422"/>
              <w:rPr>
                <w:i/>
                <w:sz w:val="28"/>
              </w:rPr>
            </w:pPr>
            <w:r>
              <w:rPr>
                <w:rFonts w:ascii="Times New Roman"/>
                <w:sz w:val="50"/>
              </w:rPr>
              <w:t>1 </w:t>
            </w:r>
            <w:r>
              <w:rPr>
                <w:rFonts w:ascii="Times New Roman"/>
                <w:w w:val="115"/>
                <w:sz w:val="37"/>
              </w:rPr>
              <w:t>o </w:t>
            </w:r>
            <w:r>
              <w:rPr>
                <w:b/>
                <w:sz w:val="44"/>
              </w:rPr>
              <w:t>S- </w:t>
            </w:r>
            <w:r>
              <w:rPr>
                <w:w w:val="115"/>
                <w:sz w:val="37"/>
              </w:rPr>
              <w:t>5\)y-</w:t>
            </w:r>
            <w:r>
              <w:rPr>
                <w:spacing w:val="-77"/>
                <w:w w:val="115"/>
                <w:sz w:val="37"/>
              </w:rPr>
              <w:t> </w:t>
            </w:r>
            <w:r>
              <w:rPr>
                <w:rFonts w:ascii="Times New Roman"/>
                <w:i/>
                <w:sz w:val="33"/>
              </w:rPr>
              <w:t>lp</w:t>
            </w:r>
            <w:r>
              <w:rPr>
                <w:rFonts w:ascii="Times New Roman"/>
                <w:i/>
                <w:spacing w:val="7"/>
                <w:sz w:val="33"/>
              </w:rPr>
              <w:t> </w:t>
            </w:r>
            <w:r>
              <w:rPr>
                <w:rFonts w:ascii="Times New Roman"/>
                <w:sz w:val="44"/>
              </w:rPr>
              <w:t>l</w:t>
              <w:tab/>
            </w:r>
            <w:r>
              <w:rPr>
                <w:i/>
                <w:sz w:val="28"/>
              </w:rPr>
              <w:t>DO</w:t>
            </w:r>
          </w:p>
        </w:tc>
        <w:tc>
          <w:tcPr>
            <w:tcW w:w="3224" w:type="dxa"/>
            <w:gridSpan w:val="3"/>
          </w:tcPr>
          <w:p>
            <w:pPr>
              <w:pStyle w:val="TableParagraph"/>
              <w:spacing w:line="200" w:lineRule="exact" w:before="7"/>
              <w:ind w:left="46"/>
              <w:rPr>
                <w:rFonts w:ascii="Times New Roman"/>
                <w:sz w:val="19"/>
              </w:rPr>
            </w:pPr>
            <w:r>
              <w:rPr>
                <w:rFonts w:ascii="Times New Roman"/>
                <w:w w:val="105"/>
                <w:sz w:val="19"/>
              </w:rPr>
              <w:t>State/County Code: F7</w:t>
            </w:r>
          </w:p>
          <w:p>
            <w:pPr>
              <w:pStyle w:val="TableParagraph"/>
              <w:spacing w:line="384" w:lineRule="exact"/>
              <w:ind w:left="1329" w:right="1171"/>
              <w:jc w:val="center"/>
              <w:rPr>
                <w:sz w:val="35"/>
              </w:rPr>
            </w:pPr>
            <w:r>
              <w:rPr>
                <w:w w:val="85"/>
                <w:sz w:val="35"/>
              </w:rPr>
              <w:t>pZ9o</w:t>
            </w:r>
          </w:p>
        </w:tc>
        <w:tc>
          <w:tcPr>
            <w:tcW w:w="2709" w:type="dxa"/>
            <w:gridSpan w:val="4"/>
          </w:tcPr>
          <w:p>
            <w:pPr>
              <w:pStyle w:val="TableParagraph"/>
              <w:spacing w:before="12"/>
              <w:ind w:left="62"/>
              <w:rPr>
                <w:rFonts w:ascii="Times New Roman"/>
                <w:sz w:val="19"/>
              </w:rPr>
            </w:pPr>
            <w:r>
              <w:rPr>
                <w:rFonts w:ascii="Times New Roman"/>
                <w:w w:val="105"/>
                <w:sz w:val="19"/>
              </w:rPr>
              <w:t>State/Region Code: F8</w:t>
            </w:r>
          </w:p>
          <w:p>
            <w:pPr>
              <w:pStyle w:val="TableParagraph"/>
              <w:spacing w:line="406" w:lineRule="exact" w:before="59"/>
              <w:ind w:left="394"/>
              <w:rPr>
                <w:sz w:val="39"/>
              </w:rPr>
            </w:pPr>
            <w:r>
              <w:rPr>
                <w:sz w:val="39"/>
              </w:rPr>
              <w:t>0 3ff9</w:t>
            </w:r>
          </w:p>
        </w:tc>
      </w:tr>
    </w:tbl>
    <w:p>
      <w:pPr>
        <w:pStyle w:val="ListParagraph"/>
        <w:numPr>
          <w:ilvl w:val="0"/>
          <w:numId w:val="57"/>
        </w:numPr>
        <w:tabs>
          <w:tab w:pos="1136" w:val="left" w:leader="none"/>
        </w:tabs>
        <w:spacing w:line="264" w:lineRule="exact" w:before="0" w:after="0"/>
        <w:ind w:left="1136" w:right="0" w:hanging="238"/>
        <w:jc w:val="left"/>
        <w:rPr>
          <w:sz w:val="18"/>
        </w:rPr>
      </w:pPr>
      <w:r>
        <w:rPr>
          <w:rFonts w:ascii="Times New Roman"/>
          <w:w w:val="90"/>
          <w:sz w:val="19"/>
        </w:rPr>
        <w:t>F9</w:t>
      </w:r>
      <w:r>
        <w:rPr>
          <w:rFonts w:ascii="Times New Roman"/>
          <w:spacing w:val="9"/>
          <w:w w:val="90"/>
          <w:sz w:val="19"/>
        </w:rPr>
        <w:t> </w:t>
      </w:r>
      <w:r>
        <w:rPr>
          <w:rFonts w:ascii="Times New Roman"/>
          <w:w w:val="90"/>
          <w:sz w:val="23"/>
        </w:rPr>
        <w:t>IQ][{]</w:t>
      </w:r>
    </w:p>
    <w:p>
      <w:pPr>
        <w:spacing w:line="264" w:lineRule="auto" w:before="56"/>
        <w:ind w:left="1136" w:right="6389" w:hanging="10"/>
        <w:jc w:val="left"/>
        <w:rPr>
          <w:rFonts w:ascii="Times New Roman"/>
          <w:sz w:val="19"/>
        </w:rPr>
      </w:pPr>
      <w:r>
        <w:rPr>
          <w:rFonts w:ascii="Times New Roman"/>
          <w:w w:val="105"/>
          <w:sz w:val="19"/>
        </w:rPr>
        <w:t>01 Skilled Nursing Facility (SNF) - Medicare Participation 02 Nursing Facility (NF) - Medicaid Participation</w:t>
      </w:r>
    </w:p>
    <w:p>
      <w:pPr>
        <w:spacing w:before="0"/>
        <w:ind w:left="1132" w:right="0" w:firstLine="0"/>
        <w:jc w:val="left"/>
        <w:rPr>
          <w:rFonts w:ascii="Times New Roman"/>
          <w:sz w:val="19"/>
        </w:rPr>
      </w:pPr>
      <w:r>
        <w:rPr>
          <w:rFonts w:ascii="Times New Roman"/>
          <w:w w:val="105"/>
          <w:sz w:val="19"/>
        </w:rPr>
        <w:t>03 SNF/NF - Medicare/Medicaid</w:t>
      </w:r>
    </w:p>
    <w:p>
      <w:pPr>
        <w:pStyle w:val="ListParagraph"/>
        <w:numPr>
          <w:ilvl w:val="0"/>
          <w:numId w:val="57"/>
        </w:numPr>
        <w:tabs>
          <w:tab w:pos="1125" w:val="left" w:leader="none"/>
          <w:tab w:pos="5064" w:val="left" w:leader="none"/>
        </w:tabs>
        <w:spacing w:line="240" w:lineRule="auto" w:before="124" w:after="0"/>
        <w:ind w:left="1124" w:right="0" w:hanging="244"/>
        <w:jc w:val="left"/>
        <w:rPr>
          <w:rFonts w:ascii="Times New Roman"/>
          <w:sz w:val="19"/>
        </w:rPr>
      </w:pPr>
      <w:r>
        <w:rPr>
          <w:rFonts w:ascii="Times New Roman"/>
          <w:w w:val="105"/>
          <w:sz w:val="19"/>
        </w:rPr>
        <w:t>Is this facility hospital based? Fl0    Yes </w:t>
      </w:r>
      <w:r>
        <w:rPr>
          <w:rFonts w:ascii="Times New Roman"/>
          <w:spacing w:val="9"/>
          <w:w w:val="105"/>
          <w:sz w:val="19"/>
        </w:rPr>
        <w:t> </w:t>
      </w:r>
      <w:r>
        <w:rPr>
          <w:rFonts w:ascii="Times New Roman"/>
          <w:w w:val="105"/>
          <w:sz w:val="25"/>
        </w:rPr>
        <w:t>D</w:t>
        <w:tab/>
      </w:r>
      <w:r>
        <w:rPr>
          <w:rFonts w:ascii="Times New Roman"/>
          <w:w w:val="105"/>
          <w:position w:val="1"/>
          <w:sz w:val="19"/>
        </w:rPr>
        <w:t>No</w:t>
      </w:r>
      <w:r>
        <w:rPr>
          <w:rFonts w:ascii="Times New Roman"/>
          <w:spacing w:val="45"/>
          <w:w w:val="105"/>
          <w:position w:val="1"/>
          <w:sz w:val="19"/>
        </w:rPr>
        <w:t> </w:t>
      </w:r>
      <w:r>
        <w:rPr>
          <w:rFonts w:ascii="Times New Roman"/>
          <w:w w:val="105"/>
          <w:position w:val="1"/>
          <w:sz w:val="21"/>
        </w:rPr>
        <w:t>[V</w:t>
      </w:r>
    </w:p>
    <w:p>
      <w:pPr>
        <w:pStyle w:val="BodyText"/>
        <w:spacing w:before="8"/>
        <w:rPr>
          <w:rFonts w:ascii="Times New Roman"/>
          <w:sz w:val="22"/>
        </w:rPr>
      </w:pPr>
    </w:p>
    <w:p>
      <w:pPr>
        <w:spacing w:before="0"/>
        <w:ind w:left="1130" w:right="0" w:firstLine="0"/>
        <w:jc w:val="left"/>
        <w:rPr>
          <w:rFonts w:ascii="Times New Roman"/>
          <w:sz w:val="25"/>
        </w:rPr>
      </w:pPr>
      <w:r>
        <w:rPr/>
        <w:pict>
          <v:line style="position:absolute;mso-position-horizontal-relative:page;mso-position-vertical-relative:paragraph;z-index:6080;mso-wrap-distance-left:0;mso-wrap-distance-right:0" from="42.047619pt,19.599104pt" to="586.297672pt,19.599104pt" stroked="true" strokeweight="3.604187pt" strokecolor="#000000">
            <v:stroke dashstyle="solid"/>
            <w10:wrap type="topAndBottom"/>
          </v:line>
        </w:pict>
      </w:r>
      <w:r>
        <w:rPr>
          <w:w w:val="105"/>
          <w:sz w:val="19"/>
        </w:rPr>
        <w:t>If </w:t>
      </w:r>
      <w:r>
        <w:rPr>
          <w:rFonts w:ascii="Times New Roman"/>
          <w:w w:val="105"/>
          <w:sz w:val="19"/>
        </w:rPr>
        <w:t>yes, indicate Hospital Provider Number: Fl 1 </w:t>
      </w:r>
      <w:r>
        <w:rPr>
          <w:rFonts w:ascii="Times New Roman"/>
          <w:w w:val="105"/>
          <w:sz w:val="25"/>
        </w:rPr>
        <w:t>DDDDDDD</w:t>
      </w:r>
    </w:p>
    <w:p>
      <w:pPr>
        <w:spacing w:before="0"/>
        <w:ind w:left="882" w:right="0" w:firstLine="0"/>
        <w:jc w:val="left"/>
        <w:rPr>
          <w:b/>
          <w:sz w:val="23"/>
        </w:rPr>
      </w:pPr>
      <w:r>
        <w:rPr>
          <w:rFonts w:ascii="Times New Roman"/>
          <w:w w:val="105"/>
          <w:sz w:val="19"/>
        </w:rPr>
        <w:t>Ownership: F12 </w:t>
      </w:r>
      <w:r>
        <w:rPr>
          <w:b/>
          <w:w w:val="105"/>
          <w:sz w:val="23"/>
        </w:rPr>
        <w:t>[5</w:t>
      </w:r>
    </w:p>
    <w:p>
      <w:pPr>
        <w:spacing w:after="0"/>
        <w:jc w:val="left"/>
        <w:rPr>
          <w:sz w:val="23"/>
        </w:rPr>
        <w:sectPr>
          <w:type w:val="continuous"/>
          <w:pgSz w:w="12240" w:h="15840"/>
          <w:pgMar w:top="1380" w:bottom="280" w:left="0" w:right="0"/>
        </w:sectPr>
      </w:pPr>
    </w:p>
    <w:p>
      <w:pPr>
        <w:spacing w:before="158"/>
        <w:ind w:left="1596" w:right="0" w:firstLine="0"/>
        <w:jc w:val="left"/>
        <w:rPr>
          <w:rFonts w:ascii="Times New Roman"/>
          <w:b/>
          <w:sz w:val="19"/>
        </w:rPr>
      </w:pPr>
      <w:r>
        <w:rPr>
          <w:rFonts w:ascii="Times New Roman"/>
          <w:b/>
          <w:w w:val="105"/>
          <w:sz w:val="19"/>
        </w:rPr>
        <w:t>For Profit</w:t>
      </w:r>
    </w:p>
    <w:p>
      <w:pPr>
        <w:spacing w:before="65"/>
        <w:ind w:left="1593" w:right="0" w:firstLine="0"/>
        <w:jc w:val="left"/>
        <w:rPr>
          <w:rFonts w:ascii="Times New Roman"/>
          <w:sz w:val="19"/>
        </w:rPr>
      </w:pPr>
      <w:r>
        <w:rPr>
          <w:rFonts w:ascii="Times New Roman"/>
          <w:w w:val="105"/>
          <w:sz w:val="19"/>
        </w:rPr>
        <w:t>01 Individual</w:t>
      </w:r>
    </w:p>
    <w:p>
      <w:pPr>
        <w:spacing w:before="163"/>
        <w:ind w:left="1602" w:right="0" w:firstLine="0"/>
        <w:jc w:val="left"/>
        <w:rPr>
          <w:rFonts w:ascii="Times New Roman"/>
          <w:b/>
          <w:sz w:val="19"/>
        </w:rPr>
      </w:pPr>
      <w:r>
        <w:rPr/>
        <w:br w:type="column"/>
      </w:r>
      <w:r>
        <w:rPr>
          <w:rFonts w:ascii="Times New Roman"/>
          <w:b/>
          <w:w w:val="105"/>
          <w:sz w:val="19"/>
        </w:rPr>
        <w:t>NonProfit</w:t>
      </w:r>
    </w:p>
    <w:p>
      <w:pPr>
        <w:spacing w:before="60"/>
        <w:ind w:left="1593" w:right="0" w:firstLine="0"/>
        <w:jc w:val="left"/>
        <w:rPr>
          <w:rFonts w:ascii="Times New Roman"/>
          <w:sz w:val="19"/>
        </w:rPr>
      </w:pPr>
      <w:r>
        <w:rPr>
          <w:rFonts w:ascii="Times New Roman"/>
          <w:w w:val="105"/>
          <w:sz w:val="19"/>
        </w:rPr>
        <w:t>04 Church Related</w:t>
      </w:r>
    </w:p>
    <w:p>
      <w:pPr>
        <w:pStyle w:val="BodyText"/>
        <w:rPr>
          <w:rFonts w:ascii="Times New Roman"/>
          <w:sz w:val="20"/>
        </w:rPr>
      </w:pPr>
      <w:r>
        <w:rPr/>
        <w:br w:type="column"/>
      </w:r>
      <w:r>
        <w:rPr>
          <w:rFonts w:ascii="Times New Roman"/>
          <w:sz w:val="20"/>
        </w:rPr>
      </w:r>
    </w:p>
    <w:p>
      <w:pPr>
        <w:pStyle w:val="BodyText"/>
        <w:spacing w:before="4"/>
        <w:rPr>
          <w:rFonts w:ascii="Times New Roman"/>
          <w:sz w:val="18"/>
        </w:rPr>
      </w:pPr>
    </w:p>
    <w:p>
      <w:pPr>
        <w:spacing w:before="1"/>
        <w:ind w:left="0" w:right="0" w:firstLine="0"/>
        <w:jc w:val="right"/>
        <w:rPr>
          <w:rFonts w:ascii="Times New Roman"/>
          <w:sz w:val="19"/>
        </w:rPr>
      </w:pPr>
      <w:r>
        <w:rPr>
          <w:rFonts w:ascii="Times New Roman"/>
          <w:w w:val="105"/>
          <w:sz w:val="19"/>
        </w:rPr>
        <w:t>07 State</w:t>
      </w:r>
    </w:p>
    <w:p>
      <w:pPr>
        <w:spacing w:before="163"/>
        <w:ind w:left="29" w:right="0" w:firstLine="0"/>
        <w:jc w:val="left"/>
        <w:rPr>
          <w:rFonts w:ascii="Times New Roman"/>
          <w:b/>
          <w:sz w:val="19"/>
        </w:rPr>
      </w:pPr>
      <w:r>
        <w:rPr/>
        <w:br w:type="column"/>
      </w:r>
      <w:r>
        <w:rPr>
          <w:rFonts w:ascii="Times New Roman"/>
          <w:b/>
          <w:w w:val="105"/>
          <w:sz w:val="19"/>
        </w:rPr>
        <w:t>Government</w:t>
      </w:r>
    </w:p>
    <w:p>
      <w:pPr>
        <w:spacing w:before="60"/>
        <w:ind w:left="749" w:right="0" w:firstLine="0"/>
        <w:jc w:val="left"/>
        <w:rPr>
          <w:rFonts w:ascii="Times New Roman"/>
          <w:sz w:val="19"/>
        </w:rPr>
      </w:pPr>
      <w:r>
        <w:rPr>
          <w:w w:val="105"/>
          <w:sz w:val="18"/>
        </w:rPr>
        <w:t>10 </w:t>
      </w:r>
      <w:r>
        <w:rPr>
          <w:rFonts w:ascii="Times New Roman"/>
          <w:w w:val="105"/>
          <w:sz w:val="19"/>
        </w:rPr>
        <w:t>City/County</w:t>
      </w:r>
    </w:p>
    <w:p>
      <w:pPr>
        <w:spacing w:after="0"/>
        <w:jc w:val="left"/>
        <w:rPr>
          <w:rFonts w:ascii="Times New Roman"/>
          <w:sz w:val="19"/>
        </w:rPr>
        <w:sectPr>
          <w:type w:val="continuous"/>
          <w:pgSz w:w="12240" w:h="15840"/>
          <w:pgMar w:top="1380" w:bottom="280" w:left="0" w:right="0"/>
          <w:cols w:num="4" w:equalWidth="0">
            <w:col w:w="2705" w:space="882"/>
            <w:col w:w="3095" w:space="39"/>
            <w:col w:w="1980" w:space="40"/>
            <w:col w:w="3499"/>
          </w:cols>
        </w:sectPr>
      </w:pPr>
    </w:p>
    <w:p>
      <w:pPr>
        <w:numPr>
          <w:ilvl w:val="1"/>
          <w:numId w:val="57"/>
        </w:numPr>
        <w:tabs>
          <w:tab w:pos="1853" w:val="left" w:leader="none"/>
        </w:tabs>
        <w:spacing w:before="60"/>
        <w:ind w:left="1852" w:right="0" w:hanging="259"/>
        <w:jc w:val="left"/>
        <w:rPr>
          <w:rFonts w:ascii="Times New Roman"/>
          <w:sz w:val="19"/>
        </w:rPr>
      </w:pPr>
      <w:r>
        <w:rPr>
          <w:rFonts w:ascii="Times New Roman"/>
          <w:w w:val="105"/>
          <w:sz w:val="19"/>
        </w:rPr>
        <w:t>Partnership</w:t>
      </w:r>
    </w:p>
    <w:p>
      <w:pPr>
        <w:pStyle w:val="ListParagraph"/>
        <w:numPr>
          <w:ilvl w:val="1"/>
          <w:numId w:val="57"/>
        </w:numPr>
        <w:tabs>
          <w:tab w:pos="1854" w:val="left" w:leader="none"/>
        </w:tabs>
        <w:spacing w:line="240" w:lineRule="auto" w:before="65" w:after="0"/>
        <w:ind w:left="1853" w:right="0" w:hanging="260"/>
        <w:jc w:val="left"/>
        <w:rPr>
          <w:rFonts w:ascii="Times New Roman"/>
          <w:sz w:val="19"/>
        </w:rPr>
      </w:pPr>
      <w:r>
        <w:rPr>
          <w:rFonts w:ascii="Times New Roman"/>
          <w:w w:val="105"/>
          <w:sz w:val="19"/>
        </w:rPr>
        <w:t>Corporation</w:t>
      </w:r>
    </w:p>
    <w:p>
      <w:pPr>
        <w:pStyle w:val="ListParagraph"/>
        <w:numPr>
          <w:ilvl w:val="0"/>
          <w:numId w:val="58"/>
        </w:numPr>
        <w:tabs>
          <w:tab w:pos="1849" w:val="left" w:leader="none"/>
        </w:tabs>
        <w:spacing w:line="240" w:lineRule="auto" w:before="65" w:after="0"/>
        <w:ind w:left="1848" w:right="0" w:hanging="255"/>
        <w:jc w:val="left"/>
        <w:rPr>
          <w:rFonts w:ascii="Times New Roman"/>
          <w:sz w:val="19"/>
        </w:rPr>
      </w:pPr>
      <w:r>
        <w:rPr>
          <w:rFonts w:ascii="Times New Roman"/>
          <w:spacing w:val="-1"/>
          <w:w w:val="102"/>
          <w:sz w:val="19"/>
        </w:rPr>
        <w:br w:type="column"/>
      </w:r>
      <w:r>
        <w:rPr>
          <w:rFonts w:ascii="Times New Roman"/>
          <w:sz w:val="19"/>
        </w:rPr>
        <w:t>Nonprofit</w:t>
      </w:r>
      <w:r>
        <w:rPr>
          <w:rFonts w:ascii="Times New Roman"/>
          <w:spacing w:val="37"/>
          <w:sz w:val="19"/>
        </w:rPr>
        <w:t> </w:t>
      </w:r>
      <w:r>
        <w:rPr>
          <w:rFonts w:ascii="Times New Roman"/>
          <w:sz w:val="19"/>
        </w:rPr>
        <w:t>Corporation</w:t>
      </w:r>
    </w:p>
    <w:p>
      <w:pPr>
        <w:pStyle w:val="ListParagraph"/>
        <w:numPr>
          <w:ilvl w:val="0"/>
          <w:numId w:val="58"/>
        </w:numPr>
        <w:tabs>
          <w:tab w:pos="1844" w:val="left" w:leader="none"/>
        </w:tabs>
        <w:spacing w:line="240" w:lineRule="auto" w:before="60" w:after="0"/>
        <w:ind w:left="1843" w:right="0" w:hanging="250"/>
        <w:jc w:val="left"/>
        <w:rPr>
          <w:rFonts w:ascii="Times New Roman"/>
          <w:sz w:val="19"/>
        </w:rPr>
      </w:pPr>
      <w:r>
        <w:rPr>
          <w:rFonts w:ascii="Times New Roman"/>
          <w:w w:val="105"/>
          <w:sz w:val="19"/>
        </w:rPr>
        <w:t>Other</w:t>
      </w:r>
      <w:r>
        <w:rPr>
          <w:rFonts w:ascii="Times New Roman"/>
          <w:spacing w:val="9"/>
          <w:w w:val="105"/>
          <w:sz w:val="19"/>
        </w:rPr>
        <w:t> </w:t>
      </w:r>
      <w:r>
        <w:rPr>
          <w:rFonts w:ascii="Times New Roman"/>
          <w:w w:val="105"/>
          <w:sz w:val="19"/>
        </w:rPr>
        <w:t>Nonprofit</w:t>
      </w:r>
    </w:p>
    <w:p>
      <w:pPr>
        <w:pStyle w:val="ListParagraph"/>
        <w:numPr>
          <w:ilvl w:val="0"/>
          <w:numId w:val="59"/>
        </w:numPr>
        <w:tabs>
          <w:tab w:pos="1058" w:val="left" w:leader="none"/>
        </w:tabs>
        <w:spacing w:line="240" w:lineRule="auto" w:before="65" w:after="0"/>
        <w:ind w:left="1057" w:right="0" w:hanging="254"/>
        <w:jc w:val="left"/>
        <w:rPr>
          <w:rFonts w:ascii="Times New Roman"/>
          <w:sz w:val="19"/>
        </w:rPr>
      </w:pPr>
      <w:r>
        <w:rPr>
          <w:rFonts w:ascii="Times New Roman"/>
          <w:spacing w:val="-4"/>
          <w:w w:val="102"/>
          <w:sz w:val="19"/>
        </w:rPr>
        <w:br w:type="column"/>
      </w:r>
      <w:r>
        <w:rPr>
          <w:rFonts w:ascii="Times New Roman"/>
          <w:spacing w:val="-4"/>
          <w:sz w:val="19"/>
        </w:rPr>
        <w:t>County</w:t>
      </w:r>
    </w:p>
    <w:p>
      <w:pPr>
        <w:pStyle w:val="ListParagraph"/>
        <w:numPr>
          <w:ilvl w:val="0"/>
          <w:numId w:val="59"/>
        </w:numPr>
        <w:tabs>
          <w:tab w:pos="1058" w:val="left" w:leader="none"/>
        </w:tabs>
        <w:spacing w:line="240" w:lineRule="auto" w:before="65" w:after="0"/>
        <w:ind w:left="1057" w:right="0" w:hanging="254"/>
        <w:jc w:val="left"/>
        <w:rPr>
          <w:rFonts w:ascii="Times New Roman"/>
          <w:sz w:val="19"/>
        </w:rPr>
      </w:pPr>
      <w:r>
        <w:rPr>
          <w:rFonts w:ascii="Times New Roman"/>
          <w:sz w:val="19"/>
        </w:rPr>
        <w:t>City</w:t>
      </w:r>
    </w:p>
    <w:p>
      <w:pPr>
        <w:pStyle w:val="ListParagraph"/>
        <w:numPr>
          <w:ilvl w:val="0"/>
          <w:numId w:val="60"/>
        </w:numPr>
        <w:tabs>
          <w:tab w:pos="827" w:val="left" w:leader="none"/>
        </w:tabs>
        <w:spacing w:line="240" w:lineRule="auto" w:before="65" w:after="0"/>
        <w:ind w:left="826" w:right="0" w:hanging="255"/>
        <w:jc w:val="left"/>
        <w:rPr>
          <w:rFonts w:ascii="Times New Roman"/>
          <w:sz w:val="19"/>
        </w:rPr>
      </w:pPr>
      <w:r>
        <w:rPr>
          <w:rFonts w:ascii="Times New Roman"/>
          <w:spacing w:val="-1"/>
          <w:w w:val="101"/>
          <w:sz w:val="19"/>
        </w:rPr>
        <w:br w:type="column"/>
      </w:r>
      <w:r>
        <w:rPr>
          <w:rFonts w:ascii="Times New Roman"/>
          <w:w w:val="105"/>
          <w:sz w:val="19"/>
        </w:rPr>
        <w:t>Hospital</w:t>
      </w:r>
      <w:r>
        <w:rPr>
          <w:rFonts w:ascii="Times New Roman"/>
          <w:spacing w:val="8"/>
          <w:w w:val="105"/>
          <w:sz w:val="19"/>
        </w:rPr>
        <w:t> </w:t>
      </w:r>
      <w:r>
        <w:rPr>
          <w:rFonts w:ascii="Times New Roman"/>
          <w:w w:val="105"/>
          <w:sz w:val="19"/>
        </w:rPr>
        <w:t>District</w:t>
      </w:r>
    </w:p>
    <w:p>
      <w:pPr>
        <w:pStyle w:val="ListParagraph"/>
        <w:numPr>
          <w:ilvl w:val="0"/>
          <w:numId w:val="60"/>
        </w:numPr>
        <w:tabs>
          <w:tab w:pos="827" w:val="left" w:leader="none"/>
        </w:tabs>
        <w:spacing w:line="240" w:lineRule="auto" w:before="60" w:after="0"/>
        <w:ind w:left="826" w:right="0" w:hanging="255"/>
        <w:jc w:val="left"/>
        <w:rPr>
          <w:rFonts w:ascii="Times New Roman"/>
          <w:sz w:val="19"/>
        </w:rPr>
      </w:pPr>
      <w:r>
        <w:rPr>
          <w:rFonts w:ascii="Times New Roman"/>
          <w:sz w:val="19"/>
        </w:rPr>
        <w:t>Federal</w:t>
      </w:r>
    </w:p>
    <w:p>
      <w:pPr>
        <w:spacing w:after="0" w:line="240" w:lineRule="auto"/>
        <w:jc w:val="left"/>
        <w:rPr>
          <w:rFonts w:ascii="Times New Roman"/>
          <w:sz w:val="19"/>
        </w:rPr>
        <w:sectPr>
          <w:type w:val="continuous"/>
          <w:pgSz w:w="12240" w:h="15840"/>
          <w:pgMar w:top="1380" w:bottom="280" w:left="0" w:right="0"/>
          <w:cols w:num="4" w:equalWidth="0">
            <w:col w:w="2848" w:space="743"/>
            <w:col w:w="3621" w:space="40"/>
            <w:col w:w="1629" w:space="40"/>
            <w:col w:w="3319"/>
          </w:cols>
        </w:sectPr>
      </w:pPr>
    </w:p>
    <w:p>
      <w:pPr>
        <w:pStyle w:val="BodyText"/>
        <w:spacing w:before="7"/>
        <w:rPr>
          <w:rFonts w:ascii="Times New Roman"/>
          <w:sz w:val="15"/>
        </w:rPr>
      </w:pPr>
    </w:p>
    <w:p>
      <w:pPr>
        <w:pStyle w:val="BodyText"/>
        <w:spacing w:line="68" w:lineRule="exact"/>
        <w:ind w:left="806"/>
        <w:rPr>
          <w:rFonts w:ascii="Times New Roman"/>
          <w:sz w:val="6"/>
        </w:rPr>
      </w:pPr>
      <w:r>
        <w:rPr>
          <w:rFonts w:ascii="Times New Roman"/>
          <w:position w:val="0"/>
          <w:sz w:val="6"/>
        </w:rPr>
        <w:pict>
          <v:group style="width:543.3pt;height:3.4pt;mso-position-horizontal-relative:char;mso-position-vertical-relative:line" coordorigin="0,0" coordsize="10866,68">
            <v:line style="position:absolute" from="0,34" to="10866,34" stroked="true" strokeweight="3.363908pt" strokecolor="#000000">
              <v:stroke dashstyle="solid"/>
            </v:line>
          </v:group>
        </w:pict>
      </w:r>
      <w:r>
        <w:rPr>
          <w:rFonts w:ascii="Times New Roman"/>
          <w:position w:val="0"/>
          <w:sz w:val="6"/>
        </w:rPr>
      </w:r>
    </w:p>
    <w:p>
      <w:pPr>
        <w:tabs>
          <w:tab w:pos="6348" w:val="left" w:leader="none"/>
        </w:tabs>
        <w:spacing w:before="16"/>
        <w:ind w:left="882" w:right="0" w:firstLine="0"/>
        <w:jc w:val="left"/>
        <w:rPr>
          <w:rFonts w:ascii="Times New Roman"/>
          <w:sz w:val="19"/>
        </w:rPr>
      </w:pPr>
      <w:r>
        <w:rPr>
          <w:rFonts w:ascii="Times New Roman"/>
          <w:w w:val="105"/>
          <w:sz w:val="19"/>
        </w:rPr>
        <w:t>Owned or leased by Multi-Facility Organization: F13 </w:t>
      </w:r>
      <w:r>
        <w:rPr>
          <w:rFonts w:ascii="Times New Roman"/>
          <w:spacing w:val="30"/>
          <w:w w:val="105"/>
          <w:sz w:val="19"/>
        </w:rPr>
        <w:t> </w:t>
      </w:r>
      <w:r>
        <w:rPr>
          <w:rFonts w:ascii="Times New Roman"/>
          <w:w w:val="105"/>
          <w:sz w:val="19"/>
        </w:rPr>
        <w:t>Yes</w:t>
      </w:r>
      <w:r>
        <w:rPr>
          <w:rFonts w:ascii="Times New Roman"/>
          <w:spacing w:val="46"/>
          <w:w w:val="105"/>
          <w:sz w:val="19"/>
        </w:rPr>
        <w:t> </w:t>
      </w:r>
      <w:r>
        <w:rPr>
          <w:rFonts w:ascii="Times New Roman"/>
          <w:w w:val="105"/>
          <w:sz w:val="25"/>
        </w:rPr>
        <w:t>D</w:t>
        <w:tab/>
      </w:r>
      <w:r>
        <w:rPr>
          <w:rFonts w:ascii="Times New Roman"/>
          <w:w w:val="105"/>
          <w:sz w:val="19"/>
        </w:rPr>
        <w:t>No</w:t>
      </w:r>
    </w:p>
    <w:p>
      <w:pPr>
        <w:pStyle w:val="BodyText"/>
        <w:spacing w:before="8"/>
        <w:rPr>
          <w:rFonts w:ascii="Times New Roman"/>
          <w:sz w:val="20"/>
        </w:rPr>
      </w:pPr>
      <w:r>
        <w:rPr/>
        <w:pict>
          <v:shape style="position:absolute;margin-left:42.047619pt;margin-top:14.122228pt;width:542.85pt;height:31pt;mso-position-horizontal-relative:page;mso-position-vertical-relative:paragraph;z-index:6128;mso-wrap-distance-left:0;mso-wrap-distance-right:0" type="#_x0000_t202" filled="false" stroked="true" strokeweight=".480786pt" strokecolor="#000000">
            <v:textbox inset="0,0,0,0">
              <w:txbxContent>
                <w:p>
                  <w:pPr>
                    <w:spacing w:before="5"/>
                    <w:ind w:left="45" w:right="0" w:firstLine="0"/>
                    <w:jc w:val="left"/>
                    <w:rPr>
                      <w:rFonts w:ascii="Times New Roman"/>
                      <w:sz w:val="19"/>
                    </w:rPr>
                  </w:pPr>
                  <w:r>
                    <w:rPr>
                      <w:rFonts w:ascii="Times New Roman"/>
                      <w:w w:val="105"/>
                      <w:sz w:val="19"/>
                    </w:rPr>
                    <w:t>Name of Multi-Facility Organization: F14</w:t>
                  </w:r>
                </w:p>
              </w:txbxContent>
            </v:textbox>
            <v:stroke dashstyle="solid"/>
            <w10:wrap type="topAndBottom"/>
          </v:shape>
        </w:pict>
      </w:r>
    </w:p>
    <w:p>
      <w:pPr>
        <w:spacing w:before="105"/>
        <w:ind w:left="871" w:right="0" w:firstLine="0"/>
        <w:jc w:val="left"/>
        <w:rPr>
          <w:rFonts w:ascii="Times New Roman"/>
          <w:sz w:val="19"/>
        </w:rPr>
      </w:pPr>
      <w:r>
        <w:rPr>
          <w:rFonts w:ascii="Times New Roman"/>
          <w:w w:val="105"/>
          <w:sz w:val="19"/>
        </w:rPr>
        <w:t>Dedicated Special Care Units (show number of beds for all that</w:t>
      </w:r>
      <w:r>
        <w:rPr>
          <w:rFonts w:ascii="Times New Roman"/>
          <w:spacing w:val="4"/>
          <w:w w:val="105"/>
          <w:sz w:val="19"/>
        </w:rPr>
        <w:t> </w:t>
      </w:r>
      <w:r>
        <w:rPr>
          <w:rFonts w:ascii="Times New Roman"/>
          <w:w w:val="105"/>
          <w:sz w:val="19"/>
        </w:rPr>
        <w:t>apply)</w:t>
      </w:r>
    </w:p>
    <w:p>
      <w:pPr>
        <w:tabs>
          <w:tab w:pos="5895" w:val="left" w:leader="none"/>
        </w:tabs>
        <w:spacing w:before="48"/>
        <w:ind w:left="1135" w:right="0" w:firstLine="0"/>
        <w:jc w:val="left"/>
        <w:rPr>
          <w:rFonts w:ascii="Times New Roman"/>
          <w:sz w:val="19"/>
        </w:rPr>
      </w:pPr>
      <w:r>
        <w:rPr/>
        <w:pict>
          <v:shape style="position:absolute;margin-left:76.684250pt;margin-top:8.437908pt;width:267.4pt;height:22.4pt;mso-position-horizontal-relative:page;mso-position-vertical-relative:paragraph;z-index:-388672" type="#_x0000_t202" filled="false" stroked="false">
            <v:textbox inset="0,0,0,0">
              <w:txbxContent>
                <w:p>
                  <w:pPr>
                    <w:tabs>
                      <w:tab w:pos="4759" w:val="left" w:leader="none"/>
                    </w:tabs>
                    <w:spacing w:line="447" w:lineRule="exact" w:before="0"/>
                    <w:ind w:left="0" w:right="0" w:firstLine="0"/>
                    <w:jc w:val="left"/>
                    <w:rPr>
                      <w:sz w:val="40"/>
                    </w:rPr>
                  </w:pPr>
                  <w:r>
                    <w:rPr>
                      <w:w w:val="90"/>
                      <w:sz w:val="40"/>
                    </w:rPr>
                    <w:t>□□□</w:t>
                    <w:tab/>
                  </w:r>
                  <w:r>
                    <w:rPr>
                      <w:spacing w:val="-7"/>
                      <w:w w:val="80"/>
                      <w:sz w:val="40"/>
                    </w:rPr>
                    <w:t>□□□</w:t>
                  </w:r>
                </w:p>
              </w:txbxContent>
            </v:textbox>
            <w10:wrap type="none"/>
          </v:shape>
        </w:pict>
      </w:r>
      <w:r>
        <w:rPr>
          <w:rFonts w:ascii="Times New Roman"/>
          <w:w w:val="105"/>
          <w:sz w:val="19"/>
        </w:rPr>
        <w:t>F15 </w:t>
      </w:r>
      <w:r>
        <w:rPr>
          <w:rFonts w:ascii="Times New Roman"/>
          <w:spacing w:val="4"/>
          <w:w w:val="105"/>
          <w:sz w:val="19"/>
        </w:rPr>
        <w:t> </w:t>
      </w:r>
      <w:r>
        <w:rPr>
          <w:rFonts w:ascii="Times New Roman"/>
          <w:w w:val="105"/>
          <w:sz w:val="25"/>
        </w:rPr>
        <w:t>DOD</w:t>
      </w:r>
      <w:r>
        <w:rPr>
          <w:rFonts w:ascii="Times New Roman"/>
          <w:spacing w:val="-19"/>
          <w:w w:val="105"/>
          <w:sz w:val="25"/>
        </w:rPr>
        <w:t> </w:t>
      </w:r>
      <w:r>
        <w:rPr>
          <w:rFonts w:ascii="Times New Roman"/>
          <w:w w:val="105"/>
          <w:sz w:val="19"/>
        </w:rPr>
        <w:t>AIDS</w:t>
        <w:tab/>
        <w:t>Fl6 </w:t>
      </w:r>
      <w:r>
        <w:rPr>
          <w:rFonts w:ascii="Times New Roman"/>
          <w:w w:val="105"/>
          <w:sz w:val="25"/>
        </w:rPr>
        <w:t>DOD </w:t>
      </w:r>
      <w:r>
        <w:rPr>
          <w:rFonts w:ascii="Times New Roman"/>
          <w:w w:val="105"/>
          <w:sz w:val="19"/>
        </w:rPr>
        <w:t>Alzheimer's</w:t>
      </w:r>
      <w:r>
        <w:rPr>
          <w:rFonts w:ascii="Times New Roman"/>
          <w:spacing w:val="4"/>
          <w:w w:val="105"/>
          <w:sz w:val="19"/>
        </w:rPr>
        <w:t> </w:t>
      </w:r>
      <w:r>
        <w:rPr>
          <w:rFonts w:ascii="Times New Roman"/>
          <w:w w:val="105"/>
          <w:sz w:val="19"/>
        </w:rPr>
        <w:t>Disease</w:t>
      </w:r>
    </w:p>
    <w:p>
      <w:pPr>
        <w:tabs>
          <w:tab w:pos="2179" w:val="left" w:leader="none"/>
          <w:tab w:pos="5900" w:val="left" w:leader="none"/>
          <w:tab w:pos="6929" w:val="left" w:leader="none"/>
        </w:tabs>
        <w:spacing w:line="199" w:lineRule="exact" w:before="18"/>
        <w:ind w:left="1135" w:right="0" w:firstLine="0"/>
        <w:jc w:val="left"/>
        <w:rPr>
          <w:rFonts w:ascii="Times New Roman"/>
          <w:sz w:val="19"/>
        </w:rPr>
      </w:pPr>
      <w:r>
        <w:rPr>
          <w:rFonts w:ascii="Times New Roman"/>
          <w:w w:val="105"/>
          <w:sz w:val="19"/>
        </w:rPr>
        <w:t>Fl7</w:t>
        <w:tab/>
        <w:t>Dialysis</w:t>
        <w:tab/>
        <w:t>F18</w:t>
        <w:tab/>
        <w:t>Disabled Children/Young</w:t>
      </w:r>
      <w:r>
        <w:rPr>
          <w:rFonts w:ascii="Times New Roman"/>
          <w:spacing w:val="9"/>
          <w:w w:val="105"/>
          <w:sz w:val="19"/>
        </w:rPr>
        <w:t> </w:t>
      </w:r>
      <w:r>
        <w:rPr>
          <w:rFonts w:ascii="Times New Roman"/>
          <w:w w:val="105"/>
          <w:sz w:val="19"/>
        </w:rPr>
        <w:t>Adults</w:t>
      </w:r>
    </w:p>
    <w:p>
      <w:pPr>
        <w:tabs>
          <w:tab w:pos="5895" w:val="left" w:leader="none"/>
        </w:tabs>
        <w:spacing w:line="244" w:lineRule="exact" w:before="0"/>
        <w:ind w:left="1135" w:right="0" w:firstLine="0"/>
        <w:jc w:val="left"/>
        <w:rPr>
          <w:rFonts w:ascii="Times New Roman"/>
          <w:sz w:val="19"/>
        </w:rPr>
      </w:pPr>
      <w:r>
        <w:rPr>
          <w:rFonts w:ascii="Times New Roman"/>
          <w:w w:val="105"/>
          <w:sz w:val="19"/>
        </w:rPr>
        <w:t>Fl9   </w:t>
      </w:r>
      <w:r>
        <w:rPr>
          <w:rFonts w:ascii="Times New Roman"/>
          <w:w w:val="105"/>
          <w:sz w:val="25"/>
        </w:rPr>
        <w:t>DOD</w:t>
      </w:r>
      <w:r>
        <w:rPr>
          <w:rFonts w:ascii="Times New Roman"/>
          <w:spacing w:val="-22"/>
          <w:w w:val="105"/>
          <w:sz w:val="25"/>
        </w:rPr>
        <w:t> </w:t>
      </w:r>
      <w:r>
        <w:rPr>
          <w:rFonts w:ascii="Times New Roman"/>
          <w:w w:val="105"/>
          <w:sz w:val="19"/>
        </w:rPr>
        <w:t>Head</w:t>
      </w:r>
      <w:r>
        <w:rPr>
          <w:rFonts w:ascii="Times New Roman"/>
          <w:spacing w:val="-2"/>
          <w:w w:val="105"/>
          <w:sz w:val="19"/>
        </w:rPr>
        <w:t> </w:t>
      </w:r>
      <w:r>
        <w:rPr>
          <w:rFonts w:ascii="Times New Roman"/>
          <w:w w:val="105"/>
          <w:sz w:val="19"/>
        </w:rPr>
        <w:t>Trauma</w:t>
        <w:tab/>
        <w:t>F20 </w:t>
      </w:r>
      <w:r>
        <w:rPr>
          <w:rFonts w:ascii="Times New Roman"/>
          <w:w w:val="105"/>
          <w:sz w:val="25"/>
        </w:rPr>
        <w:t>ODD</w:t>
      </w:r>
      <w:r>
        <w:rPr>
          <w:rFonts w:ascii="Times New Roman"/>
          <w:spacing w:val="-11"/>
          <w:w w:val="105"/>
          <w:sz w:val="25"/>
        </w:rPr>
        <w:t> </w:t>
      </w:r>
      <w:r>
        <w:rPr>
          <w:rFonts w:ascii="Times New Roman"/>
          <w:w w:val="105"/>
          <w:sz w:val="19"/>
        </w:rPr>
        <w:t>Hospice</w:t>
      </w:r>
    </w:p>
    <w:p>
      <w:pPr>
        <w:tabs>
          <w:tab w:pos="5895" w:val="left" w:leader="none"/>
        </w:tabs>
        <w:spacing w:line="201" w:lineRule="auto" w:before="14"/>
        <w:ind w:left="1135" w:right="3118" w:firstLine="0"/>
        <w:jc w:val="left"/>
        <w:rPr>
          <w:rFonts w:ascii="Times New Roman"/>
          <w:sz w:val="19"/>
        </w:rPr>
      </w:pPr>
      <w:r>
        <w:rPr>
          <w:rFonts w:ascii="Times New Roman"/>
          <w:w w:val="105"/>
          <w:sz w:val="19"/>
        </w:rPr>
        <w:t>F21  </w:t>
      </w:r>
      <w:r>
        <w:rPr>
          <w:rFonts w:ascii="Times New Roman"/>
          <w:w w:val="105"/>
          <w:sz w:val="25"/>
        </w:rPr>
        <w:t>DOD</w:t>
      </w:r>
      <w:r>
        <w:rPr>
          <w:rFonts w:ascii="Times New Roman"/>
          <w:spacing w:val="-20"/>
          <w:w w:val="105"/>
          <w:sz w:val="25"/>
        </w:rPr>
        <w:t> </w:t>
      </w:r>
      <w:r>
        <w:rPr>
          <w:rFonts w:ascii="Times New Roman"/>
          <w:w w:val="105"/>
          <w:sz w:val="19"/>
        </w:rPr>
        <w:t>Huntington's</w:t>
      </w:r>
      <w:r>
        <w:rPr>
          <w:rFonts w:ascii="Times New Roman"/>
          <w:spacing w:val="11"/>
          <w:w w:val="105"/>
          <w:sz w:val="19"/>
        </w:rPr>
        <w:t> </w:t>
      </w:r>
      <w:r>
        <w:rPr>
          <w:rFonts w:ascii="Times New Roman"/>
          <w:w w:val="105"/>
          <w:sz w:val="19"/>
        </w:rPr>
        <w:t>Disease</w:t>
        <w:tab/>
        <w:t>F22 </w:t>
      </w:r>
      <w:r>
        <w:rPr>
          <w:rFonts w:ascii="Times New Roman"/>
          <w:w w:val="105"/>
          <w:sz w:val="25"/>
        </w:rPr>
        <w:t>ODD </w:t>
      </w:r>
      <w:r>
        <w:rPr>
          <w:rFonts w:ascii="Times New Roman"/>
          <w:w w:val="105"/>
          <w:sz w:val="19"/>
        </w:rPr>
        <w:t>Ventilator/Respiratory Care F23 </w:t>
      </w:r>
      <w:r>
        <w:rPr>
          <w:rFonts w:ascii="Times New Roman"/>
          <w:w w:val="105"/>
          <w:sz w:val="25"/>
        </w:rPr>
        <w:t>DOD </w:t>
      </w:r>
      <w:r>
        <w:rPr>
          <w:rFonts w:ascii="Times New Roman"/>
          <w:w w:val="105"/>
          <w:sz w:val="19"/>
        </w:rPr>
        <w:t>Other Specialized</w:t>
      </w:r>
      <w:r>
        <w:rPr>
          <w:rFonts w:ascii="Times New Roman"/>
          <w:spacing w:val="-9"/>
          <w:w w:val="105"/>
          <w:sz w:val="19"/>
        </w:rPr>
        <w:t> </w:t>
      </w:r>
      <w:r>
        <w:rPr>
          <w:rFonts w:ascii="Times New Roman"/>
          <w:w w:val="105"/>
          <w:sz w:val="19"/>
        </w:rPr>
        <w:t>Rehabilitation</w:t>
      </w:r>
    </w:p>
    <w:p>
      <w:pPr>
        <w:spacing w:after="0" w:line="201" w:lineRule="auto"/>
        <w:jc w:val="left"/>
        <w:rPr>
          <w:rFonts w:ascii="Times New Roman"/>
          <w:sz w:val="19"/>
        </w:rPr>
        <w:sectPr>
          <w:type w:val="continuous"/>
          <w:pgSz w:w="12240" w:h="15840"/>
          <w:pgMar w:top="1380" w:bottom="280" w:left="0" w:right="0"/>
        </w:sectPr>
      </w:pPr>
    </w:p>
    <w:p>
      <w:pPr>
        <w:pStyle w:val="BodyText"/>
        <w:spacing w:before="8"/>
        <w:rPr>
          <w:rFonts w:ascii="Times New Roman"/>
        </w:rPr>
      </w:pPr>
    </w:p>
    <w:p>
      <w:pPr>
        <w:spacing w:before="0"/>
        <w:ind w:left="871" w:right="0" w:firstLine="0"/>
        <w:jc w:val="left"/>
        <w:rPr>
          <w:rFonts w:ascii="Times New Roman"/>
          <w:sz w:val="19"/>
        </w:rPr>
      </w:pPr>
      <w:r>
        <w:rPr>
          <w:rFonts w:ascii="Times New Roman"/>
          <w:w w:val="105"/>
          <w:sz w:val="19"/>
        </w:rPr>
        <w:t>Does the facility cunently have an organized residents group?</w:t>
      </w:r>
    </w:p>
    <w:p>
      <w:pPr>
        <w:spacing w:line="264" w:lineRule="auto" w:before="22"/>
        <w:ind w:left="876" w:right="0" w:hanging="5"/>
        <w:jc w:val="left"/>
        <w:rPr>
          <w:rFonts w:ascii="Times New Roman"/>
          <w:sz w:val="19"/>
        </w:rPr>
      </w:pPr>
      <w:r>
        <w:rPr>
          <w:rFonts w:ascii="Times New Roman"/>
          <w:w w:val="105"/>
          <w:sz w:val="19"/>
        </w:rPr>
        <w:t>Does the facility currently have an organized group of family members of residents? Does the facility conduct experimental research?</w:t>
      </w:r>
    </w:p>
    <w:p>
      <w:pPr>
        <w:spacing w:before="5"/>
        <w:ind w:left="869" w:right="0" w:firstLine="0"/>
        <w:jc w:val="left"/>
        <w:rPr>
          <w:rFonts w:ascii="Times New Roman"/>
          <w:sz w:val="19"/>
        </w:rPr>
      </w:pPr>
      <w:r>
        <w:rPr>
          <w:rFonts w:ascii="Times New Roman"/>
          <w:w w:val="105"/>
          <w:sz w:val="19"/>
        </w:rPr>
        <w:t>Is the facility part of a continuing care retirement community (CCRC)?</w:t>
      </w:r>
    </w:p>
    <w:p>
      <w:pPr>
        <w:pStyle w:val="BodyText"/>
        <w:spacing w:before="8"/>
        <w:rPr>
          <w:rFonts w:ascii="Times New Roman"/>
        </w:rPr>
      </w:pPr>
      <w:r>
        <w:rPr/>
        <w:br w:type="column"/>
      </w:r>
      <w:r>
        <w:rPr>
          <w:rFonts w:ascii="Times New Roman"/>
        </w:rPr>
      </w:r>
    </w:p>
    <w:p>
      <w:pPr>
        <w:spacing w:line="266" w:lineRule="auto" w:before="0"/>
        <w:ind w:left="869" w:right="0" w:firstLine="0"/>
        <w:jc w:val="both"/>
        <w:rPr>
          <w:rFonts w:ascii="Times New Roman"/>
          <w:sz w:val="19"/>
        </w:rPr>
      </w:pPr>
      <w:r>
        <w:rPr>
          <w:rFonts w:ascii="Times New Roman"/>
          <w:w w:val="105"/>
          <w:sz w:val="19"/>
        </w:rPr>
        <w:t>F24 F25 F26 F27</w:t>
      </w:r>
    </w:p>
    <w:p>
      <w:pPr>
        <w:pStyle w:val="BodyText"/>
        <w:spacing w:before="8"/>
        <w:rPr>
          <w:rFonts w:ascii="Times New Roman"/>
        </w:rPr>
      </w:pPr>
      <w:r>
        <w:rPr/>
        <w:br w:type="column"/>
      </w:r>
      <w:r>
        <w:rPr>
          <w:rFonts w:ascii="Times New Roman"/>
        </w:rPr>
      </w:r>
    </w:p>
    <w:p>
      <w:pPr>
        <w:spacing w:before="0"/>
        <w:ind w:left="377" w:right="0" w:hanging="5"/>
        <w:jc w:val="left"/>
        <w:rPr>
          <w:rFonts w:ascii="Times New Roman"/>
          <w:sz w:val="19"/>
        </w:rPr>
      </w:pPr>
      <w:r>
        <w:rPr>
          <w:rFonts w:ascii="Times New Roman"/>
          <w:w w:val="265"/>
          <w:sz w:val="19"/>
        </w:rPr>
        <w:t>Yes</w:t>
      </w:r>
    </w:p>
    <w:p>
      <w:pPr>
        <w:spacing w:line="230" w:lineRule="auto" w:before="34"/>
        <w:ind w:left="373" w:right="0" w:firstLine="4"/>
        <w:jc w:val="left"/>
        <w:rPr>
          <w:sz w:val="19"/>
        </w:rPr>
      </w:pPr>
      <w:r>
        <w:rPr>
          <w:rFonts w:ascii="Times New Roman"/>
          <w:spacing w:val="-1"/>
          <w:w w:val="260"/>
          <w:sz w:val="19"/>
        </w:rPr>
        <w:t>Yes </w:t>
      </w:r>
      <w:r>
        <w:rPr>
          <w:rFonts w:ascii="Times New Roman"/>
          <w:w w:val="110"/>
          <w:sz w:val="19"/>
        </w:rPr>
        <w:t>Yes </w:t>
      </w:r>
      <w:r>
        <w:rPr>
          <w:rFonts w:ascii="Times New Roman"/>
          <w:w w:val="110"/>
          <w:sz w:val="24"/>
        </w:rPr>
        <w:t>D </w:t>
      </w:r>
      <w:r>
        <w:rPr>
          <w:rFonts w:ascii="Times New Roman"/>
          <w:w w:val="105"/>
          <w:sz w:val="19"/>
        </w:rPr>
        <w:t>Yes</w:t>
      </w:r>
      <w:r>
        <w:rPr>
          <w:rFonts w:ascii="Times New Roman"/>
          <w:spacing w:val="-9"/>
          <w:w w:val="105"/>
          <w:sz w:val="19"/>
        </w:rPr>
        <w:t> </w:t>
      </w:r>
      <w:r>
        <w:rPr>
          <w:w w:val="105"/>
          <w:sz w:val="19"/>
        </w:rPr>
        <w:t>Ci}---</w:t>
      </w:r>
    </w:p>
    <w:p>
      <w:pPr>
        <w:spacing w:line="339" w:lineRule="exact" w:before="49"/>
        <w:ind w:left="150" w:right="0" w:firstLine="0"/>
        <w:jc w:val="left"/>
        <w:rPr>
          <w:sz w:val="38"/>
        </w:rPr>
      </w:pPr>
      <w:r>
        <w:rPr/>
        <w:br w:type="column"/>
      </w:r>
      <w:r>
        <w:rPr>
          <w:rFonts w:ascii="Times New Roman" w:hAnsi="Times New Roman"/>
          <w:w w:val="105"/>
          <w:sz w:val="19"/>
        </w:rPr>
        <w:t>No</w:t>
      </w:r>
      <w:r>
        <w:rPr>
          <w:rFonts w:ascii="Times New Roman" w:hAnsi="Times New Roman"/>
          <w:spacing w:val="29"/>
          <w:w w:val="105"/>
          <w:sz w:val="19"/>
        </w:rPr>
        <w:t> </w:t>
      </w:r>
      <w:r>
        <w:rPr>
          <w:w w:val="105"/>
          <w:sz w:val="38"/>
        </w:rPr>
        <w:t>□</w:t>
      </w:r>
    </w:p>
    <w:p>
      <w:pPr>
        <w:spacing w:line="320" w:lineRule="exact" w:before="0"/>
        <w:ind w:left="150" w:right="0" w:firstLine="0"/>
        <w:jc w:val="left"/>
        <w:rPr>
          <w:sz w:val="38"/>
        </w:rPr>
      </w:pPr>
      <w:r>
        <w:rPr/>
        <w:pict>
          <v:line style="position:absolute;mso-position-horizontal-relative:page;mso-position-vertical-relative:paragraph;z-index:-388720" from="41.086048pt,-14.487091pt" to="585.336102pt,-14.487091pt" stroked="true" strokeweight="3.363908pt" strokecolor="#000000">
            <v:stroke dashstyle="solid"/>
            <w10:wrap type="none"/>
          </v:line>
        </w:pict>
      </w:r>
      <w:r>
        <w:rPr>
          <w:rFonts w:ascii="Times New Roman" w:hAnsi="Times New Roman"/>
          <w:sz w:val="19"/>
        </w:rPr>
        <w:t>No </w:t>
      </w:r>
      <w:r>
        <w:rPr>
          <w:rFonts w:ascii="Times New Roman" w:hAnsi="Times New Roman"/>
          <w:spacing w:val="5"/>
          <w:sz w:val="19"/>
        </w:rPr>
        <w:t> </w:t>
      </w:r>
      <w:r>
        <w:rPr>
          <w:sz w:val="38"/>
        </w:rPr>
        <w:t>□</w:t>
      </w:r>
    </w:p>
    <w:p>
      <w:pPr>
        <w:spacing w:line="200" w:lineRule="exact" w:before="0"/>
        <w:ind w:left="150" w:right="0" w:firstLine="0"/>
        <w:jc w:val="left"/>
        <w:rPr>
          <w:rFonts w:ascii="Times New Roman"/>
          <w:sz w:val="19"/>
        </w:rPr>
      </w:pPr>
      <w:r>
        <w:rPr/>
        <w:pict>
          <v:shape style="position:absolute;margin-left:542.156372pt;margin-top:3.942986pt;width:11.75pt;height:21.3pt;mso-position-horizontal-relative:page;mso-position-vertical-relative:paragraph;z-index:-388648" type="#_x0000_t202" filled="false" stroked="false">
            <v:textbox inset="0,0,0,0">
              <w:txbxContent>
                <w:p>
                  <w:pPr>
                    <w:spacing w:line="425" w:lineRule="exact" w:before="0"/>
                    <w:ind w:left="0" w:right="0" w:firstLine="0"/>
                    <w:jc w:val="left"/>
                    <w:rPr>
                      <w:sz w:val="38"/>
                    </w:rPr>
                  </w:pPr>
                  <w:r>
                    <w:rPr>
                      <w:w w:val="102"/>
                      <w:sz w:val="38"/>
                    </w:rPr>
                    <w:t>□</w:t>
                  </w:r>
                </w:p>
              </w:txbxContent>
            </v:textbox>
            <w10:wrap type="none"/>
          </v:shape>
        </w:pict>
      </w:r>
      <w:r>
        <w:rPr>
          <w:rFonts w:ascii="Times New Roman"/>
          <w:w w:val="155"/>
          <w:sz w:val="19"/>
        </w:rPr>
        <w:t>NoCV-</w:t>
      </w:r>
    </w:p>
    <w:p>
      <w:pPr>
        <w:spacing w:before="46"/>
        <w:ind w:left="150" w:right="0" w:firstLine="0"/>
        <w:jc w:val="left"/>
        <w:rPr>
          <w:rFonts w:ascii="Times New Roman"/>
          <w:sz w:val="19"/>
        </w:rPr>
      </w:pPr>
      <w:r>
        <w:rPr>
          <w:rFonts w:ascii="Times New Roman"/>
          <w:w w:val="105"/>
          <w:sz w:val="19"/>
        </w:rPr>
        <w:t>No</w:t>
      </w:r>
    </w:p>
    <w:p>
      <w:pPr>
        <w:spacing w:after="0"/>
        <w:jc w:val="left"/>
        <w:rPr>
          <w:rFonts w:ascii="Times New Roman"/>
          <w:sz w:val="19"/>
        </w:rPr>
        <w:sectPr>
          <w:type w:val="continuous"/>
          <w:pgSz w:w="12240" w:h="15840"/>
          <w:pgMar w:top="1380" w:bottom="280" w:left="0" w:right="0"/>
          <w:cols w:num="4" w:equalWidth="0">
            <w:col w:w="7679" w:space="213"/>
            <w:col w:w="1184" w:space="39"/>
            <w:col w:w="1207" w:space="40"/>
            <w:col w:w="1878"/>
          </w:cols>
        </w:sectPr>
      </w:pPr>
    </w:p>
    <w:p>
      <w:pPr>
        <w:pStyle w:val="BodyText"/>
        <w:spacing w:before="5"/>
        <w:rPr>
          <w:rFonts w:ascii="Times New Roman"/>
          <w:sz w:val="11"/>
        </w:rPr>
      </w:pPr>
    </w:p>
    <w:p>
      <w:pPr>
        <w:spacing w:line="264" w:lineRule="auto" w:before="95"/>
        <w:ind w:left="873" w:right="743" w:hanging="17"/>
        <w:jc w:val="left"/>
        <w:rPr>
          <w:rFonts w:ascii="Times New Roman"/>
          <w:sz w:val="19"/>
        </w:rPr>
      </w:pPr>
      <w:r>
        <w:rPr>
          <w:w w:val="105"/>
          <w:sz w:val="19"/>
        </w:rPr>
        <w:t>If </w:t>
      </w:r>
      <w:r>
        <w:rPr>
          <w:rFonts w:ascii="Times New Roman"/>
          <w:w w:val="105"/>
          <w:sz w:val="19"/>
        </w:rPr>
        <w:t>the facility currently has a staffing waiver, indicate the type(s) of waiver(s) by writing in the date(s) of last approval. Indicate the number of hours waived for each type of waiver granted. </w:t>
      </w:r>
      <w:r>
        <w:rPr>
          <w:w w:val="105"/>
          <w:sz w:val="19"/>
        </w:rPr>
        <w:t>If </w:t>
      </w:r>
      <w:r>
        <w:rPr>
          <w:rFonts w:ascii="Times New Roman"/>
          <w:w w:val="105"/>
          <w:sz w:val="19"/>
        </w:rPr>
        <w:t>the facility does not have a waiver, write NA in the blanks.</w:t>
      </w:r>
    </w:p>
    <w:p>
      <w:pPr>
        <w:tabs>
          <w:tab w:pos="5890" w:val="left" w:leader="none"/>
          <w:tab w:pos="8410" w:val="left" w:leader="none"/>
          <w:tab w:pos="11076" w:val="left" w:leader="none"/>
          <w:tab w:pos="11429" w:val="left" w:leader="none"/>
        </w:tabs>
        <w:spacing w:line="207" w:lineRule="exact" w:before="0"/>
        <w:ind w:left="1583" w:right="0" w:firstLine="0"/>
        <w:jc w:val="left"/>
        <w:rPr>
          <w:rFonts w:ascii="Times New Roman"/>
          <w:sz w:val="19"/>
        </w:rPr>
      </w:pPr>
      <w:r>
        <w:rPr>
          <w:rFonts w:ascii="Times New Roman"/>
          <w:w w:val="105"/>
          <w:sz w:val="19"/>
        </w:rPr>
        <w:t>Waiver of seven day</w:t>
      </w:r>
      <w:r>
        <w:rPr>
          <w:rFonts w:ascii="Times New Roman"/>
          <w:spacing w:val="2"/>
          <w:w w:val="105"/>
          <w:sz w:val="19"/>
        </w:rPr>
        <w:t> </w:t>
      </w:r>
      <w:r>
        <w:rPr>
          <w:rFonts w:ascii="Times New Roman"/>
          <w:w w:val="105"/>
          <w:sz w:val="19"/>
        </w:rPr>
        <w:t>RN</w:t>
      </w:r>
      <w:r>
        <w:rPr>
          <w:rFonts w:ascii="Times New Roman"/>
          <w:spacing w:val="-3"/>
          <w:w w:val="105"/>
          <w:sz w:val="19"/>
        </w:rPr>
        <w:t> </w:t>
      </w:r>
      <w:r>
        <w:rPr>
          <w:rFonts w:ascii="Times New Roman"/>
          <w:w w:val="105"/>
          <w:sz w:val="19"/>
        </w:rPr>
        <w:t>requirement.</w:t>
        <w:tab/>
        <w:t>Date: F28 </w:t>
      </w:r>
      <w:r>
        <w:rPr>
          <w:rFonts w:ascii="Times New Roman"/>
          <w:w w:val="105"/>
          <w:sz w:val="25"/>
        </w:rPr>
        <w:t>DD </w:t>
      </w:r>
      <w:r>
        <w:rPr>
          <w:rFonts w:ascii="Times New Roman"/>
          <w:spacing w:val="19"/>
          <w:w w:val="105"/>
          <w:sz w:val="25"/>
        </w:rPr>
        <w:t> </w:t>
      </w:r>
      <w:r>
        <w:rPr>
          <w:rFonts w:ascii="Times New Roman"/>
          <w:w w:val="105"/>
          <w:sz w:val="25"/>
        </w:rPr>
        <w:t>DD</w:t>
      </w:r>
      <w:r>
        <w:rPr>
          <w:rFonts w:ascii="Times New Roman"/>
          <w:spacing w:val="10"/>
          <w:w w:val="105"/>
          <w:sz w:val="25"/>
        </w:rPr>
        <w:t> </w:t>
      </w:r>
      <w:r>
        <w:rPr>
          <w:rFonts w:ascii="Times New Roman"/>
          <w:w w:val="105"/>
          <w:sz w:val="25"/>
        </w:rPr>
        <w:t>DD</w:t>
        <w:tab/>
      </w:r>
      <w:r>
        <w:rPr>
          <w:rFonts w:ascii="Times New Roman"/>
          <w:w w:val="105"/>
          <w:sz w:val="19"/>
        </w:rPr>
        <w:t>Hours waived per</w:t>
      </w:r>
      <w:r>
        <w:rPr>
          <w:rFonts w:ascii="Times New Roman"/>
          <w:spacing w:val="7"/>
          <w:w w:val="105"/>
          <w:sz w:val="19"/>
        </w:rPr>
        <w:t> </w:t>
      </w:r>
      <w:r>
        <w:rPr>
          <w:rFonts w:ascii="Times New Roman"/>
          <w:w w:val="105"/>
          <w:sz w:val="19"/>
        </w:rPr>
        <w:t>week:</w:t>
      </w:r>
      <w:r>
        <w:rPr>
          <w:rFonts w:ascii="Times New Roman"/>
          <w:spacing w:val="-8"/>
          <w:w w:val="105"/>
          <w:sz w:val="19"/>
        </w:rPr>
        <w:t> </w:t>
      </w:r>
      <w:r>
        <w:rPr>
          <w:rFonts w:ascii="Times New Roman"/>
          <w:w w:val="105"/>
          <w:sz w:val="19"/>
        </w:rPr>
        <w:t>F29</w:t>
      </w:r>
      <w:r>
        <w:rPr>
          <w:rFonts w:ascii="Times New Roman"/>
          <w:w w:val="105"/>
          <w:sz w:val="19"/>
          <w:u w:val="single"/>
        </w:rPr>
        <w:t> </w:t>
        <w:tab/>
      </w:r>
      <w:r>
        <w:rPr>
          <w:rFonts w:ascii="Times New Roman"/>
          <w:w w:val="105"/>
          <w:sz w:val="19"/>
        </w:rPr>
        <w:tab/>
        <w:t>_</w:t>
      </w:r>
    </w:p>
    <w:p>
      <w:pPr>
        <w:tabs>
          <w:tab w:pos="5890" w:val="left" w:leader="none"/>
          <w:tab w:pos="8414" w:val="left" w:leader="none"/>
          <w:tab w:pos="11079" w:val="left" w:leader="none"/>
          <w:tab w:pos="11429" w:val="left" w:leader="none"/>
        </w:tabs>
        <w:spacing w:line="242" w:lineRule="exact" w:before="0"/>
        <w:ind w:left="1583" w:right="0" w:firstLine="0"/>
        <w:jc w:val="left"/>
        <w:rPr>
          <w:rFonts w:ascii="Times New Roman"/>
          <w:sz w:val="19"/>
        </w:rPr>
      </w:pPr>
      <w:r>
        <w:rPr>
          <w:rFonts w:ascii="Times New Roman"/>
          <w:w w:val="105"/>
          <w:sz w:val="19"/>
        </w:rPr>
        <w:t>Waiver of 24 hr licensed</w:t>
      </w:r>
      <w:r>
        <w:rPr>
          <w:rFonts w:ascii="Times New Roman"/>
          <w:spacing w:val="7"/>
          <w:w w:val="105"/>
          <w:sz w:val="19"/>
        </w:rPr>
        <w:t> </w:t>
      </w:r>
      <w:r>
        <w:rPr>
          <w:rFonts w:ascii="Times New Roman"/>
          <w:w w:val="105"/>
          <w:sz w:val="19"/>
        </w:rPr>
        <w:t>nursing requirement.</w:t>
        <w:tab/>
        <w:t>Date: F30 </w:t>
      </w:r>
      <w:r>
        <w:rPr>
          <w:rFonts w:ascii="Times New Roman"/>
          <w:w w:val="105"/>
          <w:sz w:val="25"/>
        </w:rPr>
        <w:t>DD </w:t>
      </w:r>
      <w:r>
        <w:rPr>
          <w:rFonts w:ascii="Times New Roman"/>
          <w:spacing w:val="24"/>
          <w:w w:val="105"/>
          <w:sz w:val="25"/>
        </w:rPr>
        <w:t> </w:t>
      </w:r>
      <w:r>
        <w:rPr>
          <w:rFonts w:ascii="Times New Roman"/>
          <w:w w:val="105"/>
          <w:sz w:val="25"/>
        </w:rPr>
        <w:t>DD</w:t>
      </w:r>
      <w:r>
        <w:rPr>
          <w:rFonts w:ascii="Times New Roman"/>
          <w:spacing w:val="9"/>
          <w:w w:val="105"/>
          <w:sz w:val="25"/>
        </w:rPr>
        <w:t> </w:t>
      </w:r>
      <w:r>
        <w:rPr>
          <w:rFonts w:ascii="Times New Roman"/>
          <w:w w:val="105"/>
          <w:sz w:val="25"/>
        </w:rPr>
        <w:t>DD</w:t>
        <w:tab/>
      </w:r>
      <w:r>
        <w:rPr>
          <w:rFonts w:ascii="Times New Roman"/>
          <w:w w:val="105"/>
          <w:sz w:val="19"/>
        </w:rPr>
        <w:t>Hours waived per</w:t>
      </w:r>
      <w:r>
        <w:rPr>
          <w:rFonts w:ascii="Times New Roman"/>
          <w:spacing w:val="14"/>
          <w:w w:val="105"/>
          <w:sz w:val="19"/>
        </w:rPr>
        <w:t> </w:t>
      </w:r>
      <w:r>
        <w:rPr>
          <w:rFonts w:ascii="Times New Roman"/>
          <w:w w:val="105"/>
          <w:sz w:val="19"/>
        </w:rPr>
        <w:t>week:</w:t>
      </w:r>
      <w:r>
        <w:rPr>
          <w:rFonts w:ascii="Times New Roman"/>
          <w:spacing w:val="-3"/>
          <w:w w:val="105"/>
          <w:sz w:val="19"/>
        </w:rPr>
        <w:t> </w:t>
      </w:r>
      <w:r>
        <w:rPr>
          <w:rFonts w:ascii="Times New Roman"/>
          <w:spacing w:val="-2"/>
          <w:w w:val="105"/>
          <w:sz w:val="19"/>
        </w:rPr>
        <w:t>F31</w:t>
      </w:r>
      <w:r>
        <w:rPr>
          <w:rFonts w:ascii="Times New Roman"/>
          <w:spacing w:val="-2"/>
          <w:w w:val="105"/>
          <w:sz w:val="19"/>
          <w:u w:val="single"/>
        </w:rPr>
        <w:t> </w:t>
        <w:tab/>
      </w:r>
      <w:r>
        <w:rPr>
          <w:rFonts w:ascii="Times New Roman"/>
          <w:spacing w:val="-2"/>
          <w:w w:val="105"/>
          <w:sz w:val="19"/>
        </w:rPr>
        <w:tab/>
      </w:r>
      <w:r>
        <w:rPr>
          <w:rFonts w:ascii="Times New Roman"/>
          <w:w w:val="105"/>
          <w:sz w:val="19"/>
        </w:rPr>
        <w:t>_</w:t>
      </w:r>
    </w:p>
    <w:p>
      <w:pPr>
        <w:tabs>
          <w:tab w:pos="3190" w:val="left" w:leader="none"/>
        </w:tabs>
        <w:spacing w:line="196" w:lineRule="exact" w:before="0"/>
        <w:ind w:left="2618" w:right="0" w:firstLine="0"/>
        <w:jc w:val="center"/>
        <w:rPr>
          <w:rFonts w:ascii="Times New Roman"/>
          <w:sz w:val="19"/>
        </w:rPr>
      </w:pPr>
      <w:r>
        <w:rPr>
          <w:rFonts w:ascii="Times New Roman"/>
          <w:w w:val="105"/>
          <w:sz w:val="19"/>
        </w:rPr>
        <w:t>MM</w:t>
        <w:tab/>
        <w:t>DD   YY</w:t>
      </w:r>
    </w:p>
    <w:p>
      <w:pPr>
        <w:pStyle w:val="BodyText"/>
        <w:spacing w:before="8"/>
        <w:rPr>
          <w:rFonts w:ascii="Times New Roman"/>
        </w:rPr>
      </w:pPr>
    </w:p>
    <w:p>
      <w:pPr>
        <w:spacing w:line="218" w:lineRule="exact" w:before="0"/>
        <w:ind w:left="871" w:right="0" w:firstLine="0"/>
        <w:jc w:val="left"/>
        <w:rPr>
          <w:rFonts w:ascii="Times New Roman"/>
          <w:sz w:val="19"/>
        </w:rPr>
      </w:pPr>
      <w:r>
        <w:rPr>
          <w:rFonts w:ascii="Times New Roman"/>
          <w:w w:val="105"/>
          <w:sz w:val="19"/>
        </w:rPr>
        <w:t>Does the facility currently have an approved Nurse Aide Training</w:t>
      </w:r>
    </w:p>
    <w:p>
      <w:pPr>
        <w:tabs>
          <w:tab w:pos="8765" w:val="left" w:leader="none"/>
          <w:tab w:pos="9488" w:val="left" w:leader="none"/>
          <w:tab w:pos="10512" w:val="left" w:leader="none"/>
        </w:tabs>
        <w:spacing w:line="626" w:lineRule="auto" w:before="0"/>
        <w:ind w:left="852" w:right="1479" w:firstLine="736"/>
        <w:jc w:val="left"/>
        <w:rPr>
          <w:rFonts w:ascii="Times New Roman"/>
          <w:sz w:val="19"/>
        </w:rPr>
      </w:pPr>
      <w:r>
        <w:rPr/>
        <w:pict>
          <v:line style="position:absolute;mso-position-horizontal-relative:page;mso-position-vertical-relative:paragraph;z-index:-388696" from="41.086048pt,32.588001pt" to="585.336102pt,32.588001pt" stroked="true" strokeweight=".480558pt" strokecolor="#000000">
            <v:stroke dashstyle="solid"/>
            <w10:wrap type="none"/>
          </v:line>
        </w:pict>
      </w:r>
      <w:r>
        <w:rPr>
          <w:rFonts w:ascii="Times New Roman"/>
          <w:w w:val="105"/>
          <w:sz w:val="19"/>
        </w:rPr>
        <w:t>and Competency</w:t>
      </w:r>
      <w:r>
        <w:rPr>
          <w:rFonts w:ascii="Times New Roman"/>
          <w:spacing w:val="10"/>
          <w:w w:val="105"/>
          <w:sz w:val="19"/>
        </w:rPr>
        <w:t> </w:t>
      </w:r>
      <w:r>
        <w:rPr>
          <w:rFonts w:ascii="Times New Roman"/>
          <w:w w:val="105"/>
          <w:sz w:val="19"/>
        </w:rPr>
        <w:t>Evaluation</w:t>
      </w:r>
      <w:r>
        <w:rPr>
          <w:rFonts w:ascii="Times New Roman"/>
          <w:spacing w:val="2"/>
          <w:w w:val="105"/>
          <w:sz w:val="19"/>
        </w:rPr>
        <w:t> </w:t>
      </w:r>
      <w:r>
        <w:rPr>
          <w:rFonts w:ascii="Times New Roman"/>
          <w:w w:val="105"/>
          <w:sz w:val="19"/>
        </w:rPr>
        <w:t>Program?</w:t>
        <w:tab/>
        <w:t>F32</w:t>
        <w:tab/>
        <w:t>Yes</w:t>
      </w:r>
      <w:r>
        <w:rPr>
          <w:rFonts w:ascii="Times New Roman"/>
          <w:spacing w:val="47"/>
          <w:w w:val="105"/>
          <w:sz w:val="19"/>
        </w:rPr>
        <w:t> </w:t>
      </w:r>
      <w:r>
        <w:rPr>
          <w:rFonts w:ascii="Times New Roman"/>
          <w:w w:val="105"/>
          <w:sz w:val="24"/>
        </w:rPr>
        <w:t>D</w:t>
        <w:tab/>
      </w:r>
      <w:r>
        <w:rPr>
          <w:rFonts w:ascii="Times New Roman"/>
          <w:spacing w:val="-9"/>
          <w:w w:val="105"/>
          <w:sz w:val="19"/>
        </w:rPr>
        <w:t>No </w:t>
      </w:r>
      <w:r>
        <w:rPr>
          <w:rFonts w:ascii="Times New Roman"/>
          <w:w w:val="105"/>
          <w:sz w:val="19"/>
        </w:rPr>
        <w:t>Form CMS-671</w:t>
      </w:r>
      <w:r>
        <w:rPr>
          <w:rFonts w:ascii="Times New Roman"/>
          <w:spacing w:val="8"/>
          <w:w w:val="105"/>
          <w:sz w:val="19"/>
        </w:rPr>
        <w:t> </w:t>
      </w:r>
      <w:r>
        <w:rPr>
          <w:rFonts w:ascii="Times New Roman"/>
          <w:w w:val="105"/>
          <w:sz w:val="19"/>
        </w:rPr>
        <w:t>(12/02)</w:t>
      </w:r>
    </w:p>
    <w:p>
      <w:pPr>
        <w:spacing w:after="0" w:line="626" w:lineRule="auto"/>
        <w:jc w:val="left"/>
        <w:rPr>
          <w:rFonts w:ascii="Times New Roman"/>
          <w:sz w:val="19"/>
        </w:rPr>
        <w:sectPr>
          <w:type w:val="continuous"/>
          <w:pgSz w:w="12240" w:h="15840"/>
          <w:pgMar w:top="1380" w:bottom="280" w:left="0" w:right="0"/>
        </w:sectPr>
      </w:pPr>
    </w:p>
    <w:p>
      <w:pPr>
        <w:spacing w:before="79"/>
        <w:ind w:left="1704" w:right="1417" w:firstLine="0"/>
        <w:jc w:val="center"/>
        <w:rPr>
          <w:rFonts w:ascii="Times New Roman"/>
          <w:sz w:val="24"/>
        </w:rPr>
      </w:pPr>
      <w:r>
        <w:rPr>
          <w:rFonts w:ascii="Times New Roman"/>
          <w:w w:val="105"/>
          <w:sz w:val="24"/>
        </w:rPr>
        <w:t>FACILITY STAFFING</w:t>
      </w:r>
    </w:p>
    <w:p>
      <w:pPr>
        <w:tabs>
          <w:tab w:pos="6948" w:val="left" w:leader="none"/>
          <w:tab w:pos="8713" w:val="left" w:leader="none"/>
        </w:tabs>
        <w:spacing w:before="31"/>
        <w:ind w:left="5478" w:right="0" w:firstLine="0"/>
        <w:jc w:val="left"/>
        <w:rPr>
          <w:rFonts w:ascii="Times New Roman"/>
          <w:sz w:val="19"/>
        </w:rPr>
      </w:pPr>
      <w:r>
        <w:rPr/>
        <w:pict>
          <v:shape style="position:absolute;margin-left:525.35437pt;margin-top:2.170191pt;width:3.55pt;height:10.55pt;mso-position-horizontal-relative:page;mso-position-vertical-relative:paragraph;z-index:8320" type="#_x0000_t202" filled="false" stroked="false">
            <v:textbox inset="0,0,0,0">
              <w:txbxContent>
                <w:p>
                  <w:pPr>
                    <w:spacing w:line="211" w:lineRule="exact" w:before="0"/>
                    <w:ind w:left="0" w:right="0" w:firstLine="0"/>
                    <w:jc w:val="left"/>
                    <w:rPr>
                      <w:rFonts w:ascii="Times New Roman"/>
                      <w:b/>
                      <w:sz w:val="19"/>
                    </w:rPr>
                  </w:pPr>
                  <w:r>
                    <w:rPr>
                      <w:rFonts w:ascii="Times New Roman"/>
                      <w:b/>
                      <w:w w:val="37"/>
                      <w:sz w:val="19"/>
                    </w:rPr>
                    <w:t>D</w:t>
                  </w:r>
                </w:p>
              </w:txbxContent>
            </v:textbox>
            <w10:wrap type="none"/>
          </v:shape>
        </w:pict>
      </w:r>
      <w:r>
        <w:rPr>
          <w:rFonts w:ascii="Times New Roman"/>
          <w:sz w:val="20"/>
        </w:rPr>
        <w:t>A</w:t>
        <w:tab/>
        <w:t>B</w:t>
        <w:tab/>
      </w:r>
      <w:r>
        <w:rPr>
          <w:rFonts w:ascii="Times New Roman"/>
          <w:sz w:val="19"/>
        </w:rPr>
        <w:t>C</w:t>
      </w:r>
    </w:p>
    <w:p>
      <w:pPr>
        <w:spacing w:after="0"/>
        <w:jc w:val="left"/>
        <w:rPr>
          <w:rFonts w:ascii="Times New Roman"/>
          <w:sz w:val="19"/>
        </w:rPr>
        <w:sectPr>
          <w:pgSz w:w="12240" w:h="15840"/>
          <w:pgMar w:top="480" w:bottom="280" w:left="0" w:right="0"/>
        </w:sectPr>
      </w:pPr>
    </w:p>
    <w:p>
      <w:pPr>
        <w:pStyle w:val="BodyText"/>
        <w:spacing w:before="3"/>
        <w:rPr>
          <w:rFonts w:ascii="Times New Roman"/>
          <w:sz w:val="16"/>
        </w:rPr>
      </w:pPr>
    </w:p>
    <w:p>
      <w:pPr>
        <w:spacing w:before="1"/>
        <w:ind w:left="0" w:right="0" w:firstLine="0"/>
        <w:jc w:val="right"/>
        <w:rPr>
          <w:rFonts w:ascii="Times New Roman"/>
          <w:sz w:val="19"/>
        </w:rPr>
      </w:pPr>
      <w:r>
        <w:rPr>
          <w:rFonts w:ascii="Times New Roman"/>
          <w:w w:val="105"/>
          <w:sz w:val="19"/>
        </w:rPr>
        <w:t>Tag</w:t>
      </w:r>
    </w:p>
    <w:p>
      <w:pPr>
        <w:spacing w:line="216" w:lineRule="exact" w:before="53"/>
        <w:ind w:left="362" w:right="-11" w:firstLine="34"/>
        <w:jc w:val="left"/>
        <w:rPr>
          <w:rFonts w:ascii="Times New Roman"/>
          <w:sz w:val="19"/>
        </w:rPr>
      </w:pPr>
      <w:r>
        <w:rPr/>
        <w:br w:type="column"/>
      </w:r>
      <w:r>
        <w:rPr>
          <w:rFonts w:ascii="Times New Roman"/>
          <w:w w:val="110"/>
          <w:sz w:val="19"/>
        </w:rPr>
        <w:t>Services Provided</w:t>
      </w:r>
    </w:p>
    <w:p>
      <w:pPr>
        <w:pStyle w:val="BodyText"/>
        <w:spacing w:before="8"/>
        <w:rPr>
          <w:rFonts w:ascii="Times New Roman"/>
          <w:sz w:val="15"/>
        </w:rPr>
      </w:pPr>
      <w:r>
        <w:rPr/>
        <w:br w:type="column"/>
      </w:r>
      <w:r>
        <w:rPr>
          <w:rFonts w:ascii="Times New Roman"/>
          <w:sz w:val="15"/>
        </w:rPr>
      </w:r>
    </w:p>
    <w:p>
      <w:pPr>
        <w:spacing w:line="212" w:lineRule="exact" w:before="1"/>
        <w:ind w:left="726" w:right="-12" w:hanging="358"/>
        <w:jc w:val="left"/>
        <w:rPr>
          <w:rFonts w:ascii="Times New Roman"/>
          <w:b/>
          <w:sz w:val="19"/>
        </w:rPr>
      </w:pPr>
      <w:r>
        <w:rPr>
          <w:rFonts w:ascii="Times New Roman"/>
          <w:b/>
          <w:w w:val="105"/>
          <w:sz w:val="19"/>
        </w:rPr>
        <w:t>Full-Time</w:t>
      </w:r>
      <w:r>
        <w:rPr>
          <w:rFonts w:ascii="Times New Roman"/>
          <w:b/>
          <w:spacing w:val="-16"/>
          <w:w w:val="105"/>
          <w:sz w:val="19"/>
        </w:rPr>
        <w:t> </w:t>
      </w:r>
      <w:r>
        <w:rPr>
          <w:rFonts w:ascii="Times New Roman"/>
          <w:b/>
          <w:w w:val="105"/>
          <w:sz w:val="19"/>
        </w:rPr>
        <w:t>Staff (hours)</w:t>
      </w:r>
    </w:p>
    <w:p>
      <w:pPr>
        <w:pStyle w:val="BodyText"/>
        <w:spacing w:before="2"/>
        <w:rPr>
          <w:rFonts w:ascii="Times New Roman"/>
          <w:b/>
        </w:rPr>
      </w:pPr>
      <w:r>
        <w:rPr/>
        <w:br w:type="column"/>
      </w:r>
      <w:r>
        <w:rPr>
          <w:rFonts w:ascii="Times New Roman"/>
          <w:b/>
        </w:rPr>
      </w:r>
    </w:p>
    <w:p>
      <w:pPr>
        <w:spacing w:before="0"/>
        <w:ind w:left="434" w:right="0" w:firstLine="0"/>
        <w:jc w:val="left"/>
        <w:rPr>
          <w:rFonts w:ascii="Times New Roman"/>
          <w:b/>
          <w:sz w:val="19"/>
        </w:rPr>
      </w:pPr>
      <w:r>
        <w:rPr>
          <w:rFonts w:ascii="Times New Roman"/>
          <w:b/>
          <w:w w:val="105"/>
          <w:sz w:val="19"/>
        </w:rPr>
        <w:t>Part-Time</w:t>
      </w:r>
      <w:r>
        <w:rPr>
          <w:rFonts w:ascii="Times New Roman"/>
          <w:b/>
          <w:spacing w:val="-16"/>
          <w:w w:val="105"/>
          <w:sz w:val="19"/>
        </w:rPr>
        <w:t> </w:t>
      </w:r>
      <w:r>
        <w:rPr>
          <w:rFonts w:ascii="Times New Roman"/>
          <w:b/>
          <w:w w:val="105"/>
          <w:sz w:val="19"/>
        </w:rPr>
        <w:t>Staff</w:t>
      </w:r>
    </w:p>
    <w:p>
      <w:pPr>
        <w:pStyle w:val="BodyText"/>
        <w:spacing w:before="2"/>
        <w:rPr>
          <w:rFonts w:ascii="Times New Roman"/>
          <w:b/>
        </w:rPr>
      </w:pPr>
      <w:r>
        <w:rPr/>
        <w:br w:type="column"/>
      </w:r>
      <w:r>
        <w:rPr>
          <w:rFonts w:ascii="Times New Roman"/>
          <w:b/>
        </w:rPr>
      </w:r>
    </w:p>
    <w:p>
      <w:pPr>
        <w:spacing w:before="0"/>
        <w:ind w:left="711" w:right="0" w:firstLine="0"/>
        <w:jc w:val="left"/>
        <w:rPr>
          <w:rFonts w:ascii="Times New Roman"/>
          <w:b/>
          <w:sz w:val="19"/>
        </w:rPr>
      </w:pPr>
      <w:r>
        <w:rPr>
          <w:rFonts w:ascii="Times New Roman"/>
          <w:b/>
          <w:w w:val="105"/>
          <w:sz w:val="19"/>
        </w:rPr>
        <w:t>Contract</w:t>
      </w:r>
    </w:p>
    <w:p>
      <w:pPr>
        <w:spacing w:after="0"/>
        <w:jc w:val="left"/>
        <w:rPr>
          <w:rFonts w:ascii="Times New Roman"/>
          <w:sz w:val="19"/>
        </w:rPr>
        <w:sectPr>
          <w:type w:val="continuous"/>
          <w:pgSz w:w="12240" w:h="15840"/>
          <w:pgMar w:top="1380" w:bottom="280" w:left="0" w:right="0"/>
          <w:cols w:num="5" w:equalWidth="0">
            <w:col w:w="4763" w:space="40"/>
            <w:col w:w="1126" w:space="39"/>
            <w:col w:w="1674" w:space="39"/>
            <w:col w:w="1772" w:space="39"/>
            <w:col w:w="2748"/>
          </w:cols>
        </w:sectPr>
      </w:pPr>
    </w:p>
    <w:p>
      <w:pPr>
        <w:tabs>
          <w:tab w:pos="1445" w:val="left" w:leader="none"/>
        </w:tabs>
        <w:spacing w:line="10" w:lineRule="exact" w:before="0"/>
        <w:ind w:left="0" w:right="0" w:firstLine="0"/>
        <w:jc w:val="right"/>
        <w:rPr>
          <w:rFonts w:ascii="Times New Roman"/>
          <w:sz w:val="19"/>
        </w:rPr>
      </w:pPr>
      <w:r>
        <w:rPr>
          <w:rFonts w:ascii="Times New Roman"/>
          <w:w w:val="165"/>
          <w:sz w:val="19"/>
        </w:rPr>
        <w:t>Number,</w:t>
      </w:r>
      <w:r>
        <w:rPr>
          <w:rFonts w:ascii="Times New Roman"/>
          <w:w w:val="165"/>
          <w:sz w:val="19"/>
          <w:u w:val="single"/>
        </w:rPr>
        <w:t> </w:t>
        <w:tab/>
      </w:r>
      <w:r>
        <w:rPr>
          <w:rFonts w:ascii="Times New Roman"/>
          <w:w w:val="160"/>
          <w:sz w:val="19"/>
        </w:rPr>
        <w:t>_,</w:t>
      </w:r>
    </w:p>
    <w:p>
      <w:pPr>
        <w:spacing w:line="10" w:lineRule="exact" w:before="0"/>
        <w:ind w:left="0" w:right="0" w:firstLine="0"/>
        <w:jc w:val="right"/>
        <w:rPr>
          <w:rFonts w:ascii="Times New Roman"/>
          <w:b/>
          <w:sz w:val="19"/>
        </w:rPr>
      </w:pPr>
      <w:r>
        <w:rPr/>
        <w:br w:type="column"/>
      </w:r>
      <w:r>
        <w:rPr>
          <w:rFonts w:ascii="Times New Roman"/>
          <w:b/>
          <w:sz w:val="19"/>
        </w:rPr>
        <w:t>(hours)</w:t>
      </w:r>
    </w:p>
    <w:p>
      <w:pPr>
        <w:spacing w:line="10" w:lineRule="exact" w:before="0"/>
        <w:ind w:left="1125" w:right="1327" w:firstLine="0"/>
        <w:jc w:val="center"/>
        <w:rPr>
          <w:rFonts w:ascii="Times New Roman"/>
          <w:b/>
          <w:sz w:val="19"/>
        </w:rPr>
      </w:pPr>
      <w:r>
        <w:rPr/>
        <w:br w:type="column"/>
      </w:r>
      <w:r>
        <w:rPr>
          <w:rFonts w:ascii="Times New Roman"/>
          <w:b/>
          <w:w w:val="105"/>
          <w:sz w:val="19"/>
        </w:rPr>
        <w:t>(hours)</w:t>
      </w:r>
    </w:p>
    <w:p>
      <w:pPr>
        <w:spacing w:after="0" w:line="10" w:lineRule="exact"/>
        <w:jc w:val="center"/>
        <w:rPr>
          <w:rFonts w:ascii="Times New Roman"/>
          <w:sz w:val="19"/>
        </w:rPr>
        <w:sectPr>
          <w:type w:val="continuous"/>
          <w:pgSz w:w="12240" w:h="15840"/>
          <w:pgMar w:top="1380" w:bottom="280" w:left="0" w:right="0"/>
          <w:cols w:num="3" w:equalWidth="0">
            <w:col w:w="6121" w:space="40"/>
            <w:col w:w="2926" w:space="39"/>
            <w:col w:w="3114"/>
          </w:cols>
        </w:sectPr>
      </w:pPr>
    </w:p>
    <w:p>
      <w:pPr>
        <w:pStyle w:val="BodyText"/>
        <w:spacing w:before="1"/>
        <w:rPr>
          <w:rFonts w:ascii="Times New Roman"/>
          <w:b/>
          <w:sz w:val="24"/>
        </w:rPr>
      </w:pPr>
    </w:p>
    <w:p>
      <w:pPr>
        <w:tabs>
          <w:tab w:pos="4413" w:val="left" w:leader="none"/>
        </w:tabs>
        <w:spacing w:before="0"/>
        <w:ind w:left="1116" w:right="0" w:firstLine="0"/>
        <w:jc w:val="center"/>
        <w:rPr>
          <w:rFonts w:ascii="Courier New"/>
          <w:sz w:val="22"/>
        </w:rPr>
      </w:pPr>
      <w:r>
        <w:rPr>
          <w:rFonts w:ascii="Times New Roman"/>
          <w:sz w:val="19"/>
        </w:rPr>
        <w:t>Administration</w:t>
        <w:tab/>
      </w:r>
      <w:r>
        <w:rPr>
          <w:rFonts w:ascii="Courier New"/>
          <w:w w:val="80"/>
          <w:sz w:val="22"/>
        </w:rPr>
        <w:t>F33</w:t>
      </w:r>
    </w:p>
    <w:p>
      <w:pPr>
        <w:tabs>
          <w:tab w:pos="4434" w:val="left" w:leader="none"/>
        </w:tabs>
        <w:spacing w:before="44"/>
        <w:ind w:left="1131" w:right="0" w:firstLine="0"/>
        <w:jc w:val="center"/>
        <w:rPr>
          <w:rFonts w:ascii="Courier New"/>
          <w:sz w:val="22"/>
        </w:rPr>
      </w:pPr>
      <w:r>
        <w:rPr>
          <w:rFonts w:ascii="Times New Roman"/>
          <w:sz w:val="19"/>
        </w:rPr>
        <w:t>Physician</w:t>
      </w:r>
      <w:r>
        <w:rPr>
          <w:rFonts w:ascii="Times New Roman"/>
          <w:spacing w:val="37"/>
          <w:sz w:val="19"/>
        </w:rPr>
        <w:t> </w:t>
      </w:r>
      <w:r>
        <w:rPr>
          <w:rFonts w:ascii="Times New Roman"/>
          <w:sz w:val="19"/>
        </w:rPr>
        <w:t>Services</w:t>
        <w:tab/>
      </w:r>
      <w:r>
        <w:rPr>
          <w:rFonts w:ascii="Courier New"/>
          <w:spacing w:val="-7"/>
          <w:w w:val="85"/>
          <w:position w:val="1"/>
          <w:sz w:val="22"/>
        </w:rPr>
        <w:t>F34</w:t>
      </w:r>
    </w:p>
    <w:p>
      <w:pPr>
        <w:tabs>
          <w:tab w:pos="4421" w:val="left" w:leader="none"/>
        </w:tabs>
        <w:spacing w:before="59"/>
        <w:ind w:left="1237" w:right="0" w:firstLine="0"/>
        <w:jc w:val="center"/>
        <w:rPr>
          <w:rFonts w:ascii="Courier New"/>
          <w:sz w:val="22"/>
        </w:rPr>
      </w:pPr>
      <w:r>
        <w:rPr>
          <w:rFonts w:ascii="Times New Roman"/>
          <w:sz w:val="19"/>
        </w:rPr>
        <w:t>Medical</w:t>
      </w:r>
      <w:r>
        <w:rPr>
          <w:rFonts w:ascii="Times New Roman"/>
          <w:spacing w:val="16"/>
          <w:sz w:val="19"/>
        </w:rPr>
        <w:t> </w:t>
      </w:r>
      <w:r>
        <w:rPr>
          <w:rFonts w:ascii="Times New Roman"/>
          <w:sz w:val="19"/>
        </w:rPr>
        <w:t>Director</w:t>
        <w:tab/>
      </w:r>
      <w:r>
        <w:rPr>
          <w:rFonts w:ascii="Courier New"/>
          <w:w w:val="80"/>
          <w:sz w:val="22"/>
        </w:rPr>
        <w:t>F35</w:t>
      </w:r>
    </w:p>
    <w:p>
      <w:pPr>
        <w:tabs>
          <w:tab w:pos="4437" w:val="left" w:leader="none"/>
        </w:tabs>
        <w:spacing w:before="59"/>
        <w:ind w:left="1236" w:right="0" w:firstLine="0"/>
        <w:jc w:val="center"/>
        <w:rPr>
          <w:rFonts w:ascii="Times New Roman"/>
          <w:sz w:val="19"/>
        </w:rPr>
      </w:pPr>
      <w:r>
        <w:rPr>
          <w:rFonts w:ascii="Times New Roman"/>
          <w:sz w:val="19"/>
        </w:rPr>
        <w:t>Other</w:t>
      </w:r>
      <w:r>
        <w:rPr>
          <w:rFonts w:ascii="Times New Roman"/>
          <w:spacing w:val="10"/>
          <w:sz w:val="19"/>
        </w:rPr>
        <w:t> </w:t>
      </w:r>
      <w:r>
        <w:rPr>
          <w:rFonts w:ascii="Times New Roman"/>
          <w:sz w:val="19"/>
        </w:rPr>
        <w:t>Physician</w:t>
        <w:tab/>
        <w:t>F36</w:t>
      </w:r>
    </w:p>
    <w:p>
      <w:pPr>
        <w:tabs>
          <w:tab w:pos="4426" w:val="left" w:leader="none"/>
        </w:tabs>
        <w:spacing w:before="74"/>
        <w:ind w:left="1229" w:right="0" w:firstLine="0"/>
        <w:jc w:val="center"/>
        <w:rPr>
          <w:rFonts w:ascii="Courier New"/>
          <w:sz w:val="22"/>
        </w:rPr>
      </w:pPr>
      <w:r>
        <w:rPr>
          <w:rFonts w:ascii="Times New Roman"/>
          <w:sz w:val="19"/>
        </w:rPr>
        <w:t>Physician</w:t>
      </w:r>
      <w:r>
        <w:rPr>
          <w:rFonts w:ascii="Times New Roman"/>
          <w:spacing w:val="17"/>
          <w:sz w:val="19"/>
        </w:rPr>
        <w:t> </w:t>
      </w:r>
      <w:r>
        <w:rPr>
          <w:rFonts w:ascii="Times New Roman"/>
          <w:sz w:val="19"/>
        </w:rPr>
        <w:t>Extender</w:t>
        <w:tab/>
      </w:r>
      <w:r>
        <w:rPr>
          <w:rFonts w:ascii="Courier New"/>
          <w:w w:val="80"/>
          <w:sz w:val="22"/>
        </w:rPr>
        <w:t>F37</w:t>
      </w:r>
    </w:p>
    <w:p>
      <w:pPr>
        <w:tabs>
          <w:tab w:pos="4420" w:val="left" w:leader="none"/>
        </w:tabs>
        <w:spacing w:before="54"/>
        <w:ind w:left="1108" w:right="0" w:firstLine="0"/>
        <w:jc w:val="center"/>
        <w:rPr>
          <w:rFonts w:ascii="Times New Roman"/>
          <w:sz w:val="19"/>
        </w:rPr>
      </w:pPr>
      <w:r>
        <w:rPr>
          <w:rFonts w:ascii="Times New Roman"/>
          <w:b/>
          <w:w w:val="105"/>
          <w:sz w:val="19"/>
        </w:rPr>
        <w:t>Nursing</w:t>
      </w:r>
      <w:r>
        <w:rPr>
          <w:rFonts w:ascii="Times New Roman"/>
          <w:b/>
          <w:spacing w:val="-10"/>
          <w:w w:val="105"/>
          <w:sz w:val="19"/>
        </w:rPr>
        <w:t> </w:t>
      </w:r>
      <w:r>
        <w:rPr>
          <w:rFonts w:ascii="Times New Roman"/>
          <w:b/>
          <w:w w:val="105"/>
          <w:sz w:val="19"/>
        </w:rPr>
        <w:t>Services</w:t>
        <w:tab/>
      </w:r>
      <w:r>
        <w:rPr>
          <w:rFonts w:ascii="Times New Roman"/>
          <w:w w:val="105"/>
          <w:position w:val="1"/>
          <w:sz w:val="19"/>
        </w:rPr>
        <w:t>F38</w:t>
      </w:r>
    </w:p>
    <w:p>
      <w:pPr>
        <w:tabs>
          <w:tab w:pos="4411" w:val="left" w:leader="none"/>
        </w:tabs>
        <w:spacing w:before="73"/>
        <w:ind w:left="1223" w:right="0" w:firstLine="0"/>
        <w:jc w:val="center"/>
        <w:rPr>
          <w:rFonts w:ascii="Courier New"/>
          <w:sz w:val="22"/>
        </w:rPr>
      </w:pPr>
      <w:r>
        <w:rPr>
          <w:rFonts w:ascii="Times New Roman"/>
          <w:sz w:val="19"/>
        </w:rPr>
        <w:t>RN Director</w:t>
      </w:r>
      <w:r>
        <w:rPr>
          <w:rFonts w:ascii="Times New Roman"/>
          <w:spacing w:val="26"/>
          <w:sz w:val="19"/>
        </w:rPr>
        <w:t> </w:t>
      </w:r>
      <w:r>
        <w:rPr>
          <w:rFonts w:ascii="Times New Roman"/>
          <w:sz w:val="19"/>
        </w:rPr>
        <w:t>of</w:t>
      </w:r>
      <w:r>
        <w:rPr>
          <w:rFonts w:ascii="Times New Roman"/>
          <w:spacing w:val="26"/>
          <w:sz w:val="19"/>
        </w:rPr>
        <w:t> </w:t>
      </w:r>
      <w:r>
        <w:rPr>
          <w:rFonts w:ascii="Times New Roman"/>
          <w:sz w:val="19"/>
        </w:rPr>
        <w:t>Nurses</w:t>
        <w:tab/>
      </w:r>
      <w:r>
        <w:rPr>
          <w:rFonts w:ascii="Courier New"/>
          <w:w w:val="80"/>
          <w:sz w:val="22"/>
        </w:rPr>
        <w:t>F39</w:t>
      </w:r>
    </w:p>
    <w:p>
      <w:pPr>
        <w:tabs>
          <w:tab w:pos="4423" w:val="left" w:leader="none"/>
        </w:tabs>
        <w:spacing w:before="60"/>
        <w:ind w:left="1227" w:right="0" w:firstLine="0"/>
        <w:jc w:val="center"/>
        <w:rPr>
          <w:rFonts w:ascii="Times New Roman"/>
          <w:sz w:val="19"/>
        </w:rPr>
      </w:pPr>
      <w:r>
        <w:rPr>
          <w:rFonts w:ascii="Times New Roman"/>
          <w:w w:val="105"/>
          <w:sz w:val="19"/>
        </w:rPr>
        <w:t>Nurses with</w:t>
      </w:r>
      <w:r>
        <w:rPr>
          <w:rFonts w:ascii="Times New Roman"/>
          <w:spacing w:val="-12"/>
          <w:w w:val="105"/>
          <w:sz w:val="19"/>
        </w:rPr>
        <w:t> </w:t>
      </w:r>
      <w:r>
        <w:rPr>
          <w:rFonts w:ascii="Times New Roman"/>
          <w:w w:val="105"/>
          <w:sz w:val="19"/>
        </w:rPr>
        <w:t>Admin.</w:t>
      </w:r>
      <w:r>
        <w:rPr>
          <w:rFonts w:ascii="Times New Roman"/>
          <w:spacing w:val="-7"/>
          <w:w w:val="105"/>
          <w:sz w:val="19"/>
        </w:rPr>
        <w:t> </w:t>
      </w:r>
      <w:r>
        <w:rPr>
          <w:rFonts w:ascii="Times New Roman"/>
          <w:w w:val="105"/>
          <w:sz w:val="19"/>
        </w:rPr>
        <w:t>Duties</w:t>
        <w:tab/>
        <w:t>F40</w:t>
      </w:r>
    </w:p>
    <w:p>
      <w:pPr>
        <w:tabs>
          <w:tab w:pos="4424" w:val="left" w:leader="none"/>
        </w:tabs>
        <w:spacing w:before="74"/>
        <w:ind w:left="1217" w:right="0" w:firstLine="0"/>
        <w:jc w:val="center"/>
        <w:rPr>
          <w:rFonts w:ascii="Times New Roman"/>
          <w:sz w:val="19"/>
        </w:rPr>
      </w:pPr>
      <w:r>
        <w:rPr>
          <w:rFonts w:ascii="Times New Roman"/>
          <w:position w:val="1"/>
          <w:sz w:val="19"/>
        </w:rPr>
        <w:t>Registered</w:t>
      </w:r>
      <w:r>
        <w:rPr>
          <w:rFonts w:ascii="Times New Roman"/>
          <w:spacing w:val="32"/>
          <w:position w:val="1"/>
          <w:sz w:val="19"/>
        </w:rPr>
        <w:t> </w:t>
      </w:r>
      <w:r>
        <w:rPr>
          <w:rFonts w:ascii="Times New Roman"/>
          <w:position w:val="1"/>
          <w:sz w:val="19"/>
        </w:rPr>
        <w:t>Nurses</w:t>
        <w:tab/>
      </w:r>
      <w:r>
        <w:rPr>
          <w:rFonts w:ascii="Times New Roman"/>
          <w:sz w:val="19"/>
        </w:rPr>
        <w:t>F41</w:t>
      </w:r>
    </w:p>
    <w:p>
      <w:pPr>
        <w:tabs>
          <w:tab w:pos="673" w:val="left" w:leader="none"/>
          <w:tab w:pos="1036" w:val="left" w:leader="none"/>
        </w:tabs>
        <w:spacing w:line="229" w:lineRule="exact" w:before="0"/>
        <w:ind w:left="321" w:right="0" w:firstLine="0"/>
        <w:jc w:val="left"/>
        <w:rPr>
          <w:rFonts w:ascii="Courier New"/>
          <w:sz w:val="22"/>
        </w:rPr>
      </w:pPr>
      <w:r>
        <w:rPr/>
        <w:br w:type="column"/>
      </w:r>
      <w:r>
        <w:rPr>
          <w:rFonts w:ascii="Courier New"/>
          <w:w w:val="105"/>
          <w:sz w:val="22"/>
        </w:rPr>
        <w:t>1</w:t>
        <w:tab/>
        <w:t>2</w:t>
        <w:tab/>
        <w:t>3</w:t>
      </w:r>
    </w:p>
    <w:p>
      <w:pPr>
        <w:pStyle w:val="BodyText"/>
        <w:rPr>
          <w:rFonts w:ascii="Courier New"/>
          <w:sz w:val="44"/>
        </w:rPr>
      </w:pPr>
      <w:r>
        <w:rPr/>
        <w:br w:type="column"/>
      </w:r>
      <w:r>
        <w:rPr>
          <w:rFonts w:ascii="Courier New"/>
          <w:sz w:val="44"/>
        </w:rPr>
      </w:r>
    </w:p>
    <w:p>
      <w:pPr>
        <w:pStyle w:val="BodyText"/>
        <w:rPr>
          <w:rFonts w:ascii="Courier New"/>
          <w:sz w:val="44"/>
        </w:rPr>
      </w:pPr>
    </w:p>
    <w:p>
      <w:pPr>
        <w:pStyle w:val="BodyText"/>
        <w:rPr>
          <w:rFonts w:ascii="Courier New"/>
          <w:sz w:val="44"/>
        </w:rPr>
      </w:pPr>
    </w:p>
    <w:p>
      <w:pPr>
        <w:pStyle w:val="BodyText"/>
        <w:rPr>
          <w:rFonts w:ascii="Courier New"/>
          <w:sz w:val="44"/>
        </w:rPr>
      </w:pPr>
    </w:p>
    <w:p>
      <w:pPr>
        <w:pStyle w:val="BodyText"/>
        <w:rPr>
          <w:rFonts w:ascii="Courier New"/>
          <w:sz w:val="50"/>
        </w:rPr>
      </w:pPr>
    </w:p>
    <w:p>
      <w:pPr>
        <w:spacing w:line="415" w:lineRule="exact" w:before="0"/>
        <w:ind w:left="1126" w:right="0" w:firstLine="0"/>
        <w:jc w:val="left"/>
        <w:rPr>
          <w:i/>
          <w:sz w:val="39"/>
        </w:rPr>
      </w:pPr>
      <w:r>
        <w:rPr>
          <w:rFonts w:ascii="Times New Roman"/>
          <w:i/>
          <w:spacing w:val="-23"/>
          <w:w w:val="102"/>
          <w:position w:val="9"/>
          <w:sz w:val="16"/>
        </w:rPr>
        <w:t>l</w:t>
      </w:r>
      <w:r>
        <w:rPr>
          <w:w w:val="66"/>
          <w:sz w:val="39"/>
        </w:rPr>
        <w:t>+</w:t>
      </w:r>
      <w:r>
        <w:rPr>
          <w:spacing w:val="-11"/>
          <w:sz w:val="39"/>
        </w:rPr>
        <w:t> </w:t>
      </w:r>
      <w:r>
        <w:rPr>
          <w:i/>
          <w:spacing w:val="-1"/>
          <w:w w:val="37"/>
          <w:sz w:val="39"/>
        </w:rPr>
        <w:t>\</w:t>
      </w:r>
      <w:r>
        <w:rPr>
          <w:i/>
          <w:spacing w:val="-33"/>
          <w:w w:val="37"/>
          <w:sz w:val="39"/>
        </w:rPr>
        <w:t>,</w:t>
      </w:r>
      <w:r>
        <w:rPr>
          <w:rFonts w:ascii="Times New Roman"/>
          <w:i/>
          <w:spacing w:val="-22"/>
          <w:w w:val="101"/>
          <w:position w:val="11"/>
          <w:sz w:val="16"/>
        </w:rPr>
        <w:t>I</w:t>
      </w:r>
      <w:r>
        <w:rPr>
          <w:i/>
          <w:spacing w:val="-1"/>
          <w:w w:val="37"/>
          <w:sz w:val="39"/>
        </w:rPr>
        <w:t>.</w:t>
      </w:r>
      <w:r>
        <w:rPr>
          <w:i/>
          <w:w w:val="37"/>
          <w:sz w:val="39"/>
        </w:rPr>
        <w:t>(</w:t>
      </w:r>
      <w:r>
        <w:rPr>
          <w:i/>
          <w:spacing w:val="-1"/>
          <w:w w:val="37"/>
          <w:sz w:val="39"/>
        </w:rPr>
        <w:t>:</w:t>
      </w:r>
      <w:r>
        <w:rPr>
          <w:i/>
          <w:w w:val="37"/>
          <w:sz w:val="39"/>
        </w:rPr>
        <w:t>)</w:t>
      </w:r>
    </w:p>
    <w:p>
      <w:pPr>
        <w:spacing w:after="0" w:line="415" w:lineRule="exact"/>
        <w:jc w:val="left"/>
        <w:rPr>
          <w:sz w:val="39"/>
        </w:rPr>
        <w:sectPr>
          <w:type w:val="continuous"/>
          <w:pgSz w:w="12240" w:h="15840"/>
          <w:pgMar w:top="1380" w:bottom="280" w:left="0" w:right="0"/>
          <w:cols w:num="3" w:equalWidth="0">
            <w:col w:w="4768" w:space="40"/>
            <w:col w:w="1217" w:space="1909"/>
            <w:col w:w="4306"/>
          </w:cols>
        </w:sectPr>
      </w:pPr>
    </w:p>
    <w:p>
      <w:pPr>
        <w:spacing w:line="242" w:lineRule="auto" w:before="56"/>
        <w:ind w:left="1236" w:right="0" w:firstLine="0"/>
        <w:jc w:val="left"/>
        <w:rPr>
          <w:rFonts w:ascii="Times New Roman"/>
          <w:sz w:val="19"/>
        </w:rPr>
      </w:pPr>
      <w:r>
        <w:rPr>
          <w:rFonts w:ascii="Times New Roman"/>
          <w:sz w:val="19"/>
        </w:rPr>
        <w:t>Licensed  Practical/ Licensed Vocational</w:t>
      </w:r>
      <w:r>
        <w:rPr>
          <w:rFonts w:ascii="Times New Roman"/>
          <w:spacing w:val="33"/>
          <w:sz w:val="19"/>
        </w:rPr>
        <w:t> </w:t>
      </w:r>
      <w:r>
        <w:rPr>
          <w:rFonts w:ascii="Times New Roman"/>
          <w:sz w:val="19"/>
        </w:rPr>
        <w:t>Nurses</w:t>
      </w:r>
    </w:p>
    <w:p>
      <w:pPr>
        <w:tabs>
          <w:tab w:pos="5299" w:val="left" w:leader="none"/>
        </w:tabs>
        <w:spacing w:line="416" w:lineRule="exact" w:before="0"/>
        <w:ind w:left="954" w:right="0" w:firstLine="0"/>
        <w:jc w:val="left"/>
        <w:rPr>
          <w:rFonts w:ascii="Times New Roman"/>
          <w:i/>
          <w:sz w:val="30"/>
        </w:rPr>
      </w:pPr>
      <w:r>
        <w:rPr/>
        <w:br w:type="column"/>
      </w:r>
      <w:r>
        <w:rPr>
          <w:rFonts w:ascii="Courier New"/>
          <w:w w:val="75"/>
          <w:sz w:val="22"/>
        </w:rPr>
        <w:t>F42</w:t>
        <w:tab/>
      </w:r>
      <w:r>
        <w:rPr>
          <w:rFonts w:ascii="Times New Roman"/>
          <w:i/>
          <w:w w:val="70"/>
          <w:position w:val="8"/>
          <w:sz w:val="30"/>
        </w:rPr>
        <w:t>/5</w:t>
      </w:r>
    </w:p>
    <w:p>
      <w:pPr>
        <w:spacing w:after="0" w:line="416" w:lineRule="exact"/>
        <w:jc w:val="left"/>
        <w:rPr>
          <w:rFonts w:ascii="Times New Roman"/>
          <w:sz w:val="30"/>
        </w:rPr>
        <w:sectPr>
          <w:type w:val="continuous"/>
          <w:pgSz w:w="12240" w:h="15840"/>
          <w:pgMar w:top="1380" w:bottom="280" w:left="0" w:right="0"/>
          <w:cols w:num="2" w:equalWidth="0">
            <w:col w:w="3431" w:space="40"/>
            <w:col w:w="8769"/>
          </w:cols>
        </w:sectPr>
      </w:pPr>
    </w:p>
    <w:p>
      <w:pPr>
        <w:tabs>
          <w:tab w:pos="3210" w:val="left" w:leader="none"/>
        </w:tabs>
        <w:spacing w:before="121"/>
        <w:ind w:left="0" w:right="6247" w:firstLine="0"/>
        <w:jc w:val="center"/>
        <w:rPr>
          <w:rFonts w:ascii="Times New Roman"/>
          <w:sz w:val="19"/>
        </w:rPr>
      </w:pPr>
      <w:r>
        <w:rPr/>
        <w:pict>
          <v:group style="position:absolute;margin-left:50.701767pt;margin-top:42.789124pt;width:525.050pt;height:742.5pt;mso-position-horizontal-relative:page;mso-position-vertical-relative:page;z-index:-388624" coordorigin="1014,856" coordsize="10501,14850">
            <v:shape style="position:absolute;left:1014;top:1937;width:10501;height:13768" type="#_x0000_t75" stroked="false">
              <v:imagedata r:id="rId154" o:title=""/>
            </v:shape>
            <v:shape style="position:absolute;left:10014;top:2239;width:1501;height:1577" type="#_x0000_t75" stroked="false">
              <v:imagedata r:id="rId155" o:title=""/>
            </v:shape>
            <v:shape style="position:absolute;left:1056;top:1881;width:6802;height:13114" coordorigin="1056,1882" coordsize="6802,13114" path="m1072,13985l1072,865m4154,13985l4154,870m5009,1932l5009,856m6086,1932l6086,856m7884,1932l7884,880e" filled="false" stroked="true" strokeweight=".480672pt" strokecolor="#000000">
              <v:path arrowok="t"/>
              <v:stroke dashstyle="solid"/>
            </v:shape>
            <v:shape style="position:absolute;left:8923;top:10598;width:365;height:3279" coordorigin="8923,10598" coordsize="365,3279" path="m8952,5258l8952,2605m9317,5258l9317,1975e" filled="false" stroked="true" strokeweight=".721008pt" strokecolor="#000000">
              <v:path arrowok="t"/>
              <v:stroke dashstyle="solid"/>
            </v:shape>
            <v:shape style="position:absolute;left:1022;top:3662;width:10440;height:11314" coordorigin="1022,3662" coordsize="10440,11314" path="m9678,5258l9678,880m10038,5258l10038,1961m11471,2240l11471,885m4610,880l8187,880m1091,875l4206,875m8572,880l11495,880m1091,1077l9380,1077m9668,1082l11495,1082m1091,1971l6130,1971m1091,2269l4764,2269m1086,2567l4764,2567m1086,2869l4764,2869m1086,3167l4764,3167m1067,3470l4764,3470m1067,3768l4764,3768m1067,4071l4764,4071m1067,4373l4764,4373m1067,4676l4764,4676m8745,4979l11486,4979m1062,5277l4764,5277m1062,5580l4764,5580m1062,5882l4764,5882m1062,6180l4764,6180m1062,6483l4764,6483m1062,6781l4764,6781m1062,7084l4764,7084m1057,7387l4759,7387m1057,7685l4764,7685m1057,7982l4764,7982m1057,8280l4764,8280m1052,8583l4764,8583m1052,8881l4764,8881m1052,9184l4764,9184m1038,9487l4764,9487m1052,9785l4764,9785m1052,10087l4764,10087m1052,10390l4764,10390m1052,10693l4764,10693m1052,10996l4764,10996m1052,11298l4764,11298m1052,11601l4764,11601m1052,11899l4764,11899m1052,12202l4764,12202e" filled="false" stroked="true" strokeweight=".480672pt" strokecolor="#000000">
              <v:path arrowok="t"/>
              <v:stroke dashstyle="solid"/>
            </v:shape>
            <v:line style="position:absolute" from="1048,12505" to="4764,12505" stroked="true" strokeweight=".240279pt" strokecolor="#000000">
              <v:stroke dashstyle="solid"/>
            </v:line>
            <v:shape style="position:absolute;left:1012;top:2160;width:3730;height:898" coordorigin="1013,2160" coordsize="3730,898" path="m1048,12807l4764,12807m1033,13110l4764,13110m1028,13408l4764,13408m1028,13706l4764,13706e" filled="false" stroked="true" strokeweight=".480672pt" strokecolor="#000000">
              <v:path arrowok="t"/>
              <v:stroke dashstyle="solid"/>
            </v:shape>
            <w10:wrap type="none"/>
          </v:group>
        </w:pict>
      </w:r>
      <w:r>
        <w:rPr>
          <w:rFonts w:ascii="Times New Roman"/>
          <w:sz w:val="19"/>
        </w:rPr>
        <w:t>Certified</w:t>
      </w:r>
      <w:r>
        <w:rPr>
          <w:rFonts w:ascii="Times New Roman"/>
          <w:spacing w:val="34"/>
          <w:sz w:val="19"/>
        </w:rPr>
        <w:t> </w:t>
      </w:r>
      <w:r>
        <w:rPr>
          <w:rFonts w:ascii="Times New Roman"/>
          <w:sz w:val="19"/>
        </w:rPr>
        <w:t>Nurse</w:t>
      </w:r>
      <w:r>
        <w:rPr>
          <w:rFonts w:ascii="Times New Roman"/>
          <w:spacing w:val="2"/>
          <w:sz w:val="19"/>
        </w:rPr>
        <w:t> </w:t>
      </w:r>
      <w:r>
        <w:rPr>
          <w:rFonts w:ascii="Times New Roman"/>
          <w:sz w:val="19"/>
        </w:rPr>
        <w:t>Aides</w:t>
        <w:tab/>
        <w:t>F43</w:t>
      </w:r>
    </w:p>
    <w:p>
      <w:pPr>
        <w:tabs>
          <w:tab w:pos="3201" w:val="left" w:leader="none"/>
        </w:tabs>
        <w:spacing w:before="89"/>
        <w:ind w:left="0" w:right="6250" w:firstLine="0"/>
        <w:jc w:val="center"/>
        <w:rPr>
          <w:rFonts w:ascii="Times New Roman"/>
          <w:sz w:val="19"/>
        </w:rPr>
      </w:pPr>
      <w:r>
        <w:rPr>
          <w:rFonts w:ascii="Times New Roman"/>
          <w:w w:val="105"/>
          <w:sz w:val="19"/>
        </w:rPr>
        <w:t>Nurse Aides</w:t>
      </w:r>
      <w:r>
        <w:rPr>
          <w:rFonts w:ascii="Times New Roman"/>
          <w:spacing w:val="-14"/>
          <w:w w:val="105"/>
          <w:sz w:val="19"/>
        </w:rPr>
        <w:t> </w:t>
      </w:r>
      <w:r>
        <w:rPr>
          <w:rFonts w:ascii="Times New Roman"/>
          <w:w w:val="105"/>
          <w:sz w:val="19"/>
        </w:rPr>
        <w:t>in</w:t>
      </w:r>
      <w:r>
        <w:rPr>
          <w:rFonts w:ascii="Times New Roman"/>
          <w:spacing w:val="-11"/>
          <w:w w:val="105"/>
          <w:sz w:val="19"/>
        </w:rPr>
        <w:t> </w:t>
      </w:r>
      <w:r>
        <w:rPr>
          <w:rFonts w:ascii="Times New Roman"/>
          <w:w w:val="105"/>
          <w:sz w:val="19"/>
        </w:rPr>
        <w:t>Training</w:t>
        <w:tab/>
        <w:t>F44</w:t>
      </w:r>
    </w:p>
    <w:p>
      <w:pPr>
        <w:tabs>
          <w:tab w:pos="3206" w:val="left" w:leader="none"/>
        </w:tabs>
        <w:spacing w:before="75"/>
        <w:ind w:left="0" w:right="6252" w:firstLine="0"/>
        <w:jc w:val="center"/>
        <w:rPr>
          <w:rFonts w:ascii="Times New Roman"/>
          <w:sz w:val="19"/>
        </w:rPr>
      </w:pPr>
      <w:r>
        <w:rPr>
          <w:rFonts w:ascii="Times New Roman"/>
          <w:w w:val="105"/>
          <w:position w:val="1"/>
          <w:sz w:val="19"/>
        </w:rPr>
        <w:t>Medication</w:t>
      </w:r>
      <w:r>
        <w:rPr>
          <w:rFonts w:ascii="Times New Roman"/>
          <w:spacing w:val="-17"/>
          <w:w w:val="105"/>
          <w:position w:val="1"/>
          <w:sz w:val="19"/>
        </w:rPr>
        <w:t> </w:t>
      </w:r>
      <w:r>
        <w:rPr>
          <w:rFonts w:ascii="Times New Roman"/>
          <w:w w:val="105"/>
          <w:position w:val="1"/>
          <w:sz w:val="19"/>
        </w:rPr>
        <w:t>Aides/Technicians</w:t>
        <w:tab/>
      </w:r>
      <w:r>
        <w:rPr>
          <w:rFonts w:ascii="Times New Roman"/>
          <w:w w:val="105"/>
          <w:sz w:val="19"/>
        </w:rPr>
        <w:t>F45</w:t>
      </w:r>
    </w:p>
    <w:p>
      <w:pPr>
        <w:tabs>
          <w:tab w:pos="3323" w:val="left" w:leader="none"/>
        </w:tabs>
        <w:spacing w:before="74"/>
        <w:ind w:left="0" w:right="6370" w:firstLine="0"/>
        <w:jc w:val="center"/>
        <w:rPr>
          <w:rFonts w:ascii="Times New Roman"/>
          <w:sz w:val="19"/>
        </w:rPr>
      </w:pPr>
      <w:r>
        <w:rPr>
          <w:rFonts w:ascii="Times New Roman"/>
          <w:b/>
          <w:w w:val="105"/>
          <w:position w:val="1"/>
          <w:sz w:val="19"/>
        </w:rPr>
        <w:t>Pharmacists</w:t>
        <w:tab/>
      </w:r>
      <w:r>
        <w:rPr>
          <w:rFonts w:ascii="Times New Roman"/>
          <w:w w:val="105"/>
          <w:sz w:val="19"/>
        </w:rPr>
        <w:t>F46</w:t>
      </w:r>
    </w:p>
    <w:p>
      <w:pPr>
        <w:tabs>
          <w:tab w:pos="3302" w:val="left" w:leader="none"/>
        </w:tabs>
        <w:spacing w:before="69"/>
        <w:ind w:left="0" w:right="6357" w:firstLine="0"/>
        <w:jc w:val="center"/>
        <w:rPr>
          <w:rFonts w:ascii="Courier New"/>
          <w:sz w:val="22"/>
        </w:rPr>
      </w:pPr>
      <w:r>
        <w:rPr>
          <w:rFonts w:ascii="Times New Roman"/>
          <w:b/>
          <w:sz w:val="19"/>
        </w:rPr>
        <w:t>Dietary</w:t>
      </w:r>
      <w:r>
        <w:rPr>
          <w:rFonts w:ascii="Times New Roman"/>
          <w:b/>
          <w:spacing w:val="11"/>
          <w:sz w:val="19"/>
        </w:rPr>
        <w:t> </w:t>
      </w:r>
      <w:r>
        <w:rPr>
          <w:rFonts w:ascii="Times New Roman"/>
          <w:b/>
          <w:sz w:val="19"/>
        </w:rPr>
        <w:t>Services</w:t>
        <w:tab/>
      </w:r>
      <w:r>
        <w:rPr>
          <w:rFonts w:ascii="Courier New"/>
          <w:sz w:val="22"/>
        </w:rPr>
        <w:t>F47</w:t>
      </w:r>
    </w:p>
    <w:p>
      <w:pPr>
        <w:tabs>
          <w:tab w:pos="3216" w:val="left" w:leader="none"/>
        </w:tabs>
        <w:spacing w:before="49"/>
        <w:ind w:left="0" w:right="6259" w:firstLine="0"/>
        <w:jc w:val="center"/>
        <w:rPr>
          <w:rFonts w:ascii="Times New Roman"/>
          <w:sz w:val="19"/>
        </w:rPr>
      </w:pPr>
      <w:r>
        <w:rPr>
          <w:rFonts w:ascii="Times New Roman"/>
          <w:w w:val="105"/>
          <w:position w:val="1"/>
          <w:sz w:val="19"/>
        </w:rPr>
        <w:t>Dietitian</w:t>
        <w:tab/>
      </w:r>
      <w:r>
        <w:rPr>
          <w:rFonts w:ascii="Times New Roman"/>
          <w:w w:val="105"/>
          <w:sz w:val="19"/>
        </w:rPr>
        <w:t>F48</w:t>
      </w:r>
    </w:p>
    <w:p>
      <w:pPr>
        <w:tabs>
          <w:tab w:pos="3202" w:val="left" w:leader="none"/>
        </w:tabs>
        <w:spacing w:before="69"/>
        <w:ind w:left="0" w:right="6255" w:firstLine="0"/>
        <w:jc w:val="center"/>
        <w:rPr>
          <w:rFonts w:ascii="Courier New"/>
          <w:sz w:val="22"/>
        </w:rPr>
      </w:pPr>
      <w:r>
        <w:rPr>
          <w:rFonts w:ascii="Times New Roman"/>
          <w:sz w:val="19"/>
        </w:rPr>
        <w:t>Food</w:t>
      </w:r>
      <w:r>
        <w:rPr>
          <w:rFonts w:ascii="Times New Roman"/>
          <w:spacing w:val="8"/>
          <w:sz w:val="19"/>
        </w:rPr>
        <w:t> </w:t>
      </w:r>
      <w:r>
        <w:rPr>
          <w:rFonts w:ascii="Times New Roman"/>
          <w:sz w:val="19"/>
        </w:rPr>
        <w:t>Service</w:t>
      </w:r>
      <w:r>
        <w:rPr>
          <w:rFonts w:ascii="Times New Roman"/>
          <w:spacing w:val="9"/>
          <w:sz w:val="19"/>
        </w:rPr>
        <w:t> </w:t>
      </w:r>
      <w:r>
        <w:rPr>
          <w:rFonts w:ascii="Times New Roman"/>
          <w:sz w:val="19"/>
        </w:rPr>
        <w:t>Workers</w:t>
        <w:tab/>
      </w:r>
      <w:r>
        <w:rPr>
          <w:rFonts w:ascii="Courier New"/>
          <w:sz w:val="22"/>
        </w:rPr>
        <w:t>F49</w:t>
      </w:r>
    </w:p>
    <w:p>
      <w:pPr>
        <w:tabs>
          <w:tab w:pos="4443" w:val="left" w:leader="none"/>
        </w:tabs>
        <w:spacing w:before="64"/>
        <w:ind w:left="1112" w:right="0" w:firstLine="0"/>
        <w:jc w:val="left"/>
        <w:rPr>
          <w:rFonts w:ascii="Times New Roman"/>
          <w:sz w:val="19"/>
        </w:rPr>
      </w:pPr>
      <w:r>
        <w:rPr>
          <w:rFonts w:ascii="Times New Roman"/>
          <w:b/>
          <w:w w:val="105"/>
          <w:sz w:val="19"/>
        </w:rPr>
        <w:t>Therapeutic</w:t>
      </w:r>
      <w:r>
        <w:rPr>
          <w:rFonts w:ascii="Times New Roman"/>
          <w:b/>
          <w:spacing w:val="3"/>
          <w:w w:val="105"/>
          <w:sz w:val="19"/>
        </w:rPr>
        <w:t> </w:t>
      </w:r>
      <w:r>
        <w:rPr>
          <w:rFonts w:ascii="Times New Roman"/>
          <w:b/>
          <w:w w:val="105"/>
          <w:sz w:val="19"/>
        </w:rPr>
        <w:t>Services</w:t>
        <w:tab/>
      </w:r>
      <w:r>
        <w:rPr>
          <w:rFonts w:ascii="Times New Roman"/>
          <w:w w:val="105"/>
          <w:sz w:val="19"/>
        </w:rPr>
        <w:t>F50</w:t>
      </w:r>
    </w:p>
    <w:p>
      <w:pPr>
        <w:tabs>
          <w:tab w:pos="4424" w:val="left" w:leader="none"/>
        </w:tabs>
        <w:spacing w:line="307" w:lineRule="auto" w:before="80"/>
        <w:ind w:left="1223" w:right="7475" w:firstLine="0"/>
        <w:jc w:val="both"/>
        <w:rPr>
          <w:rFonts w:ascii="Times New Roman"/>
          <w:sz w:val="19"/>
        </w:rPr>
      </w:pPr>
      <w:r>
        <w:rPr>
          <w:rFonts w:ascii="Times New Roman"/>
          <w:sz w:val="19"/>
        </w:rPr>
        <w:t>Occupational</w:t>
      </w:r>
      <w:r>
        <w:rPr>
          <w:rFonts w:ascii="Times New Roman"/>
          <w:spacing w:val="32"/>
          <w:sz w:val="19"/>
        </w:rPr>
        <w:t> </w:t>
      </w:r>
      <w:r>
        <w:rPr>
          <w:rFonts w:ascii="Times New Roman"/>
          <w:sz w:val="19"/>
        </w:rPr>
        <w:t>Therapists</w:t>
        <w:tab/>
        <w:t>F51 Occupational</w:t>
      </w:r>
      <w:r>
        <w:rPr>
          <w:rFonts w:ascii="Times New Roman"/>
          <w:spacing w:val="29"/>
          <w:sz w:val="19"/>
        </w:rPr>
        <w:t> </w:t>
      </w:r>
      <w:r>
        <w:rPr>
          <w:rFonts w:ascii="Times New Roman"/>
          <w:sz w:val="19"/>
        </w:rPr>
        <w:t>Therapy</w:t>
      </w:r>
      <w:r>
        <w:rPr>
          <w:rFonts w:ascii="Times New Roman"/>
          <w:spacing w:val="21"/>
          <w:sz w:val="19"/>
        </w:rPr>
        <w:t> </w:t>
      </w:r>
      <w:r>
        <w:rPr>
          <w:rFonts w:ascii="Times New Roman"/>
          <w:sz w:val="19"/>
        </w:rPr>
        <w:t>Assistants</w:t>
        <w:tab/>
      </w:r>
      <w:r>
        <w:rPr>
          <w:rFonts w:ascii="Courier New"/>
          <w:spacing w:val="-6"/>
          <w:w w:val="85"/>
          <w:sz w:val="22"/>
        </w:rPr>
        <w:t>F52 </w:t>
      </w:r>
      <w:r>
        <w:rPr>
          <w:rFonts w:ascii="Times New Roman"/>
          <w:sz w:val="19"/>
        </w:rPr>
        <w:t>Occupational</w:t>
      </w:r>
      <w:r>
        <w:rPr>
          <w:rFonts w:ascii="Times New Roman"/>
          <w:spacing w:val="32"/>
          <w:sz w:val="19"/>
        </w:rPr>
        <w:t> </w:t>
      </w:r>
      <w:r>
        <w:rPr>
          <w:rFonts w:ascii="Times New Roman"/>
          <w:sz w:val="19"/>
        </w:rPr>
        <w:t>Therapy</w:t>
      </w:r>
      <w:r>
        <w:rPr>
          <w:rFonts w:ascii="Times New Roman"/>
          <w:spacing w:val="18"/>
          <w:sz w:val="19"/>
        </w:rPr>
        <w:t> </w:t>
      </w:r>
      <w:r>
        <w:rPr>
          <w:rFonts w:ascii="Times New Roman"/>
          <w:sz w:val="19"/>
        </w:rPr>
        <w:t>Aides</w:t>
        <w:tab/>
        <w:t>F53</w:t>
      </w:r>
    </w:p>
    <w:p>
      <w:pPr>
        <w:tabs>
          <w:tab w:pos="3216" w:val="left" w:leader="none"/>
        </w:tabs>
        <w:spacing w:before="15"/>
        <w:ind w:left="0" w:right="6265" w:firstLine="0"/>
        <w:jc w:val="center"/>
        <w:rPr>
          <w:rFonts w:ascii="Times New Roman"/>
          <w:sz w:val="19"/>
        </w:rPr>
      </w:pPr>
      <w:r>
        <w:rPr>
          <w:rFonts w:ascii="Times New Roman"/>
          <w:w w:val="105"/>
          <w:sz w:val="19"/>
        </w:rPr>
        <w:t>Physical</w:t>
      </w:r>
      <w:r>
        <w:rPr>
          <w:rFonts w:ascii="Times New Roman"/>
          <w:spacing w:val="-6"/>
          <w:w w:val="105"/>
          <w:sz w:val="19"/>
        </w:rPr>
        <w:t> </w:t>
      </w:r>
      <w:r>
        <w:rPr>
          <w:rFonts w:ascii="Times New Roman"/>
          <w:w w:val="105"/>
          <w:sz w:val="19"/>
        </w:rPr>
        <w:t>Therapists</w:t>
        <w:tab/>
      </w:r>
      <w:r>
        <w:rPr>
          <w:rFonts w:ascii="Times New Roman"/>
          <w:w w:val="105"/>
          <w:position w:val="1"/>
          <w:sz w:val="19"/>
        </w:rPr>
        <w:t>F54</w:t>
      </w:r>
    </w:p>
    <w:p>
      <w:pPr>
        <w:tabs>
          <w:tab w:pos="3216" w:val="left" w:leader="none"/>
        </w:tabs>
        <w:spacing w:before="79"/>
        <w:ind w:left="0" w:right="6268" w:firstLine="0"/>
        <w:jc w:val="center"/>
        <w:rPr>
          <w:rFonts w:ascii="Times New Roman"/>
          <w:sz w:val="19"/>
        </w:rPr>
      </w:pPr>
      <w:r>
        <w:rPr>
          <w:rFonts w:ascii="Times New Roman"/>
          <w:w w:val="105"/>
          <w:sz w:val="19"/>
        </w:rPr>
        <w:t>Physical</w:t>
      </w:r>
      <w:r>
        <w:rPr>
          <w:rFonts w:ascii="Times New Roman"/>
          <w:spacing w:val="-11"/>
          <w:w w:val="105"/>
          <w:sz w:val="19"/>
        </w:rPr>
        <w:t> </w:t>
      </w:r>
      <w:r>
        <w:rPr>
          <w:rFonts w:ascii="Times New Roman"/>
          <w:w w:val="105"/>
          <w:sz w:val="19"/>
        </w:rPr>
        <w:t>Therapists</w:t>
      </w:r>
      <w:r>
        <w:rPr>
          <w:rFonts w:ascii="Times New Roman"/>
          <w:spacing w:val="-10"/>
          <w:w w:val="105"/>
          <w:sz w:val="19"/>
        </w:rPr>
        <w:t> </w:t>
      </w:r>
      <w:r>
        <w:rPr>
          <w:rFonts w:ascii="Times New Roman"/>
          <w:w w:val="105"/>
          <w:sz w:val="19"/>
        </w:rPr>
        <w:t>Assistants</w:t>
        <w:tab/>
        <w:t>F55</w:t>
      </w:r>
    </w:p>
    <w:p>
      <w:pPr>
        <w:tabs>
          <w:tab w:pos="3216" w:val="left" w:leader="none"/>
        </w:tabs>
        <w:spacing w:before="75"/>
        <w:ind w:left="0" w:right="6268" w:firstLine="0"/>
        <w:jc w:val="center"/>
        <w:rPr>
          <w:rFonts w:ascii="Times New Roman"/>
          <w:sz w:val="19"/>
        </w:rPr>
      </w:pPr>
      <w:r>
        <w:rPr>
          <w:rFonts w:ascii="Times New Roman"/>
          <w:w w:val="105"/>
          <w:position w:val="1"/>
          <w:sz w:val="19"/>
        </w:rPr>
        <w:t>Physical</w:t>
      </w:r>
      <w:r>
        <w:rPr>
          <w:rFonts w:ascii="Times New Roman"/>
          <w:spacing w:val="-5"/>
          <w:w w:val="105"/>
          <w:position w:val="1"/>
          <w:sz w:val="19"/>
        </w:rPr>
        <w:t> </w:t>
      </w:r>
      <w:r>
        <w:rPr>
          <w:rFonts w:ascii="Times New Roman"/>
          <w:w w:val="105"/>
          <w:position w:val="1"/>
          <w:sz w:val="19"/>
        </w:rPr>
        <w:t>Therapy</w:t>
      </w:r>
      <w:r>
        <w:rPr>
          <w:rFonts w:ascii="Times New Roman"/>
          <w:spacing w:val="-2"/>
          <w:w w:val="105"/>
          <w:position w:val="1"/>
          <w:sz w:val="19"/>
        </w:rPr>
        <w:t> </w:t>
      </w:r>
      <w:r>
        <w:rPr>
          <w:rFonts w:ascii="Times New Roman"/>
          <w:w w:val="105"/>
          <w:position w:val="1"/>
          <w:sz w:val="19"/>
        </w:rPr>
        <w:t>Aides</w:t>
        <w:tab/>
      </w:r>
      <w:r>
        <w:rPr>
          <w:rFonts w:ascii="Times New Roman"/>
          <w:w w:val="105"/>
          <w:sz w:val="19"/>
        </w:rPr>
        <w:t>F56</w:t>
      </w:r>
    </w:p>
    <w:p>
      <w:pPr>
        <w:tabs>
          <w:tab w:pos="4424" w:val="left" w:leader="none"/>
          <w:tab w:pos="10835" w:val="left" w:leader="none"/>
        </w:tabs>
        <w:spacing w:line="378" w:lineRule="exact" w:before="13"/>
        <w:ind w:left="1213" w:right="0" w:firstLine="0"/>
        <w:jc w:val="both"/>
        <w:rPr>
          <w:sz w:val="34"/>
        </w:rPr>
      </w:pPr>
      <w:r>
        <w:rPr>
          <w:rFonts w:ascii="Times New Roman"/>
          <w:w w:val="105"/>
          <w:sz w:val="19"/>
        </w:rPr>
        <w:t>Speech/Language</w:t>
      </w:r>
      <w:r>
        <w:rPr>
          <w:rFonts w:ascii="Times New Roman"/>
          <w:spacing w:val="-15"/>
          <w:w w:val="105"/>
          <w:sz w:val="19"/>
        </w:rPr>
        <w:t> </w:t>
      </w:r>
      <w:r>
        <w:rPr>
          <w:rFonts w:ascii="Times New Roman"/>
          <w:w w:val="105"/>
          <w:sz w:val="19"/>
        </w:rPr>
        <w:t>Pathologist</w:t>
        <w:tab/>
      </w:r>
      <w:r>
        <w:rPr>
          <w:rFonts w:ascii="Courier New"/>
          <w:w w:val="105"/>
          <w:sz w:val="22"/>
        </w:rPr>
        <w:t>F57</w:t>
        <w:tab/>
      </w:r>
      <w:r>
        <w:rPr>
          <w:w w:val="105"/>
          <w:position w:val="-7"/>
          <w:sz w:val="34"/>
        </w:rPr>
        <w:t>?I</w:t>
      </w:r>
    </w:p>
    <w:p>
      <w:pPr>
        <w:tabs>
          <w:tab w:pos="3219" w:val="left" w:leader="none"/>
        </w:tabs>
        <w:spacing w:line="205" w:lineRule="exact" w:before="0"/>
        <w:ind w:left="0" w:right="6277" w:firstLine="0"/>
        <w:jc w:val="center"/>
        <w:rPr>
          <w:rFonts w:ascii="Times New Roman"/>
          <w:sz w:val="19"/>
        </w:rPr>
      </w:pPr>
      <w:r>
        <w:rPr>
          <w:rFonts w:ascii="Times New Roman"/>
          <w:w w:val="105"/>
          <w:sz w:val="19"/>
        </w:rPr>
        <w:t>Therapeutic</w:t>
      </w:r>
      <w:r>
        <w:rPr>
          <w:rFonts w:ascii="Times New Roman"/>
          <w:spacing w:val="-2"/>
          <w:w w:val="105"/>
          <w:sz w:val="19"/>
        </w:rPr>
        <w:t> </w:t>
      </w:r>
      <w:r>
        <w:rPr>
          <w:rFonts w:ascii="Times New Roman"/>
          <w:w w:val="105"/>
          <w:sz w:val="19"/>
        </w:rPr>
        <w:t>Recreation</w:t>
      </w:r>
      <w:r>
        <w:rPr>
          <w:rFonts w:ascii="Times New Roman"/>
          <w:spacing w:val="-5"/>
          <w:w w:val="105"/>
          <w:sz w:val="19"/>
        </w:rPr>
        <w:t> </w:t>
      </w:r>
      <w:r>
        <w:rPr>
          <w:rFonts w:ascii="Times New Roman"/>
          <w:w w:val="105"/>
          <w:sz w:val="19"/>
        </w:rPr>
        <w:t>Specialist</w:t>
        <w:tab/>
        <w:t>F58</w:t>
      </w:r>
    </w:p>
    <w:p>
      <w:pPr>
        <w:tabs>
          <w:tab w:pos="3206" w:val="left" w:leader="none"/>
        </w:tabs>
        <w:spacing w:line="238" w:lineRule="exact" w:before="78"/>
        <w:ind w:left="0" w:right="6268" w:firstLine="0"/>
        <w:jc w:val="center"/>
        <w:rPr>
          <w:rFonts w:ascii="Courier New"/>
          <w:sz w:val="22"/>
        </w:rPr>
      </w:pPr>
      <w:r>
        <w:rPr>
          <w:rFonts w:ascii="Times New Roman"/>
          <w:sz w:val="19"/>
        </w:rPr>
        <w:t>Qualified</w:t>
      </w:r>
      <w:r>
        <w:rPr>
          <w:rFonts w:ascii="Times New Roman"/>
          <w:spacing w:val="15"/>
          <w:sz w:val="19"/>
        </w:rPr>
        <w:t> </w:t>
      </w:r>
      <w:r>
        <w:rPr>
          <w:rFonts w:ascii="Times New Roman"/>
          <w:sz w:val="19"/>
        </w:rPr>
        <w:t>Activities</w:t>
      </w:r>
      <w:r>
        <w:rPr>
          <w:rFonts w:ascii="Times New Roman"/>
          <w:spacing w:val="26"/>
          <w:sz w:val="19"/>
        </w:rPr>
        <w:t> </w:t>
      </w:r>
      <w:r>
        <w:rPr>
          <w:rFonts w:ascii="Times New Roman"/>
          <w:sz w:val="19"/>
        </w:rPr>
        <w:t>Professional</w:t>
        <w:tab/>
      </w:r>
      <w:r>
        <w:rPr>
          <w:rFonts w:ascii="Courier New"/>
          <w:sz w:val="22"/>
        </w:rPr>
        <w:t>F59</w:t>
      </w:r>
    </w:p>
    <w:p>
      <w:pPr>
        <w:tabs>
          <w:tab w:pos="4434" w:val="left" w:leader="none"/>
          <w:tab w:pos="9235" w:val="right" w:leader="none"/>
        </w:tabs>
        <w:spacing w:line="400" w:lineRule="exact" w:before="0"/>
        <w:ind w:left="1214" w:right="0" w:firstLine="0"/>
        <w:jc w:val="left"/>
        <w:rPr>
          <w:rFonts w:ascii="Times New Roman"/>
          <w:sz w:val="38"/>
        </w:rPr>
      </w:pPr>
      <w:r>
        <w:rPr>
          <w:rFonts w:ascii="Times New Roman"/>
          <w:w w:val="105"/>
          <w:position w:val="1"/>
          <w:sz w:val="19"/>
        </w:rPr>
        <w:t>Other</w:t>
      </w:r>
      <w:r>
        <w:rPr>
          <w:rFonts w:ascii="Times New Roman"/>
          <w:spacing w:val="-10"/>
          <w:w w:val="105"/>
          <w:position w:val="1"/>
          <w:sz w:val="19"/>
        </w:rPr>
        <w:t> </w:t>
      </w:r>
      <w:r>
        <w:rPr>
          <w:rFonts w:ascii="Times New Roman"/>
          <w:w w:val="105"/>
          <w:position w:val="1"/>
          <w:sz w:val="19"/>
        </w:rPr>
        <w:t>Activities</w:t>
      </w:r>
      <w:r>
        <w:rPr>
          <w:rFonts w:ascii="Times New Roman"/>
          <w:spacing w:val="4"/>
          <w:w w:val="105"/>
          <w:position w:val="1"/>
          <w:sz w:val="19"/>
        </w:rPr>
        <w:t> </w:t>
      </w:r>
      <w:r>
        <w:rPr>
          <w:rFonts w:ascii="Times New Roman"/>
          <w:w w:val="105"/>
          <w:position w:val="1"/>
          <w:sz w:val="19"/>
        </w:rPr>
        <w:t>Staff</w:t>
        <w:tab/>
      </w:r>
      <w:r>
        <w:rPr>
          <w:rFonts w:ascii="Times New Roman"/>
          <w:w w:val="105"/>
          <w:sz w:val="19"/>
        </w:rPr>
        <w:t>F60</w:t>
        <w:tab/>
      </w:r>
      <w:r>
        <w:rPr>
          <w:rFonts w:ascii="Times New Roman"/>
          <w:w w:val="105"/>
          <w:position w:val="-8"/>
          <w:sz w:val="38"/>
        </w:rPr>
        <w:t>4</w:t>
      </w:r>
    </w:p>
    <w:p>
      <w:pPr>
        <w:tabs>
          <w:tab w:pos="3219" w:val="left" w:leader="none"/>
        </w:tabs>
        <w:spacing w:line="193" w:lineRule="exact" w:before="0"/>
        <w:ind w:left="0" w:right="6272" w:firstLine="0"/>
        <w:jc w:val="center"/>
        <w:rPr>
          <w:rFonts w:ascii="Times New Roman"/>
          <w:sz w:val="19"/>
        </w:rPr>
      </w:pPr>
      <w:r>
        <w:rPr>
          <w:rFonts w:ascii="Times New Roman"/>
          <w:w w:val="105"/>
          <w:sz w:val="19"/>
        </w:rPr>
        <w:t>Qualified</w:t>
      </w:r>
      <w:r>
        <w:rPr>
          <w:rFonts w:ascii="Times New Roman"/>
          <w:spacing w:val="-4"/>
          <w:w w:val="105"/>
          <w:sz w:val="19"/>
        </w:rPr>
        <w:t> </w:t>
      </w:r>
      <w:r>
        <w:rPr>
          <w:rFonts w:ascii="Times New Roman"/>
          <w:w w:val="105"/>
          <w:sz w:val="19"/>
        </w:rPr>
        <w:t>Social</w:t>
      </w:r>
      <w:r>
        <w:rPr>
          <w:rFonts w:ascii="Times New Roman"/>
          <w:spacing w:val="-13"/>
          <w:w w:val="105"/>
          <w:sz w:val="19"/>
        </w:rPr>
        <w:t> </w:t>
      </w:r>
      <w:r>
        <w:rPr>
          <w:rFonts w:ascii="Times New Roman"/>
          <w:w w:val="105"/>
          <w:sz w:val="19"/>
        </w:rPr>
        <w:t>Workers</w:t>
        <w:tab/>
        <w:t>F61</w:t>
      </w:r>
    </w:p>
    <w:p>
      <w:pPr>
        <w:tabs>
          <w:tab w:pos="3210" w:val="left" w:leader="none"/>
        </w:tabs>
        <w:spacing w:before="79"/>
        <w:ind w:left="0" w:right="6265" w:firstLine="0"/>
        <w:jc w:val="center"/>
        <w:rPr>
          <w:rFonts w:ascii="Courier New"/>
          <w:sz w:val="22"/>
        </w:rPr>
      </w:pPr>
      <w:r>
        <w:rPr>
          <w:rFonts w:ascii="Times New Roman"/>
          <w:position w:val="1"/>
          <w:sz w:val="19"/>
        </w:rPr>
        <w:t>Other</w:t>
      </w:r>
      <w:r>
        <w:rPr>
          <w:rFonts w:ascii="Times New Roman"/>
          <w:spacing w:val="19"/>
          <w:position w:val="1"/>
          <w:sz w:val="19"/>
        </w:rPr>
        <w:t> </w:t>
      </w:r>
      <w:r>
        <w:rPr>
          <w:rFonts w:ascii="Times New Roman"/>
          <w:position w:val="1"/>
          <w:sz w:val="19"/>
        </w:rPr>
        <w:t>Social</w:t>
      </w:r>
      <w:r>
        <w:rPr>
          <w:rFonts w:ascii="Times New Roman"/>
          <w:spacing w:val="19"/>
          <w:position w:val="1"/>
          <w:sz w:val="19"/>
        </w:rPr>
        <w:t> </w:t>
      </w:r>
      <w:r>
        <w:rPr>
          <w:rFonts w:ascii="Times New Roman"/>
          <w:position w:val="1"/>
          <w:sz w:val="19"/>
        </w:rPr>
        <w:t>Services</w:t>
        <w:tab/>
      </w:r>
      <w:r>
        <w:rPr>
          <w:rFonts w:ascii="Courier New"/>
          <w:sz w:val="22"/>
        </w:rPr>
        <w:t>F62</w:t>
      </w:r>
    </w:p>
    <w:p>
      <w:pPr>
        <w:tabs>
          <w:tab w:pos="3331" w:val="left" w:leader="none"/>
        </w:tabs>
        <w:spacing w:before="50"/>
        <w:ind w:left="0" w:right="6387" w:firstLine="0"/>
        <w:jc w:val="center"/>
        <w:rPr>
          <w:rFonts w:ascii="Times New Roman"/>
          <w:sz w:val="19"/>
        </w:rPr>
      </w:pPr>
      <w:r>
        <w:rPr>
          <w:rFonts w:ascii="Times New Roman"/>
          <w:b/>
          <w:w w:val="105"/>
          <w:position w:val="1"/>
          <w:sz w:val="19"/>
        </w:rPr>
        <w:t>Dentists</w:t>
        <w:tab/>
      </w:r>
      <w:r>
        <w:rPr>
          <w:rFonts w:ascii="Times New Roman"/>
          <w:w w:val="105"/>
          <w:sz w:val="19"/>
        </w:rPr>
        <w:t>F63</w:t>
      </w:r>
    </w:p>
    <w:p>
      <w:pPr>
        <w:tabs>
          <w:tab w:pos="3333" w:val="left" w:leader="none"/>
        </w:tabs>
        <w:spacing w:before="69"/>
        <w:ind w:left="0" w:right="6388" w:firstLine="0"/>
        <w:jc w:val="center"/>
        <w:rPr>
          <w:rFonts w:ascii="Courier New"/>
          <w:sz w:val="22"/>
        </w:rPr>
      </w:pPr>
      <w:r>
        <w:rPr>
          <w:rFonts w:ascii="Times New Roman"/>
          <w:b/>
          <w:position w:val="1"/>
          <w:sz w:val="19"/>
        </w:rPr>
        <w:t>Podiatrists</w:t>
        <w:tab/>
      </w:r>
      <w:r>
        <w:rPr>
          <w:rFonts w:ascii="Courier New"/>
          <w:sz w:val="22"/>
        </w:rPr>
        <w:t>F64</w:t>
      </w:r>
    </w:p>
    <w:p>
      <w:pPr>
        <w:tabs>
          <w:tab w:pos="3342" w:val="left" w:leader="none"/>
        </w:tabs>
        <w:spacing w:before="59"/>
        <w:ind w:left="0" w:right="6403" w:firstLine="0"/>
        <w:jc w:val="center"/>
        <w:rPr>
          <w:rFonts w:ascii="Times New Roman"/>
          <w:sz w:val="19"/>
        </w:rPr>
      </w:pPr>
      <w:r>
        <w:rPr>
          <w:rFonts w:ascii="Times New Roman"/>
          <w:b/>
          <w:w w:val="105"/>
          <w:position w:val="1"/>
          <w:sz w:val="19"/>
        </w:rPr>
        <w:t>Mental</w:t>
      </w:r>
      <w:r>
        <w:rPr>
          <w:rFonts w:ascii="Times New Roman"/>
          <w:b/>
          <w:spacing w:val="11"/>
          <w:w w:val="105"/>
          <w:position w:val="1"/>
          <w:sz w:val="19"/>
        </w:rPr>
        <w:t> </w:t>
      </w:r>
      <w:r>
        <w:rPr>
          <w:rFonts w:ascii="Times New Roman"/>
          <w:b/>
          <w:w w:val="105"/>
          <w:position w:val="1"/>
          <w:sz w:val="19"/>
        </w:rPr>
        <w:t>Health</w:t>
      </w:r>
      <w:r>
        <w:rPr>
          <w:rFonts w:ascii="Times New Roman"/>
          <w:b/>
          <w:spacing w:val="-4"/>
          <w:w w:val="105"/>
          <w:position w:val="1"/>
          <w:sz w:val="19"/>
        </w:rPr>
        <w:t> </w:t>
      </w:r>
      <w:r>
        <w:rPr>
          <w:rFonts w:ascii="Times New Roman"/>
          <w:b/>
          <w:w w:val="105"/>
          <w:position w:val="1"/>
          <w:sz w:val="19"/>
        </w:rPr>
        <w:t>Services</w:t>
        <w:tab/>
      </w:r>
      <w:r>
        <w:rPr>
          <w:rFonts w:ascii="Times New Roman"/>
          <w:w w:val="105"/>
          <w:sz w:val="19"/>
        </w:rPr>
        <w:t>F65</w:t>
      </w:r>
    </w:p>
    <w:p>
      <w:pPr>
        <w:tabs>
          <w:tab w:pos="3335" w:val="left" w:leader="none"/>
        </w:tabs>
        <w:spacing w:before="74"/>
        <w:ind w:left="0" w:right="6396" w:firstLine="0"/>
        <w:jc w:val="center"/>
        <w:rPr>
          <w:rFonts w:ascii="Times New Roman"/>
          <w:sz w:val="19"/>
        </w:rPr>
      </w:pPr>
      <w:r>
        <w:rPr>
          <w:rFonts w:ascii="Times New Roman"/>
          <w:b/>
          <w:position w:val="1"/>
          <w:sz w:val="19"/>
        </w:rPr>
        <w:t>Vocational</w:t>
      </w:r>
      <w:r>
        <w:rPr>
          <w:rFonts w:ascii="Times New Roman"/>
          <w:b/>
          <w:spacing w:val="34"/>
          <w:position w:val="1"/>
          <w:sz w:val="19"/>
        </w:rPr>
        <w:t> </w:t>
      </w:r>
      <w:r>
        <w:rPr>
          <w:rFonts w:ascii="Times New Roman"/>
          <w:b/>
          <w:position w:val="1"/>
          <w:sz w:val="19"/>
        </w:rPr>
        <w:t>Services</w:t>
        <w:tab/>
      </w:r>
      <w:r>
        <w:rPr>
          <w:rFonts w:ascii="Times New Roman"/>
          <w:sz w:val="19"/>
        </w:rPr>
        <w:t>F66</w:t>
      </w:r>
    </w:p>
    <w:p>
      <w:pPr>
        <w:tabs>
          <w:tab w:pos="3341" w:val="left" w:leader="none"/>
        </w:tabs>
        <w:spacing w:before="75"/>
        <w:ind w:left="0" w:right="6402" w:firstLine="0"/>
        <w:jc w:val="center"/>
        <w:rPr>
          <w:rFonts w:ascii="Times New Roman"/>
          <w:sz w:val="19"/>
        </w:rPr>
      </w:pPr>
      <w:r>
        <w:rPr>
          <w:rFonts w:ascii="Times New Roman"/>
          <w:b/>
          <w:w w:val="105"/>
          <w:sz w:val="19"/>
        </w:rPr>
        <w:t>Clinical</w:t>
      </w:r>
      <w:r>
        <w:rPr>
          <w:rFonts w:ascii="Times New Roman"/>
          <w:b/>
          <w:spacing w:val="3"/>
          <w:w w:val="105"/>
          <w:sz w:val="19"/>
        </w:rPr>
        <w:t> </w:t>
      </w:r>
      <w:r>
        <w:rPr>
          <w:rFonts w:ascii="Times New Roman"/>
          <w:b/>
          <w:w w:val="105"/>
          <w:sz w:val="19"/>
        </w:rPr>
        <w:t>Laboratory</w:t>
      </w:r>
      <w:r>
        <w:rPr>
          <w:rFonts w:ascii="Times New Roman"/>
          <w:b/>
          <w:spacing w:val="2"/>
          <w:w w:val="105"/>
          <w:sz w:val="19"/>
        </w:rPr>
        <w:t> </w:t>
      </w:r>
      <w:r>
        <w:rPr>
          <w:rFonts w:ascii="Times New Roman"/>
          <w:b/>
          <w:w w:val="105"/>
          <w:sz w:val="19"/>
        </w:rPr>
        <w:t>Services</w:t>
        <w:tab/>
      </w:r>
      <w:r>
        <w:rPr>
          <w:rFonts w:ascii="Times New Roman"/>
          <w:w w:val="105"/>
          <w:sz w:val="19"/>
        </w:rPr>
        <w:t>F67</w:t>
      </w:r>
    </w:p>
    <w:p>
      <w:pPr>
        <w:tabs>
          <w:tab w:pos="3326" w:val="left" w:leader="none"/>
        </w:tabs>
        <w:spacing w:before="78"/>
        <w:ind w:left="0" w:right="6399" w:firstLine="0"/>
        <w:jc w:val="center"/>
        <w:rPr>
          <w:rFonts w:ascii="Courier New"/>
          <w:sz w:val="22"/>
        </w:rPr>
      </w:pPr>
      <w:r>
        <w:rPr>
          <w:rFonts w:ascii="Times New Roman"/>
          <w:b/>
          <w:sz w:val="19"/>
        </w:rPr>
        <w:t>Diagnostic</w:t>
      </w:r>
      <w:r>
        <w:rPr>
          <w:rFonts w:ascii="Times New Roman"/>
          <w:b/>
          <w:spacing w:val="39"/>
          <w:sz w:val="19"/>
        </w:rPr>
        <w:t> </w:t>
      </w:r>
      <w:r>
        <w:rPr>
          <w:rFonts w:ascii="Times New Roman"/>
          <w:b/>
          <w:sz w:val="19"/>
        </w:rPr>
        <w:t>X-ray</w:t>
      </w:r>
      <w:r>
        <w:rPr>
          <w:rFonts w:ascii="Times New Roman"/>
          <w:b/>
          <w:spacing w:val="19"/>
          <w:sz w:val="19"/>
        </w:rPr>
        <w:t> </w:t>
      </w:r>
      <w:r>
        <w:rPr>
          <w:rFonts w:ascii="Times New Roman"/>
          <w:b/>
          <w:sz w:val="19"/>
        </w:rPr>
        <w:t>Services</w:t>
        <w:tab/>
      </w:r>
      <w:r>
        <w:rPr>
          <w:rFonts w:ascii="Courier New"/>
          <w:sz w:val="22"/>
        </w:rPr>
        <w:t>F68</w:t>
      </w:r>
    </w:p>
    <w:p>
      <w:pPr>
        <w:tabs>
          <w:tab w:pos="4434" w:val="left" w:leader="none"/>
        </w:tabs>
        <w:spacing w:before="50"/>
        <w:ind w:left="1089" w:right="0" w:firstLine="0"/>
        <w:jc w:val="left"/>
        <w:rPr>
          <w:rFonts w:ascii="Times New Roman"/>
          <w:sz w:val="19"/>
        </w:rPr>
      </w:pPr>
      <w:r>
        <w:rPr>
          <w:rFonts w:ascii="Times New Roman"/>
          <w:w w:val="110"/>
          <w:sz w:val="19"/>
        </w:rPr>
        <w:t>Administration &amp; Storage</w:t>
      </w:r>
      <w:r>
        <w:rPr>
          <w:rFonts w:ascii="Times New Roman"/>
          <w:spacing w:val="-33"/>
          <w:w w:val="110"/>
          <w:sz w:val="19"/>
        </w:rPr>
        <w:t> </w:t>
      </w:r>
      <w:r>
        <w:rPr>
          <w:rFonts w:ascii="Times New Roman"/>
          <w:w w:val="110"/>
          <w:sz w:val="19"/>
        </w:rPr>
        <w:t>of</w:t>
      </w:r>
      <w:r>
        <w:rPr>
          <w:rFonts w:ascii="Times New Roman"/>
          <w:spacing w:val="-4"/>
          <w:w w:val="110"/>
          <w:sz w:val="19"/>
        </w:rPr>
        <w:t> </w:t>
      </w:r>
      <w:r>
        <w:rPr>
          <w:rFonts w:ascii="Times New Roman"/>
          <w:w w:val="110"/>
          <w:sz w:val="19"/>
        </w:rPr>
        <w:t>Blood</w:t>
        <w:tab/>
        <w:t>F69</w:t>
      </w:r>
    </w:p>
    <w:p>
      <w:pPr>
        <w:tabs>
          <w:tab w:pos="4434" w:val="left" w:leader="none"/>
        </w:tabs>
        <w:spacing w:before="84"/>
        <w:ind w:left="1087" w:right="0" w:firstLine="0"/>
        <w:jc w:val="left"/>
        <w:rPr>
          <w:rFonts w:ascii="Times New Roman"/>
          <w:sz w:val="19"/>
        </w:rPr>
      </w:pPr>
      <w:r>
        <w:rPr>
          <w:rFonts w:ascii="Times New Roman"/>
          <w:w w:val="110"/>
          <w:position w:val="1"/>
          <w:sz w:val="19"/>
        </w:rPr>
        <w:t>Housekeeping</w:t>
      </w:r>
      <w:r>
        <w:rPr>
          <w:rFonts w:ascii="Times New Roman"/>
          <w:spacing w:val="-1"/>
          <w:w w:val="110"/>
          <w:position w:val="1"/>
          <w:sz w:val="19"/>
        </w:rPr>
        <w:t> </w:t>
      </w:r>
      <w:r>
        <w:rPr>
          <w:rFonts w:ascii="Times New Roman"/>
          <w:w w:val="110"/>
          <w:position w:val="1"/>
          <w:sz w:val="19"/>
        </w:rPr>
        <w:t>Services</w:t>
        <w:tab/>
      </w:r>
      <w:r>
        <w:rPr>
          <w:rFonts w:ascii="Times New Roman"/>
          <w:w w:val="110"/>
          <w:sz w:val="19"/>
        </w:rPr>
        <w:t>F70</w:t>
      </w:r>
    </w:p>
    <w:p>
      <w:pPr>
        <w:tabs>
          <w:tab w:pos="4434" w:val="left" w:leader="none"/>
        </w:tabs>
        <w:spacing w:before="55"/>
        <w:ind w:left="1089" w:right="0" w:firstLine="0"/>
        <w:jc w:val="left"/>
        <w:rPr>
          <w:rFonts w:ascii="Times New Roman"/>
          <w:sz w:val="19"/>
        </w:rPr>
      </w:pPr>
      <w:r>
        <w:rPr>
          <w:rFonts w:ascii="Times New Roman"/>
          <w:w w:val="115"/>
          <w:position w:val="1"/>
          <w:sz w:val="19"/>
        </w:rPr>
        <w:t>Other</w:t>
        <w:tab/>
      </w:r>
      <w:r>
        <w:rPr>
          <w:rFonts w:ascii="Times New Roman"/>
          <w:w w:val="115"/>
          <w:sz w:val="19"/>
        </w:rPr>
        <w:t>F71</w:t>
      </w:r>
    </w:p>
    <w:p>
      <w:pPr>
        <w:pStyle w:val="BodyText"/>
        <w:rPr>
          <w:rFonts w:ascii="Times New Roman"/>
          <w:sz w:val="19"/>
        </w:rPr>
      </w:pPr>
    </w:p>
    <w:tbl>
      <w:tblPr>
        <w:tblW w:w="0" w:type="auto"/>
        <w:jc w:val="left"/>
        <w:tblInd w:w="8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9"/>
        <w:gridCol w:w="553"/>
      </w:tblGrid>
      <w:tr>
        <w:trPr>
          <w:trHeight w:val="331" w:hRule="atLeast"/>
        </w:trPr>
        <w:tc>
          <w:tcPr>
            <w:tcW w:w="409" w:type="dxa"/>
            <w:tcBorders>
              <w:left w:val="nil"/>
              <w:right w:val="single" w:sz="6" w:space="0" w:color="000000"/>
            </w:tcBorders>
          </w:tcPr>
          <w:p>
            <w:pPr>
              <w:pStyle w:val="TableParagraph"/>
              <w:rPr>
                <w:rFonts w:ascii="Times New Roman"/>
                <w:sz w:val="18"/>
              </w:rPr>
            </w:pPr>
          </w:p>
        </w:tc>
        <w:tc>
          <w:tcPr>
            <w:tcW w:w="553" w:type="dxa"/>
            <w:tcBorders>
              <w:left w:val="single" w:sz="6" w:space="0" w:color="000000"/>
              <w:right w:val="nil"/>
            </w:tcBorders>
          </w:tcPr>
          <w:p>
            <w:pPr>
              <w:pStyle w:val="TableParagraph"/>
              <w:spacing w:before="29"/>
              <w:ind w:left="48"/>
              <w:rPr>
                <w:rFonts w:ascii="Times New Roman"/>
                <w:sz w:val="19"/>
              </w:rPr>
            </w:pPr>
            <w:r>
              <w:rPr>
                <w:rFonts w:ascii="Times New Roman"/>
                <w:w w:val="105"/>
                <w:sz w:val="19"/>
              </w:rPr>
              <w:t>Time</w:t>
            </w:r>
          </w:p>
        </w:tc>
      </w:tr>
      <w:tr>
        <w:trPr>
          <w:trHeight w:val="321" w:hRule="atLeast"/>
        </w:trPr>
        <w:tc>
          <w:tcPr>
            <w:tcW w:w="409" w:type="dxa"/>
            <w:tcBorders>
              <w:left w:val="nil"/>
              <w:right w:val="single" w:sz="6" w:space="0" w:color="000000"/>
            </w:tcBorders>
          </w:tcPr>
          <w:p>
            <w:pPr>
              <w:pStyle w:val="TableParagraph"/>
              <w:rPr>
                <w:rFonts w:ascii="Times New Roman"/>
                <w:sz w:val="18"/>
              </w:rPr>
            </w:pPr>
          </w:p>
        </w:tc>
        <w:tc>
          <w:tcPr>
            <w:tcW w:w="553" w:type="dxa"/>
            <w:tcBorders>
              <w:left w:val="single" w:sz="6" w:space="0" w:color="000000"/>
              <w:right w:val="nil"/>
            </w:tcBorders>
          </w:tcPr>
          <w:p>
            <w:pPr>
              <w:pStyle w:val="TableParagraph"/>
              <w:spacing w:before="34"/>
              <w:ind w:left="51"/>
              <w:rPr>
                <w:rFonts w:ascii="Times New Roman"/>
                <w:sz w:val="19"/>
              </w:rPr>
            </w:pPr>
            <w:r>
              <w:rPr>
                <w:rFonts w:ascii="Times New Roman"/>
                <w:w w:val="105"/>
                <w:sz w:val="19"/>
              </w:rPr>
              <w:t>Date</w:t>
            </w:r>
          </w:p>
        </w:tc>
      </w:tr>
    </w:tbl>
    <w:p>
      <w:pPr>
        <w:spacing w:after="0"/>
        <w:rPr>
          <w:rFonts w:ascii="Times New Roman"/>
          <w:sz w:val="19"/>
        </w:rPr>
        <w:sectPr>
          <w:type w:val="continuous"/>
          <w:pgSz w:w="12240" w:h="15840"/>
          <w:pgMar w:top="1380" w:bottom="280" w:left="0" w:right="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p>
    <w:p>
      <w:pPr>
        <w:tabs>
          <w:tab w:pos="2800" w:val="left" w:leader="none"/>
        </w:tabs>
        <w:spacing w:before="0"/>
        <w:ind w:left="730" w:right="0" w:firstLine="0"/>
        <w:jc w:val="left"/>
        <w:rPr>
          <w:sz w:val="18"/>
        </w:rPr>
      </w:pPr>
      <w:r>
        <w:rPr>
          <w:w w:val="100"/>
          <w:sz w:val="18"/>
          <w:u w:val="single"/>
        </w:rPr>
        <w:t> </w:t>
      </w:r>
      <w:r>
        <w:rPr>
          <w:sz w:val="18"/>
          <w:u w:val="single"/>
        </w:rPr>
        <w:t>  </w:t>
      </w:r>
      <w:r>
        <w:rPr>
          <w:spacing w:val="-6"/>
          <w:sz w:val="18"/>
          <w:u w:val="single"/>
        </w:rPr>
        <w:t> </w:t>
      </w:r>
      <w:r>
        <w:rPr>
          <w:sz w:val="18"/>
          <w:u w:val="single"/>
        </w:rPr>
        <w:t>State of Viroinia</w:t>
        <w:tab/>
      </w:r>
    </w:p>
    <w:p>
      <w:pPr>
        <w:spacing w:line="321" w:lineRule="exact" w:before="70"/>
        <w:ind w:left="730" w:right="0" w:firstLine="0"/>
        <w:jc w:val="left"/>
        <w:rPr>
          <w:rFonts w:ascii="Times New Roman"/>
          <w:sz w:val="32"/>
        </w:rPr>
      </w:pPr>
      <w:r>
        <w:rPr/>
        <w:br w:type="column"/>
      </w:r>
      <w:r>
        <w:rPr>
          <w:rFonts w:ascii="Times New Roman"/>
          <w:sz w:val="32"/>
        </w:rPr>
        <w:t>(</w:t>
      </w:r>
    </w:p>
    <w:p>
      <w:pPr>
        <w:spacing w:line="160" w:lineRule="exact" w:before="0"/>
        <w:ind w:left="2501" w:right="0" w:firstLine="0"/>
        <w:jc w:val="left"/>
        <w:rPr>
          <w:rFonts w:ascii="Times New Roman"/>
          <w:sz w:val="18"/>
        </w:rPr>
      </w:pPr>
      <w:r>
        <w:rPr>
          <w:sz w:val="17"/>
        </w:rPr>
        <w:t>i HINTED:</w:t>
      </w:r>
      <w:r>
        <w:rPr>
          <w:spacing w:val="-14"/>
          <w:sz w:val="17"/>
        </w:rPr>
        <w:t> </w:t>
      </w:r>
      <w:r>
        <w:rPr>
          <w:rFonts w:ascii="Times New Roman"/>
          <w:sz w:val="18"/>
        </w:rPr>
        <w:t>11/i712D16</w:t>
      </w:r>
    </w:p>
    <w:p>
      <w:pPr>
        <w:spacing w:before="13"/>
        <w:ind w:left="2744" w:right="0" w:firstLine="0"/>
        <w:jc w:val="left"/>
        <w:rPr>
          <w:sz w:val="16"/>
        </w:rPr>
      </w:pPr>
      <w:r>
        <w:rPr>
          <w:sz w:val="16"/>
        </w:rPr>
        <w:t>FORM</w:t>
      </w:r>
      <w:r>
        <w:rPr>
          <w:spacing w:val="6"/>
          <w:sz w:val="16"/>
        </w:rPr>
        <w:t> </w:t>
      </w:r>
      <w:r>
        <w:rPr>
          <w:sz w:val="16"/>
        </w:rPr>
        <w:t>APPROVED</w:t>
      </w:r>
    </w:p>
    <w:p>
      <w:pPr>
        <w:spacing w:after="0"/>
        <w:jc w:val="left"/>
        <w:rPr>
          <w:sz w:val="16"/>
        </w:rPr>
        <w:sectPr>
          <w:pgSz w:w="12240" w:h="15840"/>
          <w:pgMar w:top="660" w:bottom="280" w:left="0" w:right="0"/>
          <w:cols w:num="2" w:equalWidth="0">
            <w:col w:w="2841" w:space="4251"/>
            <w:col w:w="5148"/>
          </w:cols>
        </w:sectPr>
      </w:pPr>
    </w:p>
    <w:tbl>
      <w:tblPr>
        <w:tblW w:w="0" w:type="auto"/>
        <w:jc w:val="left"/>
        <w:tblInd w:w="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7"/>
        <w:gridCol w:w="327"/>
        <w:gridCol w:w="1654"/>
        <w:gridCol w:w="900"/>
        <w:gridCol w:w="162"/>
        <w:gridCol w:w="681"/>
        <w:gridCol w:w="499"/>
        <w:gridCol w:w="2334"/>
        <w:gridCol w:w="288"/>
        <w:gridCol w:w="454"/>
        <w:gridCol w:w="997"/>
      </w:tblGrid>
      <w:tr>
        <w:trPr>
          <w:trHeight w:val="960" w:hRule="atLeast"/>
        </w:trPr>
        <w:tc>
          <w:tcPr>
            <w:tcW w:w="2207" w:type="dxa"/>
            <w:tcBorders>
              <w:top w:val="nil"/>
              <w:right w:val="nil"/>
            </w:tcBorders>
          </w:tcPr>
          <w:p>
            <w:pPr>
              <w:pStyle w:val="TableParagraph"/>
              <w:spacing w:line="230" w:lineRule="auto" w:before="90"/>
              <w:ind w:left="72" w:hanging="2"/>
              <w:rPr>
                <w:sz w:val="14"/>
              </w:rPr>
            </w:pPr>
            <w:r>
              <w:rPr>
                <w:w w:val="90"/>
                <w:sz w:val="14"/>
              </w:rPr>
              <w:t>STATEMENT OF DEFICIENCIES </w:t>
            </w:r>
            <w:r>
              <w:rPr>
                <w:sz w:val="14"/>
              </w:rPr>
              <w:t>AND PLAN OF CORRECTION</w:t>
            </w:r>
          </w:p>
        </w:tc>
        <w:tc>
          <w:tcPr>
            <w:tcW w:w="327" w:type="dxa"/>
            <w:tcBorders>
              <w:left w:val="nil"/>
            </w:tcBorders>
          </w:tcPr>
          <w:p>
            <w:pPr>
              <w:pStyle w:val="TableParagraph"/>
              <w:rPr>
                <w:rFonts w:ascii="Times New Roman"/>
                <w:sz w:val="16"/>
              </w:rPr>
            </w:pPr>
          </w:p>
        </w:tc>
        <w:tc>
          <w:tcPr>
            <w:tcW w:w="2716" w:type="dxa"/>
            <w:gridSpan w:val="3"/>
          </w:tcPr>
          <w:p>
            <w:pPr>
              <w:pStyle w:val="TableParagraph"/>
              <w:spacing w:line="230" w:lineRule="auto" w:before="66"/>
              <w:ind w:left="361" w:hanging="304"/>
              <w:rPr>
                <w:sz w:val="14"/>
              </w:rPr>
            </w:pPr>
            <w:r>
              <w:rPr>
                <w:w w:val="95"/>
                <w:sz w:val="14"/>
              </w:rPr>
              <w:t>(X1) PROVIOER/SUPPLIER/CLIA. IDEMTIFICATION NUMBER.</w:t>
            </w:r>
          </w:p>
          <w:p>
            <w:pPr>
              <w:pStyle w:val="TableParagraph"/>
              <w:rPr>
                <w:sz w:val="16"/>
              </w:rPr>
            </w:pPr>
          </w:p>
          <w:p>
            <w:pPr>
              <w:pStyle w:val="TableParagraph"/>
              <w:spacing w:before="7"/>
              <w:rPr>
                <w:sz w:val="13"/>
              </w:rPr>
            </w:pPr>
          </w:p>
          <w:p>
            <w:pPr>
              <w:pStyle w:val="TableParagraph"/>
              <w:ind w:left="1006" w:right="1053"/>
              <w:jc w:val="center"/>
              <w:rPr>
                <w:b/>
                <w:sz w:val="18"/>
              </w:rPr>
            </w:pPr>
            <w:r>
              <w:rPr>
                <w:b/>
                <w:sz w:val="18"/>
              </w:rPr>
              <w:t>495410</w:t>
            </w:r>
          </w:p>
        </w:tc>
        <w:tc>
          <w:tcPr>
            <w:tcW w:w="3514" w:type="dxa"/>
            <w:gridSpan w:val="3"/>
            <w:tcBorders>
              <w:right w:val="single" w:sz="8" w:space="0" w:color="000000"/>
            </w:tcBorders>
          </w:tcPr>
          <w:p>
            <w:pPr>
              <w:pStyle w:val="TableParagraph"/>
              <w:spacing w:before="46"/>
              <w:ind w:left="58"/>
              <w:rPr>
                <w:sz w:val="14"/>
              </w:rPr>
            </w:pPr>
            <w:r>
              <w:rPr>
                <w:sz w:val="14"/>
              </w:rPr>
              <w:t>(X2) </w:t>
            </w:r>
            <w:r>
              <w:rPr>
                <w:sz w:val="14"/>
                <w:u w:val="thick"/>
              </w:rPr>
              <w:t>MULTIPLE CONSrnUCTION</w:t>
            </w:r>
          </w:p>
          <w:p>
            <w:pPr>
              <w:pStyle w:val="TableParagraph"/>
              <w:numPr>
                <w:ilvl w:val="0"/>
                <w:numId w:val="61"/>
              </w:numPr>
              <w:tabs>
                <w:tab w:pos="221" w:val="left" w:leader="none"/>
              </w:tabs>
              <w:spacing w:line="240" w:lineRule="auto" w:before="123" w:after="0"/>
              <w:ind w:left="220" w:right="0" w:hanging="153"/>
              <w:jc w:val="left"/>
              <w:rPr>
                <w:sz w:val="14"/>
              </w:rPr>
            </w:pPr>
            <w:r>
              <w:rPr>
                <w:sz w:val="14"/>
              </w:rPr>
              <w:t>BUILDING</w:t>
            </w:r>
          </w:p>
          <w:p>
            <w:pPr>
              <w:pStyle w:val="TableParagraph"/>
              <w:spacing w:before="7"/>
              <w:rPr>
                <w:sz w:val="23"/>
              </w:rPr>
            </w:pPr>
          </w:p>
          <w:p>
            <w:pPr>
              <w:pStyle w:val="TableParagraph"/>
              <w:numPr>
                <w:ilvl w:val="0"/>
                <w:numId w:val="61"/>
              </w:numPr>
              <w:tabs>
                <w:tab w:pos="239" w:val="left" w:leader="none"/>
                <w:tab w:pos="2121" w:val="left" w:leader="hyphen"/>
              </w:tabs>
              <w:spacing w:line="240" w:lineRule="auto" w:before="0" w:after="0"/>
              <w:ind w:left="238" w:right="0" w:hanging="162"/>
              <w:jc w:val="left"/>
              <w:rPr>
                <w:sz w:val="14"/>
              </w:rPr>
            </w:pPr>
            <w:r>
              <w:rPr>
                <w:w w:val="110"/>
                <w:sz w:val="14"/>
              </w:rPr>
              <w:t>WING</w:t>
              <w:tab/>
            </w:r>
            <w:r>
              <w:rPr>
                <w:w w:val="285"/>
                <w:sz w:val="14"/>
              </w:rPr>
              <w:t>-·--·</w:t>
            </w:r>
          </w:p>
        </w:tc>
        <w:tc>
          <w:tcPr>
            <w:tcW w:w="288" w:type="dxa"/>
            <w:tcBorders>
              <w:left w:val="single" w:sz="8" w:space="0" w:color="000000"/>
              <w:right w:val="nil"/>
            </w:tcBorders>
          </w:tcPr>
          <w:p>
            <w:pPr>
              <w:pStyle w:val="TableParagraph"/>
              <w:spacing w:before="46"/>
              <w:ind w:left="75"/>
              <w:rPr>
                <w:sz w:val="14"/>
              </w:rPr>
            </w:pPr>
            <w:r>
              <w:rPr>
                <w:w w:val="90"/>
                <w:sz w:val="14"/>
              </w:rPr>
              <w:t>(X3</w:t>
            </w:r>
          </w:p>
        </w:tc>
        <w:tc>
          <w:tcPr>
            <w:tcW w:w="1451" w:type="dxa"/>
            <w:gridSpan w:val="2"/>
            <w:tcBorders>
              <w:left w:val="nil"/>
            </w:tcBorders>
          </w:tcPr>
          <w:p>
            <w:pPr>
              <w:pStyle w:val="TableParagraph"/>
              <w:spacing w:line="223" w:lineRule="auto" w:before="56"/>
              <w:ind w:left="68" w:hanging="71"/>
              <w:rPr>
                <w:sz w:val="14"/>
              </w:rPr>
            </w:pPr>
            <w:r>
              <w:rPr>
                <w:w w:val="95"/>
                <w:sz w:val="14"/>
              </w:rPr>
              <w:t>J'DATE SURVEY </w:t>
            </w:r>
            <w:r>
              <w:rPr>
                <w:sz w:val="14"/>
              </w:rPr>
              <w:t>COMPLETED</w:t>
            </w:r>
          </w:p>
          <w:p>
            <w:pPr>
              <w:pStyle w:val="TableParagraph"/>
              <w:rPr>
                <w:sz w:val="16"/>
              </w:rPr>
            </w:pPr>
          </w:p>
          <w:p>
            <w:pPr>
              <w:pStyle w:val="TableParagraph"/>
              <w:spacing w:before="5"/>
              <w:rPr>
                <w:sz w:val="14"/>
              </w:rPr>
            </w:pPr>
          </w:p>
          <w:p>
            <w:pPr>
              <w:pStyle w:val="TableParagraph"/>
              <w:ind w:left="152"/>
              <w:rPr>
                <w:b/>
                <w:sz w:val="18"/>
              </w:rPr>
            </w:pPr>
            <w:r>
              <w:rPr>
                <w:b/>
                <w:sz w:val="18"/>
              </w:rPr>
              <w:t>11/17/2016</w:t>
            </w:r>
          </w:p>
        </w:tc>
      </w:tr>
      <w:tr>
        <w:trPr>
          <w:trHeight w:val="681" w:hRule="atLeast"/>
        </w:trPr>
        <w:tc>
          <w:tcPr>
            <w:tcW w:w="4188" w:type="dxa"/>
            <w:gridSpan w:val="3"/>
          </w:tcPr>
          <w:p>
            <w:pPr>
              <w:pStyle w:val="TableParagraph"/>
              <w:spacing w:before="27"/>
              <w:ind w:left="162"/>
              <w:rPr>
                <w:sz w:val="14"/>
              </w:rPr>
            </w:pPr>
            <w:r>
              <w:rPr>
                <w:sz w:val="14"/>
              </w:rPr>
              <w:t>NAME OF PROVIDER OR SUPPLIER</w:t>
            </w:r>
          </w:p>
          <w:p>
            <w:pPr>
              <w:pStyle w:val="TableParagraph"/>
              <w:spacing w:before="62"/>
              <w:ind w:left="166"/>
              <w:rPr>
                <w:b/>
                <w:sz w:val="16"/>
              </w:rPr>
            </w:pPr>
            <w:r>
              <w:rPr>
                <w:rFonts w:ascii="Times New Roman"/>
                <w:sz w:val="18"/>
              </w:rPr>
              <w:t>AR LEIGH </w:t>
            </w:r>
            <w:r>
              <w:rPr>
                <w:b/>
                <w:sz w:val="16"/>
              </w:rPr>
              <w:t>BURKE PAVILION</w:t>
            </w:r>
          </w:p>
        </w:tc>
        <w:tc>
          <w:tcPr>
            <w:tcW w:w="1743" w:type="dxa"/>
            <w:gridSpan w:val="3"/>
            <w:tcBorders>
              <w:right w:val="nil"/>
            </w:tcBorders>
          </w:tcPr>
          <w:p>
            <w:pPr>
              <w:pStyle w:val="TableParagraph"/>
              <w:spacing w:line="160" w:lineRule="exact"/>
              <w:ind w:left="113"/>
              <w:rPr>
                <w:sz w:val="14"/>
              </w:rPr>
            </w:pPr>
            <w:r>
              <w:rPr>
                <w:w w:val="95"/>
                <w:sz w:val="14"/>
              </w:rPr>
              <w:t>STREET ADDRESS,</w:t>
            </w:r>
            <w:r>
              <w:rPr>
                <w:spacing w:val="-31"/>
                <w:w w:val="95"/>
                <w:sz w:val="14"/>
              </w:rPr>
              <w:t> </w:t>
            </w:r>
            <w:r>
              <w:rPr>
                <w:w w:val="95"/>
                <w:sz w:val="14"/>
              </w:rPr>
              <w:t>CITY,</w:t>
            </w:r>
          </w:p>
          <w:p>
            <w:pPr>
              <w:pStyle w:val="TableParagraph"/>
              <w:spacing w:line="244" w:lineRule="auto" w:before="75"/>
              <w:ind w:left="122" w:right="5" w:firstLine="13"/>
              <w:rPr>
                <w:b/>
                <w:sz w:val="16"/>
              </w:rPr>
            </w:pPr>
            <w:r>
              <w:rPr>
                <w:b/>
                <w:sz w:val="16"/>
              </w:rPr>
              <w:t>1739 KIRBY ROAD MC LEAN,  VA</w:t>
            </w:r>
            <w:r>
              <w:rPr>
                <w:b/>
                <w:spacing w:val="14"/>
                <w:sz w:val="16"/>
              </w:rPr>
              <w:t> </w:t>
            </w:r>
            <w:r>
              <w:rPr>
                <w:b/>
                <w:sz w:val="16"/>
              </w:rPr>
              <w:t>22101</w:t>
            </w:r>
          </w:p>
        </w:tc>
        <w:tc>
          <w:tcPr>
            <w:tcW w:w="499" w:type="dxa"/>
            <w:tcBorders>
              <w:left w:val="nil"/>
              <w:right w:val="nil"/>
            </w:tcBorders>
          </w:tcPr>
          <w:p>
            <w:pPr>
              <w:pStyle w:val="TableParagraph"/>
              <w:spacing w:line="160" w:lineRule="exact"/>
              <w:ind w:left="26"/>
              <w:rPr>
                <w:sz w:val="14"/>
              </w:rPr>
            </w:pPr>
            <w:r>
              <w:rPr>
                <w:w w:val="90"/>
                <w:sz w:val="14"/>
              </w:rPr>
              <w:t>STATE,</w:t>
            </w:r>
          </w:p>
        </w:tc>
        <w:tc>
          <w:tcPr>
            <w:tcW w:w="4073" w:type="dxa"/>
            <w:gridSpan w:val="4"/>
            <w:tcBorders>
              <w:left w:val="nil"/>
            </w:tcBorders>
          </w:tcPr>
          <w:p>
            <w:pPr>
              <w:pStyle w:val="TableParagraph"/>
              <w:spacing w:line="160" w:lineRule="exact"/>
              <w:ind w:left="31"/>
              <w:rPr>
                <w:sz w:val="14"/>
              </w:rPr>
            </w:pPr>
            <w:r>
              <w:rPr>
                <w:sz w:val="14"/>
              </w:rPr>
              <w:t>ZIP CODE</w:t>
            </w:r>
          </w:p>
        </w:tc>
      </w:tr>
      <w:tr>
        <w:trPr>
          <w:trHeight w:val="749" w:hRule="atLeast"/>
        </w:trPr>
        <w:tc>
          <w:tcPr>
            <w:tcW w:w="5088" w:type="dxa"/>
            <w:gridSpan w:val="4"/>
            <w:tcBorders>
              <w:right w:val="nil"/>
            </w:tcBorders>
          </w:tcPr>
          <w:p>
            <w:pPr>
              <w:pStyle w:val="TableParagraph"/>
              <w:tabs>
                <w:tab w:pos="1318" w:val="left" w:leader="none"/>
                <w:tab w:pos="1579" w:val="left" w:leader="none"/>
              </w:tabs>
              <w:spacing w:line="194" w:lineRule="auto" w:before="22"/>
              <w:ind w:left="224" w:right="542" w:firstLine="27"/>
              <w:rPr>
                <w:sz w:val="14"/>
              </w:rPr>
            </w:pPr>
            <w:r>
              <w:rPr>
                <w:position w:val="-2"/>
                <w:sz w:val="12"/>
              </w:rPr>
              <w:t>(X4)</w:t>
            </w:r>
            <w:r>
              <w:rPr>
                <w:spacing w:val="6"/>
                <w:position w:val="-2"/>
                <w:sz w:val="12"/>
              </w:rPr>
              <w:t> </w:t>
            </w:r>
            <w:r>
              <w:rPr>
                <w:position w:val="-2"/>
                <w:sz w:val="14"/>
              </w:rPr>
              <w:t>ID</w:t>
              <w:tab/>
              <w:tab/>
            </w:r>
            <w:r>
              <w:rPr>
                <w:sz w:val="14"/>
              </w:rPr>
              <w:t>SUMMARY STATEMENT OF DEFICIENCIES </w:t>
            </w:r>
            <w:r>
              <w:rPr>
                <w:position w:val="-2"/>
                <w:sz w:val="14"/>
              </w:rPr>
              <w:t>PREFIX</w:t>
              <w:tab/>
            </w:r>
            <w:r>
              <w:rPr>
                <w:w w:val="95"/>
                <w:sz w:val="14"/>
              </w:rPr>
              <w:t>(EACH</w:t>
            </w:r>
            <w:r>
              <w:rPr>
                <w:spacing w:val="-14"/>
                <w:w w:val="95"/>
                <w:sz w:val="14"/>
              </w:rPr>
              <w:t> </w:t>
            </w:r>
            <w:r>
              <w:rPr>
                <w:w w:val="95"/>
                <w:sz w:val="14"/>
              </w:rPr>
              <w:t>DEFICIENCY MUST</w:t>
            </w:r>
            <w:r>
              <w:rPr>
                <w:spacing w:val="-11"/>
                <w:w w:val="95"/>
                <w:sz w:val="14"/>
              </w:rPr>
              <w:t> </w:t>
            </w:r>
            <w:r>
              <w:rPr>
                <w:w w:val="95"/>
                <w:sz w:val="14"/>
              </w:rPr>
              <w:t>BE</w:t>
            </w:r>
            <w:r>
              <w:rPr>
                <w:spacing w:val="-11"/>
                <w:w w:val="95"/>
                <w:sz w:val="14"/>
              </w:rPr>
              <w:t> </w:t>
            </w:r>
            <w:r>
              <w:rPr>
                <w:w w:val="95"/>
                <w:sz w:val="14"/>
              </w:rPr>
              <w:t>PRECEDED</w:t>
            </w:r>
            <w:r>
              <w:rPr>
                <w:spacing w:val="-3"/>
                <w:w w:val="95"/>
                <w:sz w:val="14"/>
              </w:rPr>
              <w:t> </w:t>
            </w:r>
            <w:r>
              <w:rPr>
                <w:w w:val="95"/>
                <w:sz w:val="14"/>
              </w:rPr>
              <w:t>BY</w:t>
            </w:r>
            <w:r>
              <w:rPr>
                <w:spacing w:val="-10"/>
                <w:w w:val="95"/>
                <w:sz w:val="14"/>
              </w:rPr>
              <w:t> </w:t>
            </w:r>
            <w:r>
              <w:rPr>
                <w:w w:val="95"/>
                <w:sz w:val="14"/>
              </w:rPr>
              <w:t>FULL</w:t>
            </w:r>
          </w:p>
          <w:p>
            <w:pPr>
              <w:pStyle w:val="TableParagraph"/>
              <w:tabs>
                <w:tab w:pos="1272" w:val="left" w:leader="none"/>
              </w:tabs>
              <w:spacing w:line="170" w:lineRule="auto"/>
              <w:ind w:left="333"/>
              <w:rPr>
                <w:sz w:val="14"/>
              </w:rPr>
            </w:pPr>
            <w:r>
              <w:rPr>
                <w:position w:val="-2"/>
                <w:sz w:val="14"/>
              </w:rPr>
              <w:t>TAG</w:t>
              <w:tab/>
            </w:r>
            <w:r>
              <w:rPr>
                <w:w w:val="95"/>
                <w:sz w:val="14"/>
              </w:rPr>
              <w:t>REGULATORY</w:t>
            </w:r>
            <w:r>
              <w:rPr>
                <w:spacing w:val="-16"/>
                <w:w w:val="95"/>
                <w:sz w:val="14"/>
              </w:rPr>
              <w:t> </w:t>
            </w:r>
            <w:r>
              <w:rPr>
                <w:w w:val="95"/>
                <w:sz w:val="14"/>
              </w:rPr>
              <w:t>OR</w:t>
            </w:r>
            <w:r>
              <w:rPr>
                <w:spacing w:val="-24"/>
                <w:w w:val="95"/>
                <w:sz w:val="14"/>
              </w:rPr>
              <w:t> </w:t>
            </w:r>
            <w:r>
              <w:rPr>
                <w:w w:val="95"/>
                <w:sz w:val="14"/>
              </w:rPr>
              <w:t>LSC</w:t>
            </w:r>
            <w:r>
              <w:rPr>
                <w:spacing w:val="-23"/>
                <w:w w:val="95"/>
                <w:sz w:val="14"/>
              </w:rPr>
              <w:t> </w:t>
            </w:r>
            <w:r>
              <w:rPr>
                <w:w w:val="95"/>
                <w:sz w:val="14"/>
              </w:rPr>
              <w:t>IDENTIFYING</w:t>
            </w:r>
            <w:r>
              <w:rPr>
                <w:spacing w:val="-20"/>
                <w:w w:val="95"/>
                <w:sz w:val="14"/>
              </w:rPr>
              <w:t> </w:t>
            </w:r>
            <w:r>
              <w:rPr>
                <w:w w:val="95"/>
                <w:sz w:val="14"/>
              </w:rPr>
              <w:t>INFORMATION)</w:t>
            </w:r>
          </w:p>
        </w:tc>
        <w:tc>
          <w:tcPr>
            <w:tcW w:w="843" w:type="dxa"/>
            <w:gridSpan w:val="2"/>
            <w:tcBorders>
              <w:left w:val="nil"/>
              <w:right w:val="nil"/>
            </w:tcBorders>
          </w:tcPr>
          <w:p>
            <w:pPr>
              <w:pStyle w:val="TableParagraph"/>
              <w:spacing w:line="230" w:lineRule="auto" w:before="32"/>
              <w:ind w:left="216" w:right="164" w:firstLine="3"/>
              <w:jc w:val="center"/>
              <w:rPr>
                <w:sz w:val="14"/>
              </w:rPr>
            </w:pPr>
            <w:r>
              <w:rPr>
                <w:sz w:val="14"/>
              </w:rPr>
              <w:t>ID </w:t>
            </w:r>
            <w:r>
              <w:rPr>
                <w:w w:val="90"/>
                <w:sz w:val="14"/>
              </w:rPr>
              <w:t>PREFIX </w:t>
            </w:r>
            <w:r>
              <w:rPr>
                <w:sz w:val="14"/>
              </w:rPr>
              <w:t>TAG</w:t>
            </w:r>
          </w:p>
        </w:tc>
        <w:tc>
          <w:tcPr>
            <w:tcW w:w="3575" w:type="dxa"/>
            <w:gridSpan w:val="4"/>
            <w:tcBorders>
              <w:left w:val="nil"/>
              <w:right w:val="nil"/>
            </w:tcBorders>
          </w:tcPr>
          <w:p>
            <w:pPr>
              <w:pStyle w:val="TableParagraph"/>
              <w:spacing w:line="237" w:lineRule="auto"/>
              <w:ind w:left="567" w:right="319" w:firstLine="2"/>
              <w:jc w:val="center"/>
              <w:rPr>
                <w:sz w:val="14"/>
              </w:rPr>
            </w:pPr>
            <w:r>
              <w:rPr>
                <w:sz w:val="14"/>
              </w:rPr>
              <w:t>PROVIDER'S PLAN OF CORRECTION </w:t>
            </w:r>
            <w:r>
              <w:rPr>
                <w:w w:val="95"/>
                <w:sz w:val="14"/>
              </w:rPr>
              <w:t>(EACH CORRECTIVE ACTION SHOULD BE</w:t>
            </w:r>
          </w:p>
          <w:p>
            <w:pPr>
              <w:pStyle w:val="TableParagraph"/>
              <w:spacing w:line="230" w:lineRule="auto"/>
              <w:ind w:left="418" w:right="184"/>
              <w:jc w:val="center"/>
              <w:rPr>
                <w:sz w:val="14"/>
              </w:rPr>
            </w:pPr>
            <w:r>
              <w:rPr>
                <w:w w:val="95"/>
                <w:sz w:val="14"/>
              </w:rPr>
              <w:t>CROSS-REFERENCED TO THE APPROPRIATE </w:t>
            </w:r>
            <w:r>
              <w:rPr>
                <w:sz w:val="14"/>
              </w:rPr>
              <w:t>DEFICIENCY)</w:t>
            </w:r>
          </w:p>
        </w:tc>
        <w:tc>
          <w:tcPr>
            <w:tcW w:w="997" w:type="dxa"/>
            <w:tcBorders>
              <w:left w:val="nil"/>
            </w:tcBorders>
          </w:tcPr>
          <w:p>
            <w:pPr>
              <w:pStyle w:val="TableParagraph"/>
              <w:spacing w:line="230" w:lineRule="auto" w:before="41"/>
              <w:ind w:left="230" w:right="55" w:firstLine="15"/>
              <w:jc w:val="center"/>
              <w:rPr>
                <w:sz w:val="14"/>
              </w:rPr>
            </w:pPr>
            <w:r>
              <w:rPr>
                <w:sz w:val="13"/>
              </w:rPr>
              <w:t>(X5) </w:t>
            </w:r>
            <w:r>
              <w:rPr>
                <w:w w:val="90"/>
                <w:sz w:val="14"/>
              </w:rPr>
              <w:t>COMPLETE </w:t>
            </w:r>
            <w:r>
              <w:rPr>
                <w:sz w:val="14"/>
              </w:rPr>
              <w:t>DATE</w:t>
            </w:r>
          </w:p>
        </w:tc>
      </w:tr>
      <w:tr>
        <w:trPr>
          <w:trHeight w:val="9254" w:hRule="atLeast"/>
        </w:trPr>
        <w:tc>
          <w:tcPr>
            <w:tcW w:w="5088" w:type="dxa"/>
            <w:gridSpan w:val="4"/>
            <w:tcBorders>
              <w:right w:val="nil"/>
            </w:tcBorders>
          </w:tcPr>
          <w:p>
            <w:pPr>
              <w:pStyle w:val="TableParagraph"/>
              <w:spacing w:line="229" w:lineRule="exact"/>
              <w:ind w:left="400"/>
              <w:rPr>
                <w:sz w:val="18"/>
              </w:rPr>
            </w:pPr>
            <w:r>
              <w:rPr>
                <w:rFonts w:ascii="Times New Roman"/>
                <w:sz w:val="18"/>
              </w:rPr>
              <w:t>F </w:t>
            </w:r>
            <w:r>
              <w:rPr>
                <w:rFonts w:ascii="Times New Roman"/>
                <w:sz w:val="26"/>
              </w:rPr>
              <w:t>ooo </w:t>
            </w:r>
            <w:r>
              <w:rPr>
                <w:sz w:val="18"/>
              </w:rPr>
              <w:t>Initial Comments</w:t>
            </w:r>
          </w:p>
          <w:p>
            <w:pPr>
              <w:pStyle w:val="TableParagraph"/>
              <w:spacing w:before="6"/>
              <w:rPr>
                <w:sz w:val="40"/>
              </w:rPr>
            </w:pPr>
          </w:p>
          <w:p>
            <w:pPr>
              <w:pStyle w:val="TableParagraph"/>
              <w:spacing w:line="244" w:lineRule="auto" w:before="1"/>
              <w:ind w:left="969" w:right="113" w:firstLine="11"/>
              <w:rPr>
                <w:sz w:val="18"/>
              </w:rPr>
            </w:pPr>
            <w:r>
              <w:rPr>
                <w:sz w:val="18"/>
              </w:rPr>
              <w:t>An unannounced biennial State Licensure survey was conducted 11/15/16 through 11/16/16 Corrections are required for compliance with the following with the Virginia Rules and Regulations for the Licensure of Nursing Facilities.</w:t>
            </w:r>
          </w:p>
          <w:p>
            <w:pPr>
              <w:pStyle w:val="TableParagraph"/>
              <w:spacing w:before="6"/>
              <w:rPr>
                <w:sz w:val="18"/>
              </w:rPr>
            </w:pPr>
          </w:p>
          <w:p>
            <w:pPr>
              <w:pStyle w:val="TableParagraph"/>
              <w:spacing w:line="244" w:lineRule="auto"/>
              <w:ind w:left="955" w:right="113" w:firstLine="6"/>
              <w:rPr>
                <w:sz w:val="18"/>
              </w:rPr>
            </w:pPr>
            <w:r>
              <w:rPr>
                <w:sz w:val="18"/>
              </w:rPr>
              <w:t>The census in this 49 certified bed facility was 46 at the time of the survey. The survey sample consisted of 11 current resident reviews (Residents 1 through 11) and 4 closed record</w:t>
            </w:r>
          </w:p>
          <w:p>
            <w:pPr>
              <w:pStyle w:val="TableParagraph"/>
              <w:spacing w:line="203" w:lineRule="exact"/>
              <w:ind w:left="954"/>
              <w:rPr>
                <w:sz w:val="18"/>
              </w:rPr>
            </w:pPr>
            <w:r>
              <w:rPr>
                <w:sz w:val="18"/>
              </w:rPr>
              <w:t>reviews (Residents 12 through 15).</w:t>
            </w:r>
          </w:p>
          <w:p>
            <w:pPr>
              <w:pStyle w:val="TableParagraph"/>
              <w:spacing w:before="1"/>
              <w:rPr>
                <w:sz w:val="27"/>
              </w:rPr>
            </w:pPr>
          </w:p>
          <w:p>
            <w:pPr>
              <w:pStyle w:val="TableParagraph"/>
              <w:ind w:left="381"/>
              <w:rPr>
                <w:sz w:val="18"/>
              </w:rPr>
            </w:pPr>
            <w:r>
              <w:rPr>
                <w:rFonts w:ascii="Times New Roman"/>
                <w:sz w:val="17"/>
              </w:rPr>
              <w:t>F </w:t>
            </w:r>
            <w:r>
              <w:rPr>
                <w:sz w:val="18"/>
              </w:rPr>
              <w:t>001 Non Compliance</w:t>
            </w:r>
          </w:p>
          <w:p>
            <w:pPr>
              <w:pStyle w:val="TableParagraph"/>
              <w:spacing w:before="9"/>
              <w:rPr>
                <w:sz w:val="18"/>
              </w:rPr>
            </w:pPr>
          </w:p>
          <w:p>
            <w:pPr>
              <w:pStyle w:val="TableParagraph"/>
              <w:ind w:left="954" w:right="542" w:hanging="8"/>
              <w:rPr>
                <w:sz w:val="18"/>
              </w:rPr>
            </w:pPr>
            <w:r>
              <w:rPr>
                <w:sz w:val="18"/>
              </w:rPr>
              <w:t>The facility was out of compliance with the following state licensure requirements:</w:t>
            </w:r>
          </w:p>
          <w:p>
            <w:pPr>
              <w:pStyle w:val="TableParagraph"/>
              <w:spacing w:before="4"/>
              <w:rPr>
                <w:sz w:val="18"/>
              </w:rPr>
            </w:pPr>
          </w:p>
          <w:p>
            <w:pPr>
              <w:pStyle w:val="TableParagraph"/>
              <w:ind w:left="937"/>
              <w:rPr>
                <w:sz w:val="18"/>
              </w:rPr>
            </w:pPr>
            <w:r>
              <w:rPr>
                <w:sz w:val="18"/>
              </w:rPr>
              <w:t>This RULE: is not met as evidenced by:</w:t>
            </w:r>
          </w:p>
          <w:p>
            <w:pPr>
              <w:pStyle w:val="TableParagraph"/>
              <w:spacing w:before="4"/>
              <w:ind w:left="937"/>
              <w:rPr>
                <w:sz w:val="18"/>
              </w:rPr>
            </w:pPr>
            <w:r>
              <w:rPr>
                <w:sz w:val="18"/>
              </w:rPr>
              <w:t>12 VAC 5 - 371 - 340 - cross references to the</w:t>
            </w:r>
          </w:p>
          <w:p>
            <w:pPr>
              <w:pStyle w:val="TableParagraph"/>
              <w:spacing w:before="5"/>
              <w:ind w:left="950"/>
              <w:rPr>
                <w:sz w:val="18"/>
              </w:rPr>
            </w:pPr>
            <w:r>
              <w:rPr>
                <w:sz w:val="18"/>
              </w:rPr>
              <w:t>federal deficiency 371</w:t>
            </w:r>
          </w:p>
          <w:p>
            <w:pPr>
              <w:pStyle w:val="TableParagraph"/>
              <w:spacing w:before="4"/>
              <w:rPr>
                <w:sz w:val="18"/>
              </w:rPr>
            </w:pPr>
          </w:p>
          <w:p>
            <w:pPr>
              <w:pStyle w:val="TableParagraph"/>
              <w:ind w:left="932"/>
              <w:rPr>
                <w:sz w:val="18"/>
              </w:rPr>
            </w:pPr>
            <w:r>
              <w:rPr>
                <w:sz w:val="18"/>
              </w:rPr>
              <w:t>12 VAC 5 - 371 -180C (9)- cross references to the</w:t>
            </w:r>
          </w:p>
          <w:p>
            <w:pPr>
              <w:pStyle w:val="TableParagraph"/>
              <w:spacing w:before="9"/>
              <w:ind w:left="940"/>
              <w:rPr>
                <w:sz w:val="18"/>
              </w:rPr>
            </w:pPr>
            <w:r>
              <w:rPr>
                <w:sz w:val="18"/>
              </w:rPr>
              <w:t>federal deficiency 469</w:t>
            </w:r>
          </w:p>
        </w:tc>
        <w:tc>
          <w:tcPr>
            <w:tcW w:w="843" w:type="dxa"/>
            <w:gridSpan w:val="2"/>
            <w:tcBorders>
              <w:left w:val="nil"/>
              <w:right w:val="nil"/>
            </w:tcBorders>
          </w:tcPr>
          <w:p>
            <w:pPr>
              <w:pStyle w:val="TableParagraph"/>
              <w:spacing w:before="4"/>
              <w:ind w:left="113"/>
              <w:rPr>
                <w:sz w:val="18"/>
              </w:rPr>
            </w:pPr>
            <w:r>
              <w:rPr>
                <w:rFonts w:ascii="Times New Roman"/>
                <w:w w:val="95"/>
                <w:sz w:val="17"/>
              </w:rPr>
              <w:t>F</w:t>
            </w:r>
            <w:r>
              <w:rPr>
                <w:rFonts w:ascii="Times New Roman"/>
                <w:spacing w:val="-17"/>
                <w:w w:val="95"/>
                <w:sz w:val="17"/>
              </w:rPr>
              <w:t> </w:t>
            </w:r>
            <w:r>
              <w:rPr>
                <w:w w:val="95"/>
                <w:sz w:val="18"/>
              </w:rPr>
              <w:t>000</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9"/>
              <w:ind w:left="87"/>
              <w:rPr>
                <w:sz w:val="18"/>
              </w:rPr>
            </w:pPr>
            <w:r>
              <w:rPr>
                <w:w w:val="95"/>
                <w:sz w:val="18"/>
              </w:rPr>
              <w:t>F</w:t>
            </w:r>
            <w:r>
              <w:rPr>
                <w:spacing w:val="-18"/>
                <w:w w:val="95"/>
                <w:sz w:val="18"/>
              </w:rPr>
              <w:t> </w:t>
            </w:r>
            <w:r>
              <w:rPr>
                <w:w w:val="95"/>
                <w:sz w:val="18"/>
              </w:rPr>
              <w:t>001</w:t>
            </w:r>
          </w:p>
        </w:tc>
        <w:tc>
          <w:tcPr>
            <w:tcW w:w="4572" w:type="dxa"/>
            <w:gridSpan w:val="5"/>
            <w:tcBorders>
              <w:left w:val="nil"/>
            </w:tcBorders>
          </w:tcPr>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rPr>
                <w:sz w:val="42"/>
              </w:rPr>
            </w:pPr>
          </w:p>
          <w:p>
            <w:pPr>
              <w:pStyle w:val="TableParagraph"/>
              <w:spacing w:before="5"/>
              <w:rPr>
                <w:sz w:val="51"/>
              </w:rPr>
            </w:pPr>
          </w:p>
          <w:p>
            <w:pPr>
              <w:pStyle w:val="TableParagraph"/>
              <w:ind w:left="1299" w:right="1372"/>
              <w:jc w:val="center"/>
              <w:rPr>
                <w:rFonts w:ascii="Times New Roman"/>
                <w:b/>
                <w:sz w:val="38"/>
              </w:rPr>
            </w:pPr>
            <w:r>
              <w:rPr>
                <w:rFonts w:ascii="Times New Roman"/>
                <w:b/>
                <w:w w:val="90"/>
                <w:sz w:val="38"/>
              </w:rPr>
              <w:t>RECE\VE.D</w:t>
            </w:r>
          </w:p>
          <w:p>
            <w:pPr>
              <w:pStyle w:val="TableParagraph"/>
              <w:spacing w:before="137"/>
              <w:ind w:left="1299" w:right="1334"/>
              <w:jc w:val="center"/>
              <w:rPr>
                <w:sz w:val="31"/>
              </w:rPr>
            </w:pPr>
            <w:r>
              <w:rPr>
                <w:w w:val="70"/>
                <w:sz w:val="31"/>
              </w:rPr>
              <w:t>NOV 29</w:t>
            </w:r>
            <w:r>
              <w:rPr>
                <w:spacing w:val="5"/>
                <w:w w:val="70"/>
                <w:sz w:val="31"/>
              </w:rPr>
              <w:t> </w:t>
            </w:r>
            <w:r>
              <w:rPr>
                <w:w w:val="70"/>
                <w:sz w:val="31"/>
              </w:rPr>
              <w:t>20\G</w:t>
            </w:r>
          </w:p>
          <w:p>
            <w:pPr>
              <w:pStyle w:val="TableParagraph"/>
              <w:spacing w:before="57"/>
              <w:ind w:left="1299" w:right="1222"/>
              <w:jc w:val="center"/>
              <w:rPr>
                <w:b/>
                <w:sz w:val="33"/>
              </w:rPr>
            </w:pPr>
            <w:r>
              <w:rPr>
                <w:b/>
                <w:sz w:val="33"/>
              </w:rPr>
              <w:t>,,oH/OLC</w:t>
            </w:r>
          </w:p>
        </w:tc>
      </w:tr>
    </w:tbl>
    <w:p>
      <w:pPr>
        <w:tabs>
          <w:tab w:pos="7770" w:val="left" w:leader="none"/>
          <w:tab w:pos="10252" w:val="left" w:leader="none"/>
        </w:tabs>
        <w:spacing w:line="146" w:lineRule="exact" w:before="0"/>
        <w:ind w:left="681" w:right="0" w:firstLine="0"/>
        <w:jc w:val="left"/>
        <w:rPr>
          <w:sz w:val="12"/>
        </w:rPr>
      </w:pPr>
      <w:r>
        <w:rPr>
          <w:w w:val="95"/>
          <w:sz w:val="14"/>
        </w:rPr>
        <w:t>LABORATORY</w:t>
      </w:r>
      <w:r>
        <w:rPr>
          <w:spacing w:val="-10"/>
          <w:w w:val="95"/>
          <w:sz w:val="14"/>
        </w:rPr>
        <w:t> </w:t>
      </w:r>
      <w:r>
        <w:rPr>
          <w:w w:val="95"/>
          <w:sz w:val="14"/>
        </w:rPr>
        <w:t>DIRECTOR'S</w:t>
      </w:r>
      <w:r>
        <w:rPr>
          <w:spacing w:val="-10"/>
          <w:w w:val="95"/>
          <w:sz w:val="14"/>
        </w:rPr>
        <w:t> </w:t>
      </w:r>
      <w:r>
        <w:rPr>
          <w:w w:val="95"/>
          <w:sz w:val="14"/>
        </w:rPr>
        <w:t>OR</w:t>
      </w:r>
      <w:r>
        <w:rPr>
          <w:spacing w:val="-18"/>
          <w:w w:val="95"/>
          <w:sz w:val="14"/>
        </w:rPr>
        <w:t> </w:t>
      </w:r>
      <w:r>
        <w:rPr>
          <w:w w:val="95"/>
          <w:sz w:val="14"/>
        </w:rPr>
        <w:t>PROVIDER/SUPPLIER</w:t>
      </w:r>
      <w:r>
        <w:rPr>
          <w:spacing w:val="-17"/>
          <w:w w:val="95"/>
          <w:sz w:val="14"/>
        </w:rPr>
        <w:t> </w:t>
      </w:r>
      <w:r>
        <w:rPr>
          <w:w w:val="95"/>
          <w:sz w:val="14"/>
        </w:rPr>
        <w:t>REPRESENTATIVE'S</w:t>
      </w:r>
      <w:r>
        <w:rPr>
          <w:spacing w:val="-20"/>
          <w:w w:val="95"/>
          <w:sz w:val="14"/>
        </w:rPr>
        <w:t> </w:t>
      </w:r>
      <w:r>
        <w:rPr>
          <w:w w:val="95"/>
          <w:sz w:val="14"/>
        </w:rPr>
        <w:t>SIGNATURE</w:t>
        <w:tab/>
      </w:r>
      <w:r>
        <w:rPr>
          <w:sz w:val="14"/>
        </w:rPr>
        <w:t>TITLE</w:t>
        <w:tab/>
      </w:r>
      <w:r>
        <w:rPr>
          <w:sz w:val="12"/>
        </w:rPr>
        <w:t>(XG)</w:t>
      </w:r>
      <w:r>
        <w:rPr>
          <w:spacing w:val="-2"/>
          <w:sz w:val="12"/>
        </w:rPr>
        <w:t> </w:t>
      </w:r>
      <w:r>
        <w:rPr>
          <w:sz w:val="12"/>
        </w:rPr>
        <w:t>DATE</w:t>
      </w:r>
    </w:p>
    <w:p>
      <w:pPr>
        <w:pStyle w:val="BodyText"/>
        <w:spacing w:before="6"/>
        <w:rPr>
          <w:sz w:val="26"/>
        </w:rPr>
      </w:pPr>
      <w:r>
        <w:rPr/>
        <w:pict>
          <v:line style="position:absolute;mso-position-horizontal-relative:page;mso-position-vertical-relative:paragraph;z-index:6296;mso-wrap-distance-left:0;mso-wrap-distance-right:0" from="32.431892pt,17.738976pt" to="556.969709pt,17.738976pt" stroked="true" strokeweight=".961116pt" strokecolor="#000000">
            <v:stroke dashstyle="solid"/>
            <w10:wrap type="topAndBottom"/>
          </v:line>
        </w:pict>
      </w:r>
    </w:p>
    <w:p>
      <w:pPr>
        <w:tabs>
          <w:tab w:pos="4942" w:val="left" w:leader="none"/>
          <w:tab w:pos="7099" w:val="left" w:leader="none"/>
          <w:tab w:pos="9640" w:val="left" w:leader="none"/>
        </w:tabs>
        <w:spacing w:before="0"/>
        <w:ind w:left="675" w:right="0" w:firstLine="0"/>
        <w:jc w:val="left"/>
        <w:rPr>
          <w:sz w:val="14"/>
        </w:rPr>
      </w:pPr>
      <w:r>
        <w:rPr>
          <w:position w:val="0"/>
          <w:sz w:val="14"/>
        </w:rPr>
        <w:t>STATE</w:t>
      </w:r>
      <w:r>
        <w:rPr>
          <w:spacing w:val="10"/>
          <w:position w:val="0"/>
          <w:sz w:val="14"/>
        </w:rPr>
        <w:t> </w:t>
      </w:r>
      <w:r>
        <w:rPr>
          <w:position w:val="0"/>
          <w:sz w:val="14"/>
        </w:rPr>
        <w:t>FORM</w:t>
        <w:tab/>
      </w:r>
      <w:r>
        <w:rPr>
          <w:rFonts w:ascii="Times New Roman"/>
          <w:position w:val="1"/>
          <w:sz w:val="11"/>
        </w:rPr>
        <w:t>021100</w:t>
        <w:tab/>
      </w:r>
      <w:r>
        <w:rPr>
          <w:position w:val="-1"/>
          <w:sz w:val="19"/>
        </w:rPr>
        <w:t>X1MJ11</w:t>
        <w:tab/>
      </w:r>
      <w:r>
        <w:rPr>
          <w:sz w:val="14"/>
        </w:rPr>
        <w:t>If conlinualion sheel 1 of</w:t>
      </w:r>
      <w:r>
        <w:rPr>
          <w:spacing w:val="-17"/>
          <w:sz w:val="14"/>
        </w:rPr>
        <w:t> </w:t>
      </w:r>
      <w:r>
        <w:rPr>
          <w:sz w:val="14"/>
        </w:rPr>
        <w:t>1</w:t>
      </w:r>
    </w:p>
    <w:p>
      <w:pPr>
        <w:spacing w:after="0"/>
        <w:jc w:val="left"/>
        <w:rPr>
          <w:sz w:val="14"/>
        </w:rPr>
        <w:sectPr>
          <w:type w:val="continuous"/>
          <w:pgSz w:w="12240" w:h="15840"/>
          <w:pgMar w:top="138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2"/>
        </w:rPr>
      </w:pPr>
    </w:p>
    <w:p>
      <w:pPr>
        <w:pStyle w:val="BodyText"/>
        <w:ind w:left="940"/>
        <w:rPr>
          <w:rFonts w:ascii="Times New Roman"/>
          <w:sz w:val="20"/>
        </w:rPr>
      </w:pPr>
      <w:r>
        <w:rPr>
          <w:rFonts w:ascii="Times New Roman"/>
          <w:sz w:val="20"/>
        </w:rPr>
        <w:drawing>
          <wp:inline distT="0" distB="0" distL="0" distR="0">
            <wp:extent cx="6638552" cy="7228332"/>
            <wp:effectExtent l="0" t="0" r="0" b="0"/>
            <wp:docPr id="207" name="image132.png" descr=""/>
            <wp:cNvGraphicFramePr>
              <a:graphicFrameLocks noChangeAspect="1"/>
            </wp:cNvGraphicFramePr>
            <a:graphic>
              <a:graphicData uri="http://schemas.openxmlformats.org/drawingml/2006/picture">
                <pic:pic>
                  <pic:nvPicPr>
                    <pic:cNvPr id="208" name="image132.png"/>
                    <pic:cNvPicPr/>
                  </pic:nvPicPr>
                  <pic:blipFill>
                    <a:blip r:embed="rId156" cstate="print"/>
                    <a:stretch>
                      <a:fillRect/>
                    </a:stretch>
                  </pic:blipFill>
                  <pic:spPr>
                    <a:xfrm>
                      <a:off x="0" y="0"/>
                      <a:ext cx="6638552" cy="7228332"/>
                    </a:xfrm>
                    <a:prstGeom prst="rect">
                      <a:avLst/>
                    </a:prstGeom>
                  </pic:spPr>
                </pic:pic>
              </a:graphicData>
            </a:graphic>
          </wp:inline>
        </w:drawing>
      </w:r>
      <w:r>
        <w:rPr>
          <w:rFonts w:ascii="Times New Roman"/>
          <w:sz w:val="20"/>
        </w:rPr>
      </w:r>
    </w:p>
    <w:p>
      <w:pPr>
        <w:spacing w:after="0"/>
        <w:rPr>
          <w:rFonts w:ascii="Times New Roman"/>
          <w:sz w:val="20"/>
        </w:rPr>
        <w:sectPr>
          <w:pgSz w:w="12240" w:h="15840"/>
          <w:pgMar w:top="1500" w:bottom="0" w:left="0" w:right="0"/>
        </w:sectPr>
      </w:pPr>
    </w:p>
    <w:p>
      <w:pPr>
        <w:tabs>
          <w:tab w:pos="7965" w:val="left" w:leader="none"/>
        </w:tabs>
        <w:spacing w:before="69"/>
        <w:ind w:left="4157" w:right="0" w:firstLine="0"/>
        <w:jc w:val="left"/>
        <w:rPr>
          <w:i/>
          <w:sz w:val="29"/>
        </w:rPr>
      </w:pPr>
      <w:r>
        <w:rPr>
          <w:rFonts w:ascii="Times New Roman"/>
          <w:i/>
          <w:sz w:val="30"/>
        </w:rPr>
        <w:t>(</w:t>
        <w:tab/>
      </w:r>
      <w:r>
        <w:rPr>
          <w:i/>
          <w:position w:val="-4"/>
          <w:sz w:val="29"/>
        </w:rPr>
        <w:t>(</w:t>
      </w:r>
    </w:p>
    <w:p>
      <w:pPr>
        <w:tabs>
          <w:tab w:pos="1818" w:val="left" w:leader="none"/>
        </w:tabs>
        <w:spacing w:before="32"/>
        <w:ind w:left="1130" w:right="0" w:firstLine="0"/>
        <w:jc w:val="left"/>
        <w:rPr>
          <w:i/>
          <w:sz w:val="14"/>
        </w:rPr>
      </w:pPr>
      <w:r>
        <w:rPr/>
        <w:drawing>
          <wp:anchor distT="0" distB="0" distL="0" distR="0" allowOverlap="1" layoutInCell="1" locked="0" behindDoc="0" simplePos="0" relativeHeight="8416">
            <wp:simplePos x="0" y="0"/>
            <wp:positionH relativeFrom="page">
              <wp:posOffset>2304740</wp:posOffset>
            </wp:positionH>
            <wp:positionV relativeFrom="paragraph">
              <wp:posOffset>185511</wp:posOffset>
            </wp:positionV>
            <wp:extent cx="415206" cy="134267"/>
            <wp:effectExtent l="0" t="0" r="0" b="0"/>
            <wp:wrapNone/>
            <wp:docPr id="209" name="image133.png" descr=""/>
            <wp:cNvGraphicFramePr>
              <a:graphicFrameLocks noChangeAspect="1"/>
            </wp:cNvGraphicFramePr>
            <a:graphic>
              <a:graphicData uri="http://schemas.openxmlformats.org/drawingml/2006/picture">
                <pic:pic>
                  <pic:nvPicPr>
                    <pic:cNvPr id="210" name="image133.png"/>
                    <pic:cNvPicPr/>
                  </pic:nvPicPr>
                  <pic:blipFill>
                    <a:blip r:embed="rId157" cstate="print"/>
                    <a:stretch>
                      <a:fillRect/>
                    </a:stretch>
                  </pic:blipFill>
                  <pic:spPr>
                    <a:xfrm>
                      <a:off x="0" y="0"/>
                      <a:ext cx="415206" cy="134267"/>
                    </a:xfrm>
                    <a:prstGeom prst="rect">
                      <a:avLst/>
                    </a:prstGeom>
                  </pic:spPr>
                </pic:pic>
              </a:graphicData>
            </a:graphic>
          </wp:anchor>
        </w:drawing>
      </w:r>
      <w:r>
        <w:rPr/>
        <w:drawing>
          <wp:anchor distT="0" distB="0" distL="0" distR="0" allowOverlap="1" layoutInCell="1" locked="0" behindDoc="0" simplePos="0" relativeHeight="8440">
            <wp:simplePos x="0" y="0"/>
            <wp:positionH relativeFrom="page">
              <wp:posOffset>2866490</wp:posOffset>
            </wp:positionH>
            <wp:positionV relativeFrom="paragraph">
              <wp:posOffset>185511</wp:posOffset>
            </wp:positionV>
            <wp:extent cx="561750" cy="134267"/>
            <wp:effectExtent l="0" t="0" r="0" b="0"/>
            <wp:wrapNone/>
            <wp:docPr id="211" name="image134.png" descr=""/>
            <wp:cNvGraphicFramePr>
              <a:graphicFrameLocks noChangeAspect="1"/>
            </wp:cNvGraphicFramePr>
            <a:graphic>
              <a:graphicData uri="http://schemas.openxmlformats.org/drawingml/2006/picture">
                <pic:pic>
                  <pic:nvPicPr>
                    <pic:cNvPr id="212" name="image134.png"/>
                    <pic:cNvPicPr/>
                  </pic:nvPicPr>
                  <pic:blipFill>
                    <a:blip r:embed="rId158" cstate="print"/>
                    <a:stretch>
                      <a:fillRect/>
                    </a:stretch>
                  </pic:blipFill>
                  <pic:spPr>
                    <a:xfrm>
                      <a:off x="0" y="0"/>
                      <a:ext cx="561750" cy="134267"/>
                    </a:xfrm>
                    <a:prstGeom prst="rect">
                      <a:avLst/>
                    </a:prstGeom>
                  </pic:spPr>
                </pic:pic>
              </a:graphicData>
            </a:graphic>
          </wp:anchor>
        </w:drawing>
      </w:r>
      <w:r>
        <w:rPr>
          <w:w w:val="175"/>
          <w:position w:val="-2"/>
          <w:sz w:val="10"/>
        </w:rPr>
        <w:t>,.JI'</w:t>
        <w:tab/>
      </w:r>
      <w:r>
        <w:rPr>
          <w:rFonts w:ascii="Times New Roman" w:hAnsi="Times New Roman"/>
          <w:w w:val="175"/>
          <w:sz w:val="13"/>
        </w:rPr>
        <w:t>. </w:t>
      </w:r>
      <w:r>
        <w:rPr>
          <w:w w:val="120"/>
          <w:sz w:val="6"/>
        </w:rPr>
        <w:t>_. </w:t>
      </w:r>
      <w:r>
        <w:rPr>
          <w:w w:val="85"/>
          <w:sz w:val="18"/>
        </w:rPr>
        <w:t>:··-</w:t>
      </w:r>
      <w:r>
        <w:rPr>
          <w:spacing w:val="8"/>
          <w:w w:val="85"/>
          <w:sz w:val="18"/>
        </w:rPr>
        <w:t> </w:t>
      </w:r>
      <w:r>
        <w:rPr>
          <w:i/>
          <w:w w:val="85"/>
          <w:sz w:val="14"/>
        </w:rPr>
        <w:t>·::-</w:t>
      </w:r>
    </w:p>
    <w:p>
      <w:pPr>
        <w:pStyle w:val="BodyText"/>
        <w:rPr>
          <w:i/>
          <w:sz w:val="18"/>
        </w:rPr>
      </w:pPr>
      <w:r>
        <w:rPr/>
        <w:br w:type="column"/>
      </w:r>
      <w:r>
        <w:rPr>
          <w:i/>
          <w:sz w:val="18"/>
        </w:rPr>
      </w:r>
    </w:p>
    <w:p>
      <w:pPr>
        <w:spacing w:line="163" w:lineRule="exact" w:before="160"/>
        <w:ind w:left="938" w:right="685" w:firstLine="0"/>
        <w:jc w:val="center"/>
        <w:rPr>
          <w:rFonts w:ascii="Times New Roman" w:hAnsi="Times New Roman"/>
          <w:i/>
          <w:sz w:val="16"/>
        </w:rPr>
      </w:pPr>
      <w:r>
        <w:rPr>
          <w:w w:val="95"/>
          <w:sz w:val="16"/>
        </w:rPr>
        <w:t>- _;f'i·l· ::: </w:t>
      </w:r>
      <w:r>
        <w:rPr>
          <w:rFonts w:ascii="Times New Roman" w:hAnsi="Times New Roman"/>
          <w:w w:val="95"/>
          <w:sz w:val="15"/>
        </w:rPr>
        <w:t>,..,t,.. </w:t>
      </w:r>
      <w:r>
        <w:rPr>
          <w:rFonts w:ascii="Times New Roman" w:hAnsi="Times New Roman"/>
          <w:i/>
          <w:w w:val="95"/>
          <w:sz w:val="15"/>
        </w:rPr>
        <w:t>: </w:t>
      </w:r>
      <w:r>
        <w:rPr>
          <w:rFonts w:ascii="Times New Roman" w:hAnsi="Times New Roman"/>
          <w:i/>
          <w:w w:val="95"/>
          <w:sz w:val="16"/>
        </w:rPr>
        <w:t>2\j·;</w:t>
      </w:r>
    </w:p>
    <w:p>
      <w:pPr>
        <w:spacing w:line="207" w:lineRule="exact" w:before="0"/>
        <w:ind w:left="1113" w:right="685" w:firstLine="0"/>
        <w:jc w:val="center"/>
        <w:rPr>
          <w:sz w:val="18"/>
        </w:rPr>
      </w:pPr>
      <w:r>
        <w:rPr>
          <w:i/>
          <w:w w:val="90"/>
          <w:sz w:val="22"/>
        </w:rPr>
        <w:t>;=orn._: </w:t>
      </w:r>
      <w:r>
        <w:rPr>
          <w:rFonts w:ascii="Times New Roman"/>
          <w:w w:val="90"/>
          <w:sz w:val="18"/>
        </w:rPr>
        <w:t>_:1P::::: </w:t>
      </w:r>
      <w:r>
        <w:rPr>
          <w:sz w:val="18"/>
        </w:rPr>
        <w:t>:vE:</w:t>
      </w:r>
    </w:p>
    <w:p>
      <w:pPr>
        <w:spacing w:after="0" w:line="207" w:lineRule="exact"/>
        <w:jc w:val="center"/>
        <w:rPr>
          <w:sz w:val="18"/>
        </w:rPr>
        <w:sectPr>
          <w:pgSz w:w="12240" w:h="15840"/>
          <w:pgMar w:top="660" w:bottom="280" w:left="0" w:right="0"/>
          <w:cols w:num="2" w:equalWidth="0">
            <w:col w:w="8088" w:space="709"/>
            <w:col w:w="3443"/>
          </w:cols>
        </w:sectPr>
      </w:pPr>
    </w:p>
    <w:p>
      <w:pPr>
        <w:spacing w:line="211" w:lineRule="exact" w:before="0"/>
        <w:ind w:left="1121" w:right="0" w:firstLine="0"/>
        <w:jc w:val="left"/>
        <w:rPr>
          <w:sz w:val="18"/>
        </w:rPr>
      </w:pPr>
      <w:r>
        <w:rPr/>
        <w:pict>
          <v:line style="position:absolute;mso-position-horizontal-relative:page;mso-position-vertical-relative:paragraph;z-index:8464" from="56.081068pt,8.510247pt" to="52.108341pt,8.510247pt" stroked="true" strokeweight="1.001163pt" strokecolor="#000000">
            <v:stroke dashstyle="solid"/>
            <w10:wrap type="none"/>
          </v:line>
        </w:pict>
      </w:r>
      <w:r>
        <w:rPr/>
        <w:pict>
          <v:line style="position:absolute;mso-position-horizontal-relative:page;mso-position-vertical-relative:paragraph;z-index:-388432" from="73.587196pt,6.588014pt" to="74.308376pt,6.588014pt" stroked="true" strokeweight="1.001163pt" strokecolor="#000000">
            <v:stroke dashstyle="solid"/>
            <w10:wrap type="none"/>
          </v:line>
        </w:pict>
      </w:r>
      <w:r>
        <w:rPr/>
        <w:pict>
          <v:group style="position:absolute;margin-left:81.370964pt;margin-top:8.009665pt;width:4.45pt;height:2.450pt;mso-position-horizontal-relative:page;mso-position-vertical-relative:paragraph;z-index:-388408" coordorigin="1627,160" coordsize="89,49">
            <v:line style="position:absolute" from="1637,206" to="1716,206" stroked="true" strokeweight=".36059pt" strokecolor="#000000">
              <v:stroke dashstyle="solid"/>
            </v:line>
            <v:line style="position:absolute" from="1627,170" to="1705,170" stroked="true" strokeweight="1.001163pt" strokecolor="#000000">
              <v:stroke dashstyle="solid"/>
            </v:line>
            <w10:wrap type="none"/>
          </v:group>
        </w:pict>
      </w:r>
      <w:r>
        <w:rPr/>
        <w:pict>
          <v:line style="position:absolute;mso-position-horizontal-relative:page;mso-position-vertical-relative:paragraph;z-index:-388384" from="126.317429pt,6.828293pt" to="127.279001pt,6.828293pt" stroked="true" strokeweight="1.001163pt" strokecolor="#000000">
            <v:stroke dashstyle="solid"/>
            <w10:wrap type="none"/>
          </v:line>
        </w:pict>
      </w:r>
      <w:r>
        <w:rPr>
          <w:rFonts w:ascii="Times New Roman" w:hAnsi="Times New Roman"/>
          <w:w w:val="28"/>
          <w:sz w:val="19"/>
        </w:rPr>
        <w:t>-..</w:t>
      </w:r>
      <w:r>
        <w:rPr>
          <w:rFonts w:ascii="Times New Roman" w:hAnsi="Times New Roman"/>
          <w:sz w:val="19"/>
        </w:rPr>
        <w:t> </w:t>
      </w:r>
      <w:r>
        <w:rPr>
          <w:rFonts w:ascii="Times New Roman" w:hAnsi="Times New Roman"/>
          <w:spacing w:val="-5"/>
          <w:sz w:val="19"/>
        </w:rPr>
        <w:t> </w:t>
      </w:r>
      <w:r>
        <w:rPr>
          <w:rFonts w:ascii="Times New Roman" w:hAnsi="Times New Roman"/>
          <w:w w:val="106"/>
          <w:sz w:val="19"/>
          <w:u w:val="thick"/>
        </w:rPr>
        <w:t>f::</w:t>
      </w:r>
      <w:r>
        <w:rPr>
          <w:rFonts w:ascii="Times New Roman" w:hAnsi="Times New Roman"/>
          <w:spacing w:val="-21"/>
          <w:w w:val="106"/>
          <w:sz w:val="19"/>
          <w:u w:val="thick"/>
        </w:rPr>
        <w:t>\</w:t>
      </w:r>
      <w:r>
        <w:rPr>
          <w:spacing w:val="-4"/>
          <w:w w:val="89"/>
          <w:position w:val="4"/>
          <w:sz w:val="8"/>
          <w:u w:val="thick"/>
        </w:rPr>
        <w:t>1</w:t>
      </w:r>
      <w:r>
        <w:rPr>
          <w:rFonts w:ascii="Times New Roman" w:hAnsi="Times New Roman"/>
          <w:w w:val="76"/>
          <w:sz w:val="18"/>
          <w:u w:val="thick"/>
        </w:rPr>
        <w:t>·</w:t>
      </w:r>
      <w:r>
        <w:rPr>
          <w:rFonts w:ascii="Times New Roman" w:hAnsi="Times New Roman"/>
          <w:w w:val="76"/>
          <w:sz w:val="18"/>
        </w:rPr>
        <w:t>·;</w:t>
      </w:r>
      <w:r>
        <w:rPr>
          <w:rFonts w:ascii="Times New Roman" w:hAnsi="Times New Roman"/>
          <w:sz w:val="18"/>
        </w:rPr>
        <w:t> </w:t>
      </w:r>
      <w:r>
        <w:rPr>
          <w:rFonts w:ascii="Times New Roman" w:hAnsi="Times New Roman"/>
          <w:spacing w:val="7"/>
          <w:sz w:val="18"/>
        </w:rPr>
        <w:t> </w:t>
      </w:r>
      <w:r>
        <w:rPr>
          <w:rFonts w:ascii="Times New Roman" w:hAnsi="Times New Roman"/>
          <w:w w:val="100"/>
          <w:sz w:val="18"/>
        </w:rPr>
        <w:t>!.</w:t>
      </w:r>
      <w:r>
        <w:rPr>
          <w:rFonts w:ascii="Times New Roman" w:hAnsi="Times New Roman"/>
          <w:sz w:val="18"/>
        </w:rPr>
        <w:t>  </w:t>
      </w:r>
      <w:r>
        <w:rPr>
          <w:rFonts w:ascii="Times New Roman" w:hAnsi="Times New Roman"/>
          <w:spacing w:val="-17"/>
          <w:sz w:val="18"/>
        </w:rPr>
        <w:t> </w:t>
      </w:r>
      <w:r>
        <w:rPr>
          <w:i/>
          <w:w w:val="100"/>
          <w:sz w:val="18"/>
          <w:u w:val="single"/>
        </w:rPr>
        <w:t> </w:t>
      </w:r>
      <w:r>
        <w:rPr>
          <w:i/>
          <w:sz w:val="18"/>
          <w:u w:val="single"/>
        </w:rPr>
        <w:t> </w:t>
      </w:r>
      <w:r>
        <w:rPr>
          <w:i/>
          <w:spacing w:val="-15"/>
          <w:sz w:val="18"/>
          <w:u w:val="single"/>
        </w:rPr>
        <w:t> </w:t>
      </w:r>
      <w:r>
        <w:rPr>
          <w:i/>
          <w:spacing w:val="-1"/>
          <w:w w:val="82"/>
          <w:sz w:val="18"/>
          <w:u w:val="single"/>
        </w:rPr>
        <w:t>F</w:t>
      </w:r>
      <w:r>
        <w:rPr>
          <w:i/>
          <w:spacing w:val="-1"/>
          <w:w w:val="82"/>
          <w:sz w:val="18"/>
        </w:rPr>
        <w:t>CJ</w:t>
      </w:r>
      <w:r>
        <w:rPr>
          <w:i/>
          <w:w w:val="82"/>
          <w:sz w:val="18"/>
        </w:rPr>
        <w:t>R</w:t>
      </w:r>
      <w:r>
        <w:rPr>
          <w:i/>
          <w:spacing w:val="12"/>
          <w:sz w:val="18"/>
        </w:rPr>
        <w:t> </w:t>
      </w:r>
      <w:r>
        <w:rPr>
          <w:w w:val="68"/>
          <w:sz w:val="18"/>
        </w:rPr>
        <w:t>f</w:t>
      </w:r>
      <w:r>
        <w:rPr>
          <w:spacing w:val="-30"/>
          <w:sz w:val="18"/>
        </w:rPr>
        <w:t> </w:t>
      </w:r>
      <w:r>
        <w:rPr>
          <w:spacing w:val="-1"/>
          <w:w w:val="68"/>
          <w:sz w:val="18"/>
          <w:u w:val="thick"/>
        </w:rPr>
        <w:t>/</w:t>
      </w:r>
      <w:r>
        <w:rPr>
          <w:w w:val="68"/>
          <w:sz w:val="18"/>
          <w:u w:val="thick"/>
        </w:rPr>
        <w:t>i</w:t>
      </w:r>
      <w:r>
        <w:rPr>
          <w:spacing w:val="-28"/>
          <w:sz w:val="18"/>
          <w:u w:val="thick"/>
        </w:rPr>
        <w:t> </w:t>
      </w:r>
      <w:r>
        <w:rPr>
          <w:spacing w:val="-1"/>
          <w:w w:val="78"/>
          <w:sz w:val="18"/>
          <w:u w:val="thick"/>
        </w:rPr>
        <w:t>£:</w:t>
      </w:r>
      <w:r>
        <w:rPr>
          <w:w w:val="78"/>
          <w:sz w:val="18"/>
          <w:u w:val="thick"/>
        </w:rPr>
        <w:t>.</w:t>
      </w:r>
      <w:r>
        <w:rPr>
          <w:spacing w:val="-34"/>
          <w:sz w:val="18"/>
        </w:rPr>
        <w:t> </w:t>
      </w:r>
      <w:r>
        <w:rPr>
          <w:spacing w:val="-1"/>
          <w:w w:val="38"/>
          <w:sz w:val="18"/>
          <w:u w:val="thick"/>
        </w:rPr>
        <w:t>..1'.:</w:t>
      </w:r>
      <w:r>
        <w:rPr>
          <w:w w:val="38"/>
          <w:sz w:val="18"/>
          <w:u w:val="thick"/>
        </w:rPr>
        <w:t>·</w:t>
      </w:r>
      <w:r>
        <w:rPr>
          <w:spacing w:val="-29"/>
          <w:sz w:val="18"/>
          <w:u w:val="thick"/>
        </w:rPr>
        <w:t> </w:t>
      </w:r>
      <w:r>
        <w:rPr>
          <w:spacing w:val="-15"/>
          <w:sz w:val="18"/>
        </w:rPr>
        <w:t> </w:t>
      </w:r>
      <w:r>
        <w:rPr>
          <w:w w:val="105"/>
          <w:sz w:val="18"/>
        </w:rPr>
        <w:t>·</w:t>
      </w:r>
    </w:p>
    <w:p>
      <w:pPr>
        <w:spacing w:before="12"/>
        <w:ind w:left="1121" w:right="0" w:firstLine="0"/>
        <w:jc w:val="left"/>
        <w:rPr>
          <w:rFonts w:ascii="Times New Roman" w:hAnsi="Times New Roman"/>
          <w:sz w:val="19"/>
        </w:rPr>
      </w:pPr>
      <w:r>
        <w:rPr/>
        <w:br w:type="column"/>
      </w:r>
      <w:r>
        <w:rPr>
          <w:rFonts w:ascii="Times New Roman" w:hAnsi="Times New Roman"/>
          <w:sz w:val="18"/>
        </w:rPr>
        <w:t>..</w:t>
      </w:r>
      <w:r>
        <w:rPr>
          <w:rFonts w:ascii="Times New Roman" w:hAnsi="Times New Roman"/>
          <w:sz w:val="18"/>
          <w:u w:val="thick"/>
        </w:rPr>
        <w:t>:;)½! )&lt;..:,. </w:t>
      </w:r>
      <w:r>
        <w:rPr>
          <w:rFonts w:ascii="Times New Roman" w:hAnsi="Times New Roman"/>
          <w:w w:val="90"/>
          <w:sz w:val="19"/>
          <w:u w:val="thick"/>
        </w:rPr>
        <w:t>lY.J3G-_</w:t>
      </w:r>
      <w:r>
        <w:rPr>
          <w:rFonts w:ascii="Times New Roman" w:hAnsi="Times New Roman"/>
          <w:w w:val="90"/>
          <w:sz w:val="19"/>
        </w:rPr>
        <w:t> </w:t>
      </w:r>
      <w:r>
        <w:rPr>
          <w:rFonts w:ascii="Times New Roman" w:hAnsi="Times New Roman"/>
          <w:sz w:val="19"/>
          <w:u w:val="thick"/>
        </w:rPr>
        <w:t>i39</w:t>
      </w:r>
      <w:r>
        <w:rPr>
          <w:rFonts w:ascii="Times New Roman" w:hAnsi="Times New Roman"/>
          <w:sz w:val="19"/>
        </w:rPr>
        <w:t> </w:t>
      </w:r>
      <w:r>
        <w:rPr>
          <w:rFonts w:ascii="Times New Roman" w:hAnsi="Times New Roman"/>
          <w:w w:val="90"/>
          <w:sz w:val="19"/>
        </w:rPr>
        <w:t>·.</w:t>
      </w:r>
    </w:p>
    <w:p>
      <w:pPr>
        <w:spacing w:after="0"/>
        <w:jc w:val="left"/>
        <w:rPr>
          <w:rFonts w:ascii="Times New Roman" w:hAnsi="Times New Roman"/>
          <w:sz w:val="19"/>
        </w:rPr>
        <w:sectPr>
          <w:type w:val="continuous"/>
          <w:pgSz w:w="12240" w:h="15840"/>
          <w:pgMar w:top="1380" w:bottom="280" w:left="0" w:right="0"/>
          <w:cols w:num="2" w:equalWidth="0">
            <w:col w:w="3135" w:space="5427"/>
            <w:col w:w="3678"/>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3"/>
        </w:rPr>
      </w:pPr>
    </w:p>
    <w:p>
      <w:pPr>
        <w:pStyle w:val="BodyText"/>
        <w:spacing w:line="20" w:lineRule="exact"/>
        <w:ind w:left="7607"/>
        <w:rPr>
          <w:rFonts w:ascii="Times New Roman"/>
          <w:sz w:val="2"/>
        </w:rPr>
      </w:pPr>
      <w:r>
        <w:rPr>
          <w:rFonts w:ascii="Times New Roman"/>
          <w:sz w:val="2"/>
        </w:rPr>
        <w:pict>
          <v:group style="width:34.65pt;height:.25pt;mso-position-horizontal-relative:char;mso-position-vertical-relative:line" coordorigin="0,0" coordsize="693,5">
            <v:line style="position:absolute" from="0,2" to="692,2" stroked="true" strokeweight=".240279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93"/>
        <w:ind w:left="0" w:right="543" w:firstLine="0"/>
        <w:jc w:val="right"/>
        <w:rPr>
          <w:sz w:val="21"/>
        </w:rPr>
      </w:pPr>
      <w:r>
        <w:rPr/>
        <w:pict>
          <v:shape style="position:absolute;margin-left:44.090961pt;margin-top:-460.292633pt;width:529.5pt;height:564.7pt;mso-position-horizontal-relative:page;mso-position-vertical-relative:paragraph;z-index:85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7"/>
                    <w:gridCol w:w="1060"/>
                    <w:gridCol w:w="1125"/>
                    <w:gridCol w:w="1620"/>
                    <w:gridCol w:w="1509"/>
                  </w:tblGrid>
                  <w:tr>
                    <w:trPr>
                      <w:trHeight w:val="742" w:hRule="atLeast"/>
                    </w:trPr>
                    <w:tc>
                      <w:tcPr>
                        <w:tcW w:w="6307" w:type="dxa"/>
                        <w:gridSpan w:val="2"/>
                        <w:vMerge w:val="restart"/>
                      </w:tcPr>
                      <w:p>
                        <w:pPr>
                          <w:pStyle w:val="TableParagraph"/>
                          <w:tabs>
                            <w:tab w:pos="1644" w:val="left" w:leader="none"/>
                            <w:tab w:pos="1925" w:val="left" w:leader="none"/>
                            <w:tab w:pos="4608" w:val="left" w:leader="none"/>
                          </w:tabs>
                          <w:spacing w:line="99" w:lineRule="exact"/>
                          <w:ind w:left="946"/>
                          <w:rPr>
                            <w:sz w:val="87"/>
                          </w:rPr>
                        </w:pPr>
                        <w:r>
                          <w:rPr>
                            <w:rFonts w:ascii="Times New Roman" w:hAnsi="Times New Roman"/>
                            <w:w w:val="21"/>
                            <w:position w:val="41"/>
                            <w:sz w:val="18"/>
                          </w:rPr>
                          <w:t>_</w:t>
                        </w:r>
                        <w:r>
                          <w:rPr>
                            <w:rFonts w:ascii="Times New Roman" w:hAnsi="Times New Roman"/>
                            <w:position w:val="41"/>
                            <w:sz w:val="18"/>
                          </w:rPr>
                          <w:tab/>
                        </w:r>
                        <w:r>
                          <w:rPr>
                            <w:rFonts w:ascii="Times New Roman" w:hAnsi="Times New Roman"/>
                            <w:w w:val="68"/>
                            <w:position w:val="44"/>
                            <w:sz w:val="6"/>
                            <w:u w:val="thick"/>
                          </w:rPr>
                          <w:t>1</w:t>
                        </w:r>
                        <w:r>
                          <w:rPr>
                            <w:rFonts w:ascii="Times New Roman" w:hAnsi="Times New Roman"/>
                            <w:spacing w:val="-8"/>
                            <w:position w:val="44"/>
                            <w:sz w:val="6"/>
                            <w:u w:val="thick"/>
                          </w:rPr>
                          <w:t> </w:t>
                        </w:r>
                        <w:r>
                          <w:rPr>
                            <w:rFonts w:ascii="Times New Roman" w:hAnsi="Times New Roman"/>
                            <w:position w:val="44"/>
                            <w:sz w:val="6"/>
                          </w:rPr>
                          <w:tab/>
                        </w:r>
                        <w:r>
                          <w:rPr>
                            <w:w w:val="78"/>
                            <w:position w:val="41"/>
                            <w:sz w:val="18"/>
                            <w:u w:val="thick"/>
                          </w:rPr>
                          <w:t>(</w:t>
                        </w:r>
                        <w:r>
                          <w:rPr>
                            <w:position w:val="41"/>
                            <w:sz w:val="18"/>
                          </w:rPr>
                          <w:tab/>
                        </w:r>
                        <w:r>
                          <w:rPr>
                            <w:w w:val="84"/>
                            <w:sz w:val="87"/>
                          </w:rPr>
                          <w:t>J'</w:t>
                        </w:r>
                        <w:r>
                          <w:rPr>
                            <w:spacing w:val="20"/>
                            <w:w w:val="84"/>
                            <w:sz w:val="87"/>
                          </w:rPr>
                          <w:t>,</w:t>
                        </w:r>
                        <w:r>
                          <w:rPr>
                            <w:spacing w:val="-1"/>
                            <w:w w:val="17"/>
                            <w:sz w:val="87"/>
                          </w:rPr>
                          <w:t>"·</w:t>
                        </w:r>
                        <w:r>
                          <w:rPr>
                            <w:spacing w:val="10"/>
                            <w:w w:val="17"/>
                            <w:sz w:val="87"/>
                          </w:rPr>
                          <w:t>\</w:t>
                        </w:r>
                        <w:r>
                          <w:rPr>
                            <w:spacing w:val="-1"/>
                            <w:w w:val="31"/>
                            <w:sz w:val="87"/>
                          </w:rPr>
                          <w:t>..</w:t>
                        </w:r>
                        <w:r>
                          <w:rPr>
                            <w:spacing w:val="-11"/>
                            <w:w w:val="31"/>
                            <w:sz w:val="87"/>
                          </w:rPr>
                          <w:t>.</w:t>
                        </w:r>
                        <w:r>
                          <w:rPr>
                            <w:spacing w:val="-1"/>
                            <w:w w:val="20"/>
                            <w:sz w:val="87"/>
                          </w:rPr>
                          <w:t>,.,,.</w:t>
                        </w:r>
                      </w:p>
                      <w:p>
                        <w:pPr>
                          <w:pStyle w:val="TableParagraph"/>
                          <w:tabs>
                            <w:tab w:pos="2622" w:val="left" w:leader="none"/>
                            <w:tab w:pos="5067" w:val="left" w:leader="none"/>
                            <w:tab w:pos="5340" w:val="left" w:leader="none"/>
                            <w:tab w:pos="5664" w:val="left" w:leader="none"/>
                          </w:tabs>
                          <w:spacing w:line="79" w:lineRule="exact"/>
                          <w:ind w:left="186"/>
                          <w:rPr>
                            <w:rFonts w:ascii="Times New Roman" w:hAnsi="Times New Roman"/>
                            <w:sz w:val="16"/>
                          </w:rPr>
                        </w:pPr>
                        <w:r>
                          <w:rPr>
                            <w:rFonts w:ascii="Times New Roman" w:hAnsi="Times New Roman"/>
                            <w:w w:val="100"/>
                            <w:sz w:val="6"/>
                          </w:rPr>
                          <w:t>-</w:t>
                        </w:r>
                        <w:r>
                          <w:rPr>
                            <w:rFonts w:ascii="Times New Roman" w:hAnsi="Times New Roman"/>
                            <w:sz w:val="6"/>
                          </w:rPr>
                          <w:t>  </w:t>
                        </w:r>
                        <w:r>
                          <w:rPr>
                            <w:rFonts w:ascii="Times New Roman" w:hAnsi="Times New Roman"/>
                            <w:spacing w:val="-2"/>
                            <w:sz w:val="6"/>
                          </w:rPr>
                          <w:t> </w:t>
                        </w:r>
                        <w:r>
                          <w:rPr>
                            <w:rFonts w:ascii="Times New Roman" w:hAnsi="Times New Roman"/>
                            <w:w w:val="100"/>
                            <w:position w:val="4"/>
                            <w:sz w:val="6"/>
                          </w:rPr>
                          <w:t>1</w:t>
                        </w:r>
                        <w:r>
                          <w:rPr>
                            <w:rFonts w:ascii="Times New Roman" w:hAnsi="Times New Roman"/>
                            <w:position w:val="4"/>
                            <w:sz w:val="6"/>
                          </w:rPr>
                          <w:t> </w:t>
                        </w:r>
                        <w:r>
                          <w:rPr>
                            <w:rFonts w:ascii="Times New Roman" w:hAnsi="Times New Roman"/>
                            <w:spacing w:val="7"/>
                            <w:position w:val="4"/>
                            <w:sz w:val="6"/>
                          </w:rPr>
                          <w:t> </w:t>
                        </w:r>
                        <w:r>
                          <w:rPr>
                            <w:rFonts w:ascii="Times New Roman" w:hAnsi="Times New Roman"/>
                            <w:spacing w:val="-14"/>
                            <w:w w:val="100"/>
                            <w:position w:val="4"/>
                            <w:sz w:val="6"/>
                          </w:rPr>
                          <w:t>1</w:t>
                        </w:r>
                        <w:r>
                          <w:rPr>
                            <w:spacing w:val="-6"/>
                            <w:w w:val="100"/>
                            <w:sz w:val="14"/>
                          </w:rPr>
                          <w:t>\</w:t>
                        </w:r>
                        <w:r>
                          <w:rPr>
                            <w:w w:val="100"/>
                            <w:sz w:val="14"/>
                          </w:rPr>
                          <w:t>1</w:t>
                        </w:r>
                        <w:r>
                          <w:rPr>
                            <w:sz w:val="14"/>
                          </w:rPr>
                          <w:t>  </w:t>
                        </w:r>
                        <w:r>
                          <w:rPr>
                            <w:spacing w:val="-15"/>
                            <w:sz w:val="14"/>
                          </w:rPr>
                          <w:t> </w:t>
                        </w:r>
                        <w:r>
                          <w:rPr>
                            <w:spacing w:val="-1"/>
                            <w:w w:val="100"/>
                            <w:sz w:val="14"/>
                          </w:rPr>
                          <w:t>:v!E</w:t>
                        </w:r>
                        <w:r>
                          <w:rPr>
                            <w:spacing w:val="-17"/>
                            <w:w w:val="100"/>
                            <w:sz w:val="14"/>
                          </w:rPr>
                          <w:t>i</w:t>
                        </w:r>
                        <w:r>
                          <w:rPr>
                            <w:w w:val="101"/>
                            <w:sz w:val="14"/>
                          </w:rPr>
                          <w:t>t</w:t>
                        </w:r>
                        <w:r>
                          <w:rPr>
                            <w:spacing w:val="-17"/>
                            <w:sz w:val="14"/>
                          </w:rPr>
                          <w:t> </w:t>
                        </w:r>
                        <w:r>
                          <w:rPr>
                            <w:w w:val="101"/>
                            <w:sz w:val="14"/>
                          </w:rPr>
                          <w:t>:</w:t>
                        </w:r>
                        <w:r>
                          <w:rPr>
                            <w:spacing w:val="17"/>
                            <w:sz w:val="14"/>
                          </w:rPr>
                          <w:t> </w:t>
                        </w:r>
                        <w:r>
                          <w:rPr>
                            <w:spacing w:val="-1"/>
                            <w:w w:val="48"/>
                            <w:sz w:val="14"/>
                          </w:rPr>
                          <w:t>:·</w:t>
                        </w:r>
                        <w:r>
                          <w:rPr>
                            <w:w w:val="48"/>
                            <w:sz w:val="14"/>
                          </w:rPr>
                          <w:t>.</w:t>
                        </w:r>
                        <w:r>
                          <w:rPr>
                            <w:spacing w:val="-21"/>
                            <w:sz w:val="14"/>
                          </w:rPr>
                          <w:t> </w:t>
                        </w:r>
                        <w:r>
                          <w:rPr>
                            <w:spacing w:val="10"/>
                            <w:w w:val="48"/>
                            <w:sz w:val="14"/>
                          </w:rPr>
                          <w:t>,</w:t>
                        </w:r>
                        <w:r>
                          <w:rPr>
                            <w:rFonts w:ascii="Times New Roman" w:hAnsi="Times New Roman"/>
                            <w:w w:val="48"/>
                            <w:position w:val="2"/>
                            <w:sz w:val="6"/>
                          </w:rPr>
                          <w:t>1</w:t>
                        </w:r>
                        <w:r>
                          <w:rPr>
                            <w:rFonts w:ascii="Times New Roman" w:hAnsi="Times New Roman"/>
                            <w:position w:val="2"/>
                            <w:sz w:val="6"/>
                          </w:rPr>
                          <w:t>     </w:t>
                        </w:r>
                        <w:r>
                          <w:rPr>
                            <w:rFonts w:ascii="Times New Roman" w:hAnsi="Times New Roman"/>
                            <w:spacing w:val="6"/>
                            <w:position w:val="2"/>
                            <w:sz w:val="6"/>
                          </w:rPr>
                          <w:t> </w:t>
                        </w:r>
                        <w:r>
                          <w:rPr>
                            <w:rFonts w:ascii="Times New Roman" w:hAnsi="Times New Roman"/>
                            <w:w w:val="93"/>
                            <w:sz w:val="14"/>
                          </w:rPr>
                          <w:t>11!:FIC!i;NC!</w:t>
                        </w:r>
                        <w:r>
                          <w:rPr>
                            <w:rFonts w:ascii="Times New Roman" w:hAnsi="Times New Roman"/>
                            <w:sz w:val="14"/>
                          </w:rPr>
                          <w:t> </w:t>
                        </w:r>
                        <w:r>
                          <w:rPr>
                            <w:rFonts w:ascii="Times New Roman" w:hAnsi="Times New Roman"/>
                            <w:spacing w:val="-3"/>
                            <w:sz w:val="14"/>
                          </w:rPr>
                          <w:t> </w:t>
                        </w:r>
                        <w:r>
                          <w:rPr>
                            <w:rFonts w:ascii="Times New Roman" w:hAnsi="Times New Roman"/>
                            <w:spacing w:val="-1"/>
                            <w:w w:val="54"/>
                            <w:sz w:val="11"/>
                          </w:rPr>
                          <w:t>i.-:_</w:t>
                        </w:r>
                        <w:r>
                          <w:rPr>
                            <w:rFonts w:ascii="Times New Roman" w:hAnsi="Times New Roman"/>
                            <w:w w:val="54"/>
                            <w:sz w:val="11"/>
                          </w:rPr>
                          <w:t>:</w:t>
                        </w:r>
                        <w:r>
                          <w:rPr>
                            <w:rFonts w:ascii="Times New Roman" w:hAnsi="Times New Roman"/>
                            <w:sz w:val="11"/>
                          </w:rPr>
                          <w:tab/>
                        </w:r>
                        <w:r>
                          <w:rPr>
                            <w:rFonts w:ascii="Times New Roman" w:hAnsi="Times New Roman"/>
                            <w:i/>
                            <w:w w:val="131"/>
                            <w:sz w:val="14"/>
                          </w:rPr>
                          <w:t>(:'':</w:t>
                        </w:r>
                        <w:r>
                          <w:rPr>
                            <w:rFonts w:ascii="Times New Roman" w:hAnsi="Times New Roman"/>
                            <w:i/>
                            <w:sz w:val="14"/>
                          </w:rPr>
                          <w:t> </w:t>
                        </w:r>
                        <w:r>
                          <w:rPr>
                            <w:rFonts w:ascii="Times New Roman" w:hAnsi="Times New Roman"/>
                            <w:i/>
                            <w:spacing w:val="14"/>
                            <w:sz w:val="14"/>
                          </w:rPr>
                          <w:t> </w:t>
                        </w:r>
                        <w:r>
                          <w:rPr>
                            <w:rFonts w:ascii="Times New Roman" w:hAnsi="Times New Roman"/>
                            <w:spacing w:val="-23"/>
                            <w:w w:val="131"/>
                            <w:sz w:val="14"/>
                          </w:rPr>
                          <w:t>p</w:t>
                        </w:r>
                        <w:r>
                          <w:rPr>
                            <w:rFonts w:ascii="Times New Roman" w:hAnsi="Times New Roman"/>
                            <w:spacing w:val="-1"/>
                            <w:w w:val="57"/>
                            <w:sz w:val="14"/>
                          </w:rPr>
                          <w:t>:..</w:t>
                        </w:r>
                        <w:r>
                          <w:rPr>
                            <w:rFonts w:ascii="Times New Roman" w:hAnsi="Times New Roman"/>
                            <w:w w:val="57"/>
                            <w:sz w:val="14"/>
                          </w:rPr>
                          <w:t>.</w:t>
                        </w:r>
                        <w:r>
                          <w:rPr>
                            <w:rFonts w:ascii="Times New Roman" w:hAnsi="Times New Roman"/>
                            <w:sz w:val="14"/>
                          </w:rPr>
                          <w:t>   </w:t>
                        </w:r>
                        <w:r>
                          <w:rPr>
                            <w:rFonts w:ascii="Times New Roman" w:hAnsi="Times New Roman"/>
                            <w:spacing w:val="-16"/>
                            <w:sz w:val="14"/>
                          </w:rPr>
                          <w:t> </w:t>
                        </w:r>
                        <w:r>
                          <w:rPr>
                            <w:rFonts w:ascii="Times New Roman" w:hAnsi="Times New Roman"/>
                            <w:spacing w:val="-9"/>
                            <w:w w:val="82"/>
                            <w:sz w:val="14"/>
                          </w:rPr>
                          <w:t>•</w:t>
                        </w:r>
                        <w:r>
                          <w:rPr>
                            <w:rFonts w:ascii="Times New Roman" w:hAnsi="Times New Roman"/>
                            <w:w w:val="60"/>
                            <w:sz w:val="14"/>
                          </w:rPr>
                          <w:t>.1•;)</w:t>
                        </w:r>
                        <w:r>
                          <w:rPr>
                            <w:rFonts w:ascii="Times New Roman" w:hAnsi="Times New Roman"/>
                            <w:spacing w:val="12"/>
                            <w:sz w:val="14"/>
                          </w:rPr>
                          <w:t> </w:t>
                        </w:r>
                        <w:r>
                          <w:rPr>
                            <w:rFonts w:ascii="Times New Roman" w:hAnsi="Times New Roman"/>
                            <w:spacing w:val="-1"/>
                            <w:w w:val="54"/>
                            <w:sz w:val="14"/>
                          </w:rPr>
                          <w:t>t:,.·</w:t>
                        </w:r>
                        <w:r>
                          <w:rPr>
                            <w:rFonts w:ascii="Times New Roman" w:hAnsi="Times New Roman"/>
                            <w:w w:val="54"/>
                            <w:sz w:val="14"/>
                          </w:rPr>
                          <w:t>•</w:t>
                        </w:r>
                        <w:r>
                          <w:rPr>
                            <w:rFonts w:ascii="Times New Roman" w:hAnsi="Times New Roman"/>
                            <w:spacing w:val="14"/>
                            <w:sz w:val="14"/>
                          </w:rPr>
                          <w:t> </w:t>
                        </w:r>
                        <w:r>
                          <w:rPr>
                            <w:rFonts w:ascii="Times New Roman" w:hAnsi="Times New Roman"/>
                            <w:w w:val="36"/>
                            <w:sz w:val="14"/>
                          </w:rPr>
                          <w:t>_r</w:t>
                        </w:r>
                        <w:r>
                          <w:rPr>
                            <w:rFonts w:ascii="Times New Roman" w:hAnsi="Times New Roman"/>
                            <w:sz w:val="14"/>
                          </w:rPr>
                          <w:t> </w:t>
                        </w:r>
                        <w:r>
                          <w:rPr>
                            <w:rFonts w:ascii="Times New Roman" w:hAnsi="Times New Roman"/>
                            <w:spacing w:val="15"/>
                            <w:sz w:val="14"/>
                          </w:rPr>
                          <w:t> </w:t>
                        </w:r>
                        <w:r>
                          <w:rPr>
                            <w:rFonts w:ascii="Times New Roman" w:hAnsi="Times New Roman"/>
                            <w:spacing w:val="8"/>
                            <w:w w:val="86"/>
                            <w:sz w:val="14"/>
                          </w:rPr>
                          <w:t>U</w:t>
                        </w:r>
                        <w:r>
                          <w:rPr>
                            <w:rFonts w:ascii="Times New Roman" w:hAnsi="Times New Roman"/>
                            <w:spacing w:val="-1"/>
                            <w:w w:val="59"/>
                            <w:sz w:val="14"/>
                          </w:rPr>
                          <w:t>t</w:t>
                        </w:r>
                        <w:r>
                          <w:rPr>
                            <w:rFonts w:ascii="Times New Roman" w:hAnsi="Times New Roman"/>
                            <w:spacing w:val="-20"/>
                            <w:w w:val="59"/>
                            <w:sz w:val="14"/>
                          </w:rPr>
                          <w:t>-</w:t>
                        </w:r>
                        <w:r>
                          <w:rPr>
                            <w:w w:val="59"/>
                            <w:position w:val="3"/>
                            <w:sz w:val="9"/>
                          </w:rPr>
                          <w:t>7</w:t>
                        </w:r>
                        <w:r>
                          <w:rPr>
                            <w:position w:val="3"/>
                            <w:sz w:val="9"/>
                          </w:rPr>
                          <w:t> </w:t>
                        </w:r>
                        <w:r>
                          <w:rPr>
                            <w:rFonts w:ascii="Times New Roman" w:hAnsi="Times New Roman"/>
                            <w:spacing w:val="-1"/>
                            <w:w w:val="59"/>
                            <w:sz w:val="14"/>
                          </w:rPr>
                          <w:t>P</w:t>
                        </w:r>
                        <w:r>
                          <w:rPr>
                            <w:rFonts w:ascii="Times New Roman" w:hAnsi="Times New Roman"/>
                            <w:w w:val="59"/>
                            <w:sz w:val="14"/>
                          </w:rPr>
                          <w:t>:</w:t>
                        </w:r>
                        <w:r>
                          <w:rPr>
                            <w:rFonts w:ascii="Times New Roman" w:hAnsi="Times New Roman"/>
                            <w:spacing w:val="3"/>
                            <w:sz w:val="14"/>
                          </w:rPr>
                          <w:t> </w:t>
                        </w:r>
                        <w:r>
                          <w:rPr>
                            <w:rFonts w:ascii="Times New Roman" w:hAnsi="Times New Roman"/>
                            <w:w w:val="75"/>
                            <w:sz w:val="14"/>
                          </w:rPr>
                          <w:t>.</w:t>
                        </w:r>
                        <w:r>
                          <w:rPr>
                            <w:rFonts w:ascii="Times New Roman" w:hAnsi="Times New Roman"/>
                            <w:spacing w:val="6"/>
                            <w:w w:val="75"/>
                            <w:sz w:val="14"/>
                          </w:rPr>
                          <w:t>.</w:t>
                        </w:r>
                        <w:r>
                          <w:rPr>
                            <w:rFonts w:ascii="Times New Roman" w:hAnsi="Times New Roman"/>
                            <w:w w:val="92"/>
                            <w:sz w:val="14"/>
                          </w:rPr>
                          <w:t>IERiC?..</w:t>
                        </w:r>
                        <w:r>
                          <w:rPr>
                            <w:rFonts w:ascii="Times New Roman" w:hAnsi="Times New Roman"/>
                            <w:sz w:val="14"/>
                          </w:rPr>
                          <w:tab/>
                        </w:r>
                        <w:r>
                          <w:rPr>
                            <w:rFonts w:ascii="Times New Roman" w:hAnsi="Times New Roman"/>
                            <w:w w:val="22"/>
                            <w:sz w:val="16"/>
                          </w:rPr>
                          <w:t>i</w:t>
                        </w:r>
                        <w:r>
                          <w:rPr>
                            <w:rFonts w:ascii="Times New Roman" w:hAnsi="Times New Roman"/>
                            <w:sz w:val="16"/>
                          </w:rPr>
                          <w:tab/>
                        </w:r>
                        <w:r>
                          <w:rPr>
                            <w:rFonts w:ascii="Times New Roman" w:hAnsi="Times New Roman"/>
                            <w:w w:val="74"/>
                            <w:sz w:val="16"/>
                          </w:rPr>
                          <w:t>,..;</w:t>
                        </w:r>
                        <w:r>
                          <w:rPr>
                            <w:rFonts w:ascii="Times New Roman" w:hAnsi="Times New Roman"/>
                            <w:sz w:val="16"/>
                          </w:rPr>
                          <w:tab/>
                        </w:r>
                        <w:r>
                          <w:rPr>
                            <w:rFonts w:ascii="Times New Roman" w:hAnsi="Times New Roman"/>
                            <w:w w:val="109"/>
                            <w:sz w:val="16"/>
                          </w:rPr>
                          <w:t>.</w:t>
                        </w:r>
                        <w:r>
                          <w:rPr>
                            <w:rFonts w:ascii="Times New Roman" w:hAnsi="Times New Roman"/>
                            <w:sz w:val="16"/>
                          </w:rPr>
                          <w:t>   </w:t>
                        </w:r>
                        <w:r>
                          <w:rPr>
                            <w:rFonts w:ascii="Times New Roman" w:hAnsi="Times New Roman"/>
                            <w:spacing w:val="-19"/>
                            <w:sz w:val="16"/>
                          </w:rPr>
                          <w:t> </w:t>
                        </w:r>
                        <w:r>
                          <w:rPr>
                            <w:rFonts w:ascii="Times New Roman" w:hAnsi="Times New Roman"/>
                            <w:w w:val="100"/>
                            <w:sz w:val="16"/>
                          </w:rPr>
                          <w:t>·</w:t>
                        </w:r>
                        <w:r>
                          <w:rPr>
                            <w:rFonts w:ascii="Times New Roman" w:hAnsi="Times New Roman"/>
                            <w:spacing w:val="-16"/>
                            <w:sz w:val="16"/>
                          </w:rPr>
                          <w:t> </w:t>
                        </w:r>
                        <w:r>
                          <w:rPr>
                            <w:rFonts w:ascii="Times New Roman" w:hAnsi="Times New Roman"/>
                            <w:w w:val="50"/>
                            <w:sz w:val="16"/>
                          </w:rPr>
                          <w:t>_;,</w:t>
                        </w:r>
                        <w:r>
                          <w:rPr>
                            <w:rFonts w:ascii="Times New Roman" w:hAnsi="Times New Roman"/>
                            <w:spacing w:val="-1"/>
                            <w:sz w:val="16"/>
                          </w:rPr>
                          <w:t> </w:t>
                        </w:r>
                        <w:r>
                          <w:rPr>
                            <w:rFonts w:ascii="Times New Roman" w:hAnsi="Times New Roman"/>
                            <w:w w:val="82"/>
                            <w:sz w:val="16"/>
                          </w:rPr>
                          <w:t>...</w:t>
                        </w:r>
                      </w:p>
                      <w:p>
                        <w:pPr>
                          <w:pStyle w:val="TableParagraph"/>
                          <w:tabs>
                            <w:tab w:pos="2518" w:val="left" w:leader="none"/>
                            <w:tab w:pos="2938" w:val="left" w:leader="none"/>
                          </w:tabs>
                          <w:spacing w:line="152" w:lineRule="exact"/>
                          <w:ind w:left="130"/>
                          <w:rPr>
                            <w:rFonts w:ascii="Times New Roman" w:hAnsi="Times New Roman"/>
                            <w:sz w:val="11"/>
                          </w:rPr>
                        </w:pPr>
                        <w:r>
                          <w:rPr>
                            <w:rFonts w:ascii="Times New Roman" w:hAnsi="Times New Roman"/>
                            <w:i/>
                            <w:spacing w:val="-1"/>
                            <w:w w:val="156"/>
                            <w:position w:val="2"/>
                            <w:sz w:val="16"/>
                          </w:rPr>
                          <w:t>th'</w:t>
                        </w:r>
                        <w:r>
                          <w:rPr>
                            <w:rFonts w:ascii="Times New Roman" w:hAnsi="Times New Roman"/>
                            <w:i/>
                            <w:w w:val="156"/>
                            <w:position w:val="2"/>
                            <w:sz w:val="16"/>
                          </w:rPr>
                          <w:t>,</w:t>
                        </w:r>
                        <w:r>
                          <w:rPr>
                            <w:rFonts w:ascii="Times New Roman" w:hAnsi="Times New Roman"/>
                            <w:i/>
                            <w:spacing w:val="-24"/>
                            <w:position w:val="2"/>
                            <w:sz w:val="16"/>
                          </w:rPr>
                          <w:t> </w:t>
                        </w:r>
                        <w:r>
                          <w:rPr>
                            <w:rFonts w:ascii="Times New Roman" w:hAnsi="Times New Roman"/>
                            <w:spacing w:val="-1"/>
                            <w:w w:val="103"/>
                            <w:position w:val="2"/>
                            <w:sz w:val="14"/>
                          </w:rPr>
                          <w:t>Pl./.',•.·;,</w:t>
                        </w:r>
                        <w:r>
                          <w:rPr>
                            <w:rFonts w:ascii="Times New Roman" w:hAnsi="Times New Roman"/>
                            <w:w w:val="103"/>
                            <w:position w:val="2"/>
                            <w:sz w:val="14"/>
                          </w:rPr>
                          <w:t>:</w:t>
                        </w:r>
                        <w:r>
                          <w:rPr>
                            <w:rFonts w:ascii="Times New Roman" w:hAnsi="Times New Roman"/>
                            <w:spacing w:val="17"/>
                            <w:position w:val="2"/>
                            <w:sz w:val="14"/>
                          </w:rPr>
                          <w:t> </w:t>
                        </w:r>
                        <w:r>
                          <w:rPr>
                            <w:rFonts w:ascii="Times New Roman" w:hAnsi="Times New Roman"/>
                            <w:spacing w:val="-1"/>
                            <w:w w:val="105"/>
                            <w:position w:val="2"/>
                            <w:sz w:val="14"/>
                          </w:rPr>
                          <w:t>COHHft;Tf</w:t>
                        </w:r>
                        <w:r>
                          <w:rPr>
                            <w:rFonts w:ascii="Times New Roman" w:hAnsi="Times New Roman"/>
                            <w:w w:val="105"/>
                            <w:position w:val="2"/>
                            <w:sz w:val="14"/>
                          </w:rPr>
                          <w:t>(</w:t>
                        </w:r>
                        <w:r>
                          <w:rPr>
                            <w:rFonts w:ascii="Times New Roman" w:hAnsi="Times New Roman"/>
                            <w:spacing w:val="-1"/>
                            <w:w w:val="105"/>
                            <w:position w:val="2"/>
                            <w:sz w:val="14"/>
                          </w:rPr>
                          <w:t>'</w:t>
                        </w:r>
                        <w:r>
                          <w:rPr>
                            <w:rFonts w:ascii="Times New Roman" w:hAnsi="Times New Roman"/>
                            <w:w w:val="105"/>
                            <w:position w:val="2"/>
                            <w:sz w:val="14"/>
                          </w:rPr>
                          <w:t>)</w:t>
                        </w:r>
                        <w:r>
                          <w:rPr>
                            <w:rFonts w:ascii="Times New Roman" w:hAnsi="Times New Roman"/>
                            <w:spacing w:val="-1"/>
                            <w:w w:val="105"/>
                            <w:position w:val="2"/>
                            <w:sz w:val="14"/>
                          </w:rPr>
                          <w:t>i</w:t>
                        </w:r>
                        <w:r>
                          <w:rPr>
                            <w:rFonts w:ascii="Times New Roman" w:hAnsi="Times New Roman"/>
                            <w:w w:val="105"/>
                            <w:position w:val="2"/>
                            <w:sz w:val="14"/>
                          </w:rPr>
                          <w:t>'</w:t>
                        </w:r>
                        <w:r>
                          <w:rPr>
                            <w:rFonts w:ascii="Times New Roman" w:hAnsi="Times New Roman"/>
                            <w:position w:val="2"/>
                            <w:sz w:val="14"/>
                          </w:rPr>
                          <w:tab/>
                        </w:r>
                        <w:r>
                          <w:rPr>
                            <w:rFonts w:ascii="Times New Roman" w:hAnsi="Times New Roman"/>
                            <w:w w:val="51"/>
                            <w:sz w:val="11"/>
                          </w:rPr>
                          <w:t>I</w:t>
                        </w:r>
                        <w:r>
                          <w:rPr>
                            <w:rFonts w:ascii="Times New Roman" w:hAnsi="Times New Roman"/>
                            <w:sz w:val="11"/>
                          </w:rPr>
                          <w:tab/>
                        </w:r>
                        <w:r>
                          <w:rPr>
                            <w:w w:val="51"/>
                            <w:sz w:val="13"/>
                          </w:rPr>
                          <w:t>'</w:t>
                        </w:r>
                        <w:r>
                          <w:rPr>
                            <w:spacing w:val="-19"/>
                            <w:sz w:val="13"/>
                          </w:rPr>
                          <w:t> </w:t>
                        </w:r>
                        <w:r>
                          <w:rPr>
                            <w:spacing w:val="-1"/>
                            <w:w w:val="97"/>
                            <w:sz w:val="13"/>
                          </w:rPr>
                          <w:t>Ll:</w:t>
                        </w:r>
                        <w:r>
                          <w:rPr>
                            <w:spacing w:val="4"/>
                            <w:w w:val="97"/>
                            <w:sz w:val="13"/>
                          </w:rPr>
                          <w:t>:</w:t>
                        </w:r>
                        <w:r>
                          <w:rPr>
                            <w:spacing w:val="-1"/>
                            <w:w w:val="68"/>
                            <w:sz w:val="13"/>
                          </w:rPr>
                          <w:t>1,·-</w:t>
                        </w:r>
                        <w:r>
                          <w:rPr>
                            <w:w w:val="68"/>
                            <w:sz w:val="13"/>
                          </w:rPr>
                          <w:t>-</w:t>
                        </w:r>
                        <w:r>
                          <w:rPr>
                            <w:spacing w:val="-13"/>
                            <w:sz w:val="13"/>
                          </w:rPr>
                          <w:t> </w:t>
                        </w:r>
                        <w:r>
                          <w:rPr>
                            <w:spacing w:val="-1"/>
                            <w:w w:val="59"/>
                            <w:sz w:val="13"/>
                          </w:rPr>
                          <w:t>,</w:t>
                        </w:r>
                        <w:r>
                          <w:rPr>
                            <w:spacing w:val="-15"/>
                            <w:w w:val="59"/>
                            <w:sz w:val="13"/>
                          </w:rPr>
                          <w:t>r</w:t>
                        </w:r>
                        <w:r>
                          <w:rPr>
                            <w:w w:val="74"/>
                            <w:sz w:val="13"/>
                          </w:rPr>
                          <w:t>,</w:t>
                        </w:r>
                        <w:r>
                          <w:rPr>
                            <w:sz w:val="13"/>
                          </w:rPr>
                          <w:t> </w:t>
                        </w:r>
                        <w:r>
                          <w:rPr>
                            <w:spacing w:val="-8"/>
                            <w:sz w:val="13"/>
                          </w:rPr>
                          <w:t> </w:t>
                        </w:r>
                        <w:r>
                          <w:rPr>
                            <w:w w:val="58"/>
                            <w:sz w:val="13"/>
                          </w:rPr>
                          <w:t>•</w:t>
                        </w:r>
                        <w:r>
                          <w:rPr>
                            <w:spacing w:val="10"/>
                            <w:sz w:val="13"/>
                          </w:rPr>
                          <w:t> </w:t>
                        </w:r>
                        <w:r>
                          <w:rPr>
                            <w:w w:val="74"/>
                            <w:sz w:val="13"/>
                          </w:rPr>
                          <w:t>;</w:t>
                        </w:r>
                        <w:r>
                          <w:rPr>
                            <w:spacing w:val="-18"/>
                            <w:sz w:val="13"/>
                          </w:rPr>
                          <w:t> </w:t>
                        </w:r>
                        <w:r>
                          <w:rPr>
                            <w:w w:val="82"/>
                            <w:sz w:val="13"/>
                          </w:rPr>
                          <w:t>J'</w:t>
                        </w:r>
                        <w:r>
                          <w:rPr>
                            <w:spacing w:val="-5"/>
                            <w:sz w:val="13"/>
                          </w:rPr>
                          <w:t> </w:t>
                        </w:r>
                        <w:r>
                          <w:rPr>
                            <w:spacing w:val="-1"/>
                            <w:w w:val="105"/>
                            <w:sz w:val="13"/>
                          </w:rPr>
                          <w:t>j</w:t>
                        </w:r>
                        <w:r>
                          <w:rPr>
                            <w:spacing w:val="10"/>
                            <w:w w:val="105"/>
                            <w:sz w:val="13"/>
                          </w:rPr>
                          <w:t>'</w:t>
                        </w:r>
                        <w:r>
                          <w:rPr>
                            <w:w w:val="47"/>
                            <w:sz w:val="13"/>
                          </w:rPr>
                          <w:t>J</w:t>
                        </w:r>
                        <w:r>
                          <w:rPr>
                            <w:spacing w:val="-15"/>
                            <w:w w:val="97"/>
                            <w:sz w:val="13"/>
                          </w:rPr>
                          <w:t>C</w:t>
                        </w:r>
                        <w:r>
                          <w:rPr>
                            <w:w w:val="58"/>
                            <w:sz w:val="13"/>
                          </w:rPr>
                          <w:t>•.,</w:t>
                        </w:r>
                        <w:r>
                          <w:rPr>
                            <w:spacing w:val="-15"/>
                            <w:sz w:val="13"/>
                          </w:rPr>
                          <w:t> </w:t>
                        </w:r>
                        <w:r>
                          <w:rPr>
                            <w:rFonts w:ascii="Times New Roman" w:hAnsi="Times New Roman"/>
                            <w:w w:val="81"/>
                            <w:position w:val="5"/>
                            <w:sz w:val="11"/>
                          </w:rPr>
                          <w:t>1</w:t>
                        </w:r>
                        <w:r>
                          <w:rPr>
                            <w:rFonts w:ascii="Times New Roman" w:hAnsi="Times New Roman"/>
                            <w:spacing w:val="-8"/>
                            <w:position w:val="5"/>
                            <w:sz w:val="11"/>
                          </w:rPr>
                          <w:t> </w:t>
                        </w:r>
                        <w:r>
                          <w:rPr>
                            <w:spacing w:val="-1"/>
                            <w:w w:val="95"/>
                            <w:sz w:val="13"/>
                          </w:rPr>
                          <w:t>,-</w:t>
                        </w:r>
                        <w:r>
                          <w:rPr>
                            <w:w w:val="95"/>
                            <w:sz w:val="13"/>
                          </w:rPr>
                          <w:t>I</w:t>
                        </w:r>
                        <w:r>
                          <w:rPr>
                            <w:sz w:val="13"/>
                          </w:rPr>
                          <w:t> </w:t>
                        </w:r>
                        <w:r>
                          <w:rPr>
                            <w:rFonts w:ascii="Times New Roman" w:hAnsi="Times New Roman"/>
                            <w:w w:val="120"/>
                            <w:sz w:val="11"/>
                          </w:rPr>
                          <w:t>]lt.(</w:t>
                        </w:r>
                        <w:r>
                          <w:rPr>
                            <w:rFonts w:ascii="Times New Roman" w:hAnsi="Times New Roman"/>
                            <w:spacing w:val="-1"/>
                            <w:w w:val="120"/>
                            <w:sz w:val="11"/>
                          </w:rPr>
                          <w:t>'l":l</w:t>
                        </w:r>
                      </w:p>
                      <w:p>
                        <w:pPr>
                          <w:pStyle w:val="TableParagraph"/>
                          <w:tabs>
                            <w:tab w:pos="994" w:val="left" w:leader="none"/>
                          </w:tabs>
                          <w:spacing w:line="86" w:lineRule="exact"/>
                          <w:ind w:right="74"/>
                          <w:jc w:val="right"/>
                          <w:rPr>
                            <w:rFonts w:ascii="Times New Roman"/>
                            <w:sz w:val="10"/>
                          </w:rPr>
                        </w:pPr>
                        <w:r>
                          <w:rPr>
                            <w:rFonts w:ascii="Times New Roman"/>
                            <w:w w:val="95"/>
                            <w:sz w:val="9"/>
                          </w:rPr>
                          <w:t>,,._,  </w:t>
                        </w:r>
                        <w:r>
                          <w:rPr>
                            <w:rFonts w:ascii="Times New Roman"/>
                            <w:spacing w:val="5"/>
                            <w:w w:val="95"/>
                            <w:sz w:val="9"/>
                          </w:rPr>
                          <w:t> </w:t>
                        </w:r>
                        <w:r>
                          <w:rPr>
                            <w:rFonts w:ascii="Times New Roman"/>
                            <w:i/>
                            <w:w w:val="95"/>
                            <w:sz w:val="9"/>
                          </w:rPr>
                          <w:t>q,     </w:t>
                        </w:r>
                        <w:r>
                          <w:rPr>
                            <w:rFonts w:ascii="Times New Roman"/>
                            <w:i/>
                            <w:spacing w:val="15"/>
                            <w:w w:val="95"/>
                            <w:sz w:val="9"/>
                          </w:rPr>
                          <w:t> </w:t>
                        </w:r>
                        <w:r>
                          <w:rPr>
                            <w:rFonts w:ascii="Times New Roman"/>
                            <w:sz w:val="10"/>
                          </w:rPr>
                          <w:t>Li.J,i"'</w:t>
                          <w:tab/>
                        </w:r>
                        <w:r>
                          <w:rPr>
                            <w:rFonts w:ascii="Times New Roman"/>
                            <w:spacing w:val="-1"/>
                            <w:sz w:val="10"/>
                          </w:rPr>
                          <w:t>,</w:t>
                        </w:r>
                      </w:p>
                      <w:p>
                        <w:pPr>
                          <w:pStyle w:val="TableParagraph"/>
                          <w:rPr>
                            <w:rFonts w:ascii="Times New Roman"/>
                            <w:sz w:val="10"/>
                          </w:rPr>
                        </w:pPr>
                      </w:p>
                      <w:p>
                        <w:pPr>
                          <w:pStyle w:val="TableParagraph"/>
                          <w:spacing w:before="2"/>
                          <w:rPr>
                            <w:rFonts w:ascii="Times New Roman"/>
                            <w:sz w:val="9"/>
                          </w:rPr>
                        </w:pPr>
                      </w:p>
                      <w:p>
                        <w:pPr>
                          <w:pStyle w:val="TableParagraph"/>
                          <w:spacing w:line="47" w:lineRule="exact"/>
                          <w:ind w:left="-1" w:right="1167"/>
                          <w:jc w:val="center"/>
                          <w:rPr>
                            <w:rFonts w:ascii="Times New Roman"/>
                            <w:sz w:val="9"/>
                          </w:rPr>
                        </w:pPr>
                        <w:r>
                          <w:rPr>
                            <w:rFonts w:ascii="Times New Roman"/>
                            <w:w w:val="105"/>
                            <w:sz w:val="9"/>
                          </w:rPr>
                          <w:t>I</w:t>
                        </w:r>
                      </w:p>
                      <w:p>
                        <w:pPr>
                          <w:pStyle w:val="TableParagraph"/>
                          <w:tabs>
                            <w:tab w:pos="2541" w:val="left" w:leader="none"/>
                            <w:tab w:pos="3656" w:val="left" w:leader="none"/>
                            <w:tab w:pos="5188" w:val="left" w:leader="none"/>
                            <w:tab w:pos="5940" w:val="left" w:leader="dot"/>
                          </w:tabs>
                          <w:spacing w:line="216" w:lineRule="exact"/>
                          <w:ind w:left="97"/>
                          <w:rPr>
                            <w:rFonts w:ascii="Times New Roman" w:hAnsi="Times New Roman"/>
                            <w:i/>
                            <w:sz w:val="24"/>
                          </w:rPr>
                        </w:pPr>
                        <w:r>
                          <w:rPr>
                            <w:w w:val="100"/>
                            <w:sz w:val="26"/>
                            <w:u w:val="single"/>
                          </w:rPr>
                          <w:t> </w:t>
                        </w:r>
                        <w:r>
                          <w:rPr>
                            <w:sz w:val="26"/>
                            <w:u w:val="single"/>
                          </w:rPr>
                          <w:tab/>
                        </w:r>
                        <w:r>
                          <w:rPr>
                            <w:w w:val="95"/>
                            <w:sz w:val="26"/>
                          </w:rPr>
                          <w:t>L</w:t>
                        </w:r>
                        <w:r>
                          <w:rPr>
                            <w:spacing w:val="-29"/>
                            <w:w w:val="95"/>
                            <w:sz w:val="26"/>
                          </w:rPr>
                          <w:t> </w:t>
                        </w:r>
                        <w:r>
                          <w:rPr>
                            <w:w w:val="95"/>
                            <w:sz w:val="26"/>
                          </w:rPr>
                          <w:t>....</w:t>
                        </w:r>
                        <w:r>
                          <w:rPr>
                            <w:spacing w:val="-39"/>
                            <w:w w:val="95"/>
                            <w:sz w:val="26"/>
                          </w:rPr>
                          <w:t> </w:t>
                        </w:r>
                        <w:r>
                          <w:rPr>
                            <w:w w:val="95"/>
                            <w:sz w:val="26"/>
                          </w:rPr>
                          <w:t>..</w:t>
                          <w:tab/>
                        </w:r>
                        <w:r>
                          <w:rPr>
                            <w:rFonts w:ascii="Times New Roman" w:hAnsi="Times New Roman"/>
                            <w:w w:val="90"/>
                            <w:sz w:val="30"/>
                          </w:rPr>
                          <w:t>?-</w:t>
                        </w:r>
                        <w:r>
                          <w:rPr>
                            <w:rFonts w:ascii="Times New Roman" w:hAnsi="Times New Roman"/>
                            <w:spacing w:val="-34"/>
                            <w:w w:val="90"/>
                            <w:sz w:val="30"/>
                          </w:rPr>
                          <w:t> </w:t>
                        </w:r>
                        <w:r>
                          <w:rPr>
                            <w:rFonts w:ascii="Times New Roman" w:hAnsi="Times New Roman"/>
                            <w:w w:val="90"/>
                            <w:sz w:val="30"/>
                          </w:rPr>
                          <w:t>----·----</w:t>
                          <w:tab/>
                        </w:r>
                        <w:r>
                          <w:rPr>
                            <w:i/>
                            <w:w w:val="115"/>
                            <w:sz w:val="14"/>
                          </w:rPr>
                          <w:t>--  </w:t>
                        </w:r>
                        <w:r>
                          <w:rPr>
                            <w:i/>
                            <w:spacing w:val="13"/>
                            <w:w w:val="115"/>
                            <w:sz w:val="14"/>
                          </w:rPr>
                          <w:t> </w:t>
                        </w:r>
                        <w:r>
                          <w:rPr>
                            <w:i/>
                            <w:w w:val="115"/>
                            <w:sz w:val="14"/>
                          </w:rPr>
                          <w:t>NG</w:t>
                          <w:tab/>
                        </w:r>
                        <w:r>
                          <w:rPr>
                            <w:rFonts w:ascii="Times New Roman" w:hAnsi="Times New Roman"/>
                            <w:i/>
                            <w:w w:val="90"/>
                            <w:sz w:val="24"/>
                          </w:rPr>
                          <w:t>=.:;</w:t>
                        </w:r>
                      </w:p>
                    </w:tc>
                    <w:tc>
                      <w:tcPr>
                        <w:tcW w:w="1125" w:type="dxa"/>
                        <w:vMerge w:val="restart"/>
                      </w:tcPr>
                      <w:p>
                        <w:pPr>
                          <w:pStyle w:val="TableParagraph"/>
                          <w:tabs>
                            <w:tab w:pos="537" w:val="left" w:leader="none"/>
                          </w:tabs>
                          <w:spacing w:before="4"/>
                          <w:ind w:left="105"/>
                          <w:rPr>
                            <w:rFonts w:ascii="Times New Roman" w:hAnsi="Times New Roman"/>
                            <w:sz w:val="16"/>
                          </w:rPr>
                        </w:pPr>
                        <w:r>
                          <w:rPr>
                            <w:rFonts w:ascii="Times New Roman" w:hAnsi="Times New Roman"/>
                            <w:w w:val="95"/>
                            <w:sz w:val="16"/>
                          </w:rPr>
                          <w:t>,.</w:t>
                        </w:r>
                        <w:r>
                          <w:rPr>
                            <w:rFonts w:ascii="Times New Roman" w:hAnsi="Times New Roman"/>
                            <w:spacing w:val="21"/>
                            <w:w w:val="95"/>
                            <w:sz w:val="16"/>
                          </w:rPr>
                          <w:t> </w:t>
                        </w:r>
                        <w:r>
                          <w:rPr>
                            <w:rFonts w:ascii="Times New Roman" w:hAnsi="Times New Roman"/>
                            <w:w w:val="95"/>
                            <w:sz w:val="16"/>
                          </w:rPr>
                          <w:t>"'</w:t>
                          <w:tab/>
                          <w:t>, ,</w:t>
                        </w:r>
                        <w:r>
                          <w:rPr>
                            <w:rFonts w:ascii="Times New Roman" w:hAnsi="Times New Roman"/>
                            <w:spacing w:val="2"/>
                            <w:w w:val="95"/>
                            <w:sz w:val="16"/>
                          </w:rPr>
                          <w:t> </w:t>
                        </w:r>
                        <w:r>
                          <w:rPr>
                            <w:rFonts w:ascii="Times New Roman" w:hAnsi="Times New Roman"/>
                            <w:w w:val="95"/>
                            <w:sz w:val="16"/>
                          </w:rPr>
                          <w:t>··</w:t>
                        </w:r>
                      </w:p>
                      <w:p>
                        <w:pPr>
                          <w:pStyle w:val="TableParagraph"/>
                          <w:spacing w:before="112"/>
                          <w:ind w:left="73"/>
                          <w:rPr>
                            <w:rFonts w:ascii="Times New Roman" w:hAnsi="Times New Roman"/>
                            <w:sz w:val="10"/>
                          </w:rPr>
                        </w:pPr>
                        <w:r>
                          <w:rPr>
                            <w:rFonts w:ascii="Times New Roman" w:hAnsi="Times New Roman"/>
                            <w:w w:val="105"/>
                            <w:sz w:val="10"/>
                          </w:rPr>
                          <w:t>..••</w:t>
                        </w:r>
                      </w:p>
                      <w:p>
                        <w:pPr>
                          <w:pStyle w:val="TableParagraph"/>
                          <w:rPr>
                            <w:rFonts w:ascii="Times New Roman"/>
                            <w:sz w:val="10"/>
                          </w:rPr>
                        </w:pPr>
                      </w:p>
                      <w:p>
                        <w:pPr>
                          <w:pStyle w:val="TableParagraph"/>
                          <w:spacing w:before="4"/>
                          <w:rPr>
                            <w:rFonts w:ascii="Times New Roman"/>
                            <w:sz w:val="13"/>
                          </w:rPr>
                        </w:pPr>
                      </w:p>
                      <w:p>
                        <w:pPr>
                          <w:pStyle w:val="TableParagraph"/>
                          <w:tabs>
                            <w:tab w:pos="828" w:val="left" w:leader="none"/>
                          </w:tabs>
                          <w:spacing w:line="216" w:lineRule="exact"/>
                          <w:ind w:left="119"/>
                          <w:jc w:val="center"/>
                          <w:rPr>
                            <w:rFonts w:ascii="Times New Roman"/>
                            <w:i/>
                            <w:sz w:val="24"/>
                          </w:rPr>
                        </w:pPr>
                        <w:r>
                          <w:rPr>
                            <w:rFonts w:ascii="Times New Roman"/>
                            <w:i/>
                            <w:w w:val="100"/>
                            <w:sz w:val="24"/>
                            <w:u w:val="single"/>
                          </w:rPr>
                          <w:t> </w:t>
                        </w:r>
                        <w:r>
                          <w:rPr>
                            <w:rFonts w:ascii="Times New Roman"/>
                            <w:i/>
                            <w:sz w:val="24"/>
                            <w:u w:val="single"/>
                          </w:rPr>
                          <w:tab/>
                        </w:r>
                      </w:p>
                    </w:tc>
                    <w:tc>
                      <w:tcPr>
                        <w:tcW w:w="1620" w:type="dxa"/>
                        <w:vMerge w:val="restart"/>
                        <w:tcBorders>
                          <w:bottom w:val="single" w:sz="6" w:space="0" w:color="000000"/>
                          <w:right w:val="single" w:sz="6" w:space="0" w:color="000000"/>
                        </w:tcBorders>
                      </w:tcPr>
                      <w:p>
                        <w:pPr>
                          <w:pStyle w:val="TableParagraph"/>
                          <w:rPr>
                            <w:rFonts w:ascii="Times New Roman"/>
                            <w:sz w:val="16"/>
                          </w:rPr>
                        </w:pPr>
                      </w:p>
                    </w:tc>
                    <w:tc>
                      <w:tcPr>
                        <w:tcW w:w="1509" w:type="dxa"/>
                        <w:tcBorders>
                          <w:left w:val="single" w:sz="6" w:space="0" w:color="000000"/>
                        </w:tcBorders>
                      </w:tcPr>
                      <w:p>
                        <w:pPr>
                          <w:pStyle w:val="TableParagraph"/>
                          <w:spacing w:line="211" w:lineRule="exact"/>
                          <w:ind w:left="22" w:right="222"/>
                          <w:jc w:val="center"/>
                          <w:rPr>
                            <w:rFonts w:ascii="Times New Roman" w:hAnsi="Times New Roman"/>
                            <w:i/>
                            <w:sz w:val="14"/>
                          </w:rPr>
                        </w:pPr>
                        <w:r>
                          <w:rPr>
                            <w:rFonts w:ascii="Times New Roman" w:hAnsi="Times New Roman"/>
                            <w:sz w:val="14"/>
                          </w:rPr>
                          <w:t>(XJ) 0Ai </w:t>
                        </w:r>
                        <w:r>
                          <w:rPr>
                            <w:sz w:val="19"/>
                          </w:rPr>
                          <w:t>c. </w:t>
                        </w:r>
                        <w:r>
                          <w:rPr>
                            <w:rFonts w:ascii="Times New Roman" w:hAnsi="Times New Roman"/>
                            <w:sz w:val="14"/>
                          </w:rPr>
                          <w:t>SUilvl:</w:t>
                        </w:r>
                        <w:r>
                          <w:rPr>
                            <w:rFonts w:ascii="Times New Roman" w:hAnsi="Times New Roman"/>
                            <w:i/>
                            <w:sz w:val="14"/>
                          </w:rPr>
                          <w:t>·:</w:t>
                        </w:r>
                      </w:p>
                      <w:p>
                        <w:pPr>
                          <w:pStyle w:val="TableParagraph"/>
                          <w:spacing w:line="148" w:lineRule="exact"/>
                          <w:ind w:left="22" w:right="95"/>
                          <w:jc w:val="center"/>
                          <w:rPr>
                            <w:sz w:val="13"/>
                          </w:rPr>
                        </w:pPr>
                        <w:r>
                          <w:rPr>
                            <w:w w:val="110"/>
                            <w:sz w:val="13"/>
                          </w:rPr>
                          <w:t>cof. P\.ETED</w:t>
                        </w:r>
                      </w:p>
                    </w:tc>
                  </w:tr>
                  <w:tr>
                    <w:trPr>
                      <w:trHeight w:val="162" w:hRule="atLeast"/>
                    </w:trPr>
                    <w:tc>
                      <w:tcPr>
                        <w:tcW w:w="6307" w:type="dxa"/>
                        <w:gridSpan w:val="2"/>
                        <w:vMerge/>
                        <w:tcBorders>
                          <w:top w:val="nil"/>
                        </w:tcBorders>
                      </w:tcPr>
                      <w:p>
                        <w:pPr>
                          <w:rPr>
                            <w:sz w:val="2"/>
                            <w:szCs w:val="2"/>
                          </w:rPr>
                        </w:pPr>
                      </w:p>
                    </w:tc>
                    <w:tc>
                      <w:tcPr>
                        <w:tcW w:w="1125" w:type="dxa"/>
                        <w:vMerge/>
                        <w:tcBorders>
                          <w:top w:val="nil"/>
                        </w:tcBorders>
                      </w:tcPr>
                      <w:p>
                        <w:pPr>
                          <w:rPr>
                            <w:sz w:val="2"/>
                            <w:szCs w:val="2"/>
                          </w:rPr>
                        </w:pPr>
                      </w:p>
                    </w:tc>
                    <w:tc>
                      <w:tcPr>
                        <w:tcW w:w="1620" w:type="dxa"/>
                        <w:vMerge/>
                        <w:tcBorders>
                          <w:top w:val="nil"/>
                          <w:bottom w:val="single" w:sz="6" w:space="0" w:color="000000"/>
                          <w:right w:val="single" w:sz="6" w:space="0" w:color="000000"/>
                        </w:tcBorders>
                      </w:tcPr>
                      <w:p>
                        <w:pPr>
                          <w:rPr>
                            <w:sz w:val="2"/>
                            <w:szCs w:val="2"/>
                          </w:rPr>
                        </w:pPr>
                      </w:p>
                    </w:tc>
                    <w:tc>
                      <w:tcPr>
                        <w:tcW w:w="1509" w:type="dxa"/>
                        <w:tcBorders>
                          <w:left w:val="single" w:sz="6" w:space="0" w:color="000000"/>
                          <w:bottom w:val="single" w:sz="6" w:space="0" w:color="000000"/>
                          <w:right w:val="single" w:sz="8" w:space="0" w:color="000000"/>
                        </w:tcBorders>
                      </w:tcPr>
                      <w:p>
                        <w:pPr>
                          <w:pStyle w:val="TableParagraph"/>
                          <w:spacing w:line="143" w:lineRule="exact"/>
                          <w:ind w:left="323"/>
                          <w:rPr>
                            <w:b/>
                            <w:sz w:val="18"/>
                          </w:rPr>
                        </w:pPr>
                        <w:r>
                          <w:rPr>
                            <w:b/>
                            <w:sz w:val="18"/>
                          </w:rPr>
                          <w:t>11/16/2016</w:t>
                        </w:r>
                      </w:p>
                    </w:tc>
                  </w:tr>
                  <w:tr>
                    <w:trPr>
                      <w:trHeight w:val="725" w:hRule="atLeast"/>
                    </w:trPr>
                    <w:tc>
                      <w:tcPr>
                        <w:tcW w:w="5247" w:type="dxa"/>
                        <w:tcBorders>
                          <w:left w:val="single" w:sz="6" w:space="0" w:color="000000"/>
                          <w:bottom w:val="single" w:sz="6" w:space="0" w:color="000000"/>
                        </w:tcBorders>
                      </w:tcPr>
                      <w:p>
                        <w:pPr>
                          <w:pStyle w:val="TableParagraph"/>
                          <w:spacing w:before="29"/>
                          <w:ind w:left="224"/>
                          <w:rPr>
                            <w:sz w:val="13"/>
                          </w:rPr>
                        </w:pPr>
                        <w:r>
                          <w:rPr>
                            <w:sz w:val="13"/>
                          </w:rPr>
                          <w:t>f./Al,/,E OF PRO\/IOER OR SUPPLIER</w:t>
                        </w:r>
                      </w:p>
                      <w:p>
                        <w:pPr>
                          <w:pStyle w:val="TableParagraph"/>
                          <w:spacing w:before="1"/>
                          <w:rPr>
                            <w:rFonts w:ascii="Times New Roman"/>
                            <w:sz w:val="17"/>
                          </w:rPr>
                        </w:pPr>
                      </w:p>
                      <w:p>
                        <w:pPr>
                          <w:pStyle w:val="TableParagraph"/>
                          <w:spacing w:before="1"/>
                          <w:ind w:left="216"/>
                          <w:rPr>
                            <w:b/>
                            <w:sz w:val="16"/>
                          </w:rPr>
                        </w:pPr>
                        <w:r>
                          <w:rPr>
                            <w:b/>
                            <w:sz w:val="16"/>
                          </w:rPr>
                          <w:t>ARLEIGH BURKE PAVILION</w:t>
                        </w:r>
                      </w:p>
                    </w:tc>
                    <w:tc>
                      <w:tcPr>
                        <w:tcW w:w="5314" w:type="dxa"/>
                        <w:gridSpan w:val="4"/>
                        <w:tcBorders>
                          <w:top w:val="single" w:sz="6" w:space="0" w:color="000000"/>
                          <w:bottom w:val="single" w:sz="6" w:space="0" w:color="000000"/>
                          <w:right w:val="single" w:sz="8" w:space="0" w:color="000000"/>
                        </w:tcBorders>
                      </w:tcPr>
                      <w:p>
                        <w:pPr>
                          <w:pStyle w:val="TableParagraph"/>
                          <w:spacing w:before="1"/>
                          <w:ind w:left="684"/>
                          <w:rPr>
                            <w:sz w:val="13"/>
                          </w:rPr>
                        </w:pPr>
                        <w:r>
                          <w:rPr>
                            <w:rFonts w:ascii="Times New Roman" w:hAnsi="Times New Roman"/>
                            <w:sz w:val="16"/>
                          </w:rPr>
                          <w:t>:,JTr,t,£T </w:t>
                        </w:r>
                        <w:r>
                          <w:rPr>
                            <w:sz w:val="13"/>
                          </w:rPr>
                          <w:t>Al)DRESS, C1TY. STATE. ZIP CODE</w:t>
                        </w:r>
                      </w:p>
                      <w:p>
                        <w:pPr>
                          <w:pStyle w:val="TableParagraph"/>
                          <w:spacing w:before="65"/>
                          <w:ind w:left="695"/>
                          <w:rPr>
                            <w:sz w:val="15"/>
                          </w:rPr>
                        </w:pPr>
                        <w:r>
                          <w:rPr>
                            <w:w w:val="105"/>
                            <w:sz w:val="15"/>
                          </w:rPr>
                          <w:t>'1739 </w:t>
                        </w:r>
                        <w:r>
                          <w:rPr>
                            <w:w w:val="105"/>
                            <w:sz w:val="13"/>
                          </w:rPr>
                          <w:t>KIRBY </w:t>
                        </w:r>
                        <w:r>
                          <w:rPr>
                            <w:w w:val="105"/>
                            <w:sz w:val="15"/>
                          </w:rPr>
                          <w:t>ROAD</w:t>
                        </w:r>
                      </w:p>
                      <w:p>
                        <w:pPr>
                          <w:pStyle w:val="TableParagraph"/>
                          <w:spacing w:before="59"/>
                          <w:ind w:left="686"/>
                          <w:rPr>
                            <w:b/>
                            <w:sz w:val="16"/>
                          </w:rPr>
                        </w:pPr>
                        <w:r>
                          <w:rPr>
                            <w:b/>
                            <w:sz w:val="16"/>
                          </w:rPr>
                          <w:t>MC LEAN, VA 22101</w:t>
                        </w:r>
                      </w:p>
                    </w:tc>
                  </w:tr>
                  <w:tr>
                    <w:trPr>
                      <w:trHeight w:val="739" w:hRule="atLeast"/>
                    </w:trPr>
                    <w:tc>
                      <w:tcPr>
                        <w:tcW w:w="5247" w:type="dxa"/>
                        <w:tcBorders>
                          <w:top w:val="single" w:sz="6" w:space="0" w:color="000000"/>
                          <w:left w:val="single" w:sz="6" w:space="0" w:color="000000"/>
                          <w:bottom w:val="single" w:sz="6" w:space="0" w:color="000000"/>
                        </w:tcBorders>
                      </w:tcPr>
                      <w:p>
                        <w:pPr>
                          <w:pStyle w:val="TableParagraph"/>
                          <w:tabs>
                            <w:tab w:pos="1327" w:val="left" w:leader="none"/>
                            <w:tab w:pos="1585" w:val="left" w:leader="none"/>
                          </w:tabs>
                          <w:spacing w:line="218" w:lineRule="auto" w:before="52"/>
                          <w:ind w:left="287" w:right="677" w:firstLine="26"/>
                          <w:rPr>
                            <w:sz w:val="13"/>
                          </w:rPr>
                        </w:pPr>
                        <w:r>
                          <w:rPr>
                            <w:position w:val="-1"/>
                            <w:sz w:val="13"/>
                          </w:rPr>
                          <w:t>(X4)IO</w:t>
                          <w:tab/>
                          <w:tab/>
                        </w:r>
                        <w:r>
                          <w:rPr>
                            <w:sz w:val="13"/>
                          </w:rPr>
                          <w:t>SUMMARY STATEMENT OF DEFICIENCIES </w:t>
                        </w:r>
                        <w:r>
                          <w:rPr>
                            <w:position w:val="-1"/>
                            <w:sz w:val="13"/>
                          </w:rPr>
                          <w:t>PREFIX</w:t>
                          <w:tab/>
                        </w:r>
                        <w:r>
                          <w:rPr>
                            <w:sz w:val="13"/>
                          </w:rPr>
                          <w:t>{EACH OEFICIENC'(  MUST  BE PRECEDED BY</w:t>
                        </w:r>
                        <w:r>
                          <w:rPr>
                            <w:spacing w:val="-22"/>
                            <w:sz w:val="13"/>
                          </w:rPr>
                          <w:t> </w:t>
                        </w:r>
                        <w:r>
                          <w:rPr>
                            <w:sz w:val="13"/>
                          </w:rPr>
                          <w:t>FULL</w:t>
                        </w:r>
                      </w:p>
                      <w:p>
                        <w:pPr>
                          <w:pStyle w:val="TableParagraph"/>
                          <w:tabs>
                            <w:tab w:pos="1273" w:val="left" w:leader="none"/>
                          </w:tabs>
                          <w:spacing w:line="201" w:lineRule="auto"/>
                          <w:ind w:left="395"/>
                          <w:rPr>
                            <w:sz w:val="13"/>
                          </w:rPr>
                        </w:pPr>
                        <w:r>
                          <w:rPr>
                            <w:position w:val="-2"/>
                            <w:sz w:val="13"/>
                          </w:rPr>
                          <w:t>TAG</w:t>
                          <w:tab/>
                        </w:r>
                        <w:r>
                          <w:rPr>
                            <w:sz w:val="13"/>
                          </w:rPr>
                          <w:t>REGULATORY  OR LSC IDENTIFYING</w:t>
                        </w:r>
                        <w:r>
                          <w:rPr>
                            <w:spacing w:val="-25"/>
                            <w:sz w:val="13"/>
                          </w:rPr>
                          <w:t> </w:t>
                        </w:r>
                        <w:r>
                          <w:rPr>
                            <w:sz w:val="13"/>
                          </w:rPr>
                          <w:t>INFORMATION)</w:t>
                        </w:r>
                      </w:p>
                    </w:tc>
                    <w:tc>
                      <w:tcPr>
                        <w:tcW w:w="1060" w:type="dxa"/>
                        <w:tcBorders>
                          <w:top w:val="single" w:sz="6" w:space="0" w:color="000000"/>
                          <w:bottom w:val="single" w:sz="6" w:space="0" w:color="000000"/>
                        </w:tcBorders>
                      </w:tcPr>
                      <w:p>
                        <w:pPr>
                          <w:pStyle w:val="TableParagraph"/>
                          <w:spacing w:before="58"/>
                          <w:ind w:left="275"/>
                          <w:rPr>
                            <w:sz w:val="13"/>
                          </w:rPr>
                        </w:pPr>
                        <w:r>
                          <w:rPr>
                            <w:sz w:val="13"/>
                          </w:rPr>
                          <w:t>10</w:t>
                        </w:r>
                      </w:p>
                      <w:p>
                        <w:pPr>
                          <w:pStyle w:val="TableParagraph"/>
                          <w:spacing w:before="4"/>
                          <w:ind w:left="106" w:right="482"/>
                          <w:jc w:val="center"/>
                          <w:rPr>
                            <w:sz w:val="13"/>
                          </w:rPr>
                        </w:pPr>
                        <w:r>
                          <w:rPr>
                            <w:spacing w:val="-1"/>
                            <w:sz w:val="13"/>
                          </w:rPr>
                          <w:t>PREFIX </w:t>
                        </w:r>
                        <w:r>
                          <w:rPr>
                            <w:sz w:val="13"/>
                          </w:rPr>
                          <w:t>TAG</w:t>
                        </w:r>
                      </w:p>
                    </w:tc>
                    <w:tc>
                      <w:tcPr>
                        <w:tcW w:w="4254" w:type="dxa"/>
                        <w:gridSpan w:val="3"/>
                        <w:tcBorders>
                          <w:top w:val="single" w:sz="6" w:space="0" w:color="000000"/>
                          <w:bottom w:val="single" w:sz="6" w:space="0" w:color="000000"/>
                          <w:right w:val="single" w:sz="8" w:space="0" w:color="000000"/>
                        </w:tcBorders>
                      </w:tcPr>
                      <w:p>
                        <w:pPr>
                          <w:pStyle w:val="TableParagraph"/>
                          <w:tabs>
                            <w:tab w:pos="3726" w:val="left" w:leader="none"/>
                          </w:tabs>
                          <w:spacing w:line="148" w:lineRule="exact" w:before="48"/>
                          <w:ind w:left="421"/>
                          <w:rPr>
                            <w:sz w:val="11"/>
                          </w:rPr>
                        </w:pPr>
                        <w:r>
                          <w:rPr>
                            <w:position w:val="1"/>
                            <w:sz w:val="13"/>
                          </w:rPr>
                          <w:t>PROVIOER'S  PLAN</w:t>
                        </w:r>
                        <w:r>
                          <w:rPr>
                            <w:spacing w:val="-12"/>
                            <w:position w:val="1"/>
                            <w:sz w:val="13"/>
                          </w:rPr>
                          <w:t> </w:t>
                        </w:r>
                        <w:r>
                          <w:rPr>
                            <w:position w:val="1"/>
                            <w:sz w:val="13"/>
                          </w:rPr>
                          <w:t>OF</w:t>
                        </w:r>
                        <w:r>
                          <w:rPr>
                            <w:spacing w:val="2"/>
                            <w:position w:val="1"/>
                            <w:sz w:val="13"/>
                          </w:rPr>
                          <w:t> </w:t>
                        </w:r>
                        <w:r>
                          <w:rPr>
                            <w:position w:val="1"/>
                            <w:sz w:val="13"/>
                          </w:rPr>
                          <w:t>CORRECTION</w:t>
                          <w:tab/>
                        </w:r>
                        <w:r>
                          <w:rPr>
                            <w:sz w:val="11"/>
                          </w:rPr>
                          <w:t>JXS)</w:t>
                        </w:r>
                      </w:p>
                      <w:p>
                        <w:pPr>
                          <w:pStyle w:val="TableParagraph"/>
                          <w:tabs>
                            <w:tab w:pos="3396" w:val="left" w:leader="none"/>
                          </w:tabs>
                          <w:spacing w:line="139" w:lineRule="exact"/>
                          <w:ind w:left="200"/>
                          <w:jc w:val="center"/>
                          <w:rPr>
                            <w:rFonts w:ascii="Times New Roman"/>
                            <w:sz w:val="13"/>
                          </w:rPr>
                        </w:pPr>
                        <w:r>
                          <w:rPr>
                            <w:sz w:val="13"/>
                          </w:rPr>
                          <w:t>{EACH CORRECTIVE  ACTION</w:t>
                        </w:r>
                        <w:r>
                          <w:rPr>
                            <w:spacing w:val="-12"/>
                            <w:sz w:val="13"/>
                          </w:rPr>
                          <w:t> </w:t>
                        </w:r>
                        <w:r>
                          <w:rPr>
                            <w:sz w:val="13"/>
                          </w:rPr>
                          <w:t>SHOULO BE</w:t>
                          <w:tab/>
                        </w:r>
                        <w:r>
                          <w:rPr>
                            <w:rFonts w:ascii="Times New Roman"/>
                            <w:w w:val="90"/>
                            <w:position w:val="1"/>
                            <w:sz w:val="13"/>
                          </w:rPr>
                          <w:t>COMPLETION</w:t>
                        </w:r>
                      </w:p>
                      <w:p>
                        <w:pPr>
                          <w:pStyle w:val="TableParagraph"/>
                          <w:tabs>
                            <w:tab w:pos="3676" w:val="left" w:leader="none"/>
                          </w:tabs>
                          <w:spacing w:line="166" w:lineRule="exact"/>
                          <w:ind w:left="126"/>
                          <w:rPr>
                            <w:rFonts w:ascii="Times New Roman"/>
                            <w:sz w:val="13"/>
                          </w:rPr>
                        </w:pPr>
                        <w:r>
                          <w:rPr>
                            <w:sz w:val="13"/>
                          </w:rPr>
                          <w:t>CROSS-REFERENCEO TO</w:t>
                        </w:r>
                        <w:r>
                          <w:rPr>
                            <w:spacing w:val="11"/>
                            <w:sz w:val="13"/>
                          </w:rPr>
                          <w:t> </w:t>
                        </w:r>
                        <w:r>
                          <w:rPr>
                            <w:sz w:val="13"/>
                          </w:rPr>
                          <w:t>THE</w:t>
                        </w:r>
                        <w:r>
                          <w:rPr>
                            <w:spacing w:val="-3"/>
                            <w:sz w:val="13"/>
                          </w:rPr>
                          <w:t> </w:t>
                        </w:r>
                        <w:r>
                          <w:rPr>
                            <w:sz w:val="13"/>
                          </w:rPr>
                          <w:t>APPROPRIATE</w:t>
                          <w:tab/>
                        </w:r>
                        <w:r>
                          <w:rPr>
                            <w:rFonts w:ascii="Times New Roman"/>
                            <w:position w:val="3"/>
                            <w:sz w:val="13"/>
                          </w:rPr>
                          <w:t>OATE</w:t>
                        </w:r>
                      </w:p>
                      <w:p>
                        <w:pPr>
                          <w:pStyle w:val="TableParagraph"/>
                          <w:tabs>
                            <w:tab w:pos="1160" w:val="left" w:leader="none"/>
                          </w:tabs>
                          <w:spacing w:line="149" w:lineRule="exact"/>
                          <w:ind w:left="434"/>
                          <w:rPr>
                            <w:sz w:val="13"/>
                          </w:rPr>
                        </w:pPr>
                        <w:r>
                          <w:rPr>
                            <w:sz w:val="13"/>
                          </w:rPr>
                          <w:t>'</w:t>
                          <w:tab/>
                          <w:t>OEFICIENCY)</w:t>
                        </w:r>
                      </w:p>
                    </w:tc>
                  </w:tr>
                  <w:tr>
                    <w:trPr>
                      <w:trHeight w:val="8853" w:hRule="atLeast"/>
                    </w:trPr>
                    <w:tc>
                      <w:tcPr>
                        <w:tcW w:w="5247" w:type="dxa"/>
                        <w:tcBorders>
                          <w:top w:val="single" w:sz="6" w:space="0" w:color="000000"/>
                          <w:left w:val="single" w:sz="6" w:space="0" w:color="000000"/>
                        </w:tcBorders>
                      </w:tcPr>
                      <w:p>
                        <w:pPr>
                          <w:pStyle w:val="TableParagraph"/>
                          <w:spacing w:before="7"/>
                          <w:rPr>
                            <w:rFonts w:ascii="Times New Roman"/>
                            <w:sz w:val="22"/>
                          </w:rPr>
                        </w:pPr>
                      </w:p>
                      <w:p>
                        <w:pPr>
                          <w:pStyle w:val="TableParagraph"/>
                          <w:spacing w:before="1"/>
                          <w:ind w:left="350"/>
                          <w:rPr>
                            <w:sz w:val="18"/>
                          </w:rPr>
                        </w:pPr>
                        <w:r>
                          <w:rPr>
                            <w:sz w:val="18"/>
                          </w:rPr>
                          <w:t>F 000 INITIAL COMMENTS</w:t>
                        </w:r>
                      </w:p>
                      <w:p>
                        <w:pPr>
                          <w:pStyle w:val="TableParagraph"/>
                          <w:spacing w:before="8"/>
                          <w:rPr>
                            <w:rFonts w:ascii="Times New Roman"/>
                            <w:sz w:val="26"/>
                          </w:rPr>
                        </w:pPr>
                      </w:p>
                      <w:p>
                        <w:pPr>
                          <w:pStyle w:val="TableParagraph"/>
                          <w:spacing w:line="242" w:lineRule="auto"/>
                          <w:ind w:left="949" w:right="219" w:firstLine="50"/>
                          <w:rPr>
                            <w:sz w:val="18"/>
                          </w:rPr>
                        </w:pPr>
                        <w:r>
                          <w:rPr>
                            <w:w w:val="105"/>
                            <w:sz w:val="18"/>
                          </w:rPr>
                          <w:t>An unannounced Medicare/Medicaid standard survey</w:t>
                        </w:r>
                        <w:r>
                          <w:rPr>
                            <w:spacing w:val="-30"/>
                            <w:w w:val="105"/>
                            <w:sz w:val="18"/>
                          </w:rPr>
                          <w:t> </w:t>
                        </w:r>
                        <w:r>
                          <w:rPr>
                            <w:w w:val="105"/>
                            <w:sz w:val="18"/>
                          </w:rPr>
                          <w:t>was</w:t>
                        </w:r>
                        <w:r>
                          <w:rPr>
                            <w:spacing w:val="-29"/>
                            <w:w w:val="105"/>
                            <w:sz w:val="18"/>
                          </w:rPr>
                          <w:t> </w:t>
                        </w:r>
                        <w:r>
                          <w:rPr>
                            <w:w w:val="105"/>
                            <w:sz w:val="18"/>
                          </w:rPr>
                          <w:t>conducted</w:t>
                        </w:r>
                        <w:r>
                          <w:rPr>
                            <w:spacing w:val="-24"/>
                            <w:w w:val="105"/>
                            <w:sz w:val="18"/>
                          </w:rPr>
                          <w:t> </w:t>
                        </w:r>
                        <w:r>
                          <w:rPr>
                            <w:w w:val="105"/>
                            <w:sz w:val="18"/>
                          </w:rPr>
                          <w:t>11/15/16</w:t>
                        </w:r>
                        <w:r>
                          <w:rPr>
                            <w:spacing w:val="-27"/>
                            <w:w w:val="105"/>
                            <w:sz w:val="18"/>
                          </w:rPr>
                          <w:t> </w:t>
                        </w:r>
                        <w:r>
                          <w:rPr>
                            <w:w w:val="105"/>
                            <w:sz w:val="18"/>
                          </w:rPr>
                          <w:t>through</w:t>
                        </w:r>
                        <w:r>
                          <w:rPr>
                            <w:spacing w:val="-31"/>
                            <w:w w:val="105"/>
                            <w:sz w:val="18"/>
                          </w:rPr>
                          <w:t> </w:t>
                        </w:r>
                        <w:r>
                          <w:rPr>
                            <w:w w:val="105"/>
                            <w:sz w:val="18"/>
                          </w:rPr>
                          <w:t>11/16/16. Corrections are required for compliance with 42 CFR Part 483 Federal Long Term Care requirements. The Life Safety Code survey/report will</w:t>
                        </w:r>
                        <w:r>
                          <w:rPr>
                            <w:spacing w:val="11"/>
                            <w:w w:val="105"/>
                            <w:sz w:val="18"/>
                          </w:rPr>
                          <w:t> </w:t>
                        </w:r>
                        <w:r>
                          <w:rPr>
                            <w:w w:val="105"/>
                            <w:sz w:val="18"/>
                          </w:rPr>
                          <w:t>follow.</w:t>
                        </w:r>
                      </w:p>
                      <w:p>
                        <w:pPr>
                          <w:pStyle w:val="TableParagraph"/>
                          <w:spacing w:before="9"/>
                          <w:rPr>
                            <w:rFonts w:ascii="Times New Roman"/>
                            <w:sz w:val="18"/>
                          </w:rPr>
                        </w:pPr>
                      </w:p>
                      <w:p>
                        <w:pPr>
                          <w:pStyle w:val="TableParagraph"/>
                          <w:ind w:left="935" w:right="325" w:firstLine="6"/>
                          <w:rPr>
                            <w:sz w:val="18"/>
                          </w:rPr>
                        </w:pPr>
                        <w:r>
                          <w:rPr>
                            <w:sz w:val="18"/>
                          </w:rPr>
                          <w:t>The census in this 49 certified bed facility was 46 at the time of the survey. The survey sample consisted of </w:t>
                        </w:r>
                        <w:r>
                          <w:rPr>
                            <w:rFonts w:ascii="Times New Roman"/>
                            <w:sz w:val="19"/>
                          </w:rPr>
                          <w:t>11 </w:t>
                        </w:r>
                        <w:r>
                          <w:rPr>
                            <w:sz w:val="18"/>
                          </w:rPr>
                          <w:t>current Resident reviews (Residents 1 through 11) and 4 closed record</w:t>
                        </w:r>
                      </w:p>
                      <w:p>
                        <w:pPr>
                          <w:pStyle w:val="TableParagraph"/>
                          <w:spacing w:before="2"/>
                          <w:ind w:left="935"/>
                          <w:rPr>
                            <w:sz w:val="18"/>
                          </w:rPr>
                        </w:pPr>
                        <w:r>
                          <w:rPr>
                            <w:w w:val="105"/>
                            <w:sz w:val="18"/>
                          </w:rPr>
                          <w:t>reviews {Residents 12 through 15).</w:t>
                        </w:r>
                      </w:p>
                      <w:p>
                        <w:pPr>
                          <w:pStyle w:val="TableParagraph"/>
                          <w:spacing w:before="23"/>
                          <w:ind w:left="326"/>
                          <w:rPr>
                            <w:sz w:val="18"/>
                          </w:rPr>
                        </w:pPr>
                        <w:r>
                          <w:rPr>
                            <w:sz w:val="18"/>
                          </w:rPr>
                          <w:t>F 371 483.35{i) FOOD PROCURE,</w:t>
                        </w:r>
                      </w:p>
                      <w:p>
                        <w:pPr>
                          <w:pStyle w:val="TableParagraph"/>
                          <w:spacing w:before="10"/>
                          <w:ind w:left="357"/>
                          <w:rPr>
                            <w:sz w:val="18"/>
                          </w:rPr>
                        </w:pPr>
                        <w:r>
                          <w:rPr>
                            <w:w w:val="105"/>
                            <w:sz w:val="16"/>
                          </w:rPr>
                          <w:t>SS=E </w:t>
                        </w:r>
                        <w:r>
                          <w:rPr>
                            <w:w w:val="105"/>
                            <w:sz w:val="18"/>
                          </w:rPr>
                          <w:t>STORE/PREPARE/SERVE - SANITARY</w:t>
                        </w:r>
                      </w:p>
                      <w:p>
                        <w:pPr>
                          <w:pStyle w:val="TableParagraph"/>
                          <w:spacing w:before="4"/>
                          <w:rPr>
                            <w:rFonts w:ascii="Times New Roman"/>
                            <w:sz w:val="18"/>
                          </w:rPr>
                        </w:pPr>
                      </w:p>
                      <w:p>
                        <w:pPr>
                          <w:pStyle w:val="TableParagraph"/>
                          <w:spacing w:line="203" w:lineRule="exact"/>
                          <w:ind w:left="918"/>
                          <w:rPr>
                            <w:sz w:val="18"/>
                          </w:rPr>
                        </w:pPr>
                        <w:r>
                          <w:rPr>
                            <w:w w:val="105"/>
                            <w:sz w:val="18"/>
                          </w:rPr>
                          <w:t>The facility must -</w:t>
                        </w:r>
                      </w:p>
                      <w:p>
                        <w:pPr>
                          <w:pStyle w:val="TableParagraph"/>
                          <w:numPr>
                            <w:ilvl w:val="0"/>
                            <w:numId w:val="62"/>
                          </w:numPr>
                          <w:tabs>
                            <w:tab w:pos="1203" w:val="left" w:leader="none"/>
                          </w:tabs>
                          <w:spacing w:line="242" w:lineRule="auto" w:before="0" w:after="0"/>
                          <w:ind w:left="915" w:right="313" w:firstLine="4"/>
                          <w:jc w:val="left"/>
                          <w:rPr>
                            <w:rFonts w:ascii="Times New Roman"/>
                            <w:sz w:val="19"/>
                          </w:rPr>
                        </w:pPr>
                        <w:r>
                          <w:rPr>
                            <w:sz w:val="18"/>
                          </w:rPr>
                          <w:t>Procure food from sources approved </w:t>
                        </w:r>
                        <w:r>
                          <w:rPr>
                            <w:rFonts w:ascii="Times New Roman"/>
                            <w:sz w:val="18"/>
                          </w:rPr>
                          <w:t>or </w:t>
                        </w:r>
                        <w:r>
                          <w:rPr>
                            <w:sz w:val="18"/>
                          </w:rPr>
                          <w:t>considered satisfactory by Federal, State or local authorities;</w:t>
                        </w:r>
                        <w:r>
                          <w:rPr>
                            <w:spacing w:val="24"/>
                            <w:sz w:val="18"/>
                          </w:rPr>
                          <w:t> </w:t>
                        </w:r>
                        <w:r>
                          <w:rPr>
                            <w:sz w:val="18"/>
                          </w:rPr>
                          <w:t>and</w:t>
                        </w:r>
                      </w:p>
                      <w:p>
                        <w:pPr>
                          <w:pStyle w:val="TableParagraph"/>
                          <w:numPr>
                            <w:ilvl w:val="0"/>
                            <w:numId w:val="62"/>
                          </w:numPr>
                          <w:tabs>
                            <w:tab w:pos="1194" w:val="left" w:leader="none"/>
                          </w:tabs>
                          <w:spacing w:line="244" w:lineRule="auto" w:before="0" w:after="0"/>
                          <w:ind w:left="916" w:right="732" w:hanging="5"/>
                          <w:jc w:val="left"/>
                          <w:rPr>
                            <w:sz w:val="18"/>
                          </w:rPr>
                        </w:pPr>
                        <w:r>
                          <w:rPr>
                            <w:sz w:val="18"/>
                          </w:rPr>
                          <w:t>Store, prepare, distribute and serve food under sanitary</w:t>
                        </w:r>
                        <w:r>
                          <w:rPr>
                            <w:spacing w:val="18"/>
                            <w:sz w:val="18"/>
                          </w:rPr>
                          <w:t> </w:t>
                        </w:r>
                        <w:r>
                          <w:rPr>
                            <w:sz w:val="18"/>
                          </w:rPr>
                          <w:t>conditions</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49" w:lineRule="auto" w:before="137"/>
                          <w:ind w:left="896" w:right="460" w:firstLine="2"/>
                          <w:rPr>
                            <w:sz w:val="18"/>
                          </w:rPr>
                        </w:pPr>
                        <w:r>
                          <w:rPr>
                            <w:sz w:val="18"/>
                          </w:rPr>
                          <w:t>This REQUIREMENT is not met as evidenced by:</w:t>
                        </w:r>
                      </w:p>
                      <w:p>
                        <w:pPr>
                          <w:pStyle w:val="TableParagraph"/>
                          <w:spacing w:line="247" w:lineRule="auto"/>
                          <w:ind w:left="892" w:right="325" w:firstLine="50"/>
                          <w:rPr>
                            <w:sz w:val="18"/>
                          </w:rPr>
                        </w:pPr>
                        <w:r>
                          <w:rPr>
                            <w:sz w:val="18"/>
                          </w:rPr>
                          <w:t>Based on observation, staff interview, and facility document review it was determined  that the facility staff failed to store food in a safe manner and failed to  ensure  areas in the kitchen were free of</w:t>
                        </w:r>
                        <w:r>
                          <w:rPr>
                            <w:spacing w:val="9"/>
                            <w:sz w:val="18"/>
                          </w:rPr>
                          <w:t> </w:t>
                        </w:r>
                        <w:r>
                          <w:rPr>
                            <w:sz w:val="18"/>
                          </w:rPr>
                          <w:t>pests.</w:t>
                        </w:r>
                      </w:p>
                      <w:p>
                        <w:pPr>
                          <w:pStyle w:val="TableParagraph"/>
                          <w:spacing w:before="3"/>
                          <w:rPr>
                            <w:rFonts w:ascii="Times New Roman"/>
                            <w:sz w:val="18"/>
                          </w:rPr>
                        </w:pPr>
                      </w:p>
                      <w:p>
                        <w:pPr>
                          <w:pStyle w:val="TableParagraph"/>
                          <w:spacing w:line="244" w:lineRule="auto"/>
                          <w:ind w:left="877" w:firstLine="3"/>
                          <w:rPr>
                            <w:sz w:val="18"/>
                          </w:rPr>
                        </w:pPr>
                        <w:r>
                          <w:rPr>
                            <w:sz w:val="18"/>
                          </w:rPr>
                          <w:t>The facility staff failed to label and date cheddar cheese when opened.</w:t>
                        </w:r>
                      </w:p>
                    </w:tc>
                    <w:tc>
                      <w:tcPr>
                        <w:tcW w:w="1060" w:type="dxa"/>
                        <w:tcBorders>
                          <w:top w:val="single" w:sz="6" w:space="0" w:color="000000"/>
                        </w:tcBorders>
                      </w:tcPr>
                      <w:p>
                        <w:pPr>
                          <w:pStyle w:val="TableParagraph"/>
                          <w:spacing w:before="1"/>
                          <w:rPr>
                            <w:rFonts w:ascii="Times New Roman"/>
                            <w:sz w:val="23"/>
                          </w:rPr>
                        </w:pPr>
                      </w:p>
                      <w:p>
                        <w:pPr>
                          <w:pStyle w:val="TableParagraph"/>
                          <w:ind w:left="260"/>
                          <w:rPr>
                            <w:sz w:val="18"/>
                          </w:rPr>
                        </w:pPr>
                        <w:r>
                          <w:rPr>
                            <w:sz w:val="18"/>
                          </w:rPr>
                          <w:t>F</w:t>
                        </w:r>
                        <w:r>
                          <w:rPr>
                            <w:spacing w:val="4"/>
                            <w:sz w:val="18"/>
                          </w:rPr>
                          <w:t> </w:t>
                        </w:r>
                        <w:r>
                          <w:rPr>
                            <w:sz w:val="18"/>
                          </w:rPr>
                          <w:t>000</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7"/>
                          </w:rPr>
                        </w:pPr>
                      </w:p>
                      <w:p>
                        <w:pPr>
                          <w:pStyle w:val="TableParagraph"/>
                          <w:ind w:left="240"/>
                          <w:rPr>
                            <w:sz w:val="18"/>
                          </w:rPr>
                        </w:pPr>
                        <w:r>
                          <w:rPr>
                            <w:sz w:val="18"/>
                          </w:rPr>
                          <w:t>F</w:t>
                        </w:r>
                        <w:r>
                          <w:rPr>
                            <w:spacing w:val="7"/>
                            <w:sz w:val="18"/>
                          </w:rPr>
                          <w:t> </w:t>
                        </w:r>
                        <w:r>
                          <w:rPr>
                            <w:sz w:val="18"/>
                          </w:rPr>
                          <w:t>371</w:t>
                        </w:r>
                      </w:p>
                    </w:tc>
                    <w:tc>
                      <w:tcPr>
                        <w:tcW w:w="4254" w:type="dxa"/>
                        <w:gridSpan w:val="3"/>
                        <w:tcBorders>
                          <w:top w:val="single" w:sz="6" w:space="0" w:color="000000"/>
                          <w:right w:val="single" w:sz="8" w:space="0" w:color="000000"/>
                        </w:tcBorders>
                      </w:tcPr>
                      <w:p>
                        <w:pPr>
                          <w:pStyle w:val="TableParagraph"/>
                          <w:tabs>
                            <w:tab w:pos="3047" w:val="left" w:leader="none"/>
                          </w:tabs>
                          <w:spacing w:before="249"/>
                          <w:ind w:left="53"/>
                          <w:rPr>
                            <w:sz w:val="21"/>
                          </w:rPr>
                        </w:pPr>
                        <w:r>
                          <w:rPr>
                            <w:w w:val="105"/>
                            <w:position w:val="8"/>
                            <w:sz w:val="21"/>
                          </w:rPr>
                          <w:t>F371</w:t>
                          <w:tab/>
                        </w:r>
                        <w:r>
                          <w:rPr>
                            <w:w w:val="105"/>
                            <w:sz w:val="21"/>
                          </w:rPr>
                          <w:t>12/20/16</w:t>
                        </w:r>
                      </w:p>
                      <w:p>
                        <w:pPr>
                          <w:pStyle w:val="TableParagraph"/>
                          <w:spacing w:before="7"/>
                          <w:rPr>
                            <w:rFonts w:ascii="Times New Roman"/>
                            <w:sz w:val="26"/>
                          </w:rPr>
                        </w:pPr>
                      </w:p>
                      <w:p>
                        <w:pPr>
                          <w:pStyle w:val="TableParagraph"/>
                          <w:spacing w:line="309" w:lineRule="auto"/>
                          <w:ind w:left="78" w:right="883" w:firstLine="2"/>
                          <w:rPr>
                            <w:sz w:val="21"/>
                          </w:rPr>
                        </w:pPr>
                        <w:r>
                          <w:rPr>
                            <w:w w:val="105"/>
                            <w:sz w:val="21"/>
                          </w:rPr>
                          <w:t>The bag of shredded cheese was discarded on 11/15/16.</w:t>
                        </w:r>
                      </w:p>
                      <w:p>
                        <w:pPr>
                          <w:pStyle w:val="TableParagraph"/>
                          <w:spacing w:before="1"/>
                          <w:rPr>
                            <w:rFonts w:ascii="Times New Roman"/>
                            <w:sz w:val="31"/>
                          </w:rPr>
                        </w:pPr>
                      </w:p>
                      <w:p>
                        <w:pPr>
                          <w:pStyle w:val="TableParagraph"/>
                          <w:spacing w:line="314" w:lineRule="auto"/>
                          <w:ind w:left="114" w:right="128" w:firstLine="9"/>
                          <w:rPr>
                            <w:sz w:val="21"/>
                          </w:rPr>
                        </w:pPr>
                        <w:r>
                          <w:rPr>
                            <w:w w:val="105"/>
                            <w:sz w:val="21"/>
                          </w:rPr>
                          <w:t>A facility wide audit of all refrigerators and food storage areas has been completed with no additional infractions noted.</w:t>
                        </w:r>
                      </w:p>
                      <w:p>
                        <w:pPr>
                          <w:pStyle w:val="TableParagraph"/>
                          <w:spacing w:before="1"/>
                          <w:rPr>
                            <w:rFonts w:ascii="Times New Roman"/>
                            <w:sz w:val="29"/>
                          </w:rPr>
                        </w:pPr>
                      </w:p>
                      <w:p>
                        <w:pPr>
                          <w:pStyle w:val="TableParagraph"/>
                          <w:spacing w:line="319" w:lineRule="auto"/>
                          <w:ind w:left="111" w:right="128" w:firstLine="16"/>
                          <w:rPr>
                            <w:sz w:val="21"/>
                          </w:rPr>
                        </w:pPr>
                        <w:r>
                          <w:rPr>
                            <w:w w:val="105"/>
                            <w:sz w:val="21"/>
                          </w:rPr>
                          <w:t>The facility policy and procedure related to food storage has been reviewed. All facility personnel responsible for labeling and dating of food have been in-serviced on proper food storage protocols.</w:t>
                        </w:r>
                      </w:p>
                      <w:p>
                        <w:pPr>
                          <w:pStyle w:val="TableParagraph"/>
                          <w:rPr>
                            <w:rFonts w:ascii="Times New Roman"/>
                            <w:sz w:val="22"/>
                          </w:rPr>
                        </w:pPr>
                      </w:p>
                      <w:p>
                        <w:pPr>
                          <w:pStyle w:val="TableParagraph"/>
                          <w:spacing w:before="8"/>
                          <w:rPr>
                            <w:rFonts w:ascii="Times New Roman"/>
                            <w:sz w:val="22"/>
                          </w:rPr>
                        </w:pPr>
                      </w:p>
                      <w:p>
                        <w:pPr>
                          <w:pStyle w:val="TableParagraph"/>
                          <w:spacing w:line="319" w:lineRule="auto"/>
                          <w:ind w:left="111" w:right="55" w:firstLine="31"/>
                          <w:rPr>
                            <w:sz w:val="21"/>
                          </w:rPr>
                        </w:pPr>
                        <w:r>
                          <w:rPr>
                            <w:w w:val="105"/>
                            <w:sz w:val="21"/>
                          </w:rPr>
                          <w:t>All refrigerators and/or food storage equipment will be monitored as part of day and evening shift rounds by the dietary service manager and/or designee. In addition, a monthly audit will be perfor by the Director of Dietary Services. Any infractions noted will be reported to the QAPI committee for further monitoring and evaluation.</w:t>
                        </w:r>
                      </w:p>
                    </w:tc>
                  </w:tr>
                </w:tbl>
                <w:p>
                  <w:pPr>
                    <w:pStyle w:val="BodyText"/>
                  </w:pPr>
                </w:p>
              </w:txbxContent>
            </v:textbox>
            <w10:wrap type="none"/>
          </v:shape>
        </w:pict>
      </w:r>
      <w:r>
        <w:rPr>
          <w:w w:val="105"/>
          <w:sz w:val="21"/>
        </w:rPr>
        <w:t>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r>
        <w:rPr/>
        <w:drawing>
          <wp:anchor distT="0" distB="0" distL="0" distR="0" allowOverlap="1" layoutInCell="1" locked="0" behindDoc="0" simplePos="0" relativeHeight="307">
            <wp:simplePos x="0" y="0"/>
            <wp:positionH relativeFrom="page">
              <wp:posOffset>534004</wp:posOffset>
            </wp:positionH>
            <wp:positionV relativeFrom="paragraph">
              <wp:posOffset>185164</wp:posOffset>
            </wp:positionV>
            <wp:extent cx="6696584" cy="399288"/>
            <wp:effectExtent l="0" t="0" r="0" b="0"/>
            <wp:wrapTopAndBottom/>
            <wp:docPr id="213" name="image135.png" descr=""/>
            <wp:cNvGraphicFramePr>
              <a:graphicFrameLocks noChangeAspect="1"/>
            </wp:cNvGraphicFramePr>
            <a:graphic>
              <a:graphicData uri="http://schemas.openxmlformats.org/drawingml/2006/picture">
                <pic:pic>
                  <pic:nvPicPr>
                    <pic:cNvPr id="214" name="image135.png"/>
                    <pic:cNvPicPr/>
                  </pic:nvPicPr>
                  <pic:blipFill>
                    <a:blip r:embed="rId159" cstate="print"/>
                    <a:stretch>
                      <a:fillRect/>
                    </a:stretch>
                  </pic:blipFill>
                  <pic:spPr>
                    <a:xfrm>
                      <a:off x="0" y="0"/>
                      <a:ext cx="6696584" cy="399288"/>
                    </a:xfrm>
                    <a:prstGeom prst="rect">
                      <a:avLst/>
                    </a:prstGeom>
                  </pic:spPr>
                </pic:pic>
              </a:graphicData>
            </a:graphic>
          </wp:anchor>
        </w:drawing>
      </w:r>
    </w:p>
    <w:p>
      <w:pPr>
        <w:tabs>
          <w:tab w:pos="1440" w:val="left" w:leader="none"/>
          <w:tab w:pos="2769" w:val="left" w:leader="none"/>
        </w:tabs>
        <w:spacing w:line="237" w:lineRule="auto" w:before="0"/>
        <w:ind w:left="826" w:right="994" w:firstLine="5"/>
        <w:jc w:val="left"/>
        <w:rPr>
          <w:sz w:val="15"/>
        </w:rPr>
      </w:pPr>
      <w:r>
        <w:rPr>
          <w:sz w:val="15"/>
        </w:rPr>
        <w:t>Any </w:t>
      </w:r>
      <w:r>
        <w:rPr>
          <w:spacing w:val="7"/>
          <w:sz w:val="15"/>
        </w:rPr>
        <w:t> </w:t>
      </w:r>
      <w:r>
        <w:rPr>
          <w:sz w:val="15"/>
        </w:rPr>
        <w:t>dlciency </w:t>
      </w:r>
      <w:r>
        <w:rPr>
          <w:spacing w:val="10"/>
          <w:sz w:val="15"/>
        </w:rPr>
        <w:t> </w:t>
      </w:r>
      <w:r>
        <w:rPr>
          <w:sz w:val="15"/>
        </w:rPr>
        <w:t>statement</w:t>
        <w:tab/>
        <w:t>Ing ith an asteri k (') denotes a deficiency which the institution may be excused from correcting providing It is d ermined at · others feguards provide sufficient protection I the palients. (See i11structions.) Except for nursing homes, the findings stated above are dlsclosable 90 days foliowi</w:t>
        <w:tab/>
        <w:t>the date of survey whether or not a plan of correction is provided. For nursing homes, the above findings and plans of correction are disclosable 14 days following _the _date these documents are made available to the facility. If deficiencies are cited, an </w:t>
      </w:r>
      <w:r>
        <w:rPr>
          <w:w w:val="190"/>
          <w:sz w:val="15"/>
        </w:rPr>
        <w:t>approv rfiti quisile </w:t>
      </w:r>
      <w:r>
        <w:rPr>
          <w:sz w:val="15"/>
        </w:rPr>
        <w:t>to</w:t>
      </w:r>
      <w:r>
        <w:rPr>
          <w:spacing w:val="-26"/>
          <w:sz w:val="15"/>
        </w:rPr>
        <w:t> </w:t>
      </w:r>
      <w:r>
        <w:rPr>
          <w:sz w:val="15"/>
        </w:rPr>
        <w:t>continued</w:t>
      </w:r>
    </w:p>
    <w:p>
      <w:pPr>
        <w:tabs>
          <w:tab w:pos="8107" w:val="left" w:leader="none"/>
        </w:tabs>
        <w:spacing w:line="184" w:lineRule="exact" w:before="0"/>
        <w:ind w:left="826" w:right="0" w:firstLine="0"/>
        <w:jc w:val="left"/>
        <w:rPr>
          <w:b/>
          <w:sz w:val="19"/>
        </w:rPr>
      </w:pPr>
      <w:r>
        <w:rPr>
          <w:sz w:val="15"/>
        </w:rPr>
        <w:t>program</w:t>
      </w:r>
      <w:r>
        <w:rPr>
          <w:spacing w:val="-20"/>
          <w:sz w:val="15"/>
        </w:rPr>
        <w:t> </w:t>
      </w:r>
      <w:r>
        <w:rPr>
          <w:sz w:val="15"/>
        </w:rPr>
        <w:t>part1cIpallon.</w:t>
        <w:tab/>
      </w:r>
      <w:r>
        <w:rPr>
          <w:b/>
          <w:w w:val="165"/>
          <w:sz w:val="19"/>
        </w:rPr>
        <w:t>r\CvCI</w:t>
      </w:r>
      <w:r>
        <w:rPr>
          <w:b/>
          <w:spacing w:val="-40"/>
          <w:w w:val="165"/>
          <w:sz w:val="19"/>
        </w:rPr>
        <w:t> </w:t>
      </w:r>
      <w:r>
        <w:rPr>
          <w:b/>
          <w:spacing w:val="-16"/>
          <w:w w:val="165"/>
          <w:sz w:val="19"/>
        </w:rPr>
        <w:t>VCU</w:t>
      </w:r>
    </w:p>
    <w:p>
      <w:pPr>
        <w:tabs>
          <w:tab w:pos="4893" w:val="left" w:leader="none"/>
          <w:tab w:pos="6642" w:val="left" w:leader="none"/>
          <w:tab w:pos="8245" w:val="left" w:leader="none"/>
        </w:tabs>
        <w:spacing w:line="370" w:lineRule="exact" w:before="103"/>
        <w:ind w:left="830" w:right="0" w:firstLine="0"/>
        <w:jc w:val="left"/>
        <w:rPr>
          <w:sz w:val="15"/>
        </w:rPr>
      </w:pPr>
      <w:r>
        <w:rPr>
          <w:sz w:val="13"/>
        </w:rPr>
        <w:t>FORM</w:t>
      </w:r>
      <w:r>
        <w:rPr>
          <w:spacing w:val="-18"/>
          <w:sz w:val="13"/>
        </w:rPr>
        <w:t> </w:t>
      </w:r>
      <w:r>
        <w:rPr>
          <w:sz w:val="13"/>
        </w:rPr>
        <w:t>CMS-2567(02-99)</w:t>
      </w:r>
      <w:r>
        <w:rPr>
          <w:spacing w:val="-15"/>
          <w:sz w:val="13"/>
        </w:rPr>
        <w:t> </w:t>
      </w:r>
      <w:r>
        <w:rPr>
          <w:sz w:val="13"/>
        </w:rPr>
        <w:t>P,eVious</w:t>
      </w:r>
      <w:r>
        <w:rPr>
          <w:spacing w:val="-7"/>
          <w:sz w:val="13"/>
        </w:rPr>
        <w:t> </w:t>
      </w:r>
      <w:r>
        <w:rPr>
          <w:sz w:val="13"/>
        </w:rPr>
        <w:t>Versions</w:t>
      </w:r>
      <w:r>
        <w:rPr>
          <w:spacing w:val="-8"/>
          <w:sz w:val="13"/>
        </w:rPr>
        <w:t> </w:t>
      </w:r>
      <w:r>
        <w:rPr>
          <w:sz w:val="13"/>
        </w:rPr>
        <w:t>Obsolete</w:t>
        <w:tab/>
        <w:t>Event</w:t>
      </w:r>
      <w:r>
        <w:rPr>
          <w:spacing w:val="3"/>
          <w:sz w:val="13"/>
        </w:rPr>
        <w:t> </w:t>
      </w:r>
      <w:r>
        <w:rPr>
          <w:sz w:val="13"/>
        </w:rPr>
        <w:t>IO:U2PO11</w:t>
        <w:tab/>
        <w:t>Facility</w:t>
      </w:r>
      <w:r>
        <w:rPr>
          <w:spacing w:val="-13"/>
          <w:sz w:val="13"/>
        </w:rPr>
        <w:t> </w:t>
      </w:r>
      <w:r>
        <w:rPr>
          <w:sz w:val="13"/>
        </w:rPr>
        <w:t>10:</w:t>
      </w:r>
      <w:r>
        <w:rPr>
          <w:spacing w:val="-16"/>
          <w:sz w:val="13"/>
        </w:rPr>
        <w:t> </w:t>
      </w:r>
      <w:r>
        <w:rPr>
          <w:sz w:val="13"/>
        </w:rPr>
        <w:t>VA0407</w:t>
        <w:tab/>
      </w:r>
      <w:r>
        <w:rPr>
          <w:rFonts w:ascii="Times New Roman"/>
          <w:b/>
          <w:w w:val="90"/>
          <w:position w:val="-3"/>
          <w:sz w:val="34"/>
        </w:rPr>
        <w:t>NOV</w:t>
      </w:r>
      <w:r>
        <w:rPr>
          <w:rFonts w:ascii="Times New Roman"/>
          <w:b/>
          <w:spacing w:val="1"/>
          <w:w w:val="90"/>
          <w:position w:val="-3"/>
          <w:sz w:val="34"/>
        </w:rPr>
        <w:t> </w:t>
      </w:r>
      <w:r>
        <w:rPr>
          <w:b/>
          <w:i/>
          <w:w w:val="90"/>
          <w:position w:val="-3"/>
          <w:sz w:val="34"/>
        </w:rPr>
        <w:t>2</w:t>
      </w:r>
      <w:r>
        <w:rPr>
          <w:b/>
          <w:i/>
          <w:spacing w:val="-43"/>
          <w:w w:val="90"/>
          <w:position w:val="-3"/>
          <w:sz w:val="34"/>
        </w:rPr>
        <w:t> </w:t>
      </w:r>
      <w:r>
        <w:rPr>
          <w:rFonts w:ascii="Times New Roman"/>
          <w:b/>
          <w:w w:val="90"/>
          <w:position w:val="-3"/>
          <w:sz w:val="34"/>
        </w:rPr>
        <w:t>9</w:t>
      </w:r>
      <w:r>
        <w:rPr>
          <w:rFonts w:ascii="Times New Roman"/>
          <w:b/>
          <w:spacing w:val="5"/>
          <w:w w:val="90"/>
          <w:position w:val="-3"/>
          <w:sz w:val="34"/>
        </w:rPr>
        <w:t> </w:t>
      </w:r>
      <w:r>
        <w:rPr>
          <w:position w:val="-3"/>
          <w:sz w:val="15"/>
        </w:rPr>
        <w:t>2(}ffl-IInualion</w:t>
      </w:r>
      <w:r>
        <w:rPr>
          <w:spacing w:val="-24"/>
          <w:position w:val="-3"/>
          <w:sz w:val="15"/>
        </w:rPr>
        <w:t> </w:t>
      </w:r>
      <w:r>
        <w:rPr>
          <w:position w:val="-3"/>
          <w:sz w:val="15"/>
        </w:rPr>
        <w:t>sheet</w:t>
      </w:r>
      <w:r>
        <w:rPr>
          <w:spacing w:val="-12"/>
          <w:position w:val="-3"/>
          <w:sz w:val="15"/>
        </w:rPr>
        <w:t> </w:t>
      </w:r>
      <w:r>
        <w:rPr>
          <w:position w:val="-3"/>
          <w:sz w:val="15"/>
        </w:rPr>
        <w:t>Page</w:t>
      </w:r>
      <w:r>
        <w:rPr>
          <w:spacing w:val="19"/>
          <w:position w:val="-3"/>
          <w:sz w:val="15"/>
        </w:rPr>
        <w:t> </w:t>
      </w:r>
      <w:r>
        <w:rPr>
          <w:position w:val="-3"/>
          <w:sz w:val="15"/>
        </w:rPr>
        <w:t>1</w:t>
      </w:r>
      <w:r>
        <w:rPr>
          <w:spacing w:val="-8"/>
          <w:position w:val="-3"/>
          <w:sz w:val="15"/>
        </w:rPr>
        <w:t> </w:t>
      </w:r>
      <w:r>
        <w:rPr>
          <w:position w:val="-3"/>
          <w:sz w:val="15"/>
        </w:rPr>
        <w:t>of</w:t>
      </w:r>
      <w:r>
        <w:rPr>
          <w:spacing w:val="-11"/>
          <w:position w:val="-3"/>
          <w:sz w:val="15"/>
        </w:rPr>
        <w:t> </w:t>
      </w:r>
      <w:r>
        <w:rPr>
          <w:position w:val="-3"/>
          <w:sz w:val="15"/>
        </w:rPr>
        <w:t>6</w:t>
      </w:r>
    </w:p>
    <w:p>
      <w:pPr>
        <w:tabs>
          <w:tab w:pos="8246" w:val="left" w:leader="none"/>
        </w:tabs>
        <w:spacing w:line="472" w:lineRule="exact" w:before="0"/>
        <w:ind w:left="7979" w:right="0" w:firstLine="0"/>
        <w:jc w:val="left"/>
        <w:rPr>
          <w:rFonts w:ascii="Times New Roman"/>
          <w:sz w:val="18"/>
        </w:rPr>
      </w:pPr>
      <w:r>
        <w:rPr>
          <w:rFonts w:ascii="Times New Roman"/>
          <w:w w:val="85"/>
          <w:sz w:val="21"/>
        </w:rPr>
        <w:t>,</w:t>
        <w:tab/>
      </w:r>
      <w:r>
        <w:rPr>
          <w:rFonts w:ascii="Times New Roman"/>
          <w:i/>
          <w:w w:val="85"/>
          <w:sz w:val="21"/>
        </w:rPr>
        <w:t>l </w:t>
      </w:r>
      <w:r>
        <w:rPr>
          <w:rFonts w:ascii="Times New Roman"/>
          <w:w w:val="85"/>
          <w:sz w:val="43"/>
        </w:rPr>
        <w:t>r </w:t>
      </w:r>
      <w:r>
        <w:rPr>
          <w:rFonts w:ascii="Times New Roman"/>
          <w:w w:val="85"/>
          <w:sz w:val="26"/>
        </w:rPr>
        <w:t>L.f </w:t>
      </w:r>
      <w:r>
        <w:rPr>
          <w:rFonts w:ascii="Times New Roman"/>
          <w:i/>
          <w:w w:val="85"/>
          <w:sz w:val="18"/>
        </w:rPr>
        <w:t>! </w:t>
      </w:r>
      <w:r>
        <w:rPr>
          <w:rFonts w:ascii="Times New Roman"/>
          <w:w w:val="85"/>
          <w:sz w:val="18"/>
        </w:rPr>
        <w:t>( ) </w:t>
      </w:r>
      <w:r>
        <w:rPr>
          <w:rFonts w:ascii="Times New Roman"/>
          <w:w w:val="90"/>
          <w:sz w:val="18"/>
        </w:rPr>
        <w:t>i.</w:t>
      </w:r>
      <w:r>
        <w:rPr>
          <w:rFonts w:ascii="Times New Roman"/>
          <w:spacing w:val="-17"/>
          <w:w w:val="90"/>
          <w:sz w:val="18"/>
        </w:rPr>
        <w:t> </w:t>
      </w:r>
      <w:r>
        <w:rPr>
          <w:rFonts w:ascii="Times New Roman"/>
          <w:w w:val="90"/>
          <w:sz w:val="18"/>
        </w:rPr>
        <w:t>{;</w:t>
      </w:r>
    </w:p>
    <w:p>
      <w:pPr>
        <w:spacing w:after="0" w:line="472" w:lineRule="exact"/>
        <w:jc w:val="left"/>
        <w:rPr>
          <w:rFonts w:ascii="Times New Roman"/>
          <w:sz w:val="18"/>
        </w:rPr>
        <w:sectPr>
          <w:type w:val="continuous"/>
          <w:pgSz w:w="12240" w:h="15840"/>
          <w:pgMar w:top="1380" w:bottom="280" w:left="0" w:right="0"/>
        </w:sectPr>
      </w:pPr>
    </w:p>
    <w:p>
      <w:pPr>
        <w:spacing w:before="63"/>
        <w:ind w:left="0" w:right="1434" w:firstLine="0"/>
        <w:jc w:val="right"/>
        <w:rPr>
          <w:i/>
          <w:sz w:val="29"/>
        </w:rPr>
      </w:pPr>
      <w:r>
        <w:rPr>
          <w:i/>
          <w:w w:val="109"/>
          <w:sz w:val="29"/>
        </w:rPr>
        <w:t>(</w:t>
      </w:r>
    </w:p>
    <w:p>
      <w:pPr>
        <w:spacing w:before="87"/>
        <w:ind w:left="1049" w:right="0" w:firstLine="0"/>
        <w:jc w:val="left"/>
        <w:rPr>
          <w:sz w:val="19"/>
        </w:rPr>
      </w:pPr>
      <w:r>
        <w:rPr>
          <w:w w:val="95"/>
          <w:sz w:val="19"/>
        </w:rPr>
        <w:t>rJEPARTMENT</w:t>
      </w:r>
      <w:r>
        <w:rPr>
          <w:spacing w:val="-14"/>
          <w:w w:val="95"/>
          <w:sz w:val="19"/>
        </w:rPr>
        <w:t> </w:t>
      </w:r>
      <w:r>
        <w:rPr>
          <w:w w:val="95"/>
          <w:sz w:val="19"/>
        </w:rPr>
        <w:t>OF</w:t>
      </w:r>
      <w:r>
        <w:rPr>
          <w:spacing w:val="-26"/>
          <w:w w:val="95"/>
          <w:sz w:val="19"/>
        </w:rPr>
        <w:t> </w:t>
      </w:r>
      <w:r>
        <w:rPr>
          <w:w w:val="95"/>
          <w:sz w:val="19"/>
        </w:rPr>
        <w:t>HEAL-:-'-{</w:t>
      </w:r>
      <w:r>
        <w:rPr>
          <w:spacing w:val="-23"/>
          <w:w w:val="95"/>
          <w:sz w:val="19"/>
        </w:rPr>
        <w:t> </w:t>
      </w:r>
      <w:r>
        <w:rPr>
          <w:w w:val="95"/>
          <w:sz w:val="19"/>
        </w:rPr>
        <w:t>,/.\ND</w:t>
      </w:r>
      <w:r>
        <w:rPr>
          <w:spacing w:val="-39"/>
          <w:w w:val="95"/>
          <w:sz w:val="19"/>
        </w:rPr>
        <w:t> </w:t>
      </w:r>
      <w:r>
        <w:rPr>
          <w:w w:val="95"/>
          <w:sz w:val="19"/>
        </w:rPr>
        <w:t>·HlMIA!'-1</w:t>
      </w:r>
      <w:r>
        <w:rPr>
          <w:spacing w:val="-28"/>
          <w:w w:val="95"/>
          <w:sz w:val="19"/>
        </w:rPr>
        <w:t> </w:t>
      </w:r>
      <w:r>
        <w:rPr>
          <w:w w:val="95"/>
          <w:sz w:val="19"/>
        </w:rPr>
        <w:t>S;:RVIC[S</w:t>
      </w:r>
      <w:r>
        <w:rPr>
          <w:spacing w:val="-13"/>
          <w:w w:val="95"/>
          <w:sz w:val="19"/>
        </w:rPr>
        <w:t> </w:t>
      </w:r>
      <w:r>
        <w:rPr>
          <w:w w:val="95"/>
          <w:sz w:val="19"/>
        </w:rPr>
        <w:t>.</w:t>
      </w:r>
    </w:p>
    <w:p>
      <w:pPr>
        <w:spacing w:before="31"/>
        <w:ind w:left="872" w:right="0" w:firstLine="0"/>
        <w:jc w:val="left"/>
        <w:rPr>
          <w:sz w:val="18"/>
        </w:rPr>
      </w:pPr>
      <w:r>
        <w:rPr/>
        <w:pict>
          <v:shape style="position:absolute;margin-left:41.446636pt;margin-top:9.871511pt;width:528.3pt;height:562.5pt;mso-position-horizontal-relative:page;mso-position-vertical-relative:paragraph;z-index:858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
                    <w:gridCol w:w="5038"/>
                    <w:gridCol w:w="597"/>
                    <w:gridCol w:w="480"/>
                    <w:gridCol w:w="2848"/>
                    <w:gridCol w:w="1525"/>
                  </w:tblGrid>
                  <w:tr>
                    <w:trPr>
                      <w:trHeight w:val="415" w:hRule="atLeast"/>
                    </w:trPr>
                    <w:tc>
                      <w:tcPr>
                        <w:tcW w:w="59" w:type="dxa"/>
                        <w:vMerge w:val="restart"/>
                        <w:tcBorders>
                          <w:top w:val="nil"/>
                          <w:right w:val="nil"/>
                        </w:tcBorders>
                      </w:tcPr>
                      <w:p>
                        <w:pPr>
                          <w:pStyle w:val="TableParagraph"/>
                          <w:rPr>
                            <w:rFonts w:ascii="Times New Roman"/>
                            <w:sz w:val="16"/>
                          </w:rPr>
                        </w:pPr>
                      </w:p>
                    </w:tc>
                    <w:tc>
                      <w:tcPr>
                        <w:tcW w:w="5038" w:type="dxa"/>
                        <w:vMerge w:val="restart"/>
                        <w:tcBorders>
                          <w:top w:val="nil"/>
                          <w:left w:val="nil"/>
                          <w:right w:val="single" w:sz="8" w:space="0" w:color="000000"/>
                        </w:tcBorders>
                      </w:tcPr>
                      <w:p>
                        <w:pPr>
                          <w:pStyle w:val="TableParagraph"/>
                          <w:spacing w:line="96" w:lineRule="exact" w:before="22"/>
                          <w:ind w:left="2479"/>
                          <w:rPr>
                            <w:rFonts w:ascii="Times New Roman"/>
                            <w:sz w:val="10"/>
                          </w:rPr>
                        </w:pPr>
                        <w:r>
                          <w:rPr>
                            <w:rFonts w:ascii="Times New Roman"/>
                            <w:w w:val="108"/>
                            <w:sz w:val="10"/>
                          </w:rPr>
                          <w:t>1</w:t>
                        </w:r>
                      </w:p>
                      <w:p>
                        <w:pPr>
                          <w:pStyle w:val="TableParagraph"/>
                          <w:tabs>
                            <w:tab w:pos="2856" w:val="left" w:leader="none"/>
                          </w:tabs>
                          <w:spacing w:line="216" w:lineRule="auto"/>
                          <w:ind w:left="56" w:right="426" w:hanging="5"/>
                          <w:rPr>
                            <w:sz w:val="14"/>
                          </w:rPr>
                        </w:pPr>
                        <w:r>
                          <w:rPr>
                            <w:sz w:val="14"/>
                          </w:rPr>
                          <w:t>STJ&gt;.Tf:MENl oF </w:t>
                        </w:r>
                        <w:r>
                          <w:rPr>
                            <w:spacing w:val="-3"/>
                            <w:w w:val="115"/>
                            <w:sz w:val="14"/>
                          </w:rPr>
                          <w:t>oEF1c1ENc1Esl' </w:t>
                        </w:r>
                        <w:r>
                          <w:rPr>
                            <w:sz w:val="14"/>
                          </w:rPr>
                          <w:t>(X, J r&gt;Rov1OER(SUPPLiERFCUA t,ND</w:t>
                        </w:r>
                        <w:r>
                          <w:rPr>
                            <w:spacing w:val="-22"/>
                            <w:sz w:val="14"/>
                          </w:rPr>
                          <w:t> </w:t>
                        </w:r>
                        <w:r>
                          <w:rPr>
                            <w:sz w:val="14"/>
                          </w:rPr>
                          <w:t>PLAN</w:t>
                        </w:r>
                        <w:r>
                          <w:rPr>
                            <w:spacing w:val="-23"/>
                            <w:sz w:val="14"/>
                          </w:rPr>
                          <w:t> </w:t>
                        </w:r>
                        <w:r>
                          <w:rPr>
                            <w:sz w:val="14"/>
                          </w:rPr>
                          <w:t>OF</w:t>
                        </w:r>
                        <w:r>
                          <w:rPr>
                            <w:spacing w:val="-20"/>
                            <w:sz w:val="14"/>
                          </w:rPr>
                          <w:t> </w:t>
                        </w:r>
                        <w:r>
                          <w:rPr>
                            <w:sz w:val="14"/>
                          </w:rPr>
                          <w:t>CORRECTION</w:t>
                          <w:tab/>
                        </w:r>
                        <w:r>
                          <w:rPr>
                            <w:w w:val="95"/>
                            <w:sz w:val="14"/>
                          </w:rPr>
                          <w:t>1OENTIFICATION</w:t>
                        </w:r>
                        <w:r>
                          <w:rPr>
                            <w:spacing w:val="-33"/>
                            <w:w w:val="95"/>
                            <w:sz w:val="14"/>
                          </w:rPr>
                          <w:t> </w:t>
                        </w:r>
                        <w:r>
                          <w:rPr>
                            <w:w w:val="95"/>
                            <w:sz w:val="14"/>
                          </w:rPr>
                          <w:t>NUMBER:</w:t>
                        </w:r>
                      </w:p>
                      <w:p>
                        <w:pPr>
                          <w:pStyle w:val="TableParagraph"/>
                          <w:tabs>
                            <w:tab w:pos="4016" w:val="right" w:leader="none"/>
                          </w:tabs>
                          <w:spacing w:line="387" w:lineRule="exact" w:before="143"/>
                          <w:ind w:left="2453"/>
                          <w:rPr>
                            <w:rFonts w:ascii="Times New Roman"/>
                            <w:sz w:val="17"/>
                          </w:rPr>
                        </w:pPr>
                        <w:r>
                          <w:rPr>
                            <w:sz w:val="36"/>
                          </w:rPr>
                          <w:t>I</w:t>
                          <w:tab/>
                        </w:r>
                        <w:r>
                          <w:rPr>
                            <w:rFonts w:ascii="Times New Roman"/>
                            <w:sz w:val="17"/>
                          </w:rPr>
                          <w:t>495410</w:t>
                        </w:r>
                      </w:p>
                    </w:tc>
                    <w:tc>
                      <w:tcPr>
                        <w:tcW w:w="3925" w:type="dxa"/>
                        <w:gridSpan w:val="3"/>
                        <w:vMerge w:val="restart"/>
                        <w:tcBorders>
                          <w:top w:val="nil"/>
                          <w:left w:val="single" w:sz="8" w:space="0" w:color="000000"/>
                        </w:tcBorders>
                      </w:tcPr>
                      <w:p>
                        <w:pPr>
                          <w:pStyle w:val="TableParagraph"/>
                          <w:spacing w:before="89"/>
                          <w:ind w:left="79"/>
                          <w:rPr>
                            <w:sz w:val="14"/>
                          </w:rPr>
                        </w:pPr>
                        <w:r>
                          <w:rPr>
                            <w:sz w:val="14"/>
                          </w:rPr>
                          <w:t>(X2) MULTIPLE CONSTRUCTION</w:t>
                        </w:r>
                      </w:p>
                      <w:p>
                        <w:pPr>
                          <w:pStyle w:val="TableParagraph"/>
                          <w:numPr>
                            <w:ilvl w:val="0"/>
                            <w:numId w:val="63"/>
                          </w:numPr>
                          <w:tabs>
                            <w:tab w:pos="242" w:val="left" w:leader="none"/>
                            <w:tab w:pos="1935" w:val="left" w:leader="none"/>
                          </w:tabs>
                          <w:spacing w:line="240" w:lineRule="auto" w:before="27" w:after="0"/>
                          <w:ind w:left="241" w:right="0" w:hanging="163"/>
                          <w:jc w:val="left"/>
                          <w:rPr>
                            <w:sz w:val="14"/>
                          </w:rPr>
                        </w:pPr>
                        <w:r>
                          <w:rPr>
                            <w:sz w:val="14"/>
                          </w:rPr>
                          <w:t>BUILDING</w:t>
                        </w:r>
                        <w:r>
                          <w:rPr>
                            <w:sz w:val="14"/>
                            <w:u w:val="single"/>
                          </w:rPr>
                          <w:t> </w:t>
                          <w:tab/>
                        </w:r>
                        <w:r>
                          <w:rPr>
                            <w:spacing w:val="-12"/>
                            <w:sz w:val="14"/>
                          </w:rPr>
                          <w:t>._.·_.</w:t>
                        </w:r>
                        <w:r>
                          <w:rPr>
                            <w:w w:val="100"/>
                            <w:sz w:val="14"/>
                            <w:u w:val="single"/>
                          </w:rPr>
                          <w:t> </w:t>
                        </w:r>
                        <w:r>
                          <w:rPr>
                            <w:spacing w:val="7"/>
                            <w:sz w:val="14"/>
                            <w:u w:val="single"/>
                          </w:rPr>
                          <w:t> </w:t>
                        </w:r>
                      </w:p>
                      <w:p>
                        <w:pPr>
                          <w:pStyle w:val="TableParagraph"/>
                          <w:rPr>
                            <w:rFonts w:ascii="Times New Roman"/>
                            <w:b/>
                            <w:sz w:val="16"/>
                          </w:rPr>
                        </w:pPr>
                      </w:p>
                      <w:p>
                        <w:pPr>
                          <w:pStyle w:val="TableParagraph"/>
                          <w:spacing w:before="7"/>
                          <w:rPr>
                            <w:rFonts w:ascii="Times New Roman"/>
                            <w:b/>
                            <w:sz w:val="12"/>
                          </w:rPr>
                        </w:pPr>
                      </w:p>
                      <w:p>
                        <w:pPr>
                          <w:pStyle w:val="TableParagraph"/>
                          <w:numPr>
                            <w:ilvl w:val="0"/>
                            <w:numId w:val="63"/>
                          </w:numPr>
                          <w:tabs>
                            <w:tab w:pos="245" w:val="left" w:leader="none"/>
                            <w:tab w:pos="2225" w:val="left" w:leader="hyphen"/>
                          </w:tabs>
                          <w:spacing w:line="240" w:lineRule="auto" w:before="0" w:after="0"/>
                          <w:ind w:left="244" w:right="0" w:hanging="172"/>
                          <w:jc w:val="left"/>
                          <w:rPr>
                            <w:sz w:val="14"/>
                          </w:rPr>
                        </w:pPr>
                        <w:r>
                          <w:rPr>
                            <w:w w:val="110"/>
                            <w:sz w:val="14"/>
                          </w:rPr>
                          <w:t>WING</w:t>
                          <w:tab/>
                        </w:r>
                        <w:r>
                          <w:rPr>
                            <w:w w:val="310"/>
                            <w:sz w:val="14"/>
                          </w:rPr>
                          <w:t>--··</w:t>
                        </w:r>
                      </w:p>
                    </w:tc>
                    <w:tc>
                      <w:tcPr>
                        <w:tcW w:w="1525" w:type="dxa"/>
                        <w:tcBorders>
                          <w:top w:val="nil"/>
                          <w:bottom w:val="nil"/>
                          <w:right w:val="nil"/>
                        </w:tcBorders>
                      </w:tcPr>
                      <w:p>
                        <w:pPr>
                          <w:pStyle w:val="TableParagraph"/>
                          <w:spacing w:line="154" w:lineRule="exact" w:before="102"/>
                          <w:ind w:left="297" w:hanging="262"/>
                          <w:rPr>
                            <w:sz w:val="14"/>
                          </w:rPr>
                        </w:pPr>
                        <w:r>
                          <w:rPr>
                            <w:w w:val="95"/>
                            <w:sz w:val="14"/>
                          </w:rPr>
                          <w:t>(X3) DATE SURVEY </w:t>
                        </w:r>
                        <w:r>
                          <w:rPr>
                            <w:w w:val="90"/>
                            <w:sz w:val="14"/>
                          </w:rPr>
                          <w:t>COl·.1PLETEO</w:t>
                        </w:r>
                      </w:p>
                    </w:tc>
                  </w:tr>
                  <w:tr>
                    <w:trPr>
                      <w:trHeight w:val="528" w:hRule="atLeast"/>
                    </w:trPr>
                    <w:tc>
                      <w:tcPr>
                        <w:tcW w:w="59" w:type="dxa"/>
                        <w:vMerge/>
                        <w:tcBorders>
                          <w:top w:val="nil"/>
                          <w:right w:val="nil"/>
                        </w:tcBorders>
                      </w:tcPr>
                      <w:p>
                        <w:pPr>
                          <w:rPr>
                            <w:sz w:val="2"/>
                            <w:szCs w:val="2"/>
                          </w:rPr>
                        </w:pPr>
                      </w:p>
                    </w:tc>
                    <w:tc>
                      <w:tcPr>
                        <w:tcW w:w="5038" w:type="dxa"/>
                        <w:vMerge/>
                        <w:tcBorders>
                          <w:top w:val="nil"/>
                          <w:left w:val="nil"/>
                          <w:right w:val="single" w:sz="8" w:space="0" w:color="000000"/>
                        </w:tcBorders>
                      </w:tcPr>
                      <w:p>
                        <w:pPr>
                          <w:rPr>
                            <w:sz w:val="2"/>
                            <w:szCs w:val="2"/>
                          </w:rPr>
                        </w:pPr>
                      </w:p>
                    </w:tc>
                    <w:tc>
                      <w:tcPr>
                        <w:tcW w:w="3925" w:type="dxa"/>
                        <w:gridSpan w:val="3"/>
                        <w:vMerge/>
                        <w:tcBorders>
                          <w:top w:val="nil"/>
                          <w:left w:val="single" w:sz="8" w:space="0" w:color="000000"/>
                        </w:tcBorders>
                      </w:tcPr>
                      <w:p>
                        <w:pPr>
                          <w:rPr>
                            <w:sz w:val="2"/>
                            <w:szCs w:val="2"/>
                          </w:rPr>
                        </w:pPr>
                      </w:p>
                    </w:tc>
                    <w:tc>
                      <w:tcPr>
                        <w:tcW w:w="1525" w:type="dxa"/>
                        <w:tcBorders>
                          <w:top w:val="nil"/>
                        </w:tcBorders>
                      </w:tcPr>
                      <w:p>
                        <w:pPr>
                          <w:pStyle w:val="TableParagraph"/>
                          <w:rPr>
                            <w:rFonts w:ascii="Times New Roman"/>
                            <w:b/>
                            <w:sz w:val="29"/>
                          </w:rPr>
                        </w:pPr>
                      </w:p>
                      <w:p>
                        <w:pPr>
                          <w:pStyle w:val="TableParagraph"/>
                          <w:spacing w:line="174" w:lineRule="exact"/>
                          <w:ind w:left="321"/>
                          <w:rPr>
                            <w:rFonts w:ascii="Times New Roman"/>
                            <w:sz w:val="19"/>
                          </w:rPr>
                        </w:pPr>
                        <w:r>
                          <w:rPr>
                            <w:rFonts w:ascii="Times New Roman"/>
                            <w:w w:val="105"/>
                            <w:sz w:val="19"/>
                          </w:rPr>
                          <w:t>11/16/2016</w:t>
                        </w:r>
                      </w:p>
                    </w:tc>
                  </w:tr>
                  <w:tr>
                    <w:trPr>
                      <w:trHeight w:val="729" w:hRule="atLeast"/>
                    </w:trPr>
                    <w:tc>
                      <w:tcPr>
                        <w:tcW w:w="5694" w:type="dxa"/>
                        <w:gridSpan w:val="3"/>
                        <w:tcBorders>
                          <w:right w:val="single" w:sz="8" w:space="0" w:color="000000"/>
                        </w:tcBorders>
                      </w:tcPr>
                      <w:p>
                        <w:pPr>
                          <w:pStyle w:val="TableParagraph"/>
                          <w:spacing w:before="24"/>
                          <w:ind w:left="195"/>
                          <w:rPr>
                            <w:sz w:val="14"/>
                          </w:rPr>
                        </w:pPr>
                        <w:r>
                          <w:rPr>
                            <w:sz w:val="14"/>
                          </w:rPr>
                          <w:t>NAME OF PROVIDER OR SUPPLIER</w:t>
                        </w:r>
                      </w:p>
                      <w:p>
                        <w:pPr>
                          <w:pStyle w:val="TableParagraph"/>
                          <w:spacing w:before="4"/>
                          <w:rPr>
                            <w:rFonts w:ascii="Times New Roman"/>
                            <w:b/>
                            <w:sz w:val="17"/>
                          </w:rPr>
                        </w:pPr>
                      </w:p>
                      <w:p>
                        <w:pPr>
                          <w:pStyle w:val="TableParagraph"/>
                          <w:ind w:left="197"/>
                          <w:rPr>
                            <w:sz w:val="15"/>
                          </w:rPr>
                        </w:pPr>
                        <w:r>
                          <w:rPr>
                            <w:w w:val="110"/>
                            <w:sz w:val="15"/>
                          </w:rPr>
                          <w:t>ARLEIGH BURKE PAVILION</w:t>
                        </w:r>
                      </w:p>
                    </w:tc>
                    <w:tc>
                      <w:tcPr>
                        <w:tcW w:w="4853" w:type="dxa"/>
                        <w:gridSpan w:val="3"/>
                        <w:tcBorders>
                          <w:left w:val="single" w:sz="8" w:space="0" w:color="000000"/>
                        </w:tcBorders>
                      </w:tcPr>
                      <w:p>
                        <w:pPr>
                          <w:pStyle w:val="TableParagraph"/>
                          <w:spacing w:before="19"/>
                          <w:ind w:left="205"/>
                          <w:rPr>
                            <w:sz w:val="14"/>
                          </w:rPr>
                        </w:pPr>
                        <w:r>
                          <w:rPr>
                            <w:sz w:val="14"/>
                          </w:rPr>
                          <w:t>STREET AOORESS. CITY. STATE, ZIP COOE</w:t>
                        </w:r>
                      </w:p>
                      <w:p>
                        <w:pPr>
                          <w:pStyle w:val="TableParagraph"/>
                          <w:spacing w:before="70"/>
                          <w:ind w:left="205"/>
                          <w:rPr>
                            <w:sz w:val="15"/>
                          </w:rPr>
                        </w:pPr>
                        <w:r>
                          <w:rPr>
                            <w:sz w:val="15"/>
                          </w:rPr>
                          <w:t>1739 KIRBY ROAD</w:t>
                        </w:r>
                      </w:p>
                      <w:p>
                        <w:pPr>
                          <w:pStyle w:val="TableParagraph"/>
                          <w:spacing w:before="59"/>
                          <w:ind w:left="205"/>
                          <w:rPr>
                            <w:b/>
                            <w:sz w:val="16"/>
                          </w:rPr>
                        </w:pPr>
                        <w:r>
                          <w:rPr>
                            <w:b/>
                            <w:sz w:val="16"/>
                          </w:rPr>
                          <w:t>MC LEAN, VA 22101</w:t>
                        </w:r>
                      </w:p>
                    </w:tc>
                  </w:tr>
                  <w:tr>
                    <w:trPr>
                      <w:trHeight w:val="739" w:hRule="atLeast"/>
                    </w:trPr>
                    <w:tc>
                      <w:tcPr>
                        <w:tcW w:w="5097" w:type="dxa"/>
                        <w:gridSpan w:val="2"/>
                        <w:tcBorders>
                          <w:right w:val="nil"/>
                        </w:tcBorders>
                      </w:tcPr>
                      <w:p>
                        <w:pPr>
                          <w:pStyle w:val="TableParagraph"/>
                          <w:tabs>
                            <w:tab w:pos="1313" w:val="left" w:leader="none"/>
                            <w:tab w:pos="1589" w:val="left" w:leader="none"/>
                          </w:tabs>
                          <w:spacing w:line="199" w:lineRule="auto" w:before="46"/>
                          <w:ind w:left="277" w:right="541" w:firstLine="35"/>
                          <w:rPr>
                            <w:sz w:val="14"/>
                          </w:rPr>
                        </w:pPr>
                        <w:r>
                          <w:rPr>
                            <w:position w:val="-2"/>
                            <w:sz w:val="14"/>
                          </w:rPr>
                          <w:t>(X4)1O</w:t>
                          <w:tab/>
                          <w:tab/>
                        </w:r>
                        <w:r>
                          <w:rPr>
                            <w:sz w:val="14"/>
                          </w:rPr>
                          <w:t>SUMMARY STATEMENT OF DEFICIENCIES </w:t>
                        </w:r>
                        <w:r>
                          <w:rPr>
                            <w:position w:val="-2"/>
                            <w:sz w:val="14"/>
                          </w:rPr>
                          <w:t>PREFIX</w:t>
                          <w:tab/>
                        </w:r>
                        <w:r>
                          <w:rPr>
                            <w:w w:val="95"/>
                            <w:sz w:val="14"/>
                          </w:rPr>
                          <w:t>(EACH</w:t>
                        </w:r>
                        <w:r>
                          <w:rPr>
                            <w:spacing w:val="-12"/>
                            <w:w w:val="95"/>
                            <w:sz w:val="14"/>
                          </w:rPr>
                          <w:t> </w:t>
                        </w:r>
                        <w:r>
                          <w:rPr>
                            <w:w w:val="95"/>
                            <w:sz w:val="14"/>
                          </w:rPr>
                          <w:t>DEFICIENCY</w:t>
                        </w:r>
                        <w:r>
                          <w:rPr>
                            <w:spacing w:val="3"/>
                            <w:w w:val="95"/>
                            <w:sz w:val="14"/>
                          </w:rPr>
                          <w:t> </w:t>
                        </w:r>
                        <w:r>
                          <w:rPr>
                            <w:w w:val="95"/>
                            <w:sz w:val="14"/>
                          </w:rPr>
                          <w:t>MUST</w:t>
                        </w:r>
                        <w:r>
                          <w:rPr>
                            <w:spacing w:val="-13"/>
                            <w:w w:val="95"/>
                            <w:sz w:val="14"/>
                          </w:rPr>
                          <w:t> </w:t>
                        </w:r>
                        <w:r>
                          <w:rPr>
                            <w:w w:val="95"/>
                            <w:sz w:val="14"/>
                          </w:rPr>
                          <w:t>BE</w:t>
                        </w:r>
                        <w:r>
                          <w:rPr>
                            <w:spacing w:val="-10"/>
                            <w:w w:val="95"/>
                            <w:sz w:val="14"/>
                          </w:rPr>
                          <w:t> </w:t>
                        </w:r>
                        <w:r>
                          <w:rPr>
                            <w:w w:val="95"/>
                            <w:sz w:val="14"/>
                          </w:rPr>
                          <w:t>PRECEOEO</w:t>
                        </w:r>
                        <w:r>
                          <w:rPr>
                            <w:spacing w:val="-5"/>
                            <w:w w:val="95"/>
                            <w:sz w:val="14"/>
                          </w:rPr>
                          <w:t> </w:t>
                        </w:r>
                        <w:r>
                          <w:rPr>
                            <w:w w:val="95"/>
                            <w:sz w:val="14"/>
                          </w:rPr>
                          <w:t>BY</w:t>
                        </w:r>
                        <w:r>
                          <w:rPr>
                            <w:spacing w:val="-12"/>
                            <w:w w:val="95"/>
                            <w:sz w:val="14"/>
                          </w:rPr>
                          <w:t> </w:t>
                        </w:r>
                        <w:r>
                          <w:rPr>
                            <w:w w:val="95"/>
                            <w:sz w:val="14"/>
                          </w:rPr>
                          <w:t>FULL</w:t>
                        </w:r>
                      </w:p>
                      <w:p>
                        <w:pPr>
                          <w:pStyle w:val="TableParagraph"/>
                          <w:tabs>
                            <w:tab w:pos="1267" w:val="left" w:leader="none"/>
                          </w:tabs>
                          <w:spacing w:line="170" w:lineRule="auto"/>
                          <w:ind w:left="390"/>
                          <w:rPr>
                            <w:sz w:val="14"/>
                          </w:rPr>
                        </w:pPr>
                        <w:r>
                          <w:rPr>
                            <w:position w:val="-3"/>
                            <w:sz w:val="14"/>
                          </w:rPr>
                          <w:t>TAG</w:t>
                          <w:tab/>
                        </w:r>
                        <w:r>
                          <w:rPr>
                            <w:w w:val="95"/>
                            <w:sz w:val="14"/>
                          </w:rPr>
                          <w:t>REGULATORY</w:t>
                        </w:r>
                        <w:r>
                          <w:rPr>
                            <w:spacing w:val="-13"/>
                            <w:w w:val="95"/>
                            <w:sz w:val="14"/>
                          </w:rPr>
                          <w:t> </w:t>
                        </w:r>
                        <w:r>
                          <w:rPr>
                            <w:w w:val="95"/>
                            <w:sz w:val="14"/>
                          </w:rPr>
                          <w:t>OR</w:t>
                        </w:r>
                        <w:r>
                          <w:rPr>
                            <w:spacing w:val="-18"/>
                            <w:w w:val="95"/>
                            <w:sz w:val="14"/>
                          </w:rPr>
                          <w:t> </w:t>
                        </w:r>
                        <w:r>
                          <w:rPr>
                            <w:w w:val="95"/>
                            <w:sz w:val="14"/>
                          </w:rPr>
                          <w:t>LSC</w:t>
                        </w:r>
                        <w:r>
                          <w:rPr>
                            <w:spacing w:val="-20"/>
                            <w:w w:val="95"/>
                            <w:sz w:val="14"/>
                          </w:rPr>
                          <w:t> </w:t>
                        </w:r>
                        <w:r>
                          <w:rPr>
                            <w:w w:val="95"/>
                            <w:sz w:val="14"/>
                          </w:rPr>
                          <w:t>IDENTIFYING</w:t>
                        </w:r>
                        <w:r>
                          <w:rPr>
                            <w:spacing w:val="-16"/>
                            <w:w w:val="95"/>
                            <w:sz w:val="14"/>
                          </w:rPr>
                          <w:t> </w:t>
                        </w:r>
                        <w:r>
                          <w:rPr>
                            <w:w w:val="95"/>
                            <w:sz w:val="14"/>
                          </w:rPr>
                          <w:t>INFORMATION)</w:t>
                        </w:r>
                      </w:p>
                    </w:tc>
                    <w:tc>
                      <w:tcPr>
                        <w:tcW w:w="1077" w:type="dxa"/>
                        <w:gridSpan w:val="2"/>
                        <w:tcBorders>
                          <w:left w:val="nil"/>
                          <w:right w:val="nil"/>
                        </w:tcBorders>
                      </w:tcPr>
                      <w:p>
                        <w:pPr>
                          <w:pStyle w:val="TableParagraph"/>
                          <w:spacing w:line="157" w:lineRule="exact" w:before="43"/>
                          <w:ind w:left="200" w:right="323"/>
                          <w:jc w:val="center"/>
                          <w:rPr>
                            <w:sz w:val="14"/>
                          </w:rPr>
                        </w:pPr>
                        <w:r>
                          <w:rPr>
                            <w:sz w:val="14"/>
                          </w:rPr>
                          <w:t>10</w:t>
                        </w:r>
                      </w:p>
                      <w:p>
                        <w:pPr>
                          <w:pStyle w:val="TableParagraph"/>
                          <w:spacing w:line="230" w:lineRule="auto" w:before="2"/>
                          <w:ind w:left="186" w:right="323"/>
                          <w:jc w:val="center"/>
                          <w:rPr>
                            <w:sz w:val="14"/>
                          </w:rPr>
                        </w:pPr>
                        <w:r>
                          <w:rPr>
                            <w:spacing w:val="-1"/>
                            <w:w w:val="90"/>
                            <w:sz w:val="14"/>
                          </w:rPr>
                          <w:t>PREFIX </w:t>
                        </w:r>
                        <w:r>
                          <w:rPr>
                            <w:sz w:val="14"/>
                          </w:rPr>
                          <w:t>TAG</w:t>
                        </w:r>
                      </w:p>
                    </w:tc>
                    <w:tc>
                      <w:tcPr>
                        <w:tcW w:w="4373" w:type="dxa"/>
                        <w:gridSpan w:val="2"/>
                        <w:tcBorders>
                          <w:left w:val="nil"/>
                        </w:tcBorders>
                      </w:tcPr>
                      <w:p>
                        <w:pPr>
                          <w:pStyle w:val="TableParagraph"/>
                          <w:tabs>
                            <w:tab w:pos="3498" w:val="left" w:leader="none"/>
                          </w:tabs>
                          <w:spacing w:line="165" w:lineRule="exact" w:before="28"/>
                          <w:ind w:left="205"/>
                          <w:jc w:val="center"/>
                          <w:rPr>
                            <w:sz w:val="11"/>
                          </w:rPr>
                        </w:pPr>
                        <w:r>
                          <w:rPr>
                            <w:position w:val="2"/>
                            <w:sz w:val="14"/>
                          </w:rPr>
                          <w:t>PROVIDER'S</w:t>
                        </w:r>
                        <w:r>
                          <w:rPr>
                            <w:spacing w:val="-21"/>
                            <w:position w:val="2"/>
                            <w:sz w:val="14"/>
                          </w:rPr>
                          <w:t> </w:t>
                        </w:r>
                        <w:r>
                          <w:rPr>
                            <w:position w:val="2"/>
                            <w:sz w:val="14"/>
                          </w:rPr>
                          <w:t>PLAN</w:t>
                        </w:r>
                        <w:r>
                          <w:rPr>
                            <w:spacing w:val="-30"/>
                            <w:position w:val="2"/>
                            <w:sz w:val="14"/>
                          </w:rPr>
                          <w:t> </w:t>
                        </w:r>
                        <w:r>
                          <w:rPr>
                            <w:position w:val="2"/>
                            <w:sz w:val="14"/>
                          </w:rPr>
                          <w:t>OF</w:t>
                        </w:r>
                        <w:r>
                          <w:rPr>
                            <w:spacing w:val="-26"/>
                            <w:position w:val="2"/>
                            <w:sz w:val="14"/>
                          </w:rPr>
                          <w:t> </w:t>
                        </w:r>
                        <w:r>
                          <w:rPr>
                            <w:position w:val="2"/>
                            <w:sz w:val="14"/>
                          </w:rPr>
                          <w:t>CORRECTION</w:t>
                          <w:tab/>
                        </w:r>
                        <w:r>
                          <w:rPr>
                            <w:sz w:val="11"/>
                          </w:rPr>
                          <w:t>IX5)</w:t>
                        </w:r>
                      </w:p>
                      <w:p>
                        <w:pPr>
                          <w:pStyle w:val="TableParagraph"/>
                          <w:tabs>
                            <w:tab w:pos="3491" w:val="left" w:leader="none"/>
                          </w:tabs>
                          <w:spacing w:line="142" w:lineRule="exact"/>
                          <w:ind w:left="291"/>
                          <w:jc w:val="center"/>
                          <w:rPr>
                            <w:sz w:val="12"/>
                          </w:rPr>
                        </w:pPr>
                        <w:r>
                          <w:rPr>
                            <w:sz w:val="14"/>
                          </w:rPr>
                          <w:t>(EACH</w:t>
                        </w:r>
                        <w:r>
                          <w:rPr>
                            <w:spacing w:val="-30"/>
                            <w:sz w:val="14"/>
                          </w:rPr>
                          <w:t> </w:t>
                        </w:r>
                        <w:r>
                          <w:rPr>
                            <w:sz w:val="14"/>
                          </w:rPr>
                          <w:t>CORRECTIVE</w:t>
                        </w:r>
                        <w:r>
                          <w:rPr>
                            <w:spacing w:val="-23"/>
                            <w:sz w:val="14"/>
                          </w:rPr>
                          <w:t> </w:t>
                        </w:r>
                        <w:r>
                          <w:rPr>
                            <w:sz w:val="14"/>
                          </w:rPr>
                          <w:t>ACTION</w:t>
                        </w:r>
                        <w:r>
                          <w:rPr>
                            <w:spacing w:val="-24"/>
                            <w:sz w:val="14"/>
                          </w:rPr>
                          <w:t> </w:t>
                        </w:r>
                        <w:r>
                          <w:rPr>
                            <w:sz w:val="14"/>
                          </w:rPr>
                          <w:t>SHOULO</w:t>
                        </w:r>
                        <w:r>
                          <w:rPr>
                            <w:spacing w:val="-25"/>
                            <w:sz w:val="14"/>
                          </w:rPr>
                          <w:t> </w:t>
                        </w:r>
                        <w:r>
                          <w:rPr>
                            <w:sz w:val="14"/>
                          </w:rPr>
                          <w:t>BE</w:t>
                          <w:tab/>
                        </w:r>
                        <w:r>
                          <w:rPr>
                            <w:w w:val="95"/>
                            <w:position w:val="1"/>
                            <w:sz w:val="12"/>
                          </w:rPr>
                          <w:t>COMPLETION</w:t>
                        </w:r>
                      </w:p>
                      <w:p>
                        <w:pPr>
                          <w:pStyle w:val="TableParagraph"/>
                          <w:tabs>
                            <w:tab w:pos="3785" w:val="left" w:leader="none"/>
                          </w:tabs>
                          <w:spacing w:line="159" w:lineRule="exact"/>
                          <w:ind w:left="235"/>
                          <w:rPr>
                            <w:sz w:val="12"/>
                          </w:rPr>
                        </w:pPr>
                        <w:r>
                          <w:rPr>
                            <w:w w:val="95"/>
                            <w:sz w:val="14"/>
                          </w:rPr>
                          <w:t>CROSS-REFERENCED</w:t>
                        </w:r>
                        <w:r>
                          <w:rPr>
                            <w:spacing w:val="-30"/>
                            <w:w w:val="95"/>
                            <w:sz w:val="14"/>
                          </w:rPr>
                          <w:t> </w:t>
                        </w:r>
                        <w:r>
                          <w:rPr>
                            <w:w w:val="95"/>
                            <w:sz w:val="14"/>
                          </w:rPr>
                          <w:t>TO THE</w:t>
                        </w:r>
                        <w:r>
                          <w:rPr>
                            <w:spacing w:val="-11"/>
                            <w:w w:val="95"/>
                            <w:sz w:val="14"/>
                          </w:rPr>
                          <w:t> </w:t>
                        </w:r>
                        <w:r>
                          <w:rPr>
                            <w:w w:val="95"/>
                            <w:sz w:val="14"/>
                          </w:rPr>
                          <w:t>APPROPRIATE</w:t>
                          <w:tab/>
                        </w:r>
                        <w:r>
                          <w:rPr>
                            <w:position w:val="3"/>
                            <w:sz w:val="12"/>
                          </w:rPr>
                          <w:t>DATE</w:t>
                        </w:r>
                      </w:p>
                      <w:p>
                        <w:pPr>
                          <w:pStyle w:val="TableParagraph"/>
                          <w:spacing w:line="157" w:lineRule="exact"/>
                          <w:ind w:left="1279"/>
                          <w:rPr>
                            <w:sz w:val="14"/>
                          </w:rPr>
                        </w:pPr>
                        <w:r>
                          <w:rPr>
                            <w:sz w:val="14"/>
                          </w:rPr>
                          <w:t>DEFICIENCY)</w:t>
                        </w:r>
                      </w:p>
                    </w:tc>
                  </w:tr>
                  <w:tr>
                    <w:trPr>
                      <w:trHeight w:val="8755" w:hRule="atLeast"/>
                    </w:trPr>
                    <w:tc>
                      <w:tcPr>
                        <w:tcW w:w="5097" w:type="dxa"/>
                        <w:gridSpan w:val="2"/>
                        <w:tcBorders>
                          <w:right w:val="nil"/>
                        </w:tcBorders>
                      </w:tcPr>
                      <w:p>
                        <w:pPr>
                          <w:pStyle w:val="TableParagraph"/>
                          <w:spacing w:before="10"/>
                          <w:rPr>
                            <w:rFonts w:ascii="Times New Roman"/>
                            <w:b/>
                            <w:sz w:val="21"/>
                          </w:rPr>
                        </w:pPr>
                      </w:p>
                      <w:p>
                        <w:pPr>
                          <w:pStyle w:val="TableParagraph"/>
                          <w:spacing w:before="1"/>
                          <w:ind w:left="350"/>
                          <w:rPr>
                            <w:rFonts w:ascii="Times New Roman"/>
                            <w:sz w:val="19"/>
                          </w:rPr>
                        </w:pPr>
                        <w:r>
                          <w:rPr>
                            <w:sz w:val="18"/>
                          </w:rPr>
                          <w:t>F </w:t>
                        </w:r>
                        <w:r>
                          <w:rPr>
                            <w:rFonts w:ascii="Times New Roman"/>
                            <w:sz w:val="19"/>
                          </w:rPr>
                          <w:t>371 </w:t>
                        </w:r>
                        <w:r>
                          <w:rPr>
                            <w:sz w:val="18"/>
                          </w:rPr>
                          <w:t>Continued From page </w:t>
                        </w:r>
                        <w:r>
                          <w:rPr>
                            <w:rFonts w:ascii="Times New Roman"/>
                            <w:sz w:val="19"/>
                          </w:rPr>
                          <w:t>1</w:t>
                        </w:r>
                      </w:p>
                      <w:p>
                        <w:pPr>
                          <w:pStyle w:val="TableParagraph"/>
                          <w:spacing w:before="7"/>
                          <w:rPr>
                            <w:rFonts w:ascii="Times New Roman"/>
                            <w:b/>
                            <w:sz w:val="22"/>
                          </w:rPr>
                        </w:pPr>
                      </w:p>
                      <w:p>
                        <w:pPr>
                          <w:pStyle w:val="TableParagraph"/>
                          <w:spacing w:before="1"/>
                          <w:ind w:left="961"/>
                          <w:rPr>
                            <w:sz w:val="18"/>
                          </w:rPr>
                        </w:pPr>
                        <w:r>
                          <w:rPr>
                            <w:sz w:val="18"/>
                          </w:rPr>
                          <w:t>The findings include:</w:t>
                        </w:r>
                      </w:p>
                      <w:p>
                        <w:pPr>
                          <w:pStyle w:val="TableParagraph"/>
                          <w:rPr>
                            <w:rFonts w:ascii="Times New Roman"/>
                            <w:b/>
                            <w:sz w:val="20"/>
                          </w:rPr>
                        </w:pPr>
                      </w:p>
                      <w:p>
                        <w:pPr>
                          <w:pStyle w:val="TableParagraph"/>
                          <w:spacing w:before="1"/>
                          <w:rPr>
                            <w:rFonts w:ascii="Times New Roman"/>
                            <w:b/>
                            <w:sz w:val="17"/>
                          </w:rPr>
                        </w:pPr>
                      </w:p>
                      <w:p>
                        <w:pPr>
                          <w:pStyle w:val="TableParagraph"/>
                          <w:spacing w:line="235" w:lineRule="auto"/>
                          <w:ind w:left="944" w:right="75" w:firstLine="17"/>
                          <w:rPr>
                            <w:sz w:val="18"/>
                          </w:rPr>
                        </w:pPr>
                        <w:r>
                          <w:rPr>
                            <w:w w:val="105"/>
                            <w:sz w:val="18"/>
                          </w:rPr>
                          <w:t>Observation</w:t>
                        </w:r>
                        <w:r>
                          <w:rPr>
                            <w:spacing w:val="-7"/>
                            <w:w w:val="105"/>
                            <w:sz w:val="18"/>
                          </w:rPr>
                          <w:t> </w:t>
                        </w:r>
                        <w:r>
                          <w:rPr>
                            <w:w w:val="105"/>
                            <w:sz w:val="18"/>
                          </w:rPr>
                          <w:t>was</w:t>
                        </w:r>
                        <w:r>
                          <w:rPr>
                            <w:spacing w:val="-12"/>
                            <w:w w:val="105"/>
                            <w:sz w:val="18"/>
                          </w:rPr>
                          <w:t> </w:t>
                        </w:r>
                        <w:r>
                          <w:rPr>
                            <w:w w:val="105"/>
                            <w:sz w:val="18"/>
                          </w:rPr>
                          <w:t>made</w:t>
                        </w:r>
                        <w:r>
                          <w:rPr>
                            <w:spacing w:val="-14"/>
                            <w:w w:val="105"/>
                            <w:sz w:val="18"/>
                          </w:rPr>
                          <w:t> </w:t>
                        </w:r>
                        <w:r>
                          <w:rPr>
                            <w:w w:val="105"/>
                            <w:sz w:val="18"/>
                          </w:rPr>
                          <w:t>of</w:t>
                        </w:r>
                        <w:r>
                          <w:rPr>
                            <w:spacing w:val="-8"/>
                            <w:w w:val="105"/>
                            <w:sz w:val="18"/>
                          </w:rPr>
                          <w:t> </w:t>
                        </w:r>
                        <w:r>
                          <w:rPr>
                            <w:w w:val="105"/>
                            <w:sz w:val="18"/>
                          </w:rPr>
                          <w:t>the</w:t>
                        </w:r>
                        <w:r>
                          <w:rPr>
                            <w:spacing w:val="-20"/>
                            <w:w w:val="105"/>
                            <w:sz w:val="18"/>
                          </w:rPr>
                          <w:t> </w:t>
                        </w:r>
                        <w:r>
                          <w:rPr>
                            <w:w w:val="105"/>
                            <w:sz w:val="18"/>
                          </w:rPr>
                          <w:t>kitchen</w:t>
                        </w:r>
                        <w:r>
                          <w:rPr>
                            <w:spacing w:val="-17"/>
                            <w:w w:val="105"/>
                            <w:sz w:val="18"/>
                          </w:rPr>
                          <w:t> </w:t>
                        </w:r>
                        <w:r>
                          <w:rPr>
                            <w:w w:val="105"/>
                            <w:sz w:val="18"/>
                          </w:rPr>
                          <w:t>on</w:t>
                        </w:r>
                        <w:r>
                          <w:rPr>
                            <w:spacing w:val="-31"/>
                            <w:w w:val="105"/>
                            <w:sz w:val="18"/>
                          </w:rPr>
                          <w:t> </w:t>
                        </w:r>
                        <w:r>
                          <w:rPr>
                            <w:rFonts w:ascii="Times New Roman"/>
                            <w:w w:val="105"/>
                            <w:sz w:val="19"/>
                          </w:rPr>
                          <w:t>11/1/516 </w:t>
                        </w:r>
                        <w:r>
                          <w:rPr>
                            <w:w w:val="105"/>
                            <w:sz w:val="18"/>
                          </w:rPr>
                          <w:t>at </w:t>
                        </w:r>
                        <w:r>
                          <w:rPr>
                            <w:rFonts w:ascii="Times New Roman"/>
                            <w:w w:val="105"/>
                            <w:sz w:val="19"/>
                          </w:rPr>
                          <w:t>7:35 </w:t>
                        </w:r>
                        <w:r>
                          <w:rPr>
                            <w:w w:val="105"/>
                            <w:sz w:val="18"/>
                          </w:rPr>
                          <w:t>a.m. accompanied by other staff member (OSM) </w:t>
                        </w:r>
                        <w:r>
                          <w:rPr>
                            <w:rFonts w:ascii="Times New Roman"/>
                            <w:w w:val="105"/>
                            <w:sz w:val="19"/>
                          </w:rPr>
                          <w:t>#3, </w:t>
                        </w:r>
                        <w:r>
                          <w:rPr>
                            <w:w w:val="105"/>
                            <w:sz w:val="18"/>
                          </w:rPr>
                          <w:t>the dietary manager. The walk in refrigerator was observed. </w:t>
                        </w:r>
                        <w:r>
                          <w:rPr>
                            <w:w w:val="105"/>
                            <w:sz w:val="17"/>
                          </w:rPr>
                          <w:t>A </w:t>
                        </w:r>
                        <w:r>
                          <w:rPr>
                            <w:w w:val="105"/>
                            <w:sz w:val="18"/>
                          </w:rPr>
                          <w:t>five pound bag of shredded cheddar cheese was two thirds gone. The</w:t>
                        </w:r>
                        <w:r>
                          <w:rPr>
                            <w:spacing w:val="-21"/>
                            <w:w w:val="105"/>
                            <w:sz w:val="18"/>
                          </w:rPr>
                          <w:t> </w:t>
                        </w:r>
                        <w:r>
                          <w:rPr>
                            <w:w w:val="105"/>
                            <w:sz w:val="18"/>
                          </w:rPr>
                          <w:t>package</w:t>
                        </w:r>
                        <w:r>
                          <w:rPr>
                            <w:spacing w:val="-2"/>
                            <w:w w:val="105"/>
                            <w:sz w:val="18"/>
                          </w:rPr>
                          <w:t> </w:t>
                        </w:r>
                        <w:r>
                          <w:rPr>
                            <w:w w:val="105"/>
                            <w:sz w:val="18"/>
                          </w:rPr>
                          <w:t>was</w:t>
                        </w:r>
                        <w:r>
                          <w:rPr>
                            <w:spacing w:val="-6"/>
                            <w:w w:val="105"/>
                            <w:sz w:val="18"/>
                          </w:rPr>
                          <w:t> </w:t>
                        </w:r>
                        <w:r>
                          <w:rPr>
                            <w:w w:val="105"/>
                            <w:sz w:val="18"/>
                          </w:rPr>
                          <w:t>wrapped</w:t>
                        </w:r>
                        <w:r>
                          <w:rPr>
                            <w:spacing w:val="-4"/>
                            <w:w w:val="105"/>
                            <w:sz w:val="18"/>
                          </w:rPr>
                          <w:t> </w:t>
                        </w:r>
                        <w:r>
                          <w:rPr>
                            <w:w w:val="105"/>
                            <w:sz w:val="18"/>
                          </w:rPr>
                          <w:t>with</w:t>
                        </w:r>
                        <w:r>
                          <w:rPr>
                            <w:spacing w:val="-13"/>
                            <w:w w:val="105"/>
                            <w:sz w:val="18"/>
                          </w:rPr>
                          <w:t> </w:t>
                        </w:r>
                        <w:r>
                          <w:rPr>
                            <w:w w:val="105"/>
                            <w:sz w:val="18"/>
                          </w:rPr>
                          <w:t>plastic</w:t>
                        </w:r>
                        <w:r>
                          <w:rPr>
                            <w:spacing w:val="-5"/>
                            <w:w w:val="105"/>
                            <w:sz w:val="18"/>
                          </w:rPr>
                          <w:t> </w:t>
                        </w:r>
                        <w:r>
                          <w:rPr>
                            <w:w w:val="105"/>
                            <w:sz w:val="18"/>
                          </w:rPr>
                          <w:t>wrap.</w:t>
                        </w:r>
                      </w:p>
                      <w:p>
                        <w:pPr>
                          <w:pStyle w:val="TableParagraph"/>
                          <w:spacing w:line="237" w:lineRule="auto"/>
                          <w:ind w:left="915" w:right="152" w:firstLine="31"/>
                          <w:rPr>
                            <w:sz w:val="18"/>
                          </w:rPr>
                        </w:pPr>
                        <w:r>
                          <w:rPr>
                            <w:sz w:val="18"/>
                          </w:rPr>
                          <w:t>There was no label </w:t>
                        </w:r>
                        <w:r>
                          <w:rPr>
                            <w:rFonts w:ascii="Times New Roman"/>
                            <w:sz w:val="19"/>
                          </w:rPr>
                          <w:t>or </w:t>
                        </w:r>
                        <w:r>
                          <w:rPr>
                            <w:sz w:val="18"/>
                          </w:rPr>
                          <w:t>date of when the package was opened. OSM </w:t>
                        </w:r>
                        <w:r>
                          <w:rPr>
                            <w:rFonts w:ascii="Times New Roman"/>
                            <w:sz w:val="19"/>
                          </w:rPr>
                          <w:t>#3 </w:t>
                        </w:r>
                        <w:r>
                          <w:rPr>
                            <w:sz w:val="18"/>
                          </w:rPr>
                          <w:t>looked at the package and stated it didn't have a date  when  opened.  He read another label that stated  it had been delivered on </w:t>
                        </w:r>
                        <w:r>
                          <w:rPr>
                            <w:rFonts w:ascii="Times New Roman"/>
                            <w:sz w:val="19"/>
                          </w:rPr>
                          <w:t>11/7/16. </w:t>
                        </w:r>
                        <w:r>
                          <w:rPr>
                            <w:sz w:val="18"/>
                          </w:rPr>
                          <w:t>When asked  how long  it was good for, OSM  </w:t>
                        </w:r>
                        <w:r>
                          <w:rPr>
                            <w:rFonts w:ascii="Times New Roman"/>
                            <w:sz w:val="19"/>
                          </w:rPr>
                          <w:t>#3  </w:t>
                        </w:r>
                        <w:r>
                          <w:rPr>
                            <w:sz w:val="18"/>
                          </w:rPr>
                          <w:t>stated, "Seven days." OSM </w:t>
                        </w:r>
                        <w:r>
                          <w:rPr>
                            <w:rFonts w:ascii="Times New Roman"/>
                            <w:sz w:val="19"/>
                          </w:rPr>
                          <w:t>#3, </w:t>
                        </w:r>
                        <w:r>
                          <w:rPr>
                            <w:sz w:val="18"/>
                          </w:rPr>
                          <w:t>was asked if the cheese was still good, since the cheese was delivered on </w:t>
                        </w:r>
                        <w:r>
                          <w:rPr>
                            <w:rFonts w:ascii="Times New Roman"/>
                            <w:sz w:val="19"/>
                          </w:rPr>
                          <w:t>11/7/16 </w:t>
                        </w:r>
                        <w:r>
                          <w:rPr>
                            <w:sz w:val="18"/>
                          </w:rPr>
                          <w:t>and there is no date of when it was opened. OSM </w:t>
                        </w:r>
                        <w:r>
                          <w:rPr>
                            <w:rFonts w:ascii="Times New Roman"/>
                            <w:sz w:val="19"/>
                          </w:rPr>
                          <w:t>#3 </w:t>
                        </w:r>
                        <w:r>
                          <w:rPr>
                            <w:sz w:val="18"/>
                          </w:rPr>
                          <w:t>stated, "You are correct. It has to be thrown away because seven days since delivery is yesterday and since we don't know when it was opened, it must be</w:t>
                        </w:r>
                        <w:r>
                          <w:rPr>
                            <w:spacing w:val="-5"/>
                            <w:sz w:val="18"/>
                          </w:rPr>
                          <w:t> </w:t>
                        </w:r>
                        <w:r>
                          <w:rPr>
                            <w:sz w:val="18"/>
                          </w:rPr>
                          <w:t>discarded."</w:t>
                        </w:r>
                      </w:p>
                      <w:p>
                        <w:pPr>
                          <w:pStyle w:val="TableParagraph"/>
                          <w:spacing w:before="1"/>
                          <w:rPr>
                            <w:rFonts w:ascii="Times New Roman"/>
                            <w:b/>
                            <w:sz w:val="16"/>
                          </w:rPr>
                        </w:pPr>
                      </w:p>
                      <w:p>
                        <w:pPr>
                          <w:pStyle w:val="TableParagraph"/>
                          <w:spacing w:line="237" w:lineRule="auto"/>
                          <w:ind w:left="905" w:right="152" w:firstLine="8"/>
                          <w:rPr>
                            <w:sz w:val="18"/>
                          </w:rPr>
                        </w:pPr>
                        <w:r>
                          <w:rPr>
                            <w:sz w:val="18"/>
                          </w:rPr>
                          <w:t>The facility policy, "Labeling </w:t>
                        </w:r>
                        <w:r>
                          <w:rPr>
                            <w:sz w:val="19"/>
                          </w:rPr>
                          <w:t>&amp; </w:t>
                        </w:r>
                        <w:r>
                          <w:rPr>
                            <w:sz w:val="18"/>
                          </w:rPr>
                          <w:t>Dating of </w:t>
                        </w:r>
                        <w:r>
                          <w:rPr>
                            <w:rFonts w:ascii="Times New Roman"/>
                            <w:sz w:val="20"/>
                          </w:rPr>
                          <w:t>All </w:t>
                        </w:r>
                        <w:r>
                          <w:rPr>
                            <w:sz w:val="18"/>
                          </w:rPr>
                          <w:t>Food Items" documented in part, "Policy: </w:t>
                        </w:r>
                        <w:r>
                          <w:rPr>
                            <w:rFonts w:ascii="Times New Roman"/>
                            <w:sz w:val="20"/>
                          </w:rPr>
                          <w:t>All </w:t>
                        </w:r>
                        <w:r>
                          <w:rPr>
                            <w:sz w:val="18"/>
                          </w:rPr>
                          <w:t>food items will be properly labeled and dated. Procedure: When any food item is opened or removed from the freezer, a proper label must be attached with that days date and the proper use by date using the following chart:</w:t>
                        </w:r>
                      </w:p>
                      <w:p>
                        <w:pPr>
                          <w:pStyle w:val="TableParagraph"/>
                          <w:spacing w:before="7"/>
                          <w:ind w:left="898"/>
                          <w:rPr>
                            <w:sz w:val="18"/>
                          </w:rPr>
                        </w:pPr>
                        <w:r>
                          <w:rPr>
                            <w:w w:val="105"/>
                            <w:sz w:val="18"/>
                          </w:rPr>
                          <w:t>Refrigerator - Grocery items open - </w:t>
                        </w:r>
                        <w:r>
                          <w:rPr>
                            <w:w w:val="105"/>
                            <w:sz w:val="17"/>
                          </w:rPr>
                          <w:t>7 </w:t>
                        </w:r>
                        <w:r>
                          <w:rPr>
                            <w:w w:val="105"/>
                            <w:sz w:val="18"/>
                          </w:rPr>
                          <w:t>days"</w:t>
                        </w:r>
                      </w:p>
                      <w:p>
                        <w:pPr>
                          <w:pStyle w:val="TableParagraph"/>
                          <w:spacing w:before="10"/>
                          <w:rPr>
                            <w:rFonts w:ascii="Times New Roman"/>
                            <w:b/>
                            <w:sz w:val="18"/>
                          </w:rPr>
                        </w:pPr>
                      </w:p>
                      <w:p>
                        <w:pPr>
                          <w:pStyle w:val="TableParagraph"/>
                          <w:spacing w:line="237" w:lineRule="auto" w:before="1"/>
                          <w:ind w:left="895" w:right="199" w:hanging="2"/>
                          <w:rPr>
                            <w:sz w:val="18"/>
                          </w:rPr>
                        </w:pPr>
                        <w:r>
                          <w:rPr>
                            <w:sz w:val="18"/>
                          </w:rPr>
                          <w:t>The administrator and director of nursing were made aware of the _above findings on </w:t>
                        </w:r>
                        <w:r>
                          <w:rPr>
                            <w:rFonts w:ascii="Times New Roman"/>
                            <w:sz w:val="19"/>
                          </w:rPr>
                          <w:t>11/15/16 </w:t>
                        </w:r>
                        <w:r>
                          <w:rPr>
                            <w:sz w:val="18"/>
                          </w:rPr>
                          <w:t>at </w:t>
                        </w:r>
                        <w:r>
                          <w:rPr>
                            <w:rFonts w:ascii="Times New Roman"/>
                            <w:sz w:val="19"/>
                          </w:rPr>
                          <w:t>4:25 </w:t>
                        </w:r>
                        <w:r>
                          <w:rPr>
                            <w:sz w:val="18"/>
                          </w:rPr>
                          <w:t>p.m.</w:t>
                        </w:r>
                      </w:p>
                    </w:tc>
                    <w:tc>
                      <w:tcPr>
                        <w:tcW w:w="1077" w:type="dxa"/>
                        <w:gridSpan w:val="2"/>
                        <w:tcBorders>
                          <w:left w:val="nil"/>
                          <w:right w:val="nil"/>
                        </w:tcBorders>
                      </w:tcPr>
                      <w:p>
                        <w:pPr>
                          <w:pStyle w:val="TableParagraph"/>
                          <w:spacing w:before="2"/>
                          <w:rPr>
                            <w:rFonts w:ascii="Times New Roman"/>
                            <w:b/>
                            <w:sz w:val="23"/>
                          </w:rPr>
                        </w:pPr>
                      </w:p>
                      <w:p>
                        <w:pPr>
                          <w:pStyle w:val="TableParagraph"/>
                          <w:ind w:left="400"/>
                          <w:rPr>
                            <w:rFonts w:ascii="Times New Roman"/>
                            <w:sz w:val="19"/>
                          </w:rPr>
                        </w:pPr>
                        <w:r>
                          <w:rPr>
                            <w:w w:val="105"/>
                            <w:sz w:val="18"/>
                          </w:rPr>
                          <w:t>F </w:t>
                        </w:r>
                        <w:r>
                          <w:rPr>
                            <w:rFonts w:ascii="Times New Roman"/>
                            <w:w w:val="105"/>
                            <w:sz w:val="19"/>
                          </w:rPr>
                          <w:t>371</w:t>
                        </w:r>
                      </w:p>
                    </w:tc>
                    <w:tc>
                      <w:tcPr>
                        <w:tcW w:w="4373" w:type="dxa"/>
                        <w:gridSpan w:val="2"/>
                        <w:tcBorders>
                          <w:left w:val="nil"/>
                        </w:tcBorders>
                      </w:tcPr>
                      <w:p>
                        <w:pPr>
                          <w:pStyle w:val="TableParagraph"/>
                          <w:tabs>
                            <w:tab w:pos="3537" w:val="left" w:leader="none"/>
                          </w:tabs>
                          <w:spacing w:before="232"/>
                          <w:ind w:left="397" w:right="-44"/>
                          <w:rPr>
                            <w:rFonts w:ascii="Times New Roman"/>
                            <w:sz w:val="23"/>
                          </w:rPr>
                        </w:pPr>
                        <w:r>
                          <w:rPr>
                            <w:rFonts w:ascii="Times New Roman"/>
                            <w:w w:val="105"/>
                            <w:position w:val="4"/>
                            <w:sz w:val="23"/>
                          </w:rPr>
                          <w:t>F469</w:t>
                          <w:tab/>
                        </w:r>
                        <w:r>
                          <w:rPr>
                            <w:rFonts w:ascii="Times New Roman"/>
                            <w:w w:val="105"/>
                            <w:sz w:val="23"/>
                          </w:rPr>
                          <w:t>12/20/16</w:t>
                        </w:r>
                      </w:p>
                      <w:p>
                        <w:pPr>
                          <w:pStyle w:val="TableParagraph"/>
                          <w:spacing w:before="3"/>
                          <w:rPr>
                            <w:rFonts w:ascii="Times New Roman"/>
                            <w:b/>
                            <w:sz w:val="30"/>
                          </w:rPr>
                        </w:pPr>
                      </w:p>
                      <w:p>
                        <w:pPr>
                          <w:pStyle w:val="TableParagraph"/>
                          <w:spacing w:line="458" w:lineRule="auto"/>
                          <w:ind w:left="400" w:right="-44" w:firstLine="11"/>
                          <w:rPr>
                            <w:sz w:val="14"/>
                          </w:rPr>
                        </w:pPr>
                        <w:r>
                          <w:rPr>
                            <w:w w:val="135"/>
                            <w:sz w:val="14"/>
                          </w:rPr>
                          <w:t>The </w:t>
                        </w:r>
                        <w:r>
                          <w:rPr>
                            <w:w w:val="145"/>
                            <w:sz w:val="14"/>
                          </w:rPr>
                          <w:t>facility dishroom was treated appropriately</w:t>
                        </w:r>
                        <w:r>
                          <w:rPr>
                            <w:spacing w:val="-10"/>
                            <w:w w:val="145"/>
                            <w:sz w:val="14"/>
                          </w:rPr>
                          <w:t> </w:t>
                        </w:r>
                        <w:r>
                          <w:rPr>
                            <w:w w:val="145"/>
                            <w:sz w:val="14"/>
                          </w:rPr>
                          <w:t>under</w:t>
                        </w:r>
                        <w:r>
                          <w:rPr>
                            <w:spacing w:val="-4"/>
                            <w:w w:val="145"/>
                            <w:sz w:val="14"/>
                          </w:rPr>
                          <w:t> </w:t>
                        </w:r>
                        <w:r>
                          <w:rPr>
                            <w:w w:val="145"/>
                            <w:sz w:val="14"/>
                          </w:rPr>
                          <w:t>the</w:t>
                        </w:r>
                        <w:r>
                          <w:rPr>
                            <w:spacing w:val="-34"/>
                            <w:w w:val="145"/>
                            <w:sz w:val="14"/>
                          </w:rPr>
                          <w:t> </w:t>
                        </w:r>
                        <w:r>
                          <w:rPr>
                            <w:w w:val="145"/>
                            <w:sz w:val="14"/>
                          </w:rPr>
                          <w:t>pest</w:t>
                        </w:r>
                        <w:r>
                          <w:rPr>
                            <w:spacing w:val="-6"/>
                            <w:w w:val="145"/>
                            <w:sz w:val="14"/>
                          </w:rPr>
                          <w:t> </w:t>
                        </w:r>
                        <w:r>
                          <w:rPr>
                            <w:w w:val="145"/>
                            <w:sz w:val="14"/>
                          </w:rPr>
                          <w:t>control</w:t>
                        </w:r>
                        <w:r>
                          <w:rPr>
                            <w:spacing w:val="-20"/>
                            <w:w w:val="145"/>
                            <w:sz w:val="14"/>
                          </w:rPr>
                          <w:t> </w:t>
                        </w:r>
                        <w:r>
                          <w:rPr>
                            <w:w w:val="145"/>
                            <w:sz w:val="14"/>
                          </w:rPr>
                          <w:t>program documentation. Any openings in the</w:t>
                        </w:r>
                        <w:r>
                          <w:rPr>
                            <w:spacing w:val="43"/>
                            <w:w w:val="145"/>
                            <w:sz w:val="14"/>
                          </w:rPr>
                          <w:t> </w:t>
                        </w:r>
                        <w:r>
                          <w:rPr>
                            <w:w w:val="145"/>
                            <w:sz w:val="14"/>
                          </w:rPr>
                          <w:t>drywall</w:t>
                        </w:r>
                      </w:p>
                      <w:p>
                        <w:pPr>
                          <w:pStyle w:val="TableParagraph"/>
                          <w:spacing w:line="147" w:lineRule="exact"/>
                          <w:ind w:left="400"/>
                          <w:rPr>
                            <w:sz w:val="14"/>
                          </w:rPr>
                        </w:pPr>
                        <w:r>
                          <w:rPr>
                            <w:w w:val="150"/>
                            <w:sz w:val="14"/>
                          </w:rPr>
                          <w:t>or</w:t>
                        </w:r>
                        <w:r>
                          <w:rPr>
                            <w:spacing w:val="-27"/>
                            <w:w w:val="150"/>
                            <w:sz w:val="14"/>
                          </w:rPr>
                          <w:t> </w:t>
                        </w:r>
                        <w:r>
                          <w:rPr>
                            <w:w w:val="150"/>
                            <w:sz w:val="14"/>
                          </w:rPr>
                          <w:t>tile</w:t>
                        </w:r>
                        <w:r>
                          <w:rPr>
                            <w:spacing w:val="-28"/>
                            <w:w w:val="150"/>
                            <w:sz w:val="14"/>
                          </w:rPr>
                          <w:t> </w:t>
                        </w:r>
                        <w:r>
                          <w:rPr>
                            <w:w w:val="150"/>
                            <w:sz w:val="14"/>
                          </w:rPr>
                          <w:t>noted</w:t>
                        </w:r>
                        <w:r>
                          <w:rPr>
                            <w:spacing w:val="-29"/>
                            <w:w w:val="150"/>
                            <w:sz w:val="14"/>
                          </w:rPr>
                          <w:t> </w:t>
                        </w:r>
                        <w:r>
                          <w:rPr>
                            <w:w w:val="150"/>
                            <w:sz w:val="14"/>
                          </w:rPr>
                          <w:t>in</w:t>
                        </w:r>
                        <w:r>
                          <w:rPr>
                            <w:spacing w:val="-5"/>
                            <w:w w:val="150"/>
                            <w:sz w:val="14"/>
                          </w:rPr>
                          <w:t> </w:t>
                        </w:r>
                        <w:r>
                          <w:rPr>
                            <w:w w:val="150"/>
                            <w:sz w:val="14"/>
                          </w:rPr>
                          <w:t>the</w:t>
                        </w:r>
                        <w:r>
                          <w:rPr>
                            <w:spacing w:val="-29"/>
                            <w:w w:val="150"/>
                            <w:sz w:val="14"/>
                          </w:rPr>
                          <w:t> </w:t>
                        </w:r>
                        <w:r>
                          <w:rPr>
                            <w:w w:val="150"/>
                            <w:sz w:val="14"/>
                          </w:rPr>
                          <w:t>dishroom</w:t>
                        </w:r>
                        <w:r>
                          <w:rPr>
                            <w:spacing w:val="-24"/>
                            <w:w w:val="150"/>
                            <w:sz w:val="14"/>
                          </w:rPr>
                          <w:t> </w:t>
                        </w:r>
                        <w:r>
                          <w:rPr>
                            <w:w w:val="150"/>
                            <w:sz w:val="14"/>
                          </w:rPr>
                          <w:t>were</w:t>
                        </w:r>
                        <w:r>
                          <w:rPr>
                            <w:spacing w:val="-25"/>
                            <w:w w:val="150"/>
                            <w:sz w:val="14"/>
                          </w:rPr>
                          <w:t> </w:t>
                        </w:r>
                        <w:r>
                          <w:rPr>
                            <w:w w:val="150"/>
                            <w:sz w:val="14"/>
                          </w:rPr>
                          <w:t>corrected</w:t>
                        </w:r>
                      </w:p>
                      <w:p>
                        <w:pPr>
                          <w:pStyle w:val="TableParagraph"/>
                          <w:spacing w:before="58"/>
                          <w:ind w:left="400"/>
                          <w:rPr>
                            <w:rFonts w:ascii="Times New Roman"/>
                            <w:sz w:val="21"/>
                          </w:rPr>
                        </w:pPr>
                        <w:r>
                          <w:rPr>
                            <w:w w:val="125"/>
                            <w:sz w:val="14"/>
                          </w:rPr>
                          <w:t>on </w:t>
                        </w:r>
                        <w:r>
                          <w:rPr>
                            <w:rFonts w:ascii="Times New Roman"/>
                            <w:w w:val="125"/>
                            <w:sz w:val="21"/>
                          </w:rPr>
                          <w:t>11/16/16.</w:t>
                        </w:r>
                      </w:p>
                      <w:p>
                        <w:pPr>
                          <w:pStyle w:val="TableParagraph"/>
                          <w:spacing w:before="7"/>
                          <w:rPr>
                            <w:rFonts w:ascii="Times New Roman"/>
                            <w:b/>
                            <w:sz w:val="23"/>
                          </w:rPr>
                        </w:pPr>
                      </w:p>
                      <w:p>
                        <w:pPr>
                          <w:pStyle w:val="TableParagraph"/>
                          <w:spacing w:line="319" w:lineRule="auto"/>
                          <w:ind w:left="426" w:right="-44" w:firstLine="12"/>
                          <w:rPr>
                            <w:sz w:val="21"/>
                          </w:rPr>
                        </w:pPr>
                        <w:r>
                          <w:rPr>
                            <w:w w:val="105"/>
                            <w:sz w:val="21"/>
                          </w:rPr>
                          <w:t>A facility wide audit has been completed and no additional infractions were</w:t>
                        </w:r>
                        <w:r>
                          <w:rPr>
                            <w:spacing w:val="-26"/>
                            <w:w w:val="105"/>
                            <w:sz w:val="21"/>
                          </w:rPr>
                          <w:t> </w:t>
                        </w:r>
                        <w:r>
                          <w:rPr>
                            <w:w w:val="105"/>
                            <w:sz w:val="21"/>
                          </w:rPr>
                          <w:t>noted.</w:t>
                        </w:r>
                      </w:p>
                      <w:p>
                        <w:pPr>
                          <w:pStyle w:val="TableParagraph"/>
                          <w:spacing w:line="314" w:lineRule="auto" w:before="141"/>
                          <w:ind w:left="391" w:right="319" w:firstLine="52"/>
                          <w:rPr>
                            <w:sz w:val="21"/>
                          </w:rPr>
                        </w:pPr>
                        <w:r>
                          <w:rPr>
                            <w:w w:val="105"/>
                            <w:sz w:val="21"/>
                          </w:rPr>
                          <w:t>The facility has evaluated its pest control program </w:t>
                        </w:r>
                        <w:r>
                          <w:rPr>
                            <w:rFonts w:ascii="Times New Roman"/>
                            <w:position w:val="-3"/>
                            <w:sz w:val="10"/>
                          </w:rPr>
                          <w:t>I </w:t>
                        </w:r>
                        <w:r>
                          <w:rPr>
                            <w:w w:val="105"/>
                            <w:sz w:val="21"/>
                          </w:rPr>
                          <w:t>including responsiveness of the contractor. In addition the facility has evaluated the kit-chen cleaning schedule and made changes by development of cleaning logs to support daily, weekly and monthly cleaning schedules. All personnel responsible for the pest</w:t>
                        </w:r>
                      </w:p>
                      <w:p>
                        <w:pPr>
                          <w:pStyle w:val="TableParagraph"/>
                          <w:spacing w:line="221" w:lineRule="exact" w:before="14"/>
                          <w:ind w:left="392"/>
                          <w:rPr>
                            <w:sz w:val="21"/>
                          </w:rPr>
                        </w:pPr>
                        <w:r>
                          <w:rPr>
                            <w:sz w:val="21"/>
                          </w:rPr>
                          <w:t>cont ..Q.!_program and kitchen cleaning</w:t>
                        </w:r>
                      </w:p>
                      <w:p>
                        <w:pPr>
                          <w:pStyle w:val="TableParagraph"/>
                          <w:spacing w:line="108" w:lineRule="exact"/>
                          <w:ind w:left="792"/>
                          <w:rPr>
                            <w:rFonts w:ascii="Times New Roman"/>
                            <w:b/>
                            <w:i/>
                            <w:sz w:val="13"/>
                          </w:rPr>
                        </w:pPr>
                        <w:r>
                          <w:rPr>
                            <w:rFonts w:ascii="Times New Roman"/>
                            <w:b/>
                            <w:i/>
                            <w:sz w:val="13"/>
                          </w:rPr>
                          <w:t>tf</w:t>
                        </w:r>
                      </w:p>
                      <w:p>
                        <w:pPr>
                          <w:pStyle w:val="TableParagraph"/>
                          <w:spacing w:line="220" w:lineRule="exact"/>
                          <w:ind w:left="389"/>
                          <w:rPr>
                            <w:sz w:val="21"/>
                          </w:rPr>
                        </w:pPr>
                        <w:r>
                          <w:rPr>
                            <w:w w:val="105"/>
                            <w:sz w:val="21"/>
                          </w:rPr>
                          <w:t>schedules have been in-serviced.</w:t>
                        </w:r>
                      </w:p>
                      <w:p>
                        <w:pPr>
                          <w:pStyle w:val="TableParagraph"/>
                          <w:rPr>
                            <w:rFonts w:ascii="Times New Roman"/>
                            <w:b/>
                            <w:sz w:val="22"/>
                          </w:rPr>
                        </w:pPr>
                      </w:p>
                      <w:p>
                        <w:pPr>
                          <w:pStyle w:val="TableParagraph"/>
                          <w:rPr>
                            <w:rFonts w:ascii="Times New Roman"/>
                            <w:b/>
                            <w:sz w:val="22"/>
                          </w:rPr>
                        </w:pPr>
                      </w:p>
                      <w:p>
                        <w:pPr>
                          <w:pStyle w:val="TableParagraph"/>
                          <w:spacing w:line="316" w:lineRule="auto" w:before="157"/>
                          <w:ind w:left="456" w:right="163" w:firstLine="16"/>
                          <w:rPr>
                            <w:sz w:val="21"/>
                          </w:rPr>
                        </w:pPr>
                        <w:r>
                          <w:rPr>
                            <w:w w:val="105"/>
                            <w:sz w:val="21"/>
                          </w:rPr>
                          <w:t>All cleaning schedules and kitchen equipment will be monitored as part of day and evening shift rounds by the dietary service manager and/or</w:t>
                        </w:r>
                      </w:p>
                    </w:tc>
                  </w:tr>
                </w:tbl>
                <w:p>
                  <w:pPr>
                    <w:pStyle w:val="BodyText"/>
                  </w:pPr>
                </w:p>
              </w:txbxContent>
            </v:textbox>
            <w10:wrap type="none"/>
          </v:shape>
        </w:pict>
      </w:r>
      <w:r>
        <w:rPr>
          <w:w w:val="100"/>
          <w:sz w:val="18"/>
          <w:u w:val="thick"/>
        </w:rPr>
        <w:t> </w:t>
      </w:r>
      <w:r>
        <w:rPr>
          <w:sz w:val="18"/>
          <w:u w:val="thick"/>
        </w:rPr>
        <w:t>   QENJEBS FOR fvlEDICt,RE &amp; MEDICAID SERVICES</w:t>
      </w:r>
    </w:p>
    <w:p>
      <w:pPr>
        <w:spacing w:line="252" w:lineRule="exact" w:before="168"/>
        <w:ind w:left="872" w:right="0" w:firstLine="0"/>
        <w:jc w:val="left"/>
        <w:rPr>
          <w:sz w:val="26"/>
        </w:rPr>
      </w:pPr>
      <w:r>
        <w:rPr/>
        <w:br w:type="column"/>
      </w:r>
      <w:r>
        <w:rPr>
          <w:sz w:val="26"/>
        </w:rPr>
        <w:t>(</w:t>
      </w:r>
    </w:p>
    <w:p>
      <w:pPr>
        <w:spacing w:line="149" w:lineRule="exact" w:before="0"/>
        <w:ind w:left="0" w:right="850" w:firstLine="0"/>
        <w:jc w:val="right"/>
        <w:rPr>
          <w:sz w:val="15"/>
        </w:rPr>
      </w:pPr>
      <w:r>
        <w:rPr>
          <w:w w:val="115"/>
          <w:sz w:val="15"/>
        </w:rPr>
        <w:t>PRINTED: </w:t>
      </w:r>
      <w:r>
        <w:rPr>
          <w:rFonts w:ascii="Times New Roman"/>
          <w:w w:val="115"/>
          <w:sz w:val="17"/>
        </w:rPr>
        <w:t>11/</w:t>
      </w:r>
      <w:r>
        <w:rPr>
          <w:rFonts w:ascii="Times New Roman"/>
          <w:spacing w:val="-16"/>
          <w:w w:val="115"/>
          <w:sz w:val="17"/>
        </w:rPr>
        <w:t> </w:t>
      </w:r>
      <w:r>
        <w:rPr>
          <w:w w:val="115"/>
          <w:sz w:val="15"/>
        </w:rPr>
        <w:t>7/2016</w:t>
      </w:r>
    </w:p>
    <w:p>
      <w:pPr>
        <w:spacing w:line="164" w:lineRule="exact" w:before="5"/>
        <w:ind w:left="0" w:right="856" w:firstLine="0"/>
        <w:jc w:val="right"/>
        <w:rPr>
          <w:sz w:val="15"/>
        </w:rPr>
      </w:pPr>
      <w:r>
        <w:rPr>
          <w:w w:val="110"/>
          <w:sz w:val="15"/>
        </w:rPr>
        <w:t>.rORM</w:t>
      </w:r>
      <w:r>
        <w:rPr>
          <w:spacing w:val="-36"/>
          <w:w w:val="110"/>
          <w:sz w:val="15"/>
        </w:rPr>
        <w:t> </w:t>
      </w:r>
      <w:r>
        <w:rPr>
          <w:w w:val="110"/>
          <w:sz w:val="15"/>
        </w:rPr>
        <w:t>APPROVEJJ</w:t>
      </w:r>
    </w:p>
    <w:p>
      <w:pPr>
        <w:spacing w:line="230" w:lineRule="exact" w:before="0"/>
        <w:ind w:left="0" w:right="809" w:firstLine="0"/>
        <w:jc w:val="right"/>
        <w:rPr>
          <w:rFonts w:ascii="Times New Roman"/>
          <w:sz w:val="12"/>
        </w:rPr>
      </w:pPr>
      <w:r>
        <w:rPr>
          <w:w w:val="105"/>
          <w:sz w:val="18"/>
        </w:rPr>
        <w:t>B NO </w:t>
      </w:r>
      <w:r>
        <w:rPr>
          <w:rFonts w:ascii="Times New Roman"/>
          <w:w w:val="105"/>
          <w:sz w:val="19"/>
        </w:rPr>
        <w:t>0938-0391</w:t>
      </w:r>
      <w:r>
        <w:rPr>
          <w:rFonts w:ascii="Times New Roman"/>
          <w:w w:val="105"/>
          <w:position w:val="-5"/>
          <w:sz w:val="12"/>
        </w:rPr>
        <w:t>: ,</w:t>
      </w:r>
    </w:p>
    <w:p>
      <w:pPr>
        <w:spacing w:line="124" w:lineRule="exact" w:before="0"/>
        <w:ind w:left="0" w:right="791" w:firstLine="0"/>
        <w:jc w:val="right"/>
        <w:rPr>
          <w:sz w:val="14"/>
        </w:rPr>
      </w:pPr>
      <w:r>
        <w:rPr>
          <w:w w:val="50"/>
          <w:sz w:val="14"/>
        </w:rPr>
        <w:t>1</w:t>
      </w:r>
    </w:p>
    <w:p>
      <w:pPr>
        <w:spacing w:line="241" w:lineRule="exact" w:before="0"/>
        <w:ind w:left="0" w:right="793" w:firstLine="0"/>
        <w:jc w:val="right"/>
        <w:rPr>
          <w:sz w:val="22"/>
        </w:rPr>
      </w:pPr>
      <w:r>
        <w:rPr>
          <w:w w:val="84"/>
          <w:sz w:val="22"/>
        </w:rPr>
        <w:t>I</w:t>
      </w:r>
    </w:p>
    <w:p>
      <w:pPr>
        <w:spacing w:after="0" w:line="241" w:lineRule="exact"/>
        <w:jc w:val="right"/>
        <w:rPr>
          <w:sz w:val="22"/>
        </w:rPr>
        <w:sectPr>
          <w:pgSz w:w="12240" w:h="15840"/>
          <w:pgMar w:top="660" w:bottom="280" w:left="0" w:right="0"/>
          <w:cols w:num="2" w:equalWidth="0">
            <w:col w:w="5681" w:space="1402"/>
            <w:col w:w="515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tabs>
          <w:tab w:pos="4857" w:val="left" w:leader="none"/>
          <w:tab w:pos="6574" w:val="left" w:leader="none"/>
          <w:tab w:pos="9149" w:val="left" w:leader="none"/>
        </w:tabs>
        <w:spacing w:before="95"/>
        <w:ind w:left="776" w:right="0" w:firstLine="0"/>
        <w:jc w:val="left"/>
        <w:rPr>
          <w:sz w:val="15"/>
        </w:rPr>
      </w:pPr>
      <w:r>
        <w:rPr>
          <w:w w:val="90"/>
          <w:position w:val="1"/>
          <w:sz w:val="14"/>
        </w:rPr>
        <w:t>FORM CMS-2567( 02-99) Previous</w:t>
      </w:r>
      <w:r>
        <w:rPr>
          <w:spacing w:val="-14"/>
          <w:w w:val="90"/>
          <w:position w:val="1"/>
          <w:sz w:val="14"/>
        </w:rPr>
        <w:t> </w:t>
      </w:r>
      <w:r>
        <w:rPr>
          <w:w w:val="90"/>
          <w:position w:val="1"/>
          <w:sz w:val="14"/>
        </w:rPr>
        <w:t>Versions</w:t>
      </w:r>
      <w:r>
        <w:rPr>
          <w:spacing w:val="1"/>
          <w:w w:val="90"/>
          <w:position w:val="1"/>
          <w:sz w:val="14"/>
        </w:rPr>
        <w:t> </w:t>
      </w:r>
      <w:r>
        <w:rPr>
          <w:w w:val="90"/>
          <w:position w:val="1"/>
          <w:sz w:val="14"/>
        </w:rPr>
        <w:t>Obsolete</w:t>
        <w:tab/>
      </w:r>
      <w:r>
        <w:rPr>
          <w:w w:val="95"/>
          <w:position w:val="2"/>
          <w:sz w:val="15"/>
        </w:rPr>
        <w:t>Event</w:t>
      </w:r>
      <w:r>
        <w:rPr>
          <w:spacing w:val="-17"/>
          <w:w w:val="95"/>
          <w:position w:val="2"/>
          <w:sz w:val="15"/>
        </w:rPr>
        <w:t> </w:t>
      </w:r>
      <w:r>
        <w:rPr>
          <w:w w:val="95"/>
          <w:position w:val="2"/>
          <w:sz w:val="14"/>
        </w:rPr>
        <w:t>10:</w:t>
      </w:r>
      <w:r>
        <w:rPr>
          <w:spacing w:val="-30"/>
          <w:w w:val="95"/>
          <w:position w:val="2"/>
          <w:sz w:val="14"/>
        </w:rPr>
        <w:t> </w:t>
      </w:r>
      <w:r>
        <w:rPr>
          <w:w w:val="95"/>
          <w:position w:val="2"/>
          <w:sz w:val="15"/>
        </w:rPr>
        <w:t>U2POt</w:t>
      </w:r>
      <w:r>
        <w:rPr>
          <w:spacing w:val="-22"/>
          <w:w w:val="95"/>
          <w:position w:val="2"/>
          <w:sz w:val="15"/>
        </w:rPr>
        <w:t> </w:t>
      </w:r>
      <w:r>
        <w:rPr>
          <w:w w:val="95"/>
          <w:position w:val="2"/>
          <w:sz w:val="15"/>
        </w:rPr>
        <w:t>t</w:t>
        <w:tab/>
      </w:r>
      <w:r>
        <w:rPr>
          <w:w w:val="95"/>
          <w:position w:val="2"/>
          <w:sz w:val="14"/>
        </w:rPr>
        <w:t>Facilily</w:t>
      </w:r>
      <w:r>
        <w:rPr>
          <w:spacing w:val="-19"/>
          <w:w w:val="95"/>
          <w:position w:val="2"/>
          <w:sz w:val="14"/>
        </w:rPr>
        <w:t> </w:t>
      </w:r>
      <w:r>
        <w:rPr>
          <w:w w:val="95"/>
          <w:position w:val="2"/>
          <w:sz w:val="14"/>
        </w:rPr>
        <w:t>10:</w:t>
      </w:r>
      <w:r>
        <w:rPr>
          <w:spacing w:val="-19"/>
          <w:w w:val="95"/>
          <w:position w:val="2"/>
          <w:sz w:val="14"/>
        </w:rPr>
        <w:t> </w:t>
      </w:r>
      <w:r>
        <w:rPr>
          <w:w w:val="95"/>
          <w:position w:val="2"/>
          <w:sz w:val="14"/>
        </w:rPr>
        <w:t>VA0407</w:t>
        <w:tab/>
      </w:r>
      <w:r>
        <w:rPr>
          <w:sz w:val="15"/>
        </w:rPr>
        <w:t>If continuation sheet Page </w:t>
      </w:r>
      <w:r>
        <w:rPr>
          <w:b/>
          <w:sz w:val="16"/>
        </w:rPr>
        <w:t>2 </w:t>
      </w:r>
      <w:r>
        <w:rPr>
          <w:sz w:val="15"/>
        </w:rPr>
        <w:t>of</w:t>
      </w:r>
      <w:r>
        <w:rPr>
          <w:spacing w:val="-26"/>
          <w:sz w:val="15"/>
        </w:rPr>
        <w:t> </w:t>
      </w:r>
      <w:r>
        <w:rPr>
          <w:sz w:val="15"/>
        </w:rPr>
        <w:t>6</w:t>
      </w:r>
    </w:p>
    <w:p>
      <w:pPr>
        <w:pStyle w:val="BodyText"/>
        <w:rPr>
          <w:sz w:val="18"/>
        </w:rPr>
      </w:pPr>
    </w:p>
    <w:p>
      <w:pPr>
        <w:pStyle w:val="BodyText"/>
        <w:spacing w:before="4"/>
        <w:rPr>
          <w:sz w:val="24"/>
        </w:rPr>
      </w:pPr>
    </w:p>
    <w:p>
      <w:pPr>
        <w:spacing w:before="0"/>
        <w:ind w:left="0" w:right="1943" w:firstLine="0"/>
        <w:jc w:val="right"/>
        <w:rPr>
          <w:b/>
          <w:sz w:val="32"/>
        </w:rPr>
      </w:pPr>
      <w:r>
        <w:rPr>
          <w:b/>
          <w:sz w:val="32"/>
        </w:rPr>
        <w:t>RECEIVED</w:t>
      </w:r>
    </w:p>
    <w:p>
      <w:pPr>
        <w:spacing w:before="142"/>
        <w:ind w:left="0" w:right="2183" w:firstLine="0"/>
        <w:jc w:val="right"/>
        <w:rPr>
          <w:b/>
          <w:sz w:val="31"/>
        </w:rPr>
      </w:pPr>
      <w:r>
        <w:rPr>
          <w:b/>
          <w:i/>
          <w:w w:val="70"/>
          <w:sz w:val="31"/>
        </w:rPr>
        <w:t>NOV </w:t>
      </w:r>
      <w:r>
        <w:rPr>
          <w:b/>
          <w:w w:val="70"/>
          <w:sz w:val="31"/>
        </w:rPr>
        <w:t>29 2016</w:t>
      </w:r>
    </w:p>
    <w:p>
      <w:pPr>
        <w:pStyle w:val="Heading6"/>
        <w:spacing w:before="24"/>
        <w:ind w:right="2461"/>
      </w:pPr>
      <w:r>
        <w:rPr>
          <w:w w:val="80"/>
        </w:rPr>
        <w:t>\/nJ-110,_</w:t>
      </w:r>
    </w:p>
    <w:p>
      <w:pPr>
        <w:spacing w:after="0"/>
        <w:sectPr>
          <w:type w:val="continuous"/>
          <w:pgSz w:w="12240" w:h="15840"/>
          <w:pgMar w:top="1380" w:bottom="280" w:left="0" w:right="0"/>
        </w:sectPr>
      </w:pPr>
    </w:p>
    <w:p>
      <w:pPr>
        <w:pStyle w:val="Heading9"/>
        <w:spacing w:line="356" w:lineRule="exact" w:before="75"/>
        <w:ind w:right="1327"/>
        <w:jc w:val="right"/>
        <w:rPr>
          <w:rFonts w:ascii="Times New Roman"/>
        </w:rPr>
      </w:pPr>
      <w:r>
        <w:rPr>
          <w:rFonts w:ascii="Times New Roman"/>
          <w:w w:val="107"/>
        </w:rPr>
        <w:t>(</w:t>
      </w:r>
    </w:p>
    <w:p>
      <w:pPr>
        <w:spacing w:line="333" w:lineRule="exact" w:before="0"/>
        <w:ind w:left="954" w:right="0" w:firstLine="0"/>
        <w:jc w:val="center"/>
        <w:rPr>
          <w:sz w:val="17"/>
        </w:rPr>
      </w:pPr>
      <w:r>
        <w:rPr>
          <w:sz w:val="19"/>
        </w:rPr>
        <w:t>DEPl\f(ffviENT </w:t>
      </w:r>
      <w:r>
        <w:rPr>
          <w:rFonts w:ascii="Times New Roman"/>
          <w:sz w:val="29"/>
        </w:rPr>
        <w:t>Or </w:t>
      </w:r>
      <w:r>
        <w:rPr>
          <w:sz w:val="17"/>
        </w:rPr>
        <w:t>HEALTH </w:t>
      </w:r>
      <w:r>
        <w:rPr>
          <w:sz w:val="19"/>
        </w:rPr>
        <w:t>AND HUMAN</w:t>
      </w:r>
      <w:r>
        <w:rPr>
          <w:spacing w:val="8"/>
          <w:sz w:val="19"/>
        </w:rPr>
        <w:t> </w:t>
      </w:r>
      <w:r>
        <w:rPr>
          <w:sz w:val="17"/>
        </w:rPr>
        <w:t>SERVICES</w:t>
      </w:r>
    </w:p>
    <w:p>
      <w:pPr>
        <w:spacing w:before="9"/>
        <w:ind w:left="775" w:right="0" w:firstLine="0"/>
        <w:jc w:val="center"/>
        <w:rPr>
          <w:sz w:val="17"/>
        </w:rPr>
      </w:pPr>
      <w:r>
        <w:rPr/>
        <w:pict>
          <v:shape style="position:absolute;margin-left:38.56192pt;margin-top:8.771567pt;width:529.25pt;height:565.4pt;mso-position-horizontal-relative:page;mso-position-vertical-relative:paragraph;z-index:860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8"/>
                    <w:gridCol w:w="2567"/>
                    <w:gridCol w:w="596"/>
                    <w:gridCol w:w="291"/>
                    <w:gridCol w:w="4559"/>
                  </w:tblGrid>
                  <w:tr>
                    <w:trPr>
                      <w:trHeight w:val="972" w:hRule="atLeast"/>
                    </w:trPr>
                    <w:tc>
                      <w:tcPr>
                        <w:tcW w:w="2548" w:type="dxa"/>
                        <w:tcBorders>
                          <w:top w:val="nil"/>
                          <w:right w:val="single" w:sz="4" w:space="0" w:color="000000"/>
                        </w:tcBorders>
                      </w:tcPr>
                      <w:p>
                        <w:pPr>
                          <w:pStyle w:val="TableParagraph"/>
                          <w:spacing w:line="230" w:lineRule="auto" w:before="99"/>
                          <w:ind w:left="120" w:right="221" w:hanging="7"/>
                          <w:rPr>
                            <w:sz w:val="14"/>
                          </w:rPr>
                        </w:pPr>
                        <w:r>
                          <w:rPr>
                            <w:w w:val="90"/>
                            <w:sz w:val="14"/>
                          </w:rPr>
                          <w:t>STAT MF.NO: OF DEFICIENCIES </w:t>
                        </w:r>
                        <w:r>
                          <w:rPr>
                            <w:sz w:val="14"/>
                          </w:rPr>
                          <w:t>AND PLAN Or- CORRECTION</w:t>
                        </w:r>
                      </w:p>
                    </w:tc>
                    <w:tc>
                      <w:tcPr>
                        <w:tcW w:w="2567" w:type="dxa"/>
                        <w:tcBorders>
                          <w:top w:val="nil"/>
                          <w:left w:val="single" w:sz="4" w:space="0" w:color="000000"/>
                          <w:right w:val="single" w:sz="8" w:space="0" w:color="000000"/>
                        </w:tcBorders>
                      </w:tcPr>
                      <w:p>
                        <w:pPr>
                          <w:pStyle w:val="TableParagraph"/>
                          <w:spacing w:line="230" w:lineRule="auto" w:before="99"/>
                          <w:ind w:left="349" w:right="332" w:hanging="304"/>
                          <w:rPr>
                            <w:sz w:val="14"/>
                          </w:rPr>
                        </w:pPr>
                        <w:r>
                          <w:rPr>
                            <w:w w:val="98"/>
                            <w:sz w:val="14"/>
                          </w:rPr>
                          <w:t>(X1)</w:t>
                        </w:r>
                        <w:r>
                          <w:rPr>
                            <w:sz w:val="14"/>
                          </w:rPr>
                          <w:t> </w:t>
                        </w:r>
                        <w:r>
                          <w:rPr>
                            <w:rFonts w:ascii="Times New Roman"/>
                            <w:w w:val="78"/>
                            <w:position w:val="3"/>
                            <w:sz w:val="7"/>
                          </w:rPr>
                          <w:t>0</w:t>
                        </w:r>
                        <w:r>
                          <w:rPr>
                            <w:w w:val="98"/>
                            <w:sz w:val="14"/>
                          </w:rPr>
                          <w:t>PROViDER,'SUPP</w:t>
                        </w:r>
                        <w:r>
                          <w:rPr>
                            <w:w w:val="105"/>
                            <w:sz w:val="14"/>
                          </w:rPr>
                          <w:t>LIE</w:t>
                        </w:r>
                        <w:r>
                          <w:rPr>
                            <w:w w:val="102"/>
                            <w:sz w:val="14"/>
                          </w:rPr>
                          <w:t>R/CLIA </w:t>
                        </w:r>
                        <w:r>
                          <w:rPr>
                            <w:w w:val="95"/>
                            <w:sz w:val="14"/>
                          </w:rPr>
                          <w:t>IDENTIFICATION NUMBER:</w:t>
                        </w:r>
                      </w:p>
                      <w:p>
                        <w:pPr>
                          <w:pStyle w:val="TableParagraph"/>
                          <w:rPr>
                            <w:b/>
                            <w:sz w:val="16"/>
                          </w:rPr>
                        </w:pPr>
                      </w:p>
                      <w:p>
                        <w:pPr>
                          <w:pStyle w:val="TableParagraph"/>
                          <w:spacing w:before="2"/>
                          <w:rPr>
                            <w:b/>
                            <w:sz w:val="13"/>
                          </w:rPr>
                        </w:pPr>
                      </w:p>
                      <w:p>
                        <w:pPr>
                          <w:pStyle w:val="TableParagraph"/>
                          <w:ind w:left="950" w:right="1001"/>
                          <w:jc w:val="center"/>
                          <w:rPr>
                            <w:b/>
                            <w:sz w:val="16"/>
                          </w:rPr>
                        </w:pPr>
                        <w:r>
                          <w:rPr>
                            <w:b/>
                            <w:w w:val="105"/>
                            <w:sz w:val="16"/>
                          </w:rPr>
                          <w:t>495410</w:t>
                        </w:r>
                      </w:p>
                    </w:tc>
                    <w:tc>
                      <w:tcPr>
                        <w:tcW w:w="887" w:type="dxa"/>
                        <w:gridSpan w:val="2"/>
                        <w:tcBorders>
                          <w:top w:val="nil"/>
                          <w:left w:val="single" w:sz="8" w:space="0" w:color="000000"/>
                          <w:right w:val="nil"/>
                        </w:tcBorders>
                      </w:tcPr>
                      <w:p>
                        <w:pPr>
                          <w:pStyle w:val="TableParagraph"/>
                          <w:spacing w:line="153" w:lineRule="exact" w:before="94"/>
                          <w:ind w:left="75" w:right="-44"/>
                          <w:rPr>
                            <w:sz w:val="14"/>
                          </w:rPr>
                        </w:pPr>
                        <w:r>
                          <w:rPr>
                            <w:w w:val="95"/>
                            <w:sz w:val="14"/>
                          </w:rPr>
                          <w:t>iX2)</w:t>
                        </w:r>
                        <w:r>
                          <w:rPr>
                            <w:spacing w:val="-6"/>
                            <w:w w:val="95"/>
                            <w:sz w:val="14"/>
                          </w:rPr>
                          <w:t> </w:t>
                        </w:r>
                        <w:r>
                          <w:rPr>
                            <w:w w:val="95"/>
                            <w:sz w:val="14"/>
                          </w:rPr>
                          <w:t>MULTIPL</w:t>
                        </w:r>
                      </w:p>
                      <w:p>
                        <w:pPr>
                          <w:pStyle w:val="TableParagraph"/>
                          <w:spacing w:line="199" w:lineRule="exact"/>
                          <w:ind w:left="68"/>
                          <w:rPr>
                            <w:sz w:val="14"/>
                          </w:rPr>
                        </w:pPr>
                        <w:r>
                          <w:rPr>
                            <w:rFonts w:ascii="Times New Roman"/>
                            <w:w w:val="90"/>
                            <w:sz w:val="18"/>
                          </w:rPr>
                          <w:t>:f..</w:t>
                        </w:r>
                        <w:r>
                          <w:rPr>
                            <w:rFonts w:ascii="Times New Roman"/>
                            <w:spacing w:val="-19"/>
                            <w:w w:val="90"/>
                            <w:sz w:val="18"/>
                          </w:rPr>
                          <w:t> </w:t>
                        </w:r>
                        <w:r>
                          <w:rPr>
                            <w:w w:val="90"/>
                            <w:sz w:val="14"/>
                          </w:rPr>
                          <w:t>BUILDING</w:t>
                        </w:r>
                      </w:p>
                      <w:p>
                        <w:pPr>
                          <w:pStyle w:val="TableParagraph"/>
                          <w:spacing w:before="3"/>
                          <w:rPr>
                            <w:b/>
                            <w:sz w:val="20"/>
                          </w:rPr>
                        </w:pPr>
                      </w:p>
                      <w:p>
                        <w:pPr>
                          <w:pStyle w:val="TableParagraph"/>
                          <w:tabs>
                            <w:tab w:pos="2553" w:val="left" w:leader="none"/>
                          </w:tabs>
                          <w:spacing w:before="1"/>
                          <w:ind w:left="74" w:right="-1685"/>
                          <w:rPr>
                            <w:sz w:val="14"/>
                          </w:rPr>
                        </w:pPr>
                        <w:r>
                          <w:rPr>
                            <w:sz w:val="14"/>
                          </w:rPr>
                          <w:t>B.</w:t>
                        </w:r>
                        <w:r>
                          <w:rPr>
                            <w:spacing w:val="-23"/>
                            <w:sz w:val="14"/>
                          </w:rPr>
                          <w:t> </w:t>
                        </w:r>
                        <w:r>
                          <w:rPr>
                            <w:sz w:val="14"/>
                          </w:rPr>
                          <w:t>WING</w:t>
                        </w:r>
                        <w:r>
                          <w:rPr>
                            <w:spacing w:val="11"/>
                            <w:sz w:val="14"/>
                          </w:rPr>
                          <w:t> </w:t>
                        </w:r>
                        <w:r>
                          <w:rPr>
                            <w:w w:val="100"/>
                            <w:sz w:val="14"/>
                            <w:u w:val="single"/>
                          </w:rPr>
                          <w:t> </w:t>
                        </w:r>
                        <w:r>
                          <w:rPr>
                            <w:sz w:val="14"/>
                            <w:u w:val="single"/>
                          </w:rPr>
                          <w:tab/>
                        </w:r>
                      </w:p>
                    </w:tc>
                    <w:tc>
                      <w:tcPr>
                        <w:tcW w:w="4559" w:type="dxa"/>
                        <w:tcBorders>
                          <w:top w:val="nil"/>
                          <w:left w:val="nil"/>
                        </w:tcBorders>
                      </w:tcPr>
                      <w:p>
                        <w:pPr>
                          <w:pStyle w:val="TableParagraph"/>
                          <w:tabs>
                            <w:tab w:pos="2976" w:val="left" w:leader="none"/>
                          </w:tabs>
                          <w:spacing w:line="300" w:lineRule="exact"/>
                          <w:ind w:right="264"/>
                          <w:jc w:val="right"/>
                          <w:rPr>
                            <w:rFonts w:ascii="Times New Roman"/>
                            <w:b/>
                            <w:sz w:val="15"/>
                          </w:rPr>
                        </w:pPr>
                        <w:r>
                          <w:rPr>
                            <w:sz w:val="14"/>
                          </w:rPr>
                          <w:t>E</w:t>
                        </w:r>
                        <w:r>
                          <w:rPr>
                            <w:spacing w:val="-7"/>
                            <w:sz w:val="14"/>
                          </w:rPr>
                          <w:t> </w:t>
                        </w:r>
                        <w:r>
                          <w:rPr>
                            <w:sz w:val="14"/>
                          </w:rPr>
                          <w:t>CONSTRUCTION</w:t>
                          <w:tab/>
                        </w:r>
                        <w:r>
                          <w:rPr>
                            <w:rFonts w:ascii="Times New Roman"/>
                            <w:b/>
                            <w:w w:val="80"/>
                            <w:position w:val="-4"/>
                            <w:sz w:val="37"/>
                            <w:u w:val="thick"/>
                          </w:rPr>
                          <w:t>r;;J</w:t>
                        </w:r>
                        <w:r>
                          <w:rPr>
                            <w:rFonts w:ascii="Times New Roman"/>
                            <w:b/>
                            <w:spacing w:val="-31"/>
                            <w:w w:val="80"/>
                            <w:position w:val="-4"/>
                            <w:sz w:val="37"/>
                          </w:rPr>
                          <w:t> </w:t>
                        </w:r>
                        <w:r>
                          <w:rPr>
                            <w:rFonts w:ascii="Times New Roman"/>
                            <w:b/>
                            <w:w w:val="80"/>
                            <w:position w:val="-4"/>
                            <w:sz w:val="15"/>
                            <w:u w:val="thick"/>
                          </w:rPr>
                          <w:t>DAlS</w:t>
                        </w:r>
                        <w:r>
                          <w:rPr>
                            <w:rFonts w:ascii="Times New Roman"/>
                            <w:b/>
                            <w:w w:val="80"/>
                            <w:position w:val="-4"/>
                            <w:sz w:val="15"/>
                          </w:rPr>
                          <w:t> SU VCY</w:t>
                        </w:r>
                      </w:p>
                      <w:p>
                        <w:pPr>
                          <w:pStyle w:val="TableParagraph"/>
                          <w:tabs>
                            <w:tab w:pos="1714" w:val="left" w:leader="none"/>
                            <w:tab w:pos="3339" w:val="left" w:leader="none"/>
                          </w:tabs>
                          <w:spacing w:line="136" w:lineRule="auto"/>
                          <w:ind w:left="31"/>
                          <w:rPr>
                            <w:sz w:val="14"/>
                          </w:rPr>
                        </w:pPr>
                        <w:r>
                          <w:rPr>
                            <w:w w:val="100"/>
                            <w:position w:val="-2"/>
                            <w:sz w:val="14"/>
                            <w:u w:val="single"/>
                          </w:rPr>
                          <w:t> </w:t>
                        </w:r>
                        <w:r>
                          <w:rPr>
                            <w:position w:val="-2"/>
                            <w:sz w:val="14"/>
                            <w:u w:val="single"/>
                          </w:rPr>
                          <w:tab/>
                        </w:r>
                        <w:r>
                          <w:rPr>
                            <w:w w:val="275"/>
                            <w:position w:val="-2"/>
                            <w:sz w:val="14"/>
                          </w:rPr>
                          <w:t>_</w:t>
                          <w:tab/>
                        </w:r>
                        <w:r>
                          <w:rPr>
                            <w:w w:val="110"/>
                            <w:sz w:val="14"/>
                          </w:rPr>
                          <w:t>COMPL.ETED</w:t>
                        </w:r>
                      </w:p>
                      <w:p>
                        <w:pPr>
                          <w:pStyle w:val="TableParagraph"/>
                          <w:rPr>
                            <w:b/>
                            <w:sz w:val="18"/>
                          </w:rPr>
                        </w:pPr>
                      </w:p>
                      <w:p>
                        <w:pPr>
                          <w:pStyle w:val="TableParagraph"/>
                          <w:spacing w:line="198" w:lineRule="exact" w:before="126"/>
                          <w:ind w:right="264"/>
                          <w:jc w:val="right"/>
                          <w:rPr>
                            <w:rFonts w:ascii="Times New Roman"/>
                            <w:b/>
                            <w:sz w:val="20"/>
                          </w:rPr>
                        </w:pPr>
                        <w:r>
                          <w:rPr>
                            <w:rFonts w:ascii="Times New Roman"/>
                            <w:b/>
                            <w:sz w:val="20"/>
                          </w:rPr>
                          <w:t>11/16/2016</w:t>
                        </w:r>
                      </w:p>
                    </w:tc>
                  </w:tr>
                  <w:tr>
                    <w:trPr>
                      <w:trHeight w:val="725" w:hRule="atLeast"/>
                    </w:trPr>
                    <w:tc>
                      <w:tcPr>
                        <w:tcW w:w="5711" w:type="dxa"/>
                        <w:gridSpan w:val="3"/>
                      </w:tcPr>
                      <w:p>
                        <w:pPr>
                          <w:pStyle w:val="TableParagraph"/>
                          <w:spacing w:before="24"/>
                          <w:ind w:left="205"/>
                          <w:rPr>
                            <w:sz w:val="14"/>
                          </w:rPr>
                        </w:pPr>
                        <w:r>
                          <w:rPr>
                            <w:sz w:val="14"/>
                          </w:rPr>
                          <w:t>NAME OF PROVIDER OR SUPPLIER</w:t>
                        </w:r>
                      </w:p>
                      <w:p>
                        <w:pPr>
                          <w:pStyle w:val="TableParagraph"/>
                          <w:spacing w:before="6"/>
                          <w:rPr>
                            <w:b/>
                            <w:sz w:val="16"/>
                          </w:rPr>
                        </w:pPr>
                      </w:p>
                      <w:p>
                        <w:pPr>
                          <w:pStyle w:val="TableParagraph"/>
                          <w:spacing w:before="1"/>
                          <w:ind w:left="206"/>
                          <w:rPr>
                            <w:b/>
                            <w:sz w:val="16"/>
                          </w:rPr>
                        </w:pPr>
                        <w:r>
                          <w:rPr>
                            <w:b/>
                            <w:sz w:val="16"/>
                          </w:rPr>
                          <w:t>ARLEIGH BURKE PAVILION</w:t>
                        </w:r>
                      </w:p>
                    </w:tc>
                    <w:tc>
                      <w:tcPr>
                        <w:tcW w:w="4850" w:type="dxa"/>
                        <w:gridSpan w:val="2"/>
                      </w:tcPr>
                      <w:p>
                        <w:pPr>
                          <w:pStyle w:val="TableParagraph"/>
                          <w:spacing w:before="19"/>
                          <w:ind w:left="215"/>
                          <w:rPr>
                            <w:sz w:val="14"/>
                          </w:rPr>
                        </w:pPr>
                        <w:r>
                          <w:rPr>
                            <w:sz w:val="14"/>
                          </w:rPr>
                          <w:t>STREET ADDRESS. CITY. STATE. ZIP CODE</w:t>
                        </w:r>
                      </w:p>
                      <w:p>
                        <w:pPr>
                          <w:pStyle w:val="TableParagraph"/>
                          <w:spacing w:before="80"/>
                          <w:ind w:left="215"/>
                          <w:rPr>
                            <w:b/>
                            <w:sz w:val="14"/>
                          </w:rPr>
                        </w:pPr>
                        <w:r>
                          <w:rPr>
                            <w:b/>
                            <w:w w:val="105"/>
                            <w:sz w:val="14"/>
                          </w:rPr>
                          <w:t>1739 KIRBY ROAD</w:t>
                        </w:r>
                      </w:p>
                      <w:p>
                        <w:pPr>
                          <w:pStyle w:val="TableParagraph"/>
                          <w:spacing w:before="60"/>
                          <w:ind w:left="210"/>
                          <w:rPr>
                            <w:b/>
                            <w:sz w:val="16"/>
                          </w:rPr>
                        </w:pPr>
                        <w:r>
                          <w:rPr>
                            <w:b/>
                            <w:w w:val="105"/>
                            <w:sz w:val="16"/>
                          </w:rPr>
                          <w:t>MC LEAN, VA 22101</w:t>
                        </w:r>
                      </w:p>
                    </w:tc>
                  </w:tr>
                  <w:tr>
                    <w:trPr>
                      <w:trHeight w:val="744" w:hRule="atLeast"/>
                    </w:trPr>
                    <w:tc>
                      <w:tcPr>
                        <w:tcW w:w="5115" w:type="dxa"/>
                        <w:gridSpan w:val="2"/>
                        <w:tcBorders>
                          <w:right w:val="nil"/>
                        </w:tcBorders>
                      </w:tcPr>
                      <w:p>
                        <w:pPr>
                          <w:pStyle w:val="TableParagraph"/>
                          <w:tabs>
                            <w:tab w:pos="1322" w:val="left" w:leader="none"/>
                            <w:tab w:pos="1584" w:val="left" w:leader="none"/>
                          </w:tabs>
                          <w:spacing w:line="194" w:lineRule="auto" w:before="53"/>
                          <w:ind w:left="272" w:right="550" w:firstLine="26"/>
                          <w:rPr>
                            <w:sz w:val="14"/>
                          </w:rPr>
                        </w:pPr>
                        <w:r>
                          <w:rPr>
                            <w:position w:val="-2"/>
                            <w:sz w:val="14"/>
                          </w:rPr>
                          <w:t>(X4)ID</w:t>
                          <w:tab/>
                          <w:tab/>
                        </w:r>
                        <w:r>
                          <w:rPr>
                            <w:sz w:val="14"/>
                          </w:rPr>
                          <w:t>SUMMARY STATEMENT OF DEFICIENCIES </w:t>
                        </w:r>
                        <w:r>
                          <w:rPr>
                            <w:position w:val="-1"/>
                            <w:sz w:val="14"/>
                          </w:rPr>
                          <w:t>PREFIX</w:t>
                          <w:tab/>
                        </w:r>
                        <w:r>
                          <w:rPr>
                            <w:w w:val="95"/>
                            <w:sz w:val="14"/>
                          </w:rPr>
                          <w:t>(EACH</w:t>
                        </w:r>
                        <w:r>
                          <w:rPr>
                            <w:spacing w:val="-5"/>
                            <w:w w:val="95"/>
                            <w:sz w:val="14"/>
                          </w:rPr>
                          <w:t> </w:t>
                        </w:r>
                        <w:r>
                          <w:rPr>
                            <w:w w:val="95"/>
                            <w:sz w:val="14"/>
                          </w:rPr>
                          <w:t>DEFICIENCY</w:t>
                        </w:r>
                        <w:r>
                          <w:rPr>
                            <w:spacing w:val="3"/>
                            <w:w w:val="95"/>
                            <w:sz w:val="14"/>
                          </w:rPr>
                          <w:t> </w:t>
                        </w:r>
                        <w:r>
                          <w:rPr>
                            <w:w w:val="95"/>
                            <w:sz w:val="14"/>
                          </w:rPr>
                          <w:t>MUST</w:t>
                        </w:r>
                        <w:r>
                          <w:rPr>
                            <w:spacing w:val="-14"/>
                            <w:w w:val="95"/>
                            <w:sz w:val="14"/>
                          </w:rPr>
                          <w:t> </w:t>
                        </w:r>
                        <w:r>
                          <w:rPr>
                            <w:w w:val="95"/>
                            <w:sz w:val="14"/>
                          </w:rPr>
                          <w:t>BE</w:t>
                        </w:r>
                        <w:r>
                          <w:rPr>
                            <w:spacing w:val="-6"/>
                            <w:w w:val="95"/>
                            <w:sz w:val="14"/>
                          </w:rPr>
                          <w:t> </w:t>
                        </w:r>
                        <w:r>
                          <w:rPr>
                            <w:w w:val="95"/>
                            <w:sz w:val="14"/>
                          </w:rPr>
                          <w:t>PRECEDED</w:t>
                        </w:r>
                        <w:r>
                          <w:rPr>
                            <w:spacing w:val="1"/>
                            <w:w w:val="95"/>
                            <w:sz w:val="14"/>
                          </w:rPr>
                          <w:t> </w:t>
                        </w:r>
                        <w:r>
                          <w:rPr>
                            <w:w w:val="95"/>
                            <w:sz w:val="14"/>
                          </w:rPr>
                          <w:t>BY</w:t>
                        </w:r>
                        <w:r>
                          <w:rPr>
                            <w:spacing w:val="-12"/>
                            <w:w w:val="95"/>
                            <w:sz w:val="14"/>
                          </w:rPr>
                          <w:t> </w:t>
                        </w:r>
                        <w:r>
                          <w:rPr>
                            <w:w w:val="95"/>
                            <w:sz w:val="14"/>
                          </w:rPr>
                          <w:t>FULL</w:t>
                        </w:r>
                      </w:p>
                      <w:p>
                        <w:pPr>
                          <w:pStyle w:val="TableParagraph"/>
                          <w:tabs>
                            <w:tab w:pos="1272" w:val="left" w:leader="none"/>
                          </w:tabs>
                          <w:spacing w:line="196" w:lineRule="auto"/>
                          <w:ind w:left="385"/>
                          <w:rPr>
                            <w:sz w:val="14"/>
                          </w:rPr>
                        </w:pPr>
                        <w:r>
                          <w:rPr>
                            <w:position w:val="-2"/>
                            <w:sz w:val="14"/>
                          </w:rPr>
                          <w:t>TAG</w:t>
                          <w:tab/>
                        </w:r>
                        <w:r>
                          <w:rPr>
                            <w:w w:val="95"/>
                            <w:sz w:val="14"/>
                          </w:rPr>
                          <w:t>REGULATORY</w:t>
                        </w:r>
                        <w:r>
                          <w:rPr>
                            <w:spacing w:val="-8"/>
                            <w:w w:val="95"/>
                            <w:sz w:val="14"/>
                          </w:rPr>
                          <w:t> </w:t>
                        </w:r>
                        <w:r>
                          <w:rPr>
                            <w:w w:val="95"/>
                            <w:sz w:val="14"/>
                          </w:rPr>
                          <w:t>OR</w:t>
                        </w:r>
                        <w:r>
                          <w:rPr>
                            <w:spacing w:val="-19"/>
                            <w:w w:val="95"/>
                            <w:sz w:val="14"/>
                          </w:rPr>
                          <w:t> </w:t>
                        </w:r>
                        <w:r>
                          <w:rPr>
                            <w:w w:val="95"/>
                            <w:sz w:val="14"/>
                          </w:rPr>
                          <w:t>LSC</w:t>
                        </w:r>
                        <w:r>
                          <w:rPr>
                            <w:spacing w:val="-21"/>
                            <w:w w:val="95"/>
                            <w:sz w:val="14"/>
                          </w:rPr>
                          <w:t> </w:t>
                        </w:r>
                        <w:r>
                          <w:rPr>
                            <w:w w:val="95"/>
                            <w:sz w:val="14"/>
                          </w:rPr>
                          <w:t>IDENTIFYING</w:t>
                        </w:r>
                        <w:r>
                          <w:rPr>
                            <w:spacing w:val="-8"/>
                            <w:w w:val="95"/>
                            <w:sz w:val="14"/>
                          </w:rPr>
                          <w:t> </w:t>
                        </w:r>
                        <w:r>
                          <w:rPr>
                            <w:w w:val="95"/>
                            <w:sz w:val="14"/>
                          </w:rPr>
                          <w:t>(NFORMATION)</w:t>
                        </w:r>
                      </w:p>
                    </w:tc>
                    <w:tc>
                      <w:tcPr>
                        <w:tcW w:w="887" w:type="dxa"/>
                        <w:gridSpan w:val="2"/>
                        <w:tcBorders>
                          <w:left w:val="nil"/>
                          <w:right w:val="nil"/>
                        </w:tcBorders>
                      </w:tcPr>
                      <w:p>
                        <w:pPr>
                          <w:pStyle w:val="TableParagraph"/>
                          <w:spacing w:line="230" w:lineRule="auto" w:before="58"/>
                          <w:ind w:left="237" w:right="177" w:firstLine="11"/>
                          <w:jc w:val="center"/>
                          <w:rPr>
                            <w:sz w:val="14"/>
                          </w:rPr>
                        </w:pPr>
                        <w:r>
                          <w:rPr>
                            <w:sz w:val="14"/>
                          </w:rPr>
                          <w:t>ID </w:t>
                        </w:r>
                        <w:r>
                          <w:rPr>
                            <w:w w:val="90"/>
                            <w:sz w:val="14"/>
                          </w:rPr>
                          <w:t>PREFIX </w:t>
                        </w:r>
                        <w:r>
                          <w:rPr>
                            <w:sz w:val="14"/>
                          </w:rPr>
                          <w:t>TAG</w:t>
                        </w:r>
                      </w:p>
                    </w:tc>
                    <w:tc>
                      <w:tcPr>
                        <w:tcW w:w="4559" w:type="dxa"/>
                        <w:tcBorders>
                          <w:left w:val="nil"/>
                        </w:tcBorders>
                      </w:tcPr>
                      <w:p>
                        <w:pPr>
                          <w:pStyle w:val="TableParagraph"/>
                          <w:tabs>
                            <w:tab w:pos="3698" w:val="left" w:leader="none"/>
                          </w:tabs>
                          <w:spacing w:line="155" w:lineRule="exact" w:before="39"/>
                          <w:ind w:left="394"/>
                          <w:jc w:val="center"/>
                          <w:rPr>
                            <w:rFonts w:ascii="Times New Roman"/>
                            <w:b/>
                            <w:sz w:val="12"/>
                          </w:rPr>
                        </w:pPr>
                        <w:r>
                          <w:rPr>
                            <w:w w:val="95"/>
                            <w:sz w:val="14"/>
                          </w:rPr>
                          <w:t>PROVIDER'S PLAN</w:t>
                        </w:r>
                        <w:r>
                          <w:rPr>
                            <w:spacing w:val="2"/>
                            <w:w w:val="95"/>
                            <w:sz w:val="14"/>
                          </w:rPr>
                          <w:t> </w:t>
                        </w:r>
                        <w:r>
                          <w:rPr>
                            <w:w w:val="95"/>
                            <w:sz w:val="14"/>
                          </w:rPr>
                          <w:t>OF</w:t>
                        </w:r>
                        <w:r>
                          <w:rPr>
                            <w:spacing w:val="-5"/>
                            <w:w w:val="95"/>
                            <w:sz w:val="14"/>
                          </w:rPr>
                          <w:t> </w:t>
                        </w:r>
                        <w:r>
                          <w:rPr>
                            <w:w w:val="95"/>
                            <w:sz w:val="14"/>
                          </w:rPr>
                          <w:t>CORRECTION</w:t>
                          <w:tab/>
                        </w:r>
                        <w:r>
                          <w:rPr>
                            <w:rFonts w:ascii="Times New Roman"/>
                            <w:b/>
                            <w:sz w:val="12"/>
                          </w:rPr>
                          <w:t>(XS)</w:t>
                        </w:r>
                      </w:p>
                      <w:p>
                        <w:pPr>
                          <w:pStyle w:val="TableParagraph"/>
                          <w:tabs>
                            <w:tab w:pos="3689" w:val="left" w:leader="none"/>
                          </w:tabs>
                          <w:spacing w:line="146" w:lineRule="exact"/>
                          <w:ind w:left="489"/>
                          <w:jc w:val="center"/>
                          <w:rPr>
                            <w:sz w:val="12"/>
                          </w:rPr>
                        </w:pPr>
                        <w:r>
                          <w:rPr>
                            <w:sz w:val="14"/>
                          </w:rPr>
                          <w:t>[EACH</w:t>
                        </w:r>
                        <w:r>
                          <w:rPr>
                            <w:spacing w:val="-25"/>
                            <w:sz w:val="14"/>
                          </w:rPr>
                          <w:t> </w:t>
                        </w:r>
                        <w:r>
                          <w:rPr>
                            <w:sz w:val="14"/>
                          </w:rPr>
                          <w:t>CORRECTIVE</w:t>
                        </w:r>
                        <w:r>
                          <w:rPr>
                            <w:spacing w:val="-21"/>
                            <w:sz w:val="14"/>
                          </w:rPr>
                          <w:t> </w:t>
                        </w:r>
                        <w:r>
                          <w:rPr>
                            <w:sz w:val="14"/>
                          </w:rPr>
                          <w:t>ACTION</w:t>
                        </w:r>
                        <w:r>
                          <w:rPr>
                            <w:spacing w:val="-25"/>
                            <w:sz w:val="14"/>
                          </w:rPr>
                          <w:t> </w:t>
                        </w:r>
                        <w:r>
                          <w:rPr>
                            <w:sz w:val="14"/>
                          </w:rPr>
                          <w:t>SHOULD</w:t>
                        </w:r>
                        <w:r>
                          <w:rPr>
                            <w:spacing w:val="-25"/>
                            <w:sz w:val="14"/>
                          </w:rPr>
                          <w:t> </w:t>
                        </w:r>
                        <w:r>
                          <w:rPr>
                            <w:sz w:val="14"/>
                          </w:rPr>
                          <w:t>BE</w:t>
                          <w:tab/>
                        </w:r>
                        <w:r>
                          <w:rPr>
                            <w:w w:val="95"/>
                            <w:position w:val="1"/>
                            <w:sz w:val="12"/>
                          </w:rPr>
                          <w:t>COMPLETION</w:t>
                        </w:r>
                      </w:p>
                      <w:p>
                        <w:pPr>
                          <w:pStyle w:val="TableParagraph"/>
                          <w:tabs>
                            <w:tab w:pos="3982" w:val="left" w:leader="none"/>
                          </w:tabs>
                          <w:spacing w:line="157" w:lineRule="exact"/>
                          <w:ind w:left="426"/>
                          <w:rPr>
                            <w:rFonts w:ascii="Times New Roman"/>
                            <w:sz w:val="11"/>
                          </w:rPr>
                        </w:pPr>
                        <w:r>
                          <w:rPr>
                            <w:w w:val="95"/>
                            <w:sz w:val="14"/>
                          </w:rPr>
                          <w:t>CROSS-REFERENCED</w:t>
                        </w:r>
                        <w:r>
                          <w:rPr>
                            <w:spacing w:val="-30"/>
                            <w:w w:val="95"/>
                            <w:sz w:val="14"/>
                          </w:rPr>
                          <w:t> </w:t>
                        </w:r>
                        <w:r>
                          <w:rPr>
                            <w:w w:val="95"/>
                            <w:sz w:val="14"/>
                          </w:rPr>
                          <w:t>TO THE</w:t>
                        </w:r>
                        <w:r>
                          <w:rPr>
                            <w:spacing w:val="-11"/>
                            <w:w w:val="95"/>
                            <w:sz w:val="14"/>
                          </w:rPr>
                          <w:t> </w:t>
                        </w:r>
                        <w:r>
                          <w:rPr>
                            <w:w w:val="95"/>
                            <w:sz w:val="14"/>
                          </w:rPr>
                          <w:t>APPROPRIATE</w:t>
                          <w:tab/>
                        </w:r>
                        <w:r>
                          <w:rPr>
                            <w:rFonts w:ascii="Times New Roman"/>
                            <w:position w:val="4"/>
                            <w:sz w:val="11"/>
                          </w:rPr>
                          <w:t>OAlE</w:t>
                        </w:r>
                      </w:p>
                      <w:p>
                        <w:pPr>
                          <w:pStyle w:val="TableParagraph"/>
                          <w:spacing w:line="155" w:lineRule="exact"/>
                          <w:ind w:left="1475"/>
                          <w:rPr>
                            <w:sz w:val="14"/>
                          </w:rPr>
                        </w:pPr>
                        <w:r>
                          <w:rPr>
                            <w:sz w:val="14"/>
                          </w:rPr>
                          <w:t>DEF(CIENCY)</w:t>
                        </w:r>
                      </w:p>
                    </w:tc>
                  </w:tr>
                  <w:tr>
                    <w:trPr>
                      <w:trHeight w:val="8798" w:hRule="atLeast"/>
                    </w:trPr>
                    <w:tc>
                      <w:tcPr>
                        <w:tcW w:w="5115" w:type="dxa"/>
                        <w:gridSpan w:val="2"/>
                        <w:tcBorders>
                          <w:right w:val="nil"/>
                        </w:tcBorders>
                      </w:tcPr>
                      <w:p>
                        <w:pPr>
                          <w:pStyle w:val="TableParagraph"/>
                          <w:spacing w:before="1"/>
                          <w:rPr>
                            <w:b/>
                            <w:sz w:val="23"/>
                          </w:rPr>
                        </w:pPr>
                      </w:p>
                      <w:p>
                        <w:pPr>
                          <w:pStyle w:val="TableParagraph"/>
                          <w:ind w:left="346"/>
                          <w:rPr>
                            <w:sz w:val="17"/>
                          </w:rPr>
                        </w:pPr>
                        <w:r>
                          <w:rPr>
                            <w:w w:val="105"/>
                            <w:sz w:val="17"/>
                          </w:rPr>
                          <w:t>F 371 Continued From page 2</w:t>
                        </w:r>
                      </w:p>
                      <w:p>
                        <w:pPr>
                          <w:pStyle w:val="TableParagraph"/>
                          <w:spacing w:before="11"/>
                          <w:rPr>
                            <w:b/>
                            <w:sz w:val="23"/>
                          </w:rPr>
                        </w:pPr>
                      </w:p>
                      <w:p>
                        <w:pPr>
                          <w:pStyle w:val="TableParagraph"/>
                          <w:ind w:left="957"/>
                          <w:rPr>
                            <w:sz w:val="17"/>
                          </w:rPr>
                        </w:pPr>
                        <w:r>
                          <w:rPr>
                            <w:w w:val="110"/>
                            <w:sz w:val="17"/>
                          </w:rPr>
                          <w:t>No further information was provided prior to exit.</w:t>
                        </w:r>
                      </w:p>
                      <w:p>
                        <w:pPr>
                          <w:pStyle w:val="TableParagraph"/>
                          <w:spacing w:before="30"/>
                          <w:ind w:left="346"/>
                          <w:rPr>
                            <w:sz w:val="17"/>
                          </w:rPr>
                        </w:pPr>
                        <w:r>
                          <w:rPr>
                            <w:w w:val="110"/>
                            <w:sz w:val="17"/>
                          </w:rPr>
                          <w:t>F 469 483.70(h)(4) MAINTAINS EFFECTIVE PEST</w:t>
                        </w:r>
                      </w:p>
                      <w:p>
                        <w:pPr>
                          <w:pStyle w:val="TableParagraph"/>
                          <w:spacing w:before="21"/>
                          <w:ind w:left="386"/>
                          <w:rPr>
                            <w:sz w:val="17"/>
                          </w:rPr>
                        </w:pPr>
                        <w:r>
                          <w:rPr>
                            <w:w w:val="105"/>
                            <w:sz w:val="16"/>
                          </w:rPr>
                          <w:t>SS=E </w:t>
                        </w:r>
                        <w:r>
                          <w:rPr>
                            <w:w w:val="105"/>
                            <w:sz w:val="17"/>
                          </w:rPr>
                          <w:t>CONTROL PROGRAM</w:t>
                        </w:r>
                      </w:p>
                      <w:p>
                        <w:pPr>
                          <w:pStyle w:val="TableParagraph"/>
                          <w:spacing w:before="4"/>
                          <w:rPr>
                            <w:b/>
                            <w:sz w:val="19"/>
                          </w:rPr>
                        </w:pPr>
                      </w:p>
                      <w:p>
                        <w:pPr>
                          <w:pStyle w:val="TableParagraph"/>
                          <w:spacing w:line="259" w:lineRule="auto"/>
                          <w:ind w:left="944" w:right="71" w:firstLine="7"/>
                          <w:rPr>
                            <w:sz w:val="17"/>
                          </w:rPr>
                        </w:pPr>
                        <w:r>
                          <w:rPr>
                            <w:w w:val="110"/>
                            <w:sz w:val="17"/>
                          </w:rPr>
                          <w:t>The facility must maintain an effective pest control program so that the facility is free of pests and rodents.</w:t>
                        </w:r>
                      </w:p>
                      <w:p>
                        <w:pPr>
                          <w:pStyle w:val="TableParagraph"/>
                          <w:rPr>
                            <w:b/>
                            <w:sz w:val="18"/>
                          </w:rPr>
                        </w:pPr>
                      </w:p>
                      <w:p>
                        <w:pPr>
                          <w:pStyle w:val="TableParagraph"/>
                          <w:rPr>
                            <w:b/>
                            <w:sz w:val="18"/>
                          </w:rPr>
                        </w:pPr>
                      </w:p>
                      <w:p>
                        <w:pPr>
                          <w:pStyle w:val="TableParagraph"/>
                          <w:spacing w:before="9"/>
                          <w:rPr>
                            <w:b/>
                            <w:sz w:val="18"/>
                          </w:rPr>
                        </w:pPr>
                      </w:p>
                      <w:p>
                        <w:pPr>
                          <w:pStyle w:val="TableParagraph"/>
                          <w:spacing w:line="266" w:lineRule="auto" w:before="1"/>
                          <w:ind w:left="935" w:right="142" w:hanging="3"/>
                          <w:rPr>
                            <w:sz w:val="17"/>
                          </w:rPr>
                        </w:pPr>
                        <w:r>
                          <w:rPr>
                            <w:w w:val="110"/>
                            <w:sz w:val="17"/>
                          </w:rPr>
                          <w:t>This REQUIREMENT is not met as evidenced by:</w:t>
                        </w:r>
                      </w:p>
                      <w:p>
                        <w:pPr>
                          <w:pStyle w:val="TableParagraph"/>
                          <w:spacing w:line="184" w:lineRule="exact"/>
                          <w:ind w:left="987"/>
                          <w:rPr>
                            <w:sz w:val="17"/>
                          </w:rPr>
                        </w:pPr>
                        <w:r>
                          <w:rPr>
                            <w:w w:val="110"/>
                            <w:sz w:val="17"/>
                          </w:rPr>
                          <w:t>Based on observation, staff interview and review</w:t>
                        </w:r>
                      </w:p>
                      <w:p>
                        <w:pPr>
                          <w:pStyle w:val="TableParagraph"/>
                          <w:spacing w:line="259" w:lineRule="auto" w:before="16"/>
                          <w:ind w:left="925" w:right="98" w:firstLine="10"/>
                          <w:rPr>
                            <w:sz w:val="17"/>
                          </w:rPr>
                        </w:pPr>
                        <w:r>
                          <w:rPr>
                            <w:w w:val="110"/>
                            <w:sz w:val="17"/>
                          </w:rPr>
                          <w:t>of facility documentation it was determined the facility</w:t>
                        </w:r>
                        <w:r>
                          <w:rPr>
                            <w:spacing w:val="-2"/>
                            <w:w w:val="110"/>
                            <w:sz w:val="17"/>
                          </w:rPr>
                          <w:t> </w:t>
                        </w:r>
                        <w:r>
                          <w:rPr>
                            <w:w w:val="110"/>
                            <w:sz w:val="17"/>
                          </w:rPr>
                          <w:t>staff</w:t>
                        </w:r>
                        <w:r>
                          <w:rPr>
                            <w:spacing w:val="-5"/>
                            <w:w w:val="110"/>
                            <w:sz w:val="17"/>
                          </w:rPr>
                          <w:t> </w:t>
                        </w:r>
                        <w:r>
                          <w:rPr>
                            <w:w w:val="110"/>
                            <w:sz w:val="17"/>
                          </w:rPr>
                          <w:t>failed</w:t>
                        </w:r>
                        <w:r>
                          <w:rPr>
                            <w:spacing w:val="-4"/>
                            <w:w w:val="110"/>
                            <w:sz w:val="17"/>
                          </w:rPr>
                          <w:t> </w:t>
                        </w:r>
                        <w:r>
                          <w:rPr>
                            <w:w w:val="110"/>
                            <w:sz w:val="17"/>
                          </w:rPr>
                          <w:t>to</w:t>
                        </w:r>
                        <w:r>
                          <w:rPr>
                            <w:spacing w:val="-15"/>
                            <w:w w:val="110"/>
                            <w:sz w:val="17"/>
                          </w:rPr>
                          <w:t> </w:t>
                        </w:r>
                        <w:r>
                          <w:rPr>
                            <w:w w:val="110"/>
                            <w:sz w:val="17"/>
                          </w:rPr>
                          <w:t>have</w:t>
                        </w:r>
                        <w:r>
                          <w:rPr>
                            <w:spacing w:val="-13"/>
                            <w:w w:val="110"/>
                            <w:sz w:val="17"/>
                          </w:rPr>
                          <w:t> </w:t>
                        </w:r>
                        <w:r>
                          <w:rPr>
                            <w:w w:val="110"/>
                            <w:sz w:val="17"/>
                          </w:rPr>
                          <w:t>an</w:t>
                        </w:r>
                        <w:r>
                          <w:rPr>
                            <w:spacing w:val="-13"/>
                            <w:w w:val="110"/>
                            <w:sz w:val="17"/>
                          </w:rPr>
                          <w:t> </w:t>
                        </w:r>
                        <w:r>
                          <w:rPr>
                            <w:w w:val="110"/>
                            <w:sz w:val="17"/>
                          </w:rPr>
                          <w:t>effective</w:t>
                        </w:r>
                        <w:r>
                          <w:rPr>
                            <w:spacing w:val="-6"/>
                            <w:w w:val="110"/>
                            <w:sz w:val="17"/>
                          </w:rPr>
                          <w:t> </w:t>
                        </w:r>
                        <w:r>
                          <w:rPr>
                            <w:w w:val="110"/>
                            <w:sz w:val="17"/>
                          </w:rPr>
                          <w:t>pest</w:t>
                        </w:r>
                        <w:r>
                          <w:rPr>
                            <w:spacing w:val="-8"/>
                            <w:w w:val="110"/>
                            <w:sz w:val="17"/>
                          </w:rPr>
                          <w:t> </w:t>
                        </w:r>
                        <w:r>
                          <w:rPr>
                            <w:w w:val="110"/>
                            <w:sz w:val="17"/>
                          </w:rPr>
                          <w:t>control program in the kitchen of the facility, as evidenced by observation of a live roach in the kitchen trash</w:t>
                        </w:r>
                        <w:r>
                          <w:rPr>
                            <w:spacing w:val="-2"/>
                            <w:w w:val="110"/>
                            <w:sz w:val="17"/>
                          </w:rPr>
                          <w:t> </w:t>
                        </w:r>
                        <w:r>
                          <w:rPr>
                            <w:w w:val="110"/>
                            <w:sz w:val="17"/>
                          </w:rPr>
                          <w:t>can.</w:t>
                        </w:r>
                      </w:p>
                      <w:p>
                        <w:pPr>
                          <w:pStyle w:val="TableParagraph"/>
                          <w:spacing w:before="1"/>
                          <w:rPr>
                            <w:b/>
                            <w:sz w:val="18"/>
                          </w:rPr>
                        </w:pPr>
                      </w:p>
                      <w:p>
                        <w:pPr>
                          <w:pStyle w:val="TableParagraph"/>
                          <w:ind w:left="918"/>
                          <w:rPr>
                            <w:sz w:val="17"/>
                          </w:rPr>
                        </w:pPr>
                        <w:r>
                          <w:rPr>
                            <w:w w:val="105"/>
                            <w:sz w:val="17"/>
                          </w:rPr>
                          <w:t>The findings include:</w:t>
                        </w:r>
                      </w:p>
                      <w:p>
                        <w:pPr>
                          <w:pStyle w:val="TableParagraph"/>
                          <w:spacing w:before="4"/>
                          <w:rPr>
                            <w:b/>
                            <w:sz w:val="19"/>
                          </w:rPr>
                        </w:pPr>
                      </w:p>
                      <w:p>
                        <w:pPr>
                          <w:pStyle w:val="TableParagraph"/>
                          <w:spacing w:line="259" w:lineRule="auto"/>
                          <w:ind w:left="906" w:right="71" w:firstLine="12"/>
                          <w:rPr>
                            <w:sz w:val="17"/>
                          </w:rPr>
                        </w:pPr>
                        <w:r>
                          <w:rPr>
                            <w:w w:val="110"/>
                            <w:sz w:val="17"/>
                          </w:rPr>
                          <w:t>Observation was made on 11/15/16 at 7:40 a.m. of the dish room. A live roach, approximately one inch in length, not including antennae, was found crawling on top of the trash in the trash can.</w:t>
                        </w:r>
                      </w:p>
                      <w:p>
                        <w:pPr>
                          <w:pStyle w:val="TableParagraph"/>
                          <w:spacing w:before="10"/>
                          <w:rPr>
                            <w:b/>
                            <w:sz w:val="18"/>
                          </w:rPr>
                        </w:pPr>
                      </w:p>
                      <w:p>
                        <w:pPr>
                          <w:pStyle w:val="TableParagraph"/>
                          <w:spacing w:line="261" w:lineRule="auto"/>
                          <w:ind w:left="881" w:right="98" w:firstLine="28"/>
                          <w:rPr>
                            <w:sz w:val="17"/>
                          </w:rPr>
                        </w:pPr>
                        <w:r>
                          <w:rPr>
                            <w:w w:val="110"/>
                            <w:sz w:val="17"/>
                          </w:rPr>
                          <w:t>OSM #7, a dietary employee, was in the area. She yelled for OSM #3, the dietary manager. When asked if she had seen any other roaches, OSM #7 stated, "I saw one yesterday crawling on the wall (pointing to the area above the sink and where dish racks were stored) but I washed him down the drain." When asked what she is supposed to do if she sees any bugs, OSM #7 stated, "I tell (OSM #3)." When asked if she told him about the roach yesterday, OSM #7 stated, "No."</w:t>
                        </w:r>
                      </w:p>
                    </w:tc>
                    <w:tc>
                      <w:tcPr>
                        <w:tcW w:w="887" w:type="dxa"/>
                        <w:gridSpan w:val="2"/>
                        <w:tcBorders>
                          <w:left w:val="nil"/>
                          <w:right w:val="nil"/>
                        </w:tcBorders>
                      </w:tcPr>
                      <w:p>
                        <w:pPr>
                          <w:pStyle w:val="TableParagraph"/>
                          <w:spacing w:before="3"/>
                          <w:rPr>
                            <w:b/>
                            <w:sz w:val="24"/>
                          </w:rPr>
                        </w:pPr>
                      </w:p>
                      <w:p>
                        <w:pPr>
                          <w:pStyle w:val="TableParagraph"/>
                          <w:spacing w:before="1"/>
                          <w:ind w:left="402"/>
                          <w:rPr>
                            <w:sz w:val="17"/>
                          </w:rPr>
                        </w:pPr>
                        <w:r>
                          <w:rPr>
                            <w:w w:val="105"/>
                            <w:sz w:val="17"/>
                          </w:rPr>
                          <w:t>F 371</w:t>
                        </w:r>
                      </w:p>
                      <w:p>
                        <w:pPr>
                          <w:pStyle w:val="TableParagraph"/>
                          <w:rPr>
                            <w:b/>
                            <w:sz w:val="18"/>
                          </w:rPr>
                        </w:pPr>
                      </w:p>
                      <w:p>
                        <w:pPr>
                          <w:pStyle w:val="TableParagraph"/>
                          <w:spacing w:before="6"/>
                          <w:rPr>
                            <w:b/>
                            <w:sz w:val="21"/>
                          </w:rPr>
                        </w:pPr>
                      </w:p>
                      <w:p>
                        <w:pPr>
                          <w:pStyle w:val="TableParagraph"/>
                          <w:ind w:left="403"/>
                          <w:rPr>
                            <w:sz w:val="17"/>
                          </w:rPr>
                        </w:pPr>
                        <w:r>
                          <w:rPr>
                            <w:rFonts w:ascii="Times New Roman"/>
                            <w:w w:val="105"/>
                            <w:sz w:val="20"/>
                          </w:rPr>
                          <w:t>F</w:t>
                        </w:r>
                        <w:r>
                          <w:rPr>
                            <w:rFonts w:ascii="Times New Roman"/>
                            <w:spacing w:val="-12"/>
                            <w:w w:val="105"/>
                            <w:sz w:val="20"/>
                          </w:rPr>
                          <w:t> </w:t>
                        </w:r>
                        <w:r>
                          <w:rPr>
                            <w:w w:val="105"/>
                            <w:sz w:val="17"/>
                          </w:rPr>
                          <w:t>469</w:t>
                        </w:r>
                      </w:p>
                    </w:tc>
                    <w:tc>
                      <w:tcPr>
                        <w:tcW w:w="4559" w:type="dxa"/>
                        <w:tcBorders>
                          <w:left w:val="nil"/>
                        </w:tcBorders>
                      </w:tcPr>
                      <w:p>
                        <w:pPr>
                          <w:pStyle w:val="TableParagraph"/>
                          <w:spacing w:before="8"/>
                          <w:rPr>
                            <w:b/>
                            <w:sz w:val="17"/>
                          </w:rPr>
                        </w:pPr>
                      </w:p>
                      <w:p>
                        <w:pPr>
                          <w:pStyle w:val="TableParagraph"/>
                          <w:spacing w:line="314" w:lineRule="auto"/>
                          <w:ind w:left="477" w:right="290" w:firstLine="1"/>
                          <w:rPr>
                            <w:sz w:val="21"/>
                          </w:rPr>
                        </w:pPr>
                        <w:r>
                          <w:rPr>
                            <w:w w:val="105"/>
                            <w:sz w:val="21"/>
                          </w:rPr>
                          <w:t>designee to ensure that standards and criteria are met. In addition, a monthly audit of the kitchen equipment and cleaning logs will be performed by the</w:t>
                        </w:r>
                      </w:p>
                      <w:p>
                        <w:pPr>
                          <w:pStyle w:val="TableParagraph"/>
                          <w:spacing w:line="316" w:lineRule="auto" w:before="66"/>
                          <w:ind w:left="457" w:firstLine="16"/>
                          <w:rPr>
                            <w:sz w:val="21"/>
                          </w:rPr>
                        </w:pPr>
                        <w:r>
                          <w:rPr>
                            <w:w w:val="105"/>
                            <w:sz w:val="21"/>
                          </w:rPr>
                          <w:t>Director of Dietary Services. Monthly monitoring of the facility's pest control program will be completed by the Director of Facilities. Any infractions noted will be reported to the QAPI committee for</w:t>
                        </w:r>
                        <w:r>
                          <w:rPr>
                            <w:spacing w:val="-46"/>
                            <w:w w:val="105"/>
                            <w:sz w:val="21"/>
                          </w:rPr>
                          <w:t> </w:t>
                        </w:r>
                        <w:r>
                          <w:rPr>
                            <w:w w:val="105"/>
                            <w:sz w:val="21"/>
                          </w:rPr>
                          <w:t>further monitoring and</w:t>
                        </w:r>
                        <w:r>
                          <w:rPr>
                            <w:spacing w:val="6"/>
                            <w:w w:val="105"/>
                            <w:sz w:val="21"/>
                          </w:rPr>
                          <w:t> </w:t>
                        </w:r>
                        <w:r>
                          <w:rPr>
                            <w:w w:val="105"/>
                            <w:sz w:val="21"/>
                          </w:rPr>
                          <w:t>evaluation.</w:t>
                        </w:r>
                      </w:p>
                    </w:tc>
                  </w:tr>
                </w:tbl>
                <w:p>
                  <w:pPr>
                    <w:pStyle w:val="BodyText"/>
                  </w:pPr>
                </w:p>
              </w:txbxContent>
            </v:textbox>
            <w10:wrap type="none"/>
          </v:shape>
        </w:pict>
      </w:r>
      <w:r>
        <w:rPr>
          <w:w w:val="100"/>
          <w:sz w:val="18"/>
          <w:u w:val="thick"/>
        </w:rPr>
        <w:t> </w:t>
      </w:r>
      <w:r>
        <w:rPr>
          <w:sz w:val="18"/>
          <w:u w:val="thick"/>
        </w:rPr>
        <w:t> </w:t>
      </w:r>
      <w:r>
        <w:rPr>
          <w:spacing w:val="-13"/>
          <w:sz w:val="18"/>
          <w:u w:val="thick"/>
        </w:rPr>
        <w:t> </w:t>
      </w:r>
      <w:r>
        <w:rPr>
          <w:w w:val="155"/>
          <w:sz w:val="18"/>
          <w:u w:val="thick"/>
        </w:rPr>
        <w:t>E({f</w:t>
      </w:r>
      <w:r>
        <w:rPr>
          <w:spacing w:val="-53"/>
          <w:w w:val="155"/>
          <w:sz w:val="18"/>
          <w:u w:val="thick"/>
        </w:rPr>
        <w:t> </w:t>
      </w:r>
      <w:r>
        <w:rPr>
          <w:w w:val="115"/>
          <w:sz w:val="18"/>
          <w:u w:val="thick"/>
        </w:rPr>
        <w:t>ERS</w:t>
      </w:r>
      <w:r>
        <w:rPr>
          <w:spacing w:val="-39"/>
          <w:w w:val="115"/>
          <w:sz w:val="18"/>
          <w:u w:val="thick"/>
        </w:rPr>
        <w:t> </w:t>
      </w:r>
      <w:r>
        <w:rPr>
          <w:w w:val="115"/>
          <w:sz w:val="18"/>
          <w:u w:val="thick"/>
        </w:rPr>
        <w:t>FOR</w:t>
      </w:r>
      <w:r>
        <w:rPr>
          <w:spacing w:val="-36"/>
          <w:w w:val="115"/>
          <w:sz w:val="18"/>
          <w:u w:val="thick"/>
        </w:rPr>
        <w:t> </w:t>
      </w:r>
      <w:r>
        <w:rPr>
          <w:w w:val="115"/>
          <w:sz w:val="17"/>
          <w:u w:val="thick"/>
        </w:rPr>
        <w:t>MEDICARE</w:t>
      </w:r>
      <w:r>
        <w:rPr>
          <w:spacing w:val="-34"/>
          <w:w w:val="115"/>
          <w:sz w:val="17"/>
          <w:u w:val="thick"/>
        </w:rPr>
        <w:t> </w:t>
      </w:r>
      <w:r>
        <w:rPr>
          <w:w w:val="115"/>
          <w:sz w:val="18"/>
          <w:u w:val="thick"/>
        </w:rPr>
        <w:t>&amp;</w:t>
      </w:r>
      <w:r>
        <w:rPr>
          <w:spacing w:val="-40"/>
          <w:w w:val="115"/>
          <w:sz w:val="18"/>
          <w:u w:val="thick"/>
        </w:rPr>
        <w:t> </w:t>
      </w:r>
      <w:r>
        <w:rPr>
          <w:w w:val="115"/>
          <w:sz w:val="17"/>
          <w:u w:val="thick"/>
        </w:rPr>
        <w:t>MEDICAID</w:t>
      </w:r>
      <w:r>
        <w:rPr>
          <w:spacing w:val="-31"/>
          <w:w w:val="115"/>
          <w:sz w:val="17"/>
          <w:u w:val="thick"/>
        </w:rPr>
        <w:t> </w:t>
      </w:r>
      <w:r>
        <w:rPr>
          <w:w w:val="115"/>
          <w:sz w:val="17"/>
          <w:u w:val="thick"/>
        </w:rPr>
        <w:t>SERVICES</w:t>
      </w:r>
    </w:p>
    <w:p>
      <w:pPr>
        <w:pStyle w:val="BodyText"/>
        <w:rPr>
          <w:sz w:val="20"/>
        </w:rPr>
      </w:pPr>
      <w:r>
        <w:rPr/>
        <w:br w:type="column"/>
      </w:r>
      <w:r>
        <w:rPr>
          <w:sz w:val="20"/>
        </w:rPr>
      </w:r>
    </w:p>
    <w:p>
      <w:pPr>
        <w:spacing w:line="197" w:lineRule="exact" w:before="154"/>
        <w:ind w:left="865" w:right="0" w:firstLine="0"/>
        <w:jc w:val="left"/>
        <w:rPr>
          <w:rFonts w:ascii="Times New Roman" w:hAnsi="Times New Roman"/>
          <w:sz w:val="18"/>
        </w:rPr>
      </w:pPr>
      <w:r>
        <w:rPr>
          <w:w w:val="105"/>
          <w:sz w:val="16"/>
        </w:rPr>
        <w:t>Pf&lt;,NTEi):</w:t>
      </w:r>
      <w:r>
        <w:rPr>
          <w:spacing w:val="15"/>
          <w:w w:val="105"/>
          <w:sz w:val="16"/>
        </w:rPr>
        <w:t> </w:t>
      </w:r>
      <w:r>
        <w:rPr>
          <w:rFonts w:ascii="Times New Roman" w:hAnsi="Times New Roman"/>
          <w:w w:val="105"/>
          <w:sz w:val="18"/>
        </w:rPr>
        <w:t>'l/1;·120Hi</w:t>
      </w:r>
    </w:p>
    <w:p>
      <w:pPr>
        <w:spacing w:line="180" w:lineRule="exact" w:before="0"/>
        <w:ind w:left="1105" w:right="0" w:firstLine="0"/>
        <w:jc w:val="left"/>
        <w:rPr>
          <w:sz w:val="18"/>
        </w:rPr>
      </w:pPr>
      <w:r>
        <w:rPr>
          <w:w w:val="90"/>
          <w:sz w:val="18"/>
        </w:rPr>
        <w:t>tOR;,r;</w:t>
      </w:r>
      <w:r>
        <w:rPr>
          <w:spacing w:val="-30"/>
          <w:w w:val="90"/>
          <w:sz w:val="18"/>
        </w:rPr>
        <w:t> </w:t>
      </w:r>
      <w:r>
        <w:rPr>
          <w:w w:val="90"/>
          <w:sz w:val="18"/>
        </w:rPr>
        <w:t>,</w:t>
      </w:r>
      <w:r>
        <w:rPr>
          <w:spacing w:val="-17"/>
          <w:w w:val="90"/>
          <w:sz w:val="18"/>
        </w:rPr>
        <w:t> </w:t>
      </w:r>
      <w:r>
        <w:rPr>
          <w:w w:val="90"/>
          <w:sz w:val="18"/>
        </w:rPr>
        <w:t>i-"'PRCVEC</w:t>
      </w:r>
    </w:p>
    <w:p>
      <w:pPr>
        <w:spacing w:line="202" w:lineRule="exact" w:before="0"/>
        <w:ind w:left="831" w:right="0" w:firstLine="0"/>
        <w:jc w:val="left"/>
        <w:rPr>
          <w:i/>
          <w:sz w:val="19"/>
        </w:rPr>
      </w:pPr>
      <w:r>
        <w:rPr>
          <w:sz w:val="17"/>
        </w:rPr>
        <w:t>O   A </w:t>
      </w:r>
      <w:r>
        <w:rPr>
          <w:sz w:val="18"/>
        </w:rPr>
        <w:t>foi()  </w:t>
      </w:r>
      <w:r>
        <w:rPr>
          <w:sz w:val="17"/>
          <w:u w:val="thick"/>
        </w:rPr>
        <w:t>C9;1t).('3</w:t>
      </w:r>
      <w:r>
        <w:rPr>
          <w:spacing w:val="3"/>
          <w:sz w:val="17"/>
          <w:u w:val="thick"/>
        </w:rPr>
        <w:t> </w:t>
      </w:r>
      <w:r>
        <w:rPr>
          <w:i/>
          <w:sz w:val="19"/>
          <w:u w:val="thick"/>
        </w:rPr>
        <w:t>1</w:t>
      </w:r>
    </w:p>
    <w:p>
      <w:pPr>
        <w:spacing w:after="0" w:line="202" w:lineRule="exact"/>
        <w:jc w:val="left"/>
        <w:rPr>
          <w:sz w:val="19"/>
        </w:rPr>
        <w:sectPr>
          <w:pgSz w:w="12240" w:h="15840"/>
          <w:pgMar w:top="640" w:bottom="280" w:left="0" w:right="0"/>
          <w:cols w:num="2" w:equalWidth="0">
            <w:col w:w="5514" w:space="3296"/>
            <w:col w:w="3430"/>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6"/>
        </w:rPr>
      </w:pPr>
    </w:p>
    <w:p>
      <w:pPr>
        <w:tabs>
          <w:tab w:pos="4815" w:val="left" w:leader="none"/>
          <w:tab w:pos="6545" w:val="left" w:leader="none"/>
          <w:tab w:pos="9116" w:val="left" w:leader="none"/>
        </w:tabs>
        <w:spacing w:before="101"/>
        <w:ind w:left="723" w:right="0" w:firstLine="0"/>
        <w:jc w:val="left"/>
        <w:rPr>
          <w:sz w:val="14"/>
        </w:rPr>
      </w:pPr>
      <w:r>
        <w:rPr>
          <w:w w:val="95"/>
          <w:position w:val="1"/>
          <w:sz w:val="14"/>
        </w:rPr>
        <w:t>FORM</w:t>
      </w:r>
      <w:r>
        <w:rPr>
          <w:spacing w:val="-25"/>
          <w:w w:val="95"/>
          <w:position w:val="1"/>
          <w:sz w:val="14"/>
        </w:rPr>
        <w:t> </w:t>
      </w:r>
      <w:r>
        <w:rPr>
          <w:w w:val="95"/>
          <w:position w:val="1"/>
          <w:sz w:val="14"/>
        </w:rPr>
        <w:t>CMS-2567(02-99)</w:t>
      </w:r>
      <w:r>
        <w:rPr>
          <w:spacing w:val="-26"/>
          <w:w w:val="95"/>
          <w:position w:val="1"/>
          <w:sz w:val="14"/>
        </w:rPr>
        <w:t> </w:t>
      </w:r>
      <w:r>
        <w:rPr>
          <w:w w:val="95"/>
          <w:position w:val="1"/>
          <w:sz w:val="14"/>
        </w:rPr>
        <w:t>Previous</w:t>
      </w:r>
      <w:r>
        <w:rPr>
          <w:spacing w:val="-26"/>
          <w:w w:val="95"/>
          <w:position w:val="1"/>
          <w:sz w:val="14"/>
        </w:rPr>
        <w:t> </w:t>
      </w:r>
      <w:r>
        <w:rPr>
          <w:w w:val="95"/>
          <w:position w:val="1"/>
          <w:sz w:val="14"/>
        </w:rPr>
        <w:t>Versions</w:t>
      </w:r>
      <w:r>
        <w:rPr>
          <w:spacing w:val="-22"/>
          <w:w w:val="95"/>
          <w:position w:val="1"/>
          <w:sz w:val="14"/>
        </w:rPr>
        <w:t> </w:t>
      </w:r>
      <w:r>
        <w:rPr>
          <w:w w:val="95"/>
          <w:position w:val="1"/>
          <w:sz w:val="14"/>
        </w:rPr>
        <w:t>Obsolele</w:t>
        <w:tab/>
      </w:r>
      <w:r>
        <w:rPr>
          <w:position w:val="1"/>
          <w:sz w:val="14"/>
        </w:rPr>
        <w:t>Event</w:t>
      </w:r>
      <w:r>
        <w:rPr>
          <w:spacing w:val="-26"/>
          <w:position w:val="1"/>
          <w:sz w:val="14"/>
        </w:rPr>
        <w:t> </w:t>
      </w:r>
      <w:r>
        <w:rPr>
          <w:position w:val="1"/>
          <w:sz w:val="14"/>
        </w:rPr>
        <w:t>ID:U2PD11</w:t>
        <w:tab/>
      </w:r>
      <w:r>
        <w:rPr>
          <w:w w:val="95"/>
          <w:position w:val="1"/>
          <w:sz w:val="14"/>
        </w:rPr>
        <w:t>Facility</w:t>
      </w:r>
      <w:r>
        <w:rPr>
          <w:spacing w:val="-16"/>
          <w:w w:val="95"/>
          <w:position w:val="1"/>
          <w:sz w:val="14"/>
        </w:rPr>
        <w:t> </w:t>
      </w:r>
      <w:r>
        <w:rPr>
          <w:w w:val="95"/>
          <w:position w:val="1"/>
          <w:sz w:val="14"/>
        </w:rPr>
        <w:t>ID:</w:t>
      </w:r>
      <w:r>
        <w:rPr>
          <w:spacing w:val="-20"/>
          <w:w w:val="95"/>
          <w:position w:val="1"/>
          <w:sz w:val="14"/>
        </w:rPr>
        <w:t> </w:t>
      </w:r>
      <w:r>
        <w:rPr>
          <w:w w:val="95"/>
          <w:position w:val="1"/>
          <w:sz w:val="14"/>
        </w:rPr>
        <w:t>VA0407</w:t>
        <w:tab/>
      </w:r>
      <w:r>
        <w:rPr>
          <w:rFonts w:ascii="Times New Roman"/>
          <w:sz w:val="15"/>
        </w:rPr>
        <w:t>Jf </w:t>
      </w:r>
      <w:r>
        <w:rPr>
          <w:sz w:val="14"/>
        </w:rPr>
        <w:t>continuation sheet Page 3 of</w:t>
      </w:r>
      <w:r>
        <w:rPr>
          <w:spacing w:val="1"/>
          <w:sz w:val="14"/>
        </w:rPr>
        <w:t> </w:t>
      </w:r>
      <w:r>
        <w:rPr>
          <w:sz w:val="14"/>
        </w:rPr>
        <w:t>6</w:t>
      </w:r>
    </w:p>
    <w:p>
      <w:pPr>
        <w:pStyle w:val="BodyText"/>
        <w:rPr>
          <w:sz w:val="16"/>
        </w:rPr>
      </w:pPr>
    </w:p>
    <w:p>
      <w:pPr>
        <w:spacing w:line="312" w:lineRule="auto" w:before="108"/>
        <w:ind w:left="9254" w:right="991" w:hanging="58"/>
        <w:jc w:val="left"/>
        <w:rPr>
          <w:b/>
          <w:sz w:val="31"/>
        </w:rPr>
      </w:pPr>
      <w:r>
        <w:rPr>
          <w:b/>
          <w:w w:val="95"/>
          <w:sz w:val="32"/>
        </w:rPr>
        <w:t>RECEIVED </w:t>
      </w:r>
      <w:r>
        <w:rPr>
          <w:i/>
          <w:w w:val="80"/>
          <w:sz w:val="31"/>
        </w:rPr>
        <w:t>NOV </w:t>
      </w:r>
      <w:r>
        <w:rPr>
          <w:rFonts w:ascii="Times New Roman"/>
          <w:w w:val="80"/>
          <w:sz w:val="33"/>
        </w:rPr>
        <w:t>2 9 </w:t>
      </w:r>
      <w:r>
        <w:rPr>
          <w:b/>
          <w:w w:val="80"/>
          <w:sz w:val="31"/>
        </w:rPr>
        <w:t>2016 </w:t>
      </w:r>
      <w:r>
        <w:rPr>
          <w:b/>
          <w:w w:val="95"/>
          <w:sz w:val="31"/>
        </w:rPr>
        <w:t>VDH/OLC</w:t>
      </w:r>
    </w:p>
    <w:p>
      <w:pPr>
        <w:spacing w:after="0" w:line="312" w:lineRule="auto"/>
        <w:jc w:val="left"/>
        <w:rPr>
          <w:sz w:val="31"/>
        </w:rPr>
        <w:sectPr>
          <w:type w:val="continuous"/>
          <w:pgSz w:w="12240" w:h="15840"/>
          <w:pgMar w:top="1380" w:bottom="280" w:left="0" w:right="0"/>
        </w:sectPr>
      </w:pPr>
    </w:p>
    <w:p>
      <w:pPr>
        <w:spacing w:line="300" w:lineRule="exact" w:before="64"/>
        <w:ind w:left="0" w:right="3594" w:firstLine="0"/>
        <w:jc w:val="center"/>
        <w:rPr>
          <w:i/>
          <w:sz w:val="31"/>
        </w:rPr>
      </w:pPr>
      <w:r>
        <w:rPr/>
        <w:pict>
          <v:shape style="position:absolute;margin-left:403.923889pt;margin-top:7.034078pt;width:.5pt;height:17.2pt;mso-position-horizontal-relative:page;mso-position-vertical-relative:paragraph;z-index:8680" type="#_x0000_t202" filled="false" stroked="false">
            <v:textbox inset="0,0,0,0">
              <w:txbxContent>
                <w:p>
                  <w:pPr>
                    <w:spacing w:line="344" w:lineRule="exact" w:before="0"/>
                    <w:ind w:left="0" w:right="0" w:firstLine="0"/>
                    <w:jc w:val="left"/>
                    <w:rPr>
                      <w:rFonts w:ascii="Times New Roman"/>
                      <w:sz w:val="31"/>
                    </w:rPr>
                  </w:pPr>
                  <w:r>
                    <w:rPr>
                      <w:rFonts w:ascii="Times New Roman"/>
                      <w:w w:val="9"/>
                      <w:sz w:val="31"/>
                    </w:rPr>
                    <w:t>(</w:t>
                  </w:r>
                </w:p>
              </w:txbxContent>
            </v:textbox>
            <w10:wrap type="none"/>
          </v:shape>
        </w:pict>
      </w:r>
      <w:r>
        <w:rPr>
          <w:i/>
          <w:w w:val="106"/>
          <w:sz w:val="31"/>
        </w:rPr>
        <w:t>(</w:t>
      </w:r>
    </w:p>
    <w:p>
      <w:pPr>
        <w:spacing w:line="131" w:lineRule="exact" w:before="0"/>
        <w:ind w:left="0" w:right="758" w:firstLine="0"/>
        <w:jc w:val="right"/>
        <w:rPr>
          <w:rFonts w:ascii="Times New Roman"/>
          <w:sz w:val="22"/>
        </w:rPr>
      </w:pPr>
      <w:r>
        <w:rPr>
          <w:w w:val="90"/>
          <w:sz w:val="17"/>
        </w:rPr>
        <w:t>PR!NTG.D:</w:t>
      </w:r>
      <w:r>
        <w:rPr>
          <w:spacing w:val="40"/>
          <w:w w:val="90"/>
          <w:sz w:val="17"/>
        </w:rPr>
        <w:t> </w:t>
      </w:r>
      <w:r>
        <w:rPr>
          <w:rFonts w:ascii="Times New Roman"/>
          <w:w w:val="90"/>
          <w:sz w:val="22"/>
        </w:rPr>
        <w:t>rn1;,;:,orn</w:t>
      </w:r>
    </w:p>
    <w:p>
      <w:pPr>
        <w:tabs>
          <w:tab w:pos="9982" w:val="left" w:leader="none"/>
        </w:tabs>
        <w:spacing w:line="207" w:lineRule="exact" w:before="0"/>
        <w:ind w:left="1154" w:right="0" w:firstLine="0"/>
        <w:jc w:val="left"/>
        <w:rPr>
          <w:sz w:val="16"/>
        </w:rPr>
      </w:pPr>
      <w:r>
        <w:rPr>
          <w:sz w:val="18"/>
        </w:rPr>
        <w:t>DEPARTMENT</w:t>
      </w:r>
      <w:r>
        <w:rPr>
          <w:spacing w:val="-16"/>
          <w:sz w:val="18"/>
        </w:rPr>
        <w:t> </w:t>
      </w:r>
      <w:r>
        <w:rPr>
          <w:sz w:val="18"/>
        </w:rPr>
        <w:t>OF</w:t>
      </w:r>
      <w:r>
        <w:rPr>
          <w:spacing w:val="-27"/>
          <w:sz w:val="18"/>
        </w:rPr>
        <w:t> </w:t>
      </w:r>
      <w:r>
        <w:rPr>
          <w:sz w:val="18"/>
        </w:rPr>
        <w:t>HEALTH</w:t>
      </w:r>
      <w:r>
        <w:rPr>
          <w:spacing w:val="-25"/>
          <w:sz w:val="18"/>
        </w:rPr>
        <w:t> </w:t>
      </w:r>
      <w:r>
        <w:rPr>
          <w:sz w:val="19"/>
        </w:rPr>
        <w:t>AI\JD</w:t>
      </w:r>
      <w:r>
        <w:rPr>
          <w:spacing w:val="-26"/>
          <w:sz w:val="19"/>
        </w:rPr>
        <w:t> </w:t>
      </w:r>
      <w:r>
        <w:rPr>
          <w:sz w:val="19"/>
        </w:rPr>
        <w:t>Hl,JM.A</w:t>
      </w:r>
      <w:r>
        <w:rPr>
          <w:spacing w:val="-30"/>
          <w:sz w:val="19"/>
        </w:rPr>
        <w:t> </w:t>
      </w:r>
      <w:r>
        <w:rPr>
          <w:sz w:val="19"/>
        </w:rPr>
        <w:t>.Sf:RVICC;:'</w:t>
        <w:tab/>
        <w:t>. </w:t>
      </w:r>
      <w:r>
        <w:rPr>
          <w:sz w:val="16"/>
        </w:rPr>
        <w:t>FORM</w:t>
      </w:r>
      <w:r>
        <w:rPr>
          <w:spacing w:val="-11"/>
          <w:sz w:val="16"/>
        </w:rPr>
        <w:t> </w:t>
      </w:r>
      <w:r>
        <w:rPr>
          <w:sz w:val="16"/>
        </w:rPr>
        <w:t>APPr{cWED</w:t>
      </w:r>
    </w:p>
    <w:p>
      <w:pPr>
        <w:tabs>
          <w:tab w:pos="7155" w:val="left" w:leader="none"/>
          <w:tab w:pos="9373" w:val="left" w:leader="none"/>
          <w:tab w:pos="9791" w:val="left" w:leader="none"/>
        </w:tabs>
        <w:spacing w:line="191" w:lineRule="exact" w:before="0"/>
        <w:ind w:left="1149" w:right="0" w:firstLine="0"/>
        <w:jc w:val="left"/>
        <w:rPr>
          <w:rFonts w:ascii="Times New Roman" w:hAnsi="Times New Roman"/>
          <w:sz w:val="19"/>
        </w:rPr>
      </w:pPr>
      <w:r>
        <w:rPr>
          <w:w w:val="105"/>
          <w:sz w:val="18"/>
          <w:u w:val="thick"/>
        </w:rPr>
        <w:t>CENTERS</w:t>
      </w:r>
      <w:r>
        <w:rPr>
          <w:spacing w:val="-16"/>
          <w:w w:val="105"/>
          <w:sz w:val="18"/>
          <w:u w:val="thick"/>
        </w:rPr>
        <w:t> </w:t>
      </w:r>
      <w:r>
        <w:rPr>
          <w:w w:val="105"/>
          <w:sz w:val="18"/>
          <w:u w:val="thick"/>
        </w:rPr>
        <w:t>FOR</w:t>
      </w:r>
      <w:r>
        <w:rPr>
          <w:spacing w:val="-15"/>
          <w:w w:val="105"/>
          <w:sz w:val="18"/>
          <w:u w:val="thick"/>
        </w:rPr>
        <w:t> </w:t>
      </w:r>
      <w:r>
        <w:rPr>
          <w:w w:val="105"/>
          <w:sz w:val="18"/>
          <w:u w:val="thick"/>
        </w:rPr>
        <w:t>MJ::DICARE</w:t>
      </w:r>
      <w:r>
        <w:rPr>
          <w:spacing w:val="-6"/>
          <w:w w:val="105"/>
          <w:sz w:val="18"/>
          <w:u w:val="thick"/>
        </w:rPr>
        <w:t> </w:t>
      </w:r>
      <w:r>
        <w:rPr>
          <w:w w:val="105"/>
          <w:sz w:val="18"/>
          <w:u w:val="thick"/>
        </w:rPr>
        <w:t>&amp;</w:t>
      </w:r>
      <w:r>
        <w:rPr>
          <w:spacing w:val="-12"/>
          <w:w w:val="105"/>
          <w:sz w:val="18"/>
          <w:u w:val="thick"/>
        </w:rPr>
        <w:t> </w:t>
      </w:r>
      <w:r>
        <w:rPr>
          <w:w w:val="105"/>
          <w:sz w:val="18"/>
          <w:u w:val="thick"/>
        </w:rPr>
        <w:t>MEDICAID</w:t>
      </w:r>
      <w:r>
        <w:rPr>
          <w:spacing w:val="-14"/>
          <w:w w:val="105"/>
          <w:sz w:val="18"/>
          <w:u w:val="thick"/>
        </w:rPr>
        <w:t> </w:t>
      </w:r>
      <w:r>
        <w:rPr>
          <w:w w:val="105"/>
          <w:sz w:val="18"/>
          <w:u w:val="thick"/>
        </w:rPr>
        <w:t>SERVICES</w:t>
      </w:r>
      <w:r>
        <w:rPr>
          <w:w w:val="105"/>
          <w:sz w:val="18"/>
        </w:rPr>
        <w:t>_---.-</w:t>
      </w:r>
      <w:r>
        <w:rPr>
          <w:w w:val="105"/>
          <w:sz w:val="18"/>
          <w:u w:val="single"/>
        </w:rPr>
        <w:t> </w:t>
        <w:tab/>
      </w:r>
      <w:r>
        <w:rPr>
          <w:spacing w:val="-4"/>
          <w:w w:val="110"/>
          <w:sz w:val="18"/>
        </w:rPr>
        <w:t>'-,-</w:t>
      </w:r>
      <w:r>
        <w:rPr>
          <w:spacing w:val="-4"/>
          <w:w w:val="110"/>
          <w:sz w:val="18"/>
          <w:u w:val="single"/>
        </w:rPr>
        <w:t> </w:t>
        <w:tab/>
      </w:r>
      <w:r>
        <w:rPr>
          <w:w w:val="110"/>
          <w:sz w:val="18"/>
          <w:u w:val="single"/>
        </w:rPr>
        <w:t>.</w:t>
        <w:tab/>
        <w:tab/>
      </w:r>
      <w:r>
        <w:rPr>
          <w:rFonts w:ascii="Times New Roman" w:hAnsi="Times New Roman"/>
          <w:w w:val="110"/>
          <w:sz w:val="19"/>
          <w:u w:val="single"/>
        </w:rPr>
        <w:t>Q_ _JiO</w:t>
      </w:r>
      <w:r>
        <w:rPr>
          <w:rFonts w:ascii="Times New Roman" w:hAnsi="Times New Roman"/>
          <w:w w:val="110"/>
          <w:sz w:val="19"/>
        </w:rPr>
        <w:t>.</w:t>
      </w:r>
      <w:r>
        <w:rPr>
          <w:rFonts w:ascii="Times New Roman" w:hAnsi="Times New Roman"/>
          <w:spacing w:val="6"/>
          <w:w w:val="110"/>
          <w:sz w:val="19"/>
        </w:rPr>
        <w:t> </w:t>
      </w:r>
      <w:r>
        <w:rPr>
          <w:rFonts w:ascii="Times New Roman" w:hAnsi="Times New Roman"/>
          <w:sz w:val="19"/>
        </w:rPr>
        <w:t>Q.938--C\391··</w:t>
      </w:r>
    </w:p>
    <w:p>
      <w:pPr>
        <w:tabs>
          <w:tab w:pos="3549" w:val="left" w:leader="none"/>
          <w:tab w:pos="6111" w:val="left" w:leader="none"/>
          <w:tab w:pos="10011" w:val="left" w:leader="none"/>
        </w:tabs>
        <w:spacing w:line="267" w:lineRule="exact" w:before="0"/>
        <w:ind w:left="1046" w:right="0" w:firstLine="0"/>
        <w:jc w:val="left"/>
        <w:rPr>
          <w:sz w:val="19"/>
        </w:rPr>
      </w:pPr>
      <w:r>
        <w:rPr/>
        <w:pict>
          <v:group style="position:absolute;margin-left:43.970764pt;margin-top:1.437612pt;width:534.15pt;height:562.3pt;mso-position-horizontal-relative:page;mso-position-vertical-relative:paragraph;z-index:-388264" coordorigin="879,29" coordsize="10683,11246">
            <v:shape style="position:absolute;left:921;top:1284;width:10536;height:11232" coordorigin="922,1284" coordsize="10536,11232" path="m937,11274l937,29m3495,990l3495,106m6630,1740l6630,951m11490,11274l11490,586e" filled="false" stroked="true" strokeweight=".721008pt" strokecolor="#000000">
              <v:path arrowok="t"/>
              <v:stroke dashstyle="solid"/>
            </v:shape>
            <v:line style="position:absolute" from="956,975" to="11553,975" stroked="true" strokeweight=".961116pt" strokecolor="#000000">
              <v:stroke dashstyle="solid"/>
            </v:line>
            <v:shape style="position:absolute;left:864;top:1308;width:10656;height:9519" coordorigin="864,1308" coordsize="10656,9519" path="m956,1720l11553,1720m956,2480l11553,2480m879,11250l11457,11250e" filled="false" stroked="true" strokeweight=".721008pt" strokecolor="#000000">
              <v:path arrowok="t"/>
              <v:stroke dashstyle="solid"/>
            </v:shape>
            <v:line style="position:absolute" from="11523,231" to="11562,231" stroked="true" strokeweight="1.001163pt" strokecolor="#000000">
              <v:stroke dashstyle="solid"/>
            </v:line>
            <w10:wrap type="none"/>
          </v:group>
        </w:pict>
      </w:r>
      <w:r>
        <w:rPr>
          <w:sz w:val="13"/>
        </w:rPr>
        <w:t>STATEMENT</w:t>
      </w:r>
      <w:r>
        <w:rPr>
          <w:spacing w:val="9"/>
          <w:sz w:val="13"/>
        </w:rPr>
        <w:t> </w:t>
      </w:r>
      <w:r>
        <w:rPr>
          <w:sz w:val="13"/>
        </w:rPr>
        <w:t>OF</w:t>
      </w:r>
      <w:r>
        <w:rPr>
          <w:spacing w:val="-4"/>
          <w:sz w:val="13"/>
        </w:rPr>
        <w:t> </w:t>
      </w:r>
      <w:r>
        <w:rPr>
          <w:sz w:val="13"/>
        </w:rPr>
        <w:t>OEFICIENCIES</w:t>
        <w:tab/>
        <w:t>(X1)</w:t>
      </w:r>
      <w:r>
        <w:rPr>
          <w:spacing w:val="33"/>
          <w:sz w:val="13"/>
        </w:rPr>
        <w:t> </w:t>
      </w:r>
      <w:r>
        <w:rPr>
          <w:sz w:val="13"/>
        </w:rPr>
        <w:t>PRDVIOER/SUPPLIER/CLIA</w:t>
        <w:tab/>
        <w:t>(X2) MULTIPLE</w:t>
      </w:r>
      <w:r>
        <w:rPr>
          <w:spacing w:val="4"/>
          <w:sz w:val="13"/>
        </w:rPr>
        <w:t> </w:t>
      </w:r>
      <w:r>
        <w:rPr>
          <w:sz w:val="13"/>
        </w:rPr>
        <w:t>CONSTRUCTION</w:t>
        <w:tab/>
        <w:t>(X:l) OATE SUf,''JF.Y </w:t>
      </w:r>
      <w:r>
        <w:rPr>
          <w:w w:val="50"/>
          <w:position w:val="-15"/>
          <w:sz w:val="44"/>
        </w:rPr>
        <w:t>I</w:t>
      </w:r>
      <w:r>
        <w:rPr>
          <w:spacing w:val="31"/>
          <w:w w:val="50"/>
          <w:position w:val="-15"/>
          <w:sz w:val="44"/>
        </w:rPr>
        <w:t> </w:t>
      </w:r>
      <w:r>
        <w:rPr>
          <w:sz w:val="19"/>
        </w:rPr>
        <w:t>j</w:t>
      </w:r>
    </w:p>
    <w:p>
      <w:pPr>
        <w:spacing w:after="0" w:line="267" w:lineRule="exact"/>
        <w:jc w:val="left"/>
        <w:rPr>
          <w:sz w:val="19"/>
        </w:rPr>
        <w:sectPr>
          <w:pgSz w:w="12240" w:h="15840"/>
          <w:pgMar w:top="760" w:bottom="280" w:left="0" w:right="0"/>
        </w:sectPr>
      </w:pPr>
    </w:p>
    <w:p>
      <w:pPr>
        <w:spacing w:line="145" w:lineRule="exact" w:before="0"/>
        <w:ind w:left="1052" w:right="0" w:firstLine="0"/>
        <w:jc w:val="left"/>
        <w:rPr>
          <w:sz w:val="13"/>
        </w:rPr>
      </w:pPr>
      <w:r>
        <w:rPr>
          <w:sz w:val="13"/>
        </w:rPr>
        <w:t>ANO PLAN OF CORRECTION</w:t>
      </w:r>
    </w:p>
    <w:p>
      <w:pPr>
        <w:pStyle w:val="BodyText"/>
        <w:rPr>
          <w:sz w:val="14"/>
        </w:rPr>
      </w:pPr>
    </w:p>
    <w:p>
      <w:pPr>
        <w:pStyle w:val="BodyText"/>
        <w:rPr>
          <w:sz w:val="14"/>
        </w:rPr>
      </w:pPr>
    </w:p>
    <w:p>
      <w:pPr>
        <w:pStyle w:val="BodyText"/>
        <w:rPr>
          <w:sz w:val="14"/>
        </w:rPr>
      </w:pPr>
    </w:p>
    <w:p>
      <w:pPr>
        <w:spacing w:before="122"/>
        <w:ind w:left="1138" w:right="0" w:firstLine="0"/>
        <w:jc w:val="left"/>
        <w:rPr>
          <w:sz w:val="13"/>
        </w:rPr>
      </w:pPr>
      <w:r>
        <w:rPr>
          <w:w w:val="105"/>
          <w:sz w:val="13"/>
        </w:rPr>
        <w:t>NAME</w:t>
      </w:r>
      <w:r>
        <w:rPr>
          <w:spacing w:val="-19"/>
          <w:w w:val="105"/>
          <w:sz w:val="13"/>
        </w:rPr>
        <w:t> </w:t>
      </w:r>
      <w:r>
        <w:rPr>
          <w:w w:val="105"/>
          <w:sz w:val="13"/>
        </w:rPr>
        <w:t>OF</w:t>
      </w:r>
      <w:r>
        <w:rPr>
          <w:spacing w:val="-19"/>
          <w:w w:val="105"/>
          <w:sz w:val="13"/>
        </w:rPr>
        <w:t> </w:t>
      </w:r>
      <w:r>
        <w:rPr>
          <w:w w:val="105"/>
          <w:sz w:val="13"/>
        </w:rPr>
        <w:t>PROVIDER</w:t>
      </w:r>
      <w:r>
        <w:rPr>
          <w:spacing w:val="-10"/>
          <w:w w:val="105"/>
          <w:sz w:val="13"/>
        </w:rPr>
        <w:t> </w:t>
      </w:r>
      <w:r>
        <w:rPr>
          <w:w w:val="105"/>
          <w:sz w:val="13"/>
        </w:rPr>
        <w:t>OR</w:t>
      </w:r>
      <w:r>
        <w:rPr>
          <w:spacing w:val="-22"/>
          <w:w w:val="105"/>
          <w:sz w:val="13"/>
        </w:rPr>
        <w:t> </w:t>
      </w:r>
      <w:r>
        <w:rPr>
          <w:w w:val="105"/>
          <w:sz w:val="13"/>
        </w:rPr>
        <w:t>SUPPLIER</w:t>
      </w:r>
    </w:p>
    <w:p>
      <w:pPr>
        <w:pStyle w:val="BodyText"/>
        <w:spacing w:before="8"/>
        <w:rPr>
          <w:sz w:val="16"/>
        </w:rPr>
      </w:pPr>
    </w:p>
    <w:p>
      <w:pPr>
        <w:spacing w:before="0"/>
        <w:ind w:left="1139" w:right="0" w:firstLine="0"/>
        <w:jc w:val="left"/>
        <w:rPr>
          <w:sz w:val="16"/>
        </w:rPr>
      </w:pPr>
      <w:r>
        <w:rPr>
          <w:w w:val="105"/>
          <w:sz w:val="16"/>
        </w:rPr>
        <w:t>ARLEIGH BURKE PAVILION</w:t>
      </w:r>
    </w:p>
    <w:p>
      <w:pPr>
        <w:tabs>
          <w:tab w:pos="2670" w:val="left" w:leader="none"/>
          <w:tab w:pos="5337" w:val="left" w:leader="none"/>
        </w:tabs>
        <w:spacing w:before="10"/>
        <w:ind w:left="408" w:right="0" w:firstLine="0"/>
        <w:jc w:val="left"/>
        <w:rPr>
          <w:sz w:val="13"/>
        </w:rPr>
      </w:pPr>
      <w:r>
        <w:rPr/>
        <w:br w:type="column"/>
      </w:r>
      <w:r>
        <w:rPr>
          <w:sz w:val="13"/>
        </w:rPr>
        <w:t>IOENllF.ICATION,NUMBEP.:</w:t>
        <w:tab/>
        <w:t>A.</w:t>
      </w:r>
      <w:r>
        <w:rPr>
          <w:spacing w:val="2"/>
          <w:sz w:val="13"/>
        </w:rPr>
        <w:t> </w:t>
      </w:r>
      <w:r>
        <w:rPr>
          <w:sz w:val="13"/>
        </w:rPr>
        <w:t>BUILOING</w:t>
      </w:r>
      <w:r>
        <w:rPr>
          <w:spacing w:val="1"/>
          <w:sz w:val="13"/>
        </w:rPr>
        <w:t> </w:t>
      </w:r>
      <w:r>
        <w:rPr>
          <w:w w:val="100"/>
          <w:sz w:val="13"/>
          <w:u w:val="single"/>
        </w:rPr>
        <w:t> </w:t>
      </w:r>
      <w:r>
        <w:rPr>
          <w:sz w:val="13"/>
          <w:u w:val="single"/>
        </w:rPr>
        <w:tab/>
      </w:r>
    </w:p>
    <w:p>
      <w:pPr>
        <w:pStyle w:val="BodyText"/>
        <w:rPr>
          <w:sz w:val="14"/>
        </w:rPr>
      </w:pPr>
    </w:p>
    <w:p>
      <w:pPr>
        <w:tabs>
          <w:tab w:pos="2661" w:val="left" w:leader="none"/>
          <w:tab w:pos="5220" w:val="left" w:leader="none"/>
        </w:tabs>
        <w:spacing w:before="108"/>
        <w:ind w:left="1013" w:right="0" w:firstLine="0"/>
        <w:jc w:val="left"/>
        <w:rPr>
          <w:sz w:val="13"/>
        </w:rPr>
      </w:pPr>
      <w:r>
        <w:rPr>
          <w:b/>
          <w:w w:val="105"/>
          <w:position w:val="-6"/>
          <w:sz w:val="16"/>
        </w:rPr>
        <w:t>495410</w:t>
        <w:tab/>
      </w:r>
      <w:r>
        <w:rPr>
          <w:w w:val="105"/>
          <w:sz w:val="13"/>
        </w:rPr>
        <w:t>B.</w:t>
      </w:r>
      <w:r>
        <w:rPr>
          <w:spacing w:val="-5"/>
          <w:w w:val="105"/>
          <w:sz w:val="13"/>
        </w:rPr>
        <w:t> </w:t>
      </w:r>
      <w:r>
        <w:rPr>
          <w:w w:val="105"/>
          <w:sz w:val="13"/>
        </w:rPr>
        <w:t>WING</w:t>
      </w:r>
      <w:r>
        <w:rPr>
          <w:spacing w:val="9"/>
          <w:sz w:val="13"/>
        </w:rPr>
        <w:t> </w:t>
      </w:r>
      <w:r>
        <w:rPr>
          <w:w w:val="100"/>
          <w:sz w:val="13"/>
          <w:u w:val="single"/>
        </w:rPr>
        <w:t> </w:t>
      </w:r>
      <w:r>
        <w:rPr>
          <w:sz w:val="13"/>
          <w:u w:val="single"/>
        </w:rPr>
        <w:tab/>
      </w:r>
    </w:p>
    <w:p>
      <w:pPr>
        <w:spacing w:before="96"/>
        <w:ind w:left="3400" w:right="0" w:firstLine="0"/>
        <w:jc w:val="left"/>
        <w:rPr>
          <w:sz w:val="13"/>
        </w:rPr>
      </w:pPr>
      <w:r>
        <w:rPr>
          <w:sz w:val="13"/>
        </w:rPr>
        <w:t>STREET AODRESS. CITY. STATE, ZIP CODE</w:t>
      </w:r>
    </w:p>
    <w:p>
      <w:pPr>
        <w:spacing w:before="76"/>
        <w:ind w:left="3400" w:right="0" w:firstLine="0"/>
        <w:jc w:val="left"/>
        <w:rPr>
          <w:b/>
          <w:sz w:val="14"/>
        </w:rPr>
      </w:pPr>
      <w:r>
        <w:rPr>
          <w:b/>
          <w:w w:val="105"/>
          <w:sz w:val="14"/>
        </w:rPr>
        <w:t>1739 KIRBY ROAD</w:t>
      </w:r>
    </w:p>
    <w:p>
      <w:pPr>
        <w:spacing w:before="66"/>
        <w:ind w:left="3399" w:right="0" w:firstLine="0"/>
        <w:jc w:val="left"/>
        <w:rPr>
          <w:b/>
          <w:sz w:val="16"/>
        </w:rPr>
      </w:pPr>
      <w:r>
        <w:rPr>
          <w:b/>
          <w:sz w:val="16"/>
        </w:rPr>
        <w:t>MC LEAN, VA 22101</w:t>
      </w:r>
    </w:p>
    <w:p>
      <w:pPr>
        <w:spacing w:before="10"/>
        <w:ind w:left="582" w:right="0" w:firstLine="0"/>
        <w:jc w:val="left"/>
        <w:rPr>
          <w:sz w:val="13"/>
        </w:rPr>
      </w:pPr>
      <w:r>
        <w:rPr/>
        <w:br w:type="column"/>
      </w:r>
      <w:r>
        <w:rPr>
          <w:sz w:val="13"/>
        </w:rPr>
        <w:t>COMPLF..TEO</w:t>
      </w:r>
    </w:p>
    <w:p>
      <w:pPr>
        <w:pStyle w:val="BodyText"/>
        <w:rPr>
          <w:sz w:val="14"/>
        </w:rPr>
      </w:pPr>
    </w:p>
    <w:p>
      <w:pPr>
        <w:pStyle w:val="BodyText"/>
        <w:spacing w:before="4"/>
      </w:pPr>
    </w:p>
    <w:p>
      <w:pPr>
        <w:spacing w:before="1"/>
        <w:ind w:left="612" w:right="0" w:firstLine="0"/>
        <w:jc w:val="left"/>
        <w:rPr>
          <w:sz w:val="18"/>
        </w:rPr>
      </w:pPr>
      <w:r>
        <w:rPr>
          <w:sz w:val="18"/>
        </w:rPr>
        <w:t>11/16/2016</w:t>
      </w:r>
    </w:p>
    <w:p>
      <w:pPr>
        <w:spacing w:after="0"/>
        <w:jc w:val="left"/>
        <w:rPr>
          <w:sz w:val="18"/>
        </w:rPr>
        <w:sectPr>
          <w:type w:val="continuous"/>
          <w:pgSz w:w="12240" w:h="15840"/>
          <w:pgMar w:top="1380" w:bottom="280" w:left="0" w:right="0"/>
          <w:cols w:num="3" w:equalWidth="0">
            <w:col w:w="3410" w:space="40"/>
            <w:col w:w="6197" w:space="39"/>
            <w:col w:w="2554"/>
          </w:cols>
        </w:sectPr>
      </w:pPr>
    </w:p>
    <w:p>
      <w:pPr>
        <w:pStyle w:val="BodyText"/>
        <w:spacing w:before="8"/>
        <w:rPr>
          <w:sz w:val="12"/>
        </w:rPr>
      </w:pPr>
    </w:p>
    <w:p>
      <w:pPr>
        <w:spacing w:line="249" w:lineRule="auto" w:before="1"/>
        <w:ind w:left="1215" w:right="0" w:firstLine="15"/>
        <w:jc w:val="center"/>
        <w:rPr>
          <w:sz w:val="13"/>
        </w:rPr>
      </w:pPr>
      <w:r>
        <w:rPr>
          <w:w w:val="105"/>
          <w:sz w:val="13"/>
        </w:rPr>
        <w:t>(X4)IO </w:t>
      </w:r>
      <w:r>
        <w:rPr>
          <w:sz w:val="13"/>
        </w:rPr>
        <w:t>PREFIX </w:t>
      </w:r>
      <w:r>
        <w:rPr>
          <w:w w:val="105"/>
          <w:sz w:val="13"/>
        </w:rPr>
        <w:t>TAG</w:t>
      </w:r>
    </w:p>
    <w:p>
      <w:pPr>
        <w:spacing w:line="247" w:lineRule="auto" w:before="113"/>
        <w:ind w:left="476" w:right="0" w:firstLine="321"/>
        <w:jc w:val="left"/>
        <w:rPr>
          <w:sz w:val="13"/>
        </w:rPr>
      </w:pPr>
      <w:r>
        <w:rPr/>
        <w:br w:type="column"/>
      </w:r>
      <w:r>
        <w:rPr>
          <w:sz w:val="13"/>
        </w:rPr>
        <w:t>SUMMARY STATEMENT OF OEFICIENCIES (EACH OEFICIENCY MUST BE PRECEOEO BY FULL REGULATORY OR LSC IOENTIFYING INFORMATION)</w:t>
      </w:r>
    </w:p>
    <w:p>
      <w:pPr>
        <w:pStyle w:val="BodyText"/>
        <w:spacing w:before="1"/>
        <w:rPr>
          <w:sz w:val="11"/>
        </w:rPr>
      </w:pPr>
      <w:r>
        <w:rPr/>
        <w:br w:type="column"/>
      </w:r>
      <w:r>
        <w:rPr>
          <w:sz w:val="11"/>
        </w:rPr>
      </w:r>
    </w:p>
    <w:p>
      <w:pPr>
        <w:spacing w:before="0"/>
        <w:ind w:left="884" w:right="0" w:firstLine="0"/>
        <w:jc w:val="left"/>
        <w:rPr>
          <w:sz w:val="13"/>
        </w:rPr>
      </w:pPr>
      <w:r>
        <w:rPr>
          <w:sz w:val="13"/>
        </w:rPr>
        <w:t>10</w:t>
      </w:r>
    </w:p>
    <w:p>
      <w:pPr>
        <w:spacing w:line="247" w:lineRule="auto" w:before="4"/>
        <w:ind w:left="715" w:right="0" w:firstLine="0"/>
        <w:jc w:val="center"/>
        <w:rPr>
          <w:sz w:val="13"/>
        </w:rPr>
      </w:pPr>
      <w:r>
        <w:rPr>
          <w:sz w:val="13"/>
        </w:rPr>
        <w:t>PREFIX TAG</w:t>
      </w:r>
    </w:p>
    <w:p>
      <w:pPr>
        <w:spacing w:line="247" w:lineRule="auto" w:before="118"/>
        <w:ind w:left="694" w:right="115" w:hanging="6"/>
        <w:jc w:val="center"/>
        <w:rPr>
          <w:sz w:val="13"/>
        </w:rPr>
      </w:pPr>
      <w:r>
        <w:rPr/>
        <w:br w:type="column"/>
      </w:r>
      <w:r>
        <w:rPr>
          <w:w w:val="105"/>
          <w:sz w:val="13"/>
        </w:rPr>
        <w:t>PROVIOER'S PLAN OF CORRECTION (EACH</w:t>
      </w:r>
      <w:r>
        <w:rPr>
          <w:spacing w:val="-21"/>
          <w:w w:val="105"/>
          <w:sz w:val="13"/>
        </w:rPr>
        <w:t> </w:t>
      </w:r>
      <w:r>
        <w:rPr>
          <w:w w:val="105"/>
          <w:sz w:val="13"/>
        </w:rPr>
        <w:t>CORRECTIVE</w:t>
      </w:r>
      <w:r>
        <w:rPr>
          <w:spacing w:val="-11"/>
          <w:w w:val="105"/>
          <w:sz w:val="13"/>
        </w:rPr>
        <w:t> </w:t>
      </w:r>
      <w:r>
        <w:rPr>
          <w:w w:val="105"/>
          <w:sz w:val="13"/>
        </w:rPr>
        <w:t>ACTION</w:t>
      </w:r>
      <w:r>
        <w:rPr>
          <w:spacing w:val="-16"/>
          <w:w w:val="105"/>
          <w:sz w:val="13"/>
        </w:rPr>
        <w:t> </w:t>
      </w:r>
      <w:r>
        <w:rPr>
          <w:w w:val="105"/>
          <w:sz w:val="13"/>
        </w:rPr>
        <w:t>SHOULO</w:t>
      </w:r>
      <w:r>
        <w:rPr>
          <w:spacing w:val="-18"/>
          <w:w w:val="105"/>
          <w:sz w:val="13"/>
        </w:rPr>
        <w:t> </w:t>
      </w:r>
      <w:r>
        <w:rPr>
          <w:w w:val="105"/>
          <w:sz w:val="13"/>
        </w:rPr>
        <w:t>BE</w:t>
      </w:r>
    </w:p>
    <w:p>
      <w:pPr>
        <w:spacing w:line="247" w:lineRule="auto" w:before="0"/>
        <w:ind w:left="575" w:right="14" w:firstLine="0"/>
        <w:jc w:val="center"/>
        <w:rPr>
          <w:sz w:val="13"/>
        </w:rPr>
      </w:pPr>
      <w:r>
        <w:rPr>
          <w:sz w:val="13"/>
        </w:rPr>
        <w:t>CROSS-REFERENCEO TO THE APPROPRIATE OEFICIENCY)</w:t>
      </w:r>
    </w:p>
    <w:p>
      <w:pPr>
        <w:pStyle w:val="BodyText"/>
        <w:spacing w:before="6"/>
        <w:rPr>
          <w:sz w:val="13"/>
        </w:rPr>
      </w:pPr>
      <w:r>
        <w:rPr/>
        <w:br w:type="column"/>
      </w:r>
      <w:r>
        <w:rPr>
          <w:sz w:val="13"/>
        </w:rPr>
      </w:r>
    </w:p>
    <w:p>
      <w:pPr>
        <w:spacing w:line="264" w:lineRule="auto" w:before="0"/>
        <w:ind w:left="352" w:right="833" w:hanging="10"/>
        <w:jc w:val="center"/>
        <w:rPr>
          <w:sz w:val="10"/>
        </w:rPr>
      </w:pPr>
      <w:r>
        <w:rPr>
          <w:w w:val="105"/>
          <w:sz w:val="11"/>
        </w:rPr>
        <w:t>(X5[  </w:t>
      </w:r>
      <w:r>
        <w:rPr>
          <w:w w:val="105"/>
          <w:sz w:val="10"/>
        </w:rPr>
        <w:t>COMPLETION OATE</w:t>
      </w:r>
    </w:p>
    <w:p>
      <w:pPr>
        <w:spacing w:after="0" w:line="264" w:lineRule="auto"/>
        <w:jc w:val="center"/>
        <w:rPr>
          <w:sz w:val="10"/>
        </w:rPr>
        <w:sectPr>
          <w:type w:val="continuous"/>
          <w:pgSz w:w="12240" w:h="15840"/>
          <w:pgMar w:top="1380" w:bottom="280" w:left="0" w:right="0"/>
          <w:cols w:num="5" w:equalWidth="0">
            <w:col w:w="1695" w:space="40"/>
            <w:col w:w="3779" w:space="39"/>
            <w:col w:w="1185" w:space="40"/>
            <w:col w:w="3512" w:space="40"/>
            <w:col w:w="1910"/>
          </w:cols>
        </w:sectPr>
      </w:pPr>
    </w:p>
    <w:p>
      <w:pPr>
        <w:pStyle w:val="BodyText"/>
        <w:spacing w:before="2"/>
        <w:rPr>
          <w:sz w:val="22"/>
        </w:rPr>
      </w:pPr>
    </w:p>
    <w:p>
      <w:pPr>
        <w:spacing w:after="0"/>
        <w:rPr>
          <w:sz w:val="22"/>
        </w:rPr>
        <w:sectPr>
          <w:type w:val="continuous"/>
          <w:pgSz w:w="12240" w:h="15840"/>
          <w:pgMar w:top="1380" w:bottom="280" w:left="0" w:right="0"/>
        </w:sectPr>
      </w:pPr>
    </w:p>
    <w:p>
      <w:pPr>
        <w:spacing w:before="92"/>
        <w:ind w:left="1299" w:right="0" w:firstLine="0"/>
        <w:jc w:val="left"/>
        <w:rPr>
          <w:sz w:val="18"/>
        </w:rPr>
      </w:pPr>
      <w:r>
        <w:rPr>
          <w:rFonts w:ascii="Times New Roman"/>
          <w:sz w:val="19"/>
        </w:rPr>
        <w:t>F </w:t>
      </w:r>
      <w:r>
        <w:rPr>
          <w:sz w:val="18"/>
        </w:rPr>
        <w:t>469 Continued From page 3</w:t>
      </w:r>
    </w:p>
    <w:p>
      <w:pPr>
        <w:pStyle w:val="BodyText"/>
        <w:spacing w:before="3"/>
        <w:rPr>
          <w:sz w:val="22"/>
        </w:rPr>
      </w:pPr>
    </w:p>
    <w:p>
      <w:pPr>
        <w:spacing w:line="244" w:lineRule="auto" w:before="0"/>
        <w:ind w:left="1881" w:right="46" w:firstLine="6"/>
        <w:jc w:val="left"/>
        <w:rPr>
          <w:sz w:val="18"/>
        </w:rPr>
      </w:pPr>
      <w:r>
        <w:rPr>
          <w:sz w:val="18"/>
        </w:rPr>
        <w:t>Further observation of the dish room revealed the drain traps located near the floor of the room with open drywall around the drain traps.  There was an open area of drywall above the right corner of the sink area, next to where the dishwasher dish racks are stored. This area was approximately seven inches by four inches. There were two cardboard bug traps found  in the dish room, one at opposite corners of each other. Both were collapsed and were soaking wet with</w:t>
      </w:r>
      <w:r>
        <w:rPr>
          <w:spacing w:val="22"/>
          <w:sz w:val="18"/>
        </w:rPr>
        <w:t> </w:t>
      </w:r>
      <w:r>
        <w:rPr>
          <w:sz w:val="18"/>
        </w:rPr>
        <w:t>water.</w:t>
      </w:r>
    </w:p>
    <w:p>
      <w:pPr>
        <w:pStyle w:val="BodyText"/>
        <w:spacing w:before="5"/>
      </w:pPr>
    </w:p>
    <w:p>
      <w:pPr>
        <w:spacing w:line="244" w:lineRule="auto" w:before="0"/>
        <w:ind w:left="1871" w:right="145" w:firstLine="13"/>
        <w:jc w:val="left"/>
        <w:rPr>
          <w:sz w:val="18"/>
        </w:rPr>
      </w:pPr>
      <w:r>
        <w:rPr>
          <w:sz w:val="18"/>
        </w:rPr>
        <w:t>The pest sighting book in the kitchen was reviewed. There was documentation of the roaches in the kitchen/dish room on 4/22/16, 6/7/16, 10/5/16and 10/12/16. A note was made on the 10/12/16 sighting "Requested upgraded treatment."</w:t>
      </w:r>
    </w:p>
    <w:p>
      <w:pPr>
        <w:spacing w:before="102"/>
        <w:ind w:left="454" w:right="0" w:firstLine="0"/>
        <w:jc w:val="left"/>
        <w:rPr>
          <w:sz w:val="18"/>
        </w:rPr>
      </w:pPr>
      <w:r>
        <w:rPr/>
        <w:br w:type="column"/>
      </w:r>
      <w:r>
        <w:rPr>
          <w:rFonts w:ascii="Times New Roman"/>
          <w:w w:val="105"/>
          <w:sz w:val="19"/>
        </w:rPr>
        <w:t>F </w:t>
      </w:r>
      <w:r>
        <w:rPr>
          <w:w w:val="105"/>
          <w:sz w:val="18"/>
        </w:rPr>
        <w:t>469</w:t>
      </w:r>
    </w:p>
    <w:p>
      <w:pPr>
        <w:spacing w:after="0"/>
        <w:jc w:val="left"/>
        <w:rPr>
          <w:sz w:val="18"/>
        </w:rPr>
        <w:sectPr>
          <w:type w:val="continuous"/>
          <w:pgSz w:w="12240" w:h="15840"/>
          <w:pgMar w:top="1380" w:bottom="280" w:left="0" w:right="0"/>
          <w:cols w:num="2" w:equalWidth="0">
            <w:col w:w="5940" w:space="40"/>
            <w:col w:w="6260"/>
          </w:cols>
        </w:sectPr>
      </w:pPr>
    </w:p>
    <w:p>
      <w:pPr>
        <w:pStyle w:val="BodyText"/>
        <w:spacing w:before="6"/>
        <w:rPr>
          <w:sz w:val="9"/>
        </w:rPr>
      </w:pPr>
    </w:p>
    <w:p>
      <w:pPr>
        <w:spacing w:before="95"/>
        <w:ind w:left="1868" w:right="5872" w:hanging="3"/>
        <w:jc w:val="left"/>
        <w:rPr>
          <w:sz w:val="18"/>
        </w:rPr>
      </w:pPr>
      <w:r>
        <w:rPr>
          <w:sz w:val="18"/>
        </w:rPr>
        <w:t>The pest control receipts were reviewed and documented the following:</w:t>
      </w:r>
    </w:p>
    <w:p>
      <w:pPr>
        <w:spacing w:line="244" w:lineRule="auto" w:before="4"/>
        <w:ind w:left="1853" w:right="6312" w:firstLine="8"/>
        <w:jc w:val="left"/>
        <w:rPr>
          <w:sz w:val="18"/>
        </w:rPr>
      </w:pPr>
      <w:r>
        <w:rPr>
          <w:w w:val="105"/>
          <w:sz w:val="18"/>
        </w:rPr>
        <w:t>"7/20/16</w:t>
      </w:r>
      <w:r>
        <w:rPr>
          <w:spacing w:val="-13"/>
          <w:w w:val="105"/>
          <w:sz w:val="18"/>
        </w:rPr>
        <w:t> </w:t>
      </w:r>
      <w:r>
        <w:rPr>
          <w:w w:val="105"/>
          <w:sz w:val="18"/>
        </w:rPr>
        <w:t>-</w:t>
      </w:r>
      <w:r>
        <w:rPr>
          <w:spacing w:val="-23"/>
          <w:w w:val="105"/>
          <w:sz w:val="18"/>
        </w:rPr>
        <w:t> </w:t>
      </w:r>
      <w:r>
        <w:rPr>
          <w:w w:val="105"/>
          <w:sz w:val="18"/>
        </w:rPr>
        <w:t>Did</w:t>
      </w:r>
      <w:r>
        <w:rPr>
          <w:spacing w:val="-28"/>
          <w:w w:val="105"/>
          <w:sz w:val="18"/>
        </w:rPr>
        <w:t> </w:t>
      </w:r>
      <w:r>
        <w:rPr>
          <w:w w:val="105"/>
          <w:sz w:val="18"/>
        </w:rPr>
        <w:t>not</w:t>
      </w:r>
      <w:r>
        <w:rPr>
          <w:spacing w:val="-19"/>
          <w:w w:val="105"/>
          <w:sz w:val="18"/>
        </w:rPr>
        <w:t> </w:t>
      </w:r>
      <w:r>
        <w:rPr>
          <w:w w:val="105"/>
          <w:sz w:val="18"/>
        </w:rPr>
        <w:t>document</w:t>
      </w:r>
      <w:r>
        <w:rPr>
          <w:spacing w:val="-9"/>
          <w:w w:val="105"/>
          <w:sz w:val="18"/>
        </w:rPr>
        <w:t> </w:t>
      </w:r>
      <w:r>
        <w:rPr>
          <w:w w:val="105"/>
          <w:sz w:val="18"/>
        </w:rPr>
        <w:t>the</w:t>
      </w:r>
      <w:r>
        <w:rPr>
          <w:spacing w:val="-15"/>
          <w:w w:val="105"/>
          <w:sz w:val="18"/>
        </w:rPr>
        <w:t> </w:t>
      </w:r>
      <w:r>
        <w:rPr>
          <w:w w:val="105"/>
          <w:sz w:val="18"/>
        </w:rPr>
        <w:t>kitchen</w:t>
      </w:r>
      <w:r>
        <w:rPr>
          <w:spacing w:val="-15"/>
          <w:w w:val="105"/>
          <w:sz w:val="18"/>
        </w:rPr>
        <w:t> </w:t>
      </w:r>
      <w:r>
        <w:rPr>
          <w:w w:val="105"/>
          <w:sz w:val="18"/>
        </w:rPr>
        <w:t>having been treated.</w:t>
      </w:r>
    </w:p>
    <w:p>
      <w:pPr>
        <w:spacing w:line="256" w:lineRule="auto" w:before="0"/>
        <w:ind w:left="1853" w:right="6459" w:firstLine="8"/>
        <w:jc w:val="left"/>
        <w:rPr>
          <w:sz w:val="18"/>
        </w:rPr>
      </w:pPr>
      <w:r>
        <w:rPr>
          <w:w w:val="105"/>
          <w:sz w:val="18"/>
        </w:rPr>
        <w:t>7/29/16</w:t>
      </w:r>
      <w:r>
        <w:rPr>
          <w:spacing w:val="-18"/>
          <w:w w:val="105"/>
          <w:sz w:val="18"/>
        </w:rPr>
        <w:t> </w:t>
      </w:r>
      <w:r>
        <w:rPr>
          <w:w w:val="105"/>
          <w:sz w:val="18"/>
        </w:rPr>
        <w:t>-</w:t>
      </w:r>
      <w:r>
        <w:rPr>
          <w:spacing w:val="-20"/>
          <w:w w:val="105"/>
          <w:sz w:val="18"/>
        </w:rPr>
        <w:t> </w:t>
      </w:r>
      <w:r>
        <w:rPr>
          <w:w w:val="105"/>
          <w:sz w:val="18"/>
        </w:rPr>
        <w:t>Roaches</w:t>
      </w:r>
      <w:r>
        <w:rPr>
          <w:spacing w:val="-13"/>
          <w:w w:val="105"/>
          <w:sz w:val="18"/>
        </w:rPr>
        <w:t> </w:t>
      </w:r>
      <w:r>
        <w:rPr>
          <w:w w:val="105"/>
          <w:sz w:val="18"/>
        </w:rPr>
        <w:t>in</w:t>
      </w:r>
      <w:r>
        <w:rPr>
          <w:spacing w:val="-25"/>
          <w:w w:val="105"/>
          <w:sz w:val="18"/>
        </w:rPr>
        <w:t> </w:t>
      </w:r>
      <w:r>
        <w:rPr>
          <w:w w:val="105"/>
          <w:sz w:val="18"/>
        </w:rPr>
        <w:t>kitchen/dining</w:t>
      </w:r>
      <w:r>
        <w:rPr>
          <w:spacing w:val="-25"/>
          <w:w w:val="105"/>
          <w:sz w:val="18"/>
        </w:rPr>
        <w:t> </w:t>
      </w:r>
      <w:r>
        <w:rPr>
          <w:w w:val="105"/>
          <w:sz w:val="18"/>
        </w:rPr>
        <w:t>area.</w:t>
      </w:r>
      <w:r>
        <w:rPr>
          <w:spacing w:val="-24"/>
          <w:w w:val="105"/>
          <w:sz w:val="18"/>
        </w:rPr>
        <w:t> </w:t>
      </w:r>
      <w:r>
        <w:rPr>
          <w:w w:val="105"/>
          <w:sz w:val="18"/>
        </w:rPr>
        <w:t>Baited requested for</w:t>
      </w:r>
      <w:r>
        <w:rPr>
          <w:spacing w:val="-1"/>
          <w:w w:val="105"/>
          <w:sz w:val="18"/>
        </w:rPr>
        <w:t> </w:t>
      </w:r>
      <w:r>
        <w:rPr>
          <w:w w:val="105"/>
          <w:sz w:val="18"/>
        </w:rPr>
        <w:t>roaches.</w:t>
      </w:r>
    </w:p>
    <w:p>
      <w:pPr>
        <w:spacing w:line="192" w:lineRule="exact" w:before="0"/>
        <w:ind w:left="1843" w:right="0" w:firstLine="0"/>
        <w:jc w:val="left"/>
        <w:rPr>
          <w:sz w:val="18"/>
        </w:rPr>
      </w:pPr>
      <w:r>
        <w:rPr>
          <w:sz w:val="18"/>
        </w:rPr>
        <w:t>8/9/16 - Night Service - Dietary in its entirety.</w:t>
      </w:r>
    </w:p>
    <w:p>
      <w:pPr>
        <w:spacing w:line="249" w:lineRule="auto" w:before="0"/>
        <w:ind w:left="1847" w:right="6312" w:hanging="5"/>
        <w:jc w:val="left"/>
        <w:rPr>
          <w:sz w:val="18"/>
        </w:rPr>
      </w:pPr>
      <w:r>
        <w:rPr>
          <w:w w:val="105"/>
          <w:sz w:val="18"/>
        </w:rPr>
        <w:t>8/17/16</w:t>
      </w:r>
      <w:r>
        <w:rPr>
          <w:spacing w:val="-13"/>
          <w:w w:val="105"/>
          <w:sz w:val="18"/>
        </w:rPr>
        <w:t> </w:t>
      </w:r>
      <w:r>
        <w:rPr>
          <w:w w:val="105"/>
          <w:sz w:val="18"/>
        </w:rPr>
        <w:t>-</w:t>
      </w:r>
      <w:r>
        <w:rPr>
          <w:spacing w:val="-26"/>
          <w:w w:val="105"/>
          <w:sz w:val="18"/>
        </w:rPr>
        <w:t> </w:t>
      </w:r>
      <w:r>
        <w:rPr>
          <w:w w:val="105"/>
          <w:sz w:val="18"/>
        </w:rPr>
        <w:t>No</w:t>
      </w:r>
      <w:r>
        <w:rPr>
          <w:spacing w:val="-14"/>
          <w:w w:val="105"/>
          <w:sz w:val="18"/>
        </w:rPr>
        <w:t> </w:t>
      </w:r>
      <w:r>
        <w:rPr>
          <w:w w:val="105"/>
          <w:sz w:val="18"/>
        </w:rPr>
        <w:t>documentation</w:t>
      </w:r>
      <w:r>
        <w:rPr>
          <w:spacing w:val="-10"/>
          <w:w w:val="105"/>
          <w:sz w:val="18"/>
        </w:rPr>
        <w:t> </w:t>
      </w:r>
      <w:r>
        <w:rPr>
          <w:w w:val="105"/>
          <w:sz w:val="18"/>
        </w:rPr>
        <w:t>of</w:t>
      </w:r>
      <w:r>
        <w:rPr>
          <w:spacing w:val="-15"/>
          <w:w w:val="105"/>
          <w:sz w:val="18"/>
        </w:rPr>
        <w:t> </w:t>
      </w:r>
      <w:r>
        <w:rPr>
          <w:w w:val="105"/>
          <w:sz w:val="18"/>
        </w:rPr>
        <w:t>the</w:t>
      </w:r>
      <w:r>
        <w:rPr>
          <w:spacing w:val="-13"/>
          <w:w w:val="105"/>
          <w:sz w:val="18"/>
        </w:rPr>
        <w:t> </w:t>
      </w:r>
      <w:r>
        <w:rPr>
          <w:w w:val="105"/>
          <w:sz w:val="18"/>
        </w:rPr>
        <w:t>kitchen</w:t>
      </w:r>
      <w:r>
        <w:rPr>
          <w:spacing w:val="-14"/>
          <w:w w:val="105"/>
          <w:sz w:val="18"/>
        </w:rPr>
        <w:t> </w:t>
      </w:r>
      <w:r>
        <w:rPr>
          <w:w w:val="105"/>
          <w:sz w:val="18"/>
        </w:rPr>
        <w:t>being treated</w:t>
      </w:r>
    </w:p>
    <w:p>
      <w:pPr>
        <w:spacing w:line="244" w:lineRule="auto" w:before="0"/>
        <w:ind w:left="1835" w:right="6389" w:firstLine="7"/>
        <w:jc w:val="left"/>
        <w:rPr>
          <w:sz w:val="18"/>
        </w:rPr>
      </w:pPr>
      <w:r>
        <w:rPr>
          <w:sz w:val="18"/>
        </w:rPr>
        <w:t>9/13/16 - Night Service - Dietary in its entirety 9/21/16 - Kitchen not documented as treated. 9/27/16 - Not the building that the kitchen was in. 10/3/16 - Roaches - kitchen, office, dish wash area.</w:t>
      </w:r>
    </w:p>
    <w:p>
      <w:pPr>
        <w:spacing w:line="244" w:lineRule="auto" w:before="0"/>
        <w:ind w:left="1824" w:right="6519" w:firstLine="11"/>
        <w:jc w:val="left"/>
        <w:rPr>
          <w:sz w:val="18"/>
        </w:rPr>
      </w:pPr>
      <w:r>
        <w:rPr>
          <w:sz w:val="18"/>
        </w:rPr>
        <w:t>10/11/16 - Night Service - Dietary in its entirety. 10/12/16 - Service for Roaches - time 9:00 p.m. Dietary in its entirety. A note documented, 'Treated for roaches.  There was food found to be left out on trays. Trays were being brought in from the rooms while we were onsite</w:t>
      </w:r>
      <w:r>
        <w:rPr>
          <w:spacing w:val="38"/>
          <w:sz w:val="18"/>
        </w:rPr>
        <w:t> </w:t>
      </w:r>
      <w:r>
        <w:rPr>
          <w:sz w:val="18"/>
        </w:rPr>
        <w:t>for</w:t>
      </w:r>
    </w:p>
    <w:p>
      <w:pPr>
        <w:tabs>
          <w:tab w:pos="4955" w:val="left" w:leader="none"/>
          <w:tab w:pos="6686" w:val="left" w:leader="none"/>
          <w:tab w:pos="9260" w:val="left" w:leader="none"/>
        </w:tabs>
        <w:spacing w:before="100"/>
        <w:ind w:left="883" w:right="0" w:firstLine="0"/>
        <w:jc w:val="left"/>
        <w:rPr>
          <w:sz w:val="14"/>
        </w:rPr>
      </w:pPr>
      <w:r>
        <w:rPr>
          <w:position w:val="1"/>
          <w:sz w:val="13"/>
        </w:rPr>
        <w:t>FORM</w:t>
      </w:r>
      <w:r>
        <w:rPr>
          <w:spacing w:val="-18"/>
          <w:position w:val="1"/>
          <w:sz w:val="13"/>
        </w:rPr>
        <w:t> </w:t>
      </w:r>
      <w:r>
        <w:rPr>
          <w:position w:val="1"/>
          <w:sz w:val="13"/>
        </w:rPr>
        <w:t>CMS-2567(02-99)</w:t>
      </w:r>
      <w:r>
        <w:rPr>
          <w:spacing w:val="-20"/>
          <w:position w:val="1"/>
          <w:sz w:val="13"/>
        </w:rPr>
        <w:t> </w:t>
      </w:r>
      <w:r>
        <w:rPr>
          <w:position w:val="1"/>
          <w:sz w:val="13"/>
        </w:rPr>
        <w:t>Previous</w:t>
      </w:r>
      <w:r>
        <w:rPr>
          <w:spacing w:val="-10"/>
          <w:position w:val="1"/>
          <w:sz w:val="13"/>
        </w:rPr>
        <w:t> </w:t>
      </w:r>
      <w:r>
        <w:rPr>
          <w:position w:val="1"/>
          <w:sz w:val="13"/>
        </w:rPr>
        <w:t>Vers;ons</w:t>
      </w:r>
      <w:r>
        <w:rPr>
          <w:spacing w:val="-14"/>
          <w:position w:val="1"/>
          <w:sz w:val="13"/>
        </w:rPr>
        <w:t> </w:t>
      </w:r>
      <w:r>
        <w:rPr>
          <w:position w:val="1"/>
          <w:sz w:val="13"/>
        </w:rPr>
        <w:t>Obsolete</w:t>
        <w:tab/>
      </w:r>
      <w:r>
        <w:rPr>
          <w:position w:val="2"/>
          <w:sz w:val="13"/>
        </w:rPr>
        <w:t>Event</w:t>
      </w:r>
      <w:r>
        <w:rPr>
          <w:spacing w:val="-8"/>
          <w:position w:val="2"/>
          <w:sz w:val="13"/>
        </w:rPr>
        <w:t> </w:t>
      </w:r>
      <w:r>
        <w:rPr>
          <w:position w:val="2"/>
          <w:sz w:val="13"/>
        </w:rPr>
        <w:t>10:</w:t>
      </w:r>
      <w:r>
        <w:rPr>
          <w:spacing w:val="-28"/>
          <w:position w:val="2"/>
          <w:sz w:val="13"/>
        </w:rPr>
        <w:t> </w:t>
      </w:r>
      <w:r>
        <w:rPr>
          <w:position w:val="2"/>
          <w:sz w:val="13"/>
        </w:rPr>
        <w:t>U2PO11</w:t>
        <w:tab/>
        <w:t>Facility</w:t>
      </w:r>
      <w:r>
        <w:rPr>
          <w:spacing w:val="-9"/>
          <w:position w:val="2"/>
          <w:sz w:val="13"/>
        </w:rPr>
        <w:t> </w:t>
      </w:r>
      <w:r>
        <w:rPr>
          <w:position w:val="2"/>
          <w:sz w:val="13"/>
        </w:rPr>
        <w:t>10:</w:t>
      </w:r>
      <w:r>
        <w:rPr>
          <w:spacing w:val="-13"/>
          <w:position w:val="2"/>
          <w:sz w:val="13"/>
        </w:rPr>
        <w:t> </w:t>
      </w:r>
      <w:r>
        <w:rPr>
          <w:position w:val="2"/>
          <w:sz w:val="13"/>
        </w:rPr>
        <w:t>VA0407</w:t>
        <w:tab/>
      </w:r>
      <w:r>
        <w:rPr>
          <w:sz w:val="14"/>
        </w:rPr>
        <w:t>If continuation sheet Page 4 of</w:t>
      </w:r>
      <w:r>
        <w:rPr>
          <w:spacing w:val="7"/>
          <w:sz w:val="14"/>
        </w:rPr>
        <w:t> </w:t>
      </w:r>
      <w:r>
        <w:rPr>
          <w:sz w:val="14"/>
        </w:rPr>
        <w:t>6</w:t>
      </w:r>
    </w:p>
    <w:p>
      <w:pPr>
        <w:pStyle w:val="BodyText"/>
        <w:rPr>
          <w:sz w:val="16"/>
        </w:rPr>
      </w:pPr>
    </w:p>
    <w:p>
      <w:pPr>
        <w:pStyle w:val="BodyText"/>
        <w:rPr>
          <w:sz w:val="16"/>
        </w:rPr>
      </w:pPr>
    </w:p>
    <w:p>
      <w:pPr>
        <w:pStyle w:val="BodyText"/>
        <w:spacing w:before="8"/>
        <w:rPr>
          <w:sz w:val="13"/>
        </w:rPr>
      </w:pPr>
    </w:p>
    <w:p>
      <w:pPr>
        <w:spacing w:before="0"/>
        <w:ind w:left="0" w:right="1639" w:firstLine="0"/>
        <w:jc w:val="right"/>
        <w:rPr>
          <w:b/>
          <w:sz w:val="31"/>
        </w:rPr>
      </w:pPr>
      <w:r>
        <w:rPr>
          <w:b/>
          <w:sz w:val="31"/>
        </w:rPr>
        <w:t>RECEIVED</w:t>
      </w:r>
    </w:p>
    <w:p>
      <w:pPr>
        <w:spacing w:before="148"/>
        <w:ind w:left="0" w:right="1861" w:firstLine="0"/>
        <w:jc w:val="right"/>
        <w:rPr>
          <w:b/>
          <w:sz w:val="31"/>
        </w:rPr>
      </w:pPr>
      <w:r>
        <w:rPr/>
        <w:drawing>
          <wp:anchor distT="0" distB="0" distL="0" distR="0" allowOverlap="1" layoutInCell="1" locked="0" behindDoc="0" simplePos="0" relativeHeight="317">
            <wp:simplePos x="0" y="0"/>
            <wp:positionH relativeFrom="page">
              <wp:posOffset>5724091</wp:posOffset>
            </wp:positionH>
            <wp:positionV relativeFrom="paragraph">
              <wp:posOffset>388478</wp:posOffset>
            </wp:positionV>
            <wp:extent cx="887388" cy="73151"/>
            <wp:effectExtent l="0" t="0" r="0" b="0"/>
            <wp:wrapTopAndBottom/>
            <wp:docPr id="215" name="image136.png" descr=""/>
            <wp:cNvGraphicFramePr>
              <a:graphicFrameLocks noChangeAspect="1"/>
            </wp:cNvGraphicFramePr>
            <a:graphic>
              <a:graphicData uri="http://schemas.openxmlformats.org/drawingml/2006/picture">
                <pic:pic>
                  <pic:nvPicPr>
                    <pic:cNvPr id="216" name="image136.png"/>
                    <pic:cNvPicPr/>
                  </pic:nvPicPr>
                  <pic:blipFill>
                    <a:blip r:embed="rId160" cstate="print"/>
                    <a:stretch>
                      <a:fillRect/>
                    </a:stretch>
                  </pic:blipFill>
                  <pic:spPr>
                    <a:xfrm>
                      <a:off x="0" y="0"/>
                      <a:ext cx="887388" cy="73151"/>
                    </a:xfrm>
                    <a:prstGeom prst="rect">
                      <a:avLst/>
                    </a:prstGeom>
                  </pic:spPr>
                </pic:pic>
              </a:graphicData>
            </a:graphic>
          </wp:anchor>
        </w:drawing>
      </w:r>
      <w:r>
        <w:rPr>
          <w:w w:val="70"/>
          <w:sz w:val="31"/>
        </w:rPr>
        <w:t>NOV 2 9 </w:t>
      </w:r>
      <w:r>
        <w:rPr>
          <w:b/>
          <w:w w:val="70"/>
          <w:sz w:val="31"/>
        </w:rPr>
        <w:t>2016</w:t>
      </w:r>
    </w:p>
    <w:p>
      <w:pPr>
        <w:spacing w:after="0"/>
        <w:jc w:val="right"/>
        <w:rPr>
          <w:sz w:val="31"/>
        </w:rPr>
        <w:sectPr>
          <w:type w:val="continuous"/>
          <w:pgSz w:w="12240" w:h="15840"/>
          <w:pgMar w:top="1380" w:bottom="280" w:left="0" w:right="0"/>
        </w:sectPr>
      </w:pPr>
    </w:p>
    <w:p>
      <w:pPr>
        <w:spacing w:line="271" w:lineRule="exact" w:before="77"/>
        <w:ind w:left="4075" w:right="0" w:firstLine="0"/>
        <w:jc w:val="left"/>
        <w:rPr>
          <w:sz w:val="26"/>
        </w:rPr>
      </w:pPr>
      <w:r>
        <w:rPr/>
        <w:pict>
          <v:shape style="position:absolute;margin-left:394.78891pt;margin-top:4.378051pt;width:5.55pt;height:17.2pt;mso-position-horizontal-relative:page;mso-position-vertical-relative:paragraph;z-index:8704" type="#_x0000_t202" filled="false" stroked="false">
            <v:textbox inset="0,0,0,0">
              <w:txbxContent>
                <w:p>
                  <w:pPr>
                    <w:spacing w:line="344" w:lineRule="exact" w:before="0"/>
                    <w:ind w:left="0" w:right="0" w:firstLine="0"/>
                    <w:jc w:val="left"/>
                    <w:rPr>
                      <w:rFonts w:ascii="Times New Roman"/>
                      <w:sz w:val="31"/>
                    </w:rPr>
                  </w:pPr>
                  <w:r>
                    <w:rPr>
                      <w:rFonts w:ascii="Times New Roman"/>
                      <w:w w:val="107"/>
                      <w:sz w:val="31"/>
                    </w:rPr>
                    <w:t>(</w:t>
                  </w:r>
                </w:p>
              </w:txbxContent>
            </v:textbox>
            <w10:wrap type="none"/>
          </v:shape>
        </w:pict>
      </w:r>
      <w:r>
        <w:rPr>
          <w:w w:val="100"/>
          <w:sz w:val="26"/>
        </w:rPr>
        <w:t>(</w:t>
      </w:r>
    </w:p>
    <w:p>
      <w:pPr>
        <w:spacing w:line="117" w:lineRule="exact" w:before="0"/>
        <w:ind w:left="0" w:right="890" w:firstLine="0"/>
        <w:jc w:val="right"/>
        <w:rPr>
          <w:rFonts w:ascii="Times New Roman"/>
          <w:sz w:val="17"/>
        </w:rPr>
      </w:pPr>
      <w:r>
        <w:rPr>
          <w:w w:val="115"/>
          <w:sz w:val="13"/>
        </w:rPr>
        <w:t>PRIMTEC:</w:t>
      </w:r>
      <w:r>
        <w:rPr>
          <w:spacing w:val="19"/>
          <w:w w:val="115"/>
          <w:sz w:val="13"/>
        </w:rPr>
        <w:t> </w:t>
      </w:r>
      <w:r>
        <w:rPr>
          <w:rFonts w:ascii="Times New Roman"/>
          <w:w w:val="115"/>
          <w:sz w:val="17"/>
        </w:rPr>
        <w:t>11/17/2016</w:t>
      </w:r>
    </w:p>
    <w:p>
      <w:pPr>
        <w:tabs>
          <w:tab w:pos="8843" w:val="left" w:leader="none"/>
        </w:tabs>
        <w:spacing w:line="212" w:lineRule="exact" w:before="0"/>
        <w:ind w:left="90" w:right="0" w:firstLine="0"/>
        <w:jc w:val="center"/>
        <w:rPr>
          <w:sz w:val="16"/>
        </w:rPr>
      </w:pPr>
      <w:r>
        <w:rPr>
          <w:sz w:val="19"/>
        </w:rPr>
        <w:t>DEPAFHMENT</w:t>
      </w:r>
      <w:r>
        <w:rPr>
          <w:spacing w:val="-2"/>
          <w:sz w:val="19"/>
        </w:rPr>
        <w:t> </w:t>
      </w:r>
      <w:r>
        <w:rPr>
          <w:sz w:val="19"/>
        </w:rPr>
        <w:t>OF</w:t>
      </w:r>
      <w:r>
        <w:rPr>
          <w:spacing w:val="-14"/>
          <w:sz w:val="19"/>
        </w:rPr>
        <w:t> </w:t>
      </w:r>
      <w:r>
        <w:rPr>
          <w:sz w:val="18"/>
        </w:rPr>
        <w:t>HEALTH</w:t>
      </w:r>
      <w:r>
        <w:rPr>
          <w:spacing w:val="-19"/>
          <w:sz w:val="18"/>
        </w:rPr>
        <w:t> </w:t>
      </w:r>
      <w:r>
        <w:rPr>
          <w:sz w:val="19"/>
        </w:rPr>
        <w:t>AND</w:t>
      </w:r>
      <w:r>
        <w:rPr>
          <w:spacing w:val="-14"/>
          <w:sz w:val="19"/>
        </w:rPr>
        <w:t> </w:t>
      </w:r>
      <w:r>
        <w:rPr>
          <w:sz w:val="18"/>
        </w:rPr>
        <w:t>HUMAN</w:t>
      </w:r>
      <w:r>
        <w:rPr>
          <w:spacing w:val="-15"/>
          <w:sz w:val="18"/>
        </w:rPr>
        <w:t> </w:t>
      </w:r>
      <w:r>
        <w:rPr>
          <w:sz w:val="18"/>
        </w:rPr>
        <w:t>SERVICES</w:t>
        <w:tab/>
        <w:t>. </w:t>
      </w:r>
      <w:r>
        <w:rPr>
          <w:sz w:val="19"/>
        </w:rPr>
        <w:t>FORM</w:t>
      </w:r>
      <w:r>
        <w:rPr>
          <w:spacing w:val="-25"/>
          <w:sz w:val="19"/>
        </w:rPr>
        <w:t> </w:t>
      </w:r>
      <w:r>
        <w:rPr>
          <w:sz w:val="16"/>
        </w:rPr>
        <w:t>APPROVED</w:t>
      </w:r>
    </w:p>
    <w:p>
      <w:pPr>
        <w:tabs>
          <w:tab w:pos="9631" w:val="left" w:leader="none"/>
          <w:tab w:pos="11422" w:val="right" w:leader="dot"/>
        </w:tabs>
        <w:spacing w:before="36" w:after="5"/>
        <w:ind w:left="810" w:right="0" w:firstLine="0"/>
        <w:jc w:val="left"/>
        <w:rPr>
          <w:rFonts w:ascii="Times New Roman" w:hAnsi="Times New Roman"/>
          <w:sz w:val="19"/>
        </w:rPr>
      </w:pPr>
      <w:r>
        <w:rPr>
          <w:spacing w:val="-1"/>
          <w:w w:val="42"/>
          <w:sz w:val="19"/>
        </w:rPr>
        <w:t>,--o:C=E:.;..;N:..:.T-=E:....:.RS=.:...F"""O-'-'R;...M=E=</w:t>
      </w:r>
      <w:r>
        <w:rPr>
          <w:w w:val="42"/>
          <w:sz w:val="19"/>
        </w:rPr>
        <w:t>D</w:t>
      </w:r>
      <w:r>
        <w:rPr>
          <w:spacing w:val="-31"/>
          <w:sz w:val="19"/>
        </w:rPr>
        <w:t> </w:t>
      </w:r>
      <w:r>
        <w:rPr>
          <w:spacing w:val="-1"/>
          <w:w w:val="42"/>
          <w:sz w:val="19"/>
        </w:rPr>
        <w:t>IC=A...:.:R_:_:E;;;</w:t>
      </w:r>
      <w:r>
        <w:rPr>
          <w:spacing w:val="-3"/>
          <w:w w:val="42"/>
          <w:sz w:val="19"/>
        </w:rPr>
        <w:t>-</w:t>
      </w:r>
      <w:r>
        <w:rPr>
          <w:spacing w:val="-52"/>
          <w:w w:val="61"/>
          <w:sz w:val="15"/>
        </w:rPr>
        <w:t>=</w:t>
      </w:r>
      <w:r>
        <w:rPr>
          <w:w w:val="42"/>
          <w:sz w:val="19"/>
        </w:rPr>
        <w:t>·</w:t>
      </w:r>
      <w:r>
        <w:rPr>
          <w:spacing w:val="-29"/>
          <w:sz w:val="19"/>
        </w:rPr>
        <w:t> </w:t>
      </w:r>
      <w:r>
        <w:rPr>
          <w:spacing w:val="-1"/>
          <w:w w:val="61"/>
          <w:sz w:val="15"/>
        </w:rPr>
        <w:t>&amp;-'-'M=E=0-'-!c=·,A--</w:t>
      </w:r>
      <w:r>
        <w:rPr>
          <w:spacing w:val="-9"/>
          <w:w w:val="61"/>
          <w:sz w:val="15"/>
        </w:rPr>
        <w:t>"</w:t>
      </w:r>
      <w:r>
        <w:rPr>
          <w:spacing w:val="-32"/>
          <w:w w:val="94"/>
          <w:sz w:val="19"/>
        </w:rPr>
        <w:t>l</w:t>
      </w:r>
      <w:r>
        <w:rPr>
          <w:spacing w:val="-1"/>
          <w:w w:val="61"/>
          <w:sz w:val="15"/>
        </w:rPr>
        <w:t>'</w:t>
      </w:r>
      <w:r>
        <w:rPr>
          <w:spacing w:val="-4"/>
          <w:w w:val="61"/>
          <w:sz w:val="15"/>
        </w:rPr>
        <w:t>'</w:t>
      </w:r>
      <w:r>
        <w:rPr>
          <w:spacing w:val="-1"/>
          <w:w w:val="94"/>
          <w:sz w:val="19"/>
        </w:rPr>
        <w:t>=D...;:S=E;..;..Ra.;.V.;..:iC=E=S'----.-------</w:t>
      </w:r>
      <w:r>
        <w:rPr>
          <w:spacing w:val="-16"/>
          <w:w w:val="94"/>
          <w:sz w:val="19"/>
        </w:rPr>
        <w:t>-</w:t>
      </w:r>
      <w:r>
        <w:rPr>
          <w:spacing w:val="-1"/>
          <w:w w:val="58"/>
          <w:sz w:val="19"/>
        </w:rPr>
        <w:t>.</w:t>
      </w:r>
      <w:r>
        <w:rPr>
          <w:spacing w:val="12"/>
          <w:w w:val="58"/>
          <w:sz w:val="19"/>
        </w:rPr>
        <w:t>.</w:t>
      </w:r>
      <w:r>
        <w:rPr>
          <w:w w:val="218"/>
          <w:sz w:val="19"/>
        </w:rPr>
        <w:t>-,------·--</w:t>
      </w:r>
      <w:r>
        <w:rPr>
          <w:spacing w:val="-27"/>
          <w:sz w:val="19"/>
        </w:rPr>
        <w:t> </w:t>
      </w:r>
      <w:r>
        <w:rPr>
          <w:w w:val="100"/>
          <w:sz w:val="16"/>
          <w:u w:val="single"/>
        </w:rPr>
        <w:t> </w:t>
      </w:r>
      <w:r>
        <w:rPr>
          <w:sz w:val="16"/>
          <w:u w:val="single"/>
        </w:rPr>
        <w:tab/>
      </w:r>
      <w:r>
        <w:rPr>
          <w:spacing w:val="-1"/>
          <w:w w:val="56"/>
          <w:sz w:val="16"/>
          <w:u w:val="single"/>
        </w:rPr>
        <w:t>C=-,M</w:t>
      </w:r>
      <w:r>
        <w:rPr>
          <w:spacing w:val="-1"/>
          <w:w w:val="56"/>
          <w:sz w:val="16"/>
        </w:rPr>
        <w:t>;,.;.=B-'--N'-"O'-'-"-0</w:t>
      </w:r>
      <w:r>
        <w:rPr>
          <w:spacing w:val="-11"/>
          <w:w w:val="56"/>
          <w:sz w:val="16"/>
        </w:rPr>
        <w:t>9</w:t>
      </w:r>
      <w:r>
        <w:rPr>
          <w:rFonts w:ascii="Times New Roman" w:hAnsi="Times New Roman"/>
          <w:spacing w:val="-4"/>
          <w:w w:val="41"/>
          <w:sz w:val="19"/>
        </w:rPr>
        <w:t>3</w:t>
      </w:r>
      <w:r>
        <w:rPr>
          <w:spacing w:val="-26"/>
          <w:w w:val="56"/>
          <w:sz w:val="16"/>
        </w:rPr>
        <w:t>·</w:t>
      </w:r>
      <w:r>
        <w:rPr>
          <w:rFonts w:ascii="Times New Roman" w:hAnsi="Times New Roman"/>
          <w:w w:val="41"/>
          <w:sz w:val="19"/>
        </w:rPr>
        <w:t>;..;;8....:-0=3-=-9.</w:t>
      </w:r>
      <w:r>
        <w:rPr>
          <w:rFonts w:ascii="Times New Roman" w:hAnsi="Times New Roman"/>
          <w:w w:val="100"/>
          <w:sz w:val="19"/>
        </w:rPr>
        <w:t> </w:t>
      </w:r>
      <w:r>
        <w:rPr>
          <w:rFonts w:ascii="Times New Roman" w:hAnsi="Times New Roman"/>
          <w:sz w:val="19"/>
        </w:rPr>
        <w:tab/>
      </w:r>
      <w:r>
        <w:rPr>
          <w:rFonts w:ascii="Times New Roman" w:hAnsi="Times New Roman"/>
          <w:w w:val="41"/>
          <w:sz w:val="19"/>
        </w:rPr>
        <w:t>1</w:t>
      </w:r>
    </w:p>
    <w:tbl>
      <w:tblPr>
        <w:tblW w:w="0" w:type="auto"/>
        <w:jc w:val="left"/>
        <w:tblInd w:w="7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4"/>
        <w:gridCol w:w="2553"/>
        <w:gridCol w:w="596"/>
        <w:gridCol w:w="493"/>
        <w:gridCol w:w="842"/>
        <w:gridCol w:w="540"/>
        <w:gridCol w:w="500"/>
        <w:gridCol w:w="963"/>
        <w:gridCol w:w="521"/>
        <w:gridCol w:w="1016"/>
      </w:tblGrid>
      <w:tr>
        <w:trPr>
          <w:trHeight w:val="895" w:hRule="atLeast"/>
        </w:trPr>
        <w:tc>
          <w:tcPr>
            <w:tcW w:w="2534" w:type="dxa"/>
            <w:tcBorders>
              <w:top w:val="nil"/>
            </w:tcBorders>
          </w:tcPr>
          <w:p>
            <w:pPr>
              <w:pStyle w:val="TableParagraph"/>
              <w:tabs>
                <w:tab w:pos="2474" w:val="left" w:leader="none"/>
              </w:tabs>
              <w:spacing w:line="247" w:lineRule="auto" w:before="32"/>
              <w:ind w:left="105" w:right="-15" w:firstLine="10"/>
              <w:rPr>
                <w:sz w:val="13"/>
              </w:rPr>
            </w:pPr>
            <w:r>
              <w:rPr>
                <w:sz w:val="13"/>
              </w:rPr>
              <w:t>s·rATEMENT</w:t>
            </w:r>
            <w:r>
              <w:rPr>
                <w:spacing w:val="2"/>
                <w:sz w:val="13"/>
              </w:rPr>
              <w:t> </w:t>
            </w:r>
            <w:r>
              <w:rPr>
                <w:sz w:val="13"/>
              </w:rPr>
              <w:t>OF</w:t>
            </w:r>
            <w:r>
              <w:rPr>
                <w:spacing w:val="-8"/>
                <w:sz w:val="13"/>
              </w:rPr>
              <w:t> </w:t>
            </w:r>
            <w:r>
              <w:rPr>
                <w:sz w:val="13"/>
              </w:rPr>
              <w:t>OEFICIENCIES</w:t>
              <w:tab/>
              <w:t>· P,ND PLAN OF</w:t>
            </w:r>
            <w:r>
              <w:rPr>
                <w:spacing w:val="-2"/>
                <w:sz w:val="13"/>
              </w:rPr>
              <w:t> </w:t>
            </w:r>
            <w:r>
              <w:rPr>
                <w:sz w:val="13"/>
              </w:rPr>
              <w:t>CORRECTION</w:t>
            </w:r>
          </w:p>
        </w:tc>
        <w:tc>
          <w:tcPr>
            <w:tcW w:w="2553" w:type="dxa"/>
            <w:tcBorders>
              <w:top w:val="nil"/>
              <w:right w:val="single" w:sz="8" w:space="0" w:color="000000"/>
            </w:tcBorders>
          </w:tcPr>
          <w:p>
            <w:pPr>
              <w:pStyle w:val="TableParagraph"/>
              <w:spacing w:line="247" w:lineRule="auto" w:before="27"/>
              <w:ind w:left="357" w:right="221" w:hanging="304"/>
              <w:rPr>
                <w:sz w:val="13"/>
              </w:rPr>
            </w:pPr>
            <w:r>
              <w:rPr>
                <w:sz w:val="13"/>
              </w:rPr>
              <w:t>(X1) PROVIDER/SUPPLIER/CUA IOENTIFICATION NUMBER:</w:t>
            </w:r>
          </w:p>
          <w:p>
            <w:pPr>
              <w:pStyle w:val="TableParagraph"/>
              <w:rPr>
                <w:rFonts w:ascii="Times New Roman"/>
                <w:sz w:val="14"/>
              </w:rPr>
            </w:pPr>
          </w:p>
          <w:p>
            <w:pPr>
              <w:pStyle w:val="TableParagraph"/>
              <w:spacing w:before="1"/>
              <w:rPr>
                <w:rFonts w:ascii="Times New Roman"/>
                <w:sz w:val="14"/>
              </w:rPr>
            </w:pPr>
          </w:p>
          <w:p>
            <w:pPr>
              <w:pStyle w:val="TableParagraph"/>
              <w:ind w:left="954" w:right="980"/>
              <w:jc w:val="center"/>
              <w:rPr>
                <w:rFonts w:ascii="Times New Roman"/>
                <w:sz w:val="17"/>
              </w:rPr>
            </w:pPr>
            <w:r>
              <w:rPr>
                <w:rFonts w:ascii="Times New Roman"/>
                <w:w w:val="110"/>
                <w:sz w:val="17"/>
              </w:rPr>
              <w:t>495410</w:t>
            </w:r>
          </w:p>
        </w:tc>
        <w:tc>
          <w:tcPr>
            <w:tcW w:w="3934" w:type="dxa"/>
            <w:gridSpan w:val="6"/>
            <w:tcBorders>
              <w:top w:val="nil"/>
              <w:left w:val="single" w:sz="8" w:space="0" w:color="000000"/>
            </w:tcBorders>
          </w:tcPr>
          <w:p>
            <w:pPr>
              <w:pStyle w:val="TableParagraph"/>
              <w:spacing w:before="27"/>
              <w:ind w:left="80"/>
              <w:rPr>
                <w:sz w:val="13"/>
              </w:rPr>
            </w:pPr>
            <w:r>
              <w:rPr>
                <w:sz w:val="13"/>
              </w:rPr>
              <w:t>(X2J MULTIPLE COi-lSTRUCi'iON</w:t>
            </w:r>
          </w:p>
          <w:p>
            <w:pPr>
              <w:pStyle w:val="TableParagraph"/>
              <w:numPr>
                <w:ilvl w:val="0"/>
                <w:numId w:val="64"/>
              </w:numPr>
              <w:tabs>
                <w:tab w:pos="248" w:val="left" w:leader="none"/>
                <w:tab w:pos="2687" w:val="left" w:leader="none"/>
              </w:tabs>
              <w:spacing w:line="240" w:lineRule="auto" w:before="28" w:after="0"/>
              <w:ind w:left="247" w:right="0" w:hanging="159"/>
              <w:jc w:val="left"/>
              <w:rPr>
                <w:sz w:val="13"/>
              </w:rPr>
            </w:pPr>
            <w:r>
              <w:rPr>
                <w:sz w:val="13"/>
              </w:rPr>
              <w:t>BUILDING</w:t>
            </w:r>
            <w:r>
              <w:rPr>
                <w:spacing w:val="5"/>
                <w:sz w:val="13"/>
              </w:rPr>
              <w:t> </w:t>
            </w:r>
            <w:r>
              <w:rPr>
                <w:w w:val="100"/>
                <w:sz w:val="13"/>
                <w:u w:val="single"/>
              </w:rPr>
              <w:t> </w:t>
            </w:r>
            <w:r>
              <w:rPr>
                <w:sz w:val="13"/>
                <w:u w:val="single"/>
              </w:rPr>
              <w:tab/>
            </w:r>
          </w:p>
          <w:p>
            <w:pPr>
              <w:pStyle w:val="TableParagraph"/>
              <w:rPr>
                <w:rFonts w:ascii="Times New Roman"/>
                <w:sz w:val="14"/>
              </w:rPr>
            </w:pPr>
          </w:p>
          <w:p>
            <w:pPr>
              <w:pStyle w:val="TableParagraph"/>
              <w:numPr>
                <w:ilvl w:val="0"/>
                <w:numId w:val="64"/>
              </w:numPr>
              <w:tabs>
                <w:tab w:pos="241" w:val="left" w:leader="none"/>
                <w:tab w:pos="2687" w:val="left" w:leader="none"/>
              </w:tabs>
              <w:spacing w:line="240" w:lineRule="auto" w:before="90" w:after="0"/>
              <w:ind w:left="240" w:right="0" w:hanging="150"/>
              <w:jc w:val="left"/>
              <w:rPr>
                <w:rFonts w:ascii="Times New Roman" w:hAnsi="Times New Roman"/>
                <w:sz w:val="15"/>
              </w:rPr>
            </w:pPr>
            <w:r>
              <w:rPr>
                <w:w w:val="115"/>
                <w:sz w:val="13"/>
              </w:rPr>
              <w:t>WING</w:t>
            </w:r>
            <w:r>
              <w:rPr>
                <w:w w:val="115"/>
                <w:sz w:val="13"/>
                <w:u w:val="single"/>
              </w:rPr>
              <w:t> </w:t>
              <w:tab/>
            </w:r>
            <w:r>
              <w:rPr>
                <w:w w:val="255"/>
                <w:sz w:val="13"/>
              </w:rPr>
              <w:t>•</w:t>
            </w:r>
          </w:p>
        </w:tc>
        <w:tc>
          <w:tcPr>
            <w:tcW w:w="1537" w:type="dxa"/>
            <w:gridSpan w:val="2"/>
            <w:tcBorders>
              <w:top w:val="nil"/>
            </w:tcBorders>
          </w:tcPr>
          <w:p>
            <w:pPr>
              <w:pStyle w:val="TableParagraph"/>
              <w:spacing w:line="247" w:lineRule="auto" w:before="27"/>
              <w:ind w:left="294" w:hanging="252"/>
              <w:rPr>
                <w:sz w:val="13"/>
              </w:rPr>
            </w:pPr>
            <w:r>
              <w:rPr>
                <w:sz w:val="13"/>
              </w:rPr>
              <w:t>(X3J DATE SURVEY COMPLETED</w:t>
            </w:r>
          </w:p>
          <w:p>
            <w:pPr>
              <w:pStyle w:val="TableParagraph"/>
              <w:rPr>
                <w:rFonts w:ascii="Times New Roman"/>
                <w:sz w:val="14"/>
              </w:rPr>
            </w:pPr>
          </w:p>
          <w:p>
            <w:pPr>
              <w:pStyle w:val="TableParagraph"/>
              <w:spacing w:before="7"/>
              <w:rPr>
                <w:rFonts w:ascii="Times New Roman"/>
                <w:sz w:val="16"/>
              </w:rPr>
            </w:pPr>
          </w:p>
          <w:p>
            <w:pPr>
              <w:pStyle w:val="TableParagraph"/>
              <w:spacing w:line="188" w:lineRule="exact"/>
              <w:ind w:left="322"/>
              <w:rPr>
                <w:rFonts w:ascii="Times New Roman"/>
                <w:sz w:val="19"/>
              </w:rPr>
            </w:pPr>
            <w:r>
              <w:rPr>
                <w:rFonts w:ascii="Times New Roman"/>
                <w:w w:val="105"/>
                <w:sz w:val="19"/>
              </w:rPr>
              <w:t>11/16/2016</w:t>
            </w:r>
          </w:p>
        </w:tc>
      </w:tr>
      <w:tr>
        <w:trPr>
          <w:trHeight w:val="725" w:hRule="atLeast"/>
        </w:trPr>
        <w:tc>
          <w:tcPr>
            <w:tcW w:w="5683" w:type="dxa"/>
            <w:gridSpan w:val="3"/>
            <w:tcBorders>
              <w:right w:val="single" w:sz="8" w:space="0" w:color="000000"/>
            </w:tcBorders>
          </w:tcPr>
          <w:p>
            <w:pPr>
              <w:pStyle w:val="TableParagraph"/>
              <w:spacing w:before="34"/>
              <w:ind w:left="196"/>
              <w:rPr>
                <w:sz w:val="13"/>
              </w:rPr>
            </w:pPr>
            <w:r>
              <w:rPr>
                <w:sz w:val="13"/>
              </w:rPr>
              <w:t>NAME OF PROVIOER OR SUPPLIER</w:t>
            </w:r>
          </w:p>
          <w:p>
            <w:pPr>
              <w:pStyle w:val="TableParagraph"/>
              <w:spacing w:before="8"/>
              <w:rPr>
                <w:rFonts w:ascii="Times New Roman"/>
                <w:sz w:val="16"/>
              </w:rPr>
            </w:pPr>
          </w:p>
          <w:p>
            <w:pPr>
              <w:pStyle w:val="TableParagraph"/>
              <w:ind w:left="197"/>
              <w:rPr>
                <w:sz w:val="16"/>
              </w:rPr>
            </w:pPr>
            <w:r>
              <w:rPr>
                <w:w w:val="105"/>
                <w:sz w:val="16"/>
              </w:rPr>
              <w:t>ARLEIGH BURKE PAVILION</w:t>
            </w:r>
          </w:p>
        </w:tc>
        <w:tc>
          <w:tcPr>
            <w:tcW w:w="1335" w:type="dxa"/>
            <w:gridSpan w:val="2"/>
            <w:tcBorders>
              <w:left w:val="single" w:sz="8" w:space="0" w:color="000000"/>
              <w:right w:val="nil"/>
            </w:tcBorders>
          </w:tcPr>
          <w:p>
            <w:pPr>
              <w:pStyle w:val="TableParagraph"/>
              <w:spacing w:before="29"/>
              <w:ind w:left="207" w:right="-15"/>
              <w:rPr>
                <w:sz w:val="13"/>
              </w:rPr>
            </w:pPr>
            <w:r>
              <w:rPr>
                <w:sz w:val="13"/>
              </w:rPr>
              <w:t>STREET</w:t>
            </w:r>
            <w:r>
              <w:rPr>
                <w:spacing w:val="12"/>
                <w:sz w:val="13"/>
              </w:rPr>
              <w:t> </w:t>
            </w:r>
            <w:r>
              <w:rPr>
                <w:sz w:val="13"/>
              </w:rPr>
              <w:t>AOORES</w:t>
            </w:r>
          </w:p>
          <w:p>
            <w:pPr>
              <w:pStyle w:val="TableParagraph"/>
              <w:spacing w:before="81"/>
              <w:ind w:left="212"/>
              <w:rPr>
                <w:sz w:val="14"/>
              </w:rPr>
            </w:pPr>
            <w:r>
              <w:rPr>
                <w:w w:val="110"/>
                <w:sz w:val="14"/>
              </w:rPr>
              <w:t>1739 KIRBY</w:t>
            </w:r>
            <w:r>
              <w:rPr>
                <w:spacing w:val="-26"/>
                <w:w w:val="110"/>
                <w:sz w:val="14"/>
              </w:rPr>
              <w:t> </w:t>
            </w:r>
            <w:r>
              <w:rPr>
                <w:w w:val="110"/>
                <w:sz w:val="14"/>
              </w:rPr>
              <w:t>RO</w:t>
            </w:r>
          </w:p>
          <w:p>
            <w:pPr>
              <w:pStyle w:val="TableParagraph"/>
              <w:spacing w:before="61"/>
              <w:ind w:left="211"/>
              <w:rPr>
                <w:b/>
                <w:sz w:val="16"/>
              </w:rPr>
            </w:pPr>
            <w:r>
              <w:rPr>
                <w:b/>
                <w:w w:val="105"/>
                <w:sz w:val="16"/>
              </w:rPr>
              <w:t>MC LEAN,</w:t>
            </w:r>
            <w:r>
              <w:rPr>
                <w:b/>
                <w:spacing w:val="-24"/>
                <w:w w:val="105"/>
                <w:sz w:val="16"/>
              </w:rPr>
              <w:t> </w:t>
            </w:r>
            <w:r>
              <w:rPr>
                <w:b/>
                <w:w w:val="105"/>
                <w:sz w:val="16"/>
              </w:rPr>
              <w:t>VA</w:t>
            </w:r>
          </w:p>
        </w:tc>
        <w:tc>
          <w:tcPr>
            <w:tcW w:w="540" w:type="dxa"/>
            <w:tcBorders>
              <w:left w:val="nil"/>
              <w:right w:val="nil"/>
            </w:tcBorders>
          </w:tcPr>
          <w:p>
            <w:pPr>
              <w:pStyle w:val="TableParagraph"/>
              <w:spacing w:before="29"/>
              <w:ind w:left="11"/>
              <w:rPr>
                <w:sz w:val="13"/>
              </w:rPr>
            </w:pPr>
            <w:r>
              <w:rPr>
                <w:sz w:val="13"/>
              </w:rPr>
              <w:t>S, CITY.</w:t>
            </w:r>
          </w:p>
          <w:p>
            <w:pPr>
              <w:pStyle w:val="TableParagraph"/>
              <w:spacing w:before="81"/>
              <w:ind w:left="-7"/>
              <w:rPr>
                <w:sz w:val="14"/>
              </w:rPr>
            </w:pPr>
            <w:r>
              <w:rPr>
                <w:w w:val="110"/>
                <w:sz w:val="14"/>
              </w:rPr>
              <w:t>AD</w:t>
            </w:r>
          </w:p>
          <w:p>
            <w:pPr>
              <w:pStyle w:val="TableParagraph"/>
              <w:spacing w:before="61"/>
              <w:ind w:left="52"/>
              <w:rPr>
                <w:b/>
                <w:sz w:val="16"/>
              </w:rPr>
            </w:pPr>
            <w:r>
              <w:rPr>
                <w:b/>
                <w:w w:val="105"/>
                <w:sz w:val="16"/>
              </w:rPr>
              <w:t>22101</w:t>
            </w:r>
          </w:p>
        </w:tc>
        <w:tc>
          <w:tcPr>
            <w:tcW w:w="500" w:type="dxa"/>
            <w:tcBorders>
              <w:left w:val="nil"/>
              <w:right w:val="nil"/>
            </w:tcBorders>
          </w:tcPr>
          <w:p>
            <w:pPr>
              <w:pStyle w:val="TableParagraph"/>
              <w:spacing w:before="29"/>
              <w:ind w:left="25"/>
              <w:rPr>
                <w:sz w:val="13"/>
              </w:rPr>
            </w:pPr>
            <w:r>
              <w:rPr>
                <w:sz w:val="13"/>
              </w:rPr>
              <w:t>STATE,</w:t>
            </w:r>
          </w:p>
        </w:tc>
        <w:tc>
          <w:tcPr>
            <w:tcW w:w="2500" w:type="dxa"/>
            <w:gridSpan w:val="3"/>
            <w:tcBorders>
              <w:left w:val="nil"/>
            </w:tcBorders>
          </w:tcPr>
          <w:p>
            <w:pPr>
              <w:pStyle w:val="TableParagraph"/>
              <w:spacing w:before="29"/>
              <w:ind w:left="28"/>
              <w:rPr>
                <w:sz w:val="13"/>
              </w:rPr>
            </w:pPr>
            <w:r>
              <w:rPr>
                <w:sz w:val="13"/>
              </w:rPr>
              <w:t>ZIP COOE</w:t>
            </w:r>
          </w:p>
        </w:tc>
      </w:tr>
      <w:tr>
        <w:trPr>
          <w:trHeight w:val="739" w:hRule="atLeast"/>
        </w:trPr>
        <w:tc>
          <w:tcPr>
            <w:tcW w:w="5087" w:type="dxa"/>
            <w:gridSpan w:val="2"/>
            <w:tcBorders>
              <w:right w:val="nil"/>
            </w:tcBorders>
          </w:tcPr>
          <w:p>
            <w:pPr>
              <w:pStyle w:val="TableParagraph"/>
              <w:tabs>
                <w:tab w:pos="1299" w:val="left" w:leader="none"/>
                <w:tab w:pos="1575" w:val="left" w:leader="none"/>
              </w:tabs>
              <w:spacing w:line="199" w:lineRule="auto" w:before="59"/>
              <w:ind w:left="263" w:right="539" w:firstLine="30"/>
              <w:rPr>
                <w:sz w:val="13"/>
              </w:rPr>
            </w:pPr>
            <w:r>
              <w:rPr>
                <w:position w:val="-2"/>
                <w:sz w:val="13"/>
              </w:rPr>
              <w:t>(X4J</w:t>
            </w:r>
            <w:r>
              <w:rPr>
                <w:spacing w:val="-9"/>
                <w:position w:val="-2"/>
                <w:sz w:val="13"/>
              </w:rPr>
              <w:t> </w:t>
            </w:r>
            <w:r>
              <w:rPr>
                <w:position w:val="-2"/>
                <w:sz w:val="13"/>
              </w:rPr>
              <w:t>10</w:t>
              <w:tab/>
              <w:tab/>
            </w:r>
            <w:r>
              <w:rPr>
                <w:sz w:val="13"/>
              </w:rPr>
              <w:t>SUMMARY STATEMENT OF OEFICIENCIES </w:t>
            </w:r>
            <w:r>
              <w:rPr>
                <w:position w:val="-1"/>
                <w:sz w:val="13"/>
              </w:rPr>
              <w:t>PREFIX</w:t>
              <w:tab/>
            </w:r>
            <w:r>
              <w:rPr>
                <w:sz w:val="13"/>
              </w:rPr>
              <w:t>(EACH OEFICIENCY MUST  BE PRECEOEO BY</w:t>
            </w:r>
            <w:r>
              <w:rPr>
                <w:spacing w:val="-12"/>
                <w:sz w:val="13"/>
              </w:rPr>
              <w:t> </w:t>
            </w:r>
            <w:r>
              <w:rPr>
                <w:sz w:val="13"/>
              </w:rPr>
              <w:t>FULL</w:t>
            </w:r>
          </w:p>
          <w:p>
            <w:pPr>
              <w:pStyle w:val="TableParagraph"/>
              <w:tabs>
                <w:tab w:pos="1258" w:val="left" w:leader="none"/>
              </w:tabs>
              <w:spacing w:line="168" w:lineRule="exact"/>
              <w:ind w:left="381"/>
              <w:rPr>
                <w:sz w:val="13"/>
              </w:rPr>
            </w:pPr>
            <w:r>
              <w:rPr>
                <w:position w:val="-2"/>
                <w:sz w:val="13"/>
              </w:rPr>
              <w:t>TAG</w:t>
              <w:tab/>
            </w:r>
            <w:r>
              <w:rPr>
                <w:sz w:val="13"/>
              </w:rPr>
              <w:t>REGULATORY OR LSC IOENTIFYING</w:t>
            </w:r>
            <w:r>
              <w:rPr>
                <w:spacing w:val="4"/>
                <w:sz w:val="13"/>
              </w:rPr>
              <w:t> </w:t>
            </w:r>
            <w:r>
              <w:rPr>
                <w:sz w:val="13"/>
              </w:rPr>
              <w:t>INFORMATION)</w:t>
            </w:r>
          </w:p>
        </w:tc>
        <w:tc>
          <w:tcPr>
            <w:tcW w:w="1089" w:type="dxa"/>
            <w:gridSpan w:val="2"/>
            <w:tcBorders>
              <w:left w:val="nil"/>
              <w:right w:val="nil"/>
            </w:tcBorders>
          </w:tcPr>
          <w:p>
            <w:pPr>
              <w:pStyle w:val="TableParagraph"/>
              <w:spacing w:before="53"/>
              <w:ind w:left="242" w:right="374"/>
              <w:jc w:val="center"/>
              <w:rPr>
                <w:sz w:val="13"/>
              </w:rPr>
            </w:pPr>
            <w:r>
              <w:rPr>
                <w:sz w:val="13"/>
              </w:rPr>
              <w:t>10</w:t>
            </w:r>
          </w:p>
          <w:p>
            <w:pPr>
              <w:pStyle w:val="TableParagraph"/>
              <w:spacing w:line="254" w:lineRule="auto" w:before="4"/>
              <w:ind w:left="242" w:right="375"/>
              <w:jc w:val="center"/>
              <w:rPr>
                <w:sz w:val="13"/>
              </w:rPr>
            </w:pPr>
            <w:r>
              <w:rPr>
                <w:spacing w:val="-1"/>
                <w:sz w:val="13"/>
              </w:rPr>
              <w:t>PREFIX </w:t>
            </w:r>
            <w:r>
              <w:rPr>
                <w:sz w:val="13"/>
              </w:rPr>
              <w:t>TAG</w:t>
            </w:r>
          </w:p>
        </w:tc>
        <w:tc>
          <w:tcPr>
            <w:tcW w:w="3366" w:type="dxa"/>
            <w:gridSpan w:val="5"/>
            <w:tcBorders>
              <w:left w:val="nil"/>
              <w:right w:val="nil"/>
            </w:tcBorders>
          </w:tcPr>
          <w:p>
            <w:pPr>
              <w:pStyle w:val="TableParagraph"/>
              <w:spacing w:line="247" w:lineRule="auto" w:before="43"/>
              <w:ind w:left="352" w:right="312" w:firstLine="10"/>
              <w:jc w:val="center"/>
              <w:rPr>
                <w:sz w:val="13"/>
              </w:rPr>
            </w:pPr>
            <w:r>
              <w:rPr>
                <w:sz w:val="13"/>
              </w:rPr>
              <w:t>PROVIOER'S PLAN OF CORRECTION (EACH CORRECTIVE ACTION SHOULO BE</w:t>
            </w:r>
          </w:p>
          <w:p>
            <w:pPr>
              <w:pStyle w:val="TableParagraph"/>
              <w:spacing w:line="247" w:lineRule="auto"/>
              <w:ind w:left="236" w:right="206"/>
              <w:jc w:val="center"/>
              <w:rPr>
                <w:sz w:val="13"/>
              </w:rPr>
            </w:pPr>
            <w:r>
              <w:rPr>
                <w:sz w:val="13"/>
              </w:rPr>
              <w:t>CROSS-REFERENCEO TO THE APPROPRIATE </w:t>
            </w:r>
            <w:r>
              <w:rPr>
                <w:w w:val="105"/>
                <w:sz w:val="13"/>
              </w:rPr>
              <w:t>OEFICIENCYJ</w:t>
            </w:r>
          </w:p>
        </w:tc>
        <w:tc>
          <w:tcPr>
            <w:tcW w:w="1016" w:type="dxa"/>
            <w:tcBorders>
              <w:left w:val="nil"/>
            </w:tcBorders>
          </w:tcPr>
          <w:p>
            <w:pPr>
              <w:pStyle w:val="TableParagraph"/>
              <w:spacing w:line="211" w:lineRule="auto" w:before="84"/>
              <w:ind w:left="209" w:right="74" w:firstLine="9"/>
              <w:jc w:val="center"/>
              <w:rPr>
                <w:sz w:val="13"/>
              </w:rPr>
            </w:pPr>
            <w:r>
              <w:rPr>
                <w:sz w:val="11"/>
              </w:rPr>
              <w:t>(X5)  </w:t>
            </w:r>
            <w:r>
              <w:rPr>
                <w:w w:val="80"/>
                <w:sz w:val="13"/>
              </w:rPr>
              <w:t>COMPLETION </w:t>
            </w:r>
            <w:r>
              <w:rPr>
                <w:sz w:val="13"/>
              </w:rPr>
              <w:t>OATE</w:t>
            </w:r>
          </w:p>
        </w:tc>
      </w:tr>
      <w:tr>
        <w:trPr>
          <w:trHeight w:val="8798" w:hRule="atLeast"/>
        </w:trPr>
        <w:tc>
          <w:tcPr>
            <w:tcW w:w="5087" w:type="dxa"/>
            <w:gridSpan w:val="2"/>
            <w:tcBorders>
              <w:right w:val="nil"/>
            </w:tcBorders>
          </w:tcPr>
          <w:p>
            <w:pPr>
              <w:pStyle w:val="TableParagraph"/>
              <w:spacing w:before="6"/>
              <w:rPr>
                <w:rFonts w:ascii="Times New Roman"/>
                <w:sz w:val="21"/>
              </w:rPr>
            </w:pPr>
          </w:p>
          <w:p>
            <w:pPr>
              <w:pStyle w:val="TableParagraph"/>
              <w:ind w:left="352"/>
              <w:rPr>
                <w:rFonts w:ascii="Times New Roman"/>
                <w:sz w:val="19"/>
              </w:rPr>
            </w:pPr>
            <w:r>
              <w:rPr>
                <w:rFonts w:ascii="Times New Roman"/>
                <w:sz w:val="19"/>
              </w:rPr>
              <w:t>F 469 </w:t>
            </w:r>
            <w:r>
              <w:rPr>
                <w:sz w:val="18"/>
              </w:rPr>
              <w:t>Continued From page </w:t>
            </w:r>
            <w:r>
              <w:rPr>
                <w:rFonts w:ascii="Times New Roman"/>
                <w:sz w:val="19"/>
              </w:rPr>
              <w:t>4</w:t>
            </w:r>
          </w:p>
          <w:p>
            <w:pPr>
              <w:pStyle w:val="TableParagraph"/>
              <w:spacing w:line="247" w:lineRule="auto" w:before="49"/>
              <w:ind w:left="940" w:right="187" w:firstLine="13"/>
              <w:rPr>
                <w:sz w:val="18"/>
              </w:rPr>
            </w:pPr>
            <w:r>
              <w:rPr>
                <w:sz w:val="18"/>
              </w:rPr>
              <w:t>treatment. Please keep in mind this is a calling card for roaches. We did not see any live  roaches; however, we did see egress areas around the pipe chases. Suggest better cleaning around the corners in the prep area and the dishwashing</w:t>
            </w:r>
            <w:r>
              <w:rPr>
                <w:spacing w:val="5"/>
                <w:sz w:val="18"/>
              </w:rPr>
              <w:t> </w:t>
            </w:r>
            <w:r>
              <w:rPr>
                <w:sz w:val="18"/>
              </w:rPr>
              <w:t>room."</w:t>
            </w:r>
          </w:p>
          <w:p>
            <w:pPr>
              <w:pStyle w:val="TableParagraph"/>
              <w:spacing w:line="196" w:lineRule="exact"/>
              <w:ind w:left="939"/>
              <w:rPr>
                <w:sz w:val="18"/>
              </w:rPr>
            </w:pPr>
            <w:r>
              <w:rPr>
                <w:rFonts w:ascii="Times New Roman"/>
                <w:w w:val="105"/>
                <w:sz w:val="19"/>
              </w:rPr>
              <w:t>10/19/16 - </w:t>
            </w:r>
            <w:r>
              <w:rPr>
                <w:w w:val="105"/>
                <w:sz w:val="18"/>
              </w:rPr>
              <w:t>Kitchen not documented as treated.</w:t>
            </w:r>
          </w:p>
          <w:p>
            <w:pPr>
              <w:pStyle w:val="TableParagraph"/>
              <w:spacing w:line="247" w:lineRule="auto"/>
              <w:ind w:left="945" w:right="534" w:hanging="12"/>
              <w:rPr>
                <w:sz w:val="18"/>
              </w:rPr>
            </w:pPr>
            <w:r>
              <w:rPr>
                <w:rFonts w:ascii="Times New Roman"/>
                <w:sz w:val="19"/>
              </w:rPr>
              <w:t>10/25/16 - </w:t>
            </w:r>
            <w:r>
              <w:rPr>
                <w:sz w:val="18"/>
              </w:rPr>
              <w:t>Night service - Kitchen not documented.</w:t>
            </w:r>
          </w:p>
          <w:p>
            <w:pPr>
              <w:pStyle w:val="TableParagraph"/>
              <w:spacing w:line="203" w:lineRule="exact"/>
              <w:ind w:left="929"/>
              <w:rPr>
                <w:sz w:val="18"/>
              </w:rPr>
            </w:pPr>
            <w:r>
              <w:rPr>
                <w:rFonts w:ascii="Times New Roman"/>
                <w:w w:val="105"/>
                <w:sz w:val="19"/>
              </w:rPr>
              <w:t>10/26/16 - </w:t>
            </w:r>
            <w:r>
              <w:rPr>
                <w:w w:val="105"/>
                <w:sz w:val="18"/>
              </w:rPr>
              <w:t>Not the building in which the kitchen</w:t>
            </w:r>
          </w:p>
          <w:p>
            <w:pPr>
              <w:pStyle w:val="TableParagraph"/>
              <w:spacing w:line="203" w:lineRule="exact"/>
              <w:ind w:left="936"/>
              <w:rPr>
                <w:sz w:val="18"/>
              </w:rPr>
            </w:pPr>
            <w:r>
              <w:rPr>
                <w:w w:val="105"/>
                <w:sz w:val="18"/>
              </w:rPr>
              <w:t>was</w:t>
            </w:r>
            <w:r>
              <w:rPr>
                <w:spacing w:val="-22"/>
                <w:w w:val="105"/>
                <w:sz w:val="18"/>
              </w:rPr>
              <w:t> </w:t>
            </w:r>
            <w:r>
              <w:rPr>
                <w:w w:val="105"/>
                <w:sz w:val="18"/>
              </w:rPr>
              <w:t>in.</w:t>
            </w:r>
          </w:p>
          <w:p>
            <w:pPr>
              <w:pStyle w:val="TableParagraph"/>
              <w:spacing w:line="242" w:lineRule="auto"/>
              <w:ind w:left="927" w:right="242" w:hanging="8"/>
              <w:rPr>
                <w:sz w:val="18"/>
              </w:rPr>
            </w:pPr>
            <w:r>
              <w:rPr>
                <w:rFonts w:ascii="Times New Roman"/>
                <w:w w:val="105"/>
                <w:sz w:val="19"/>
              </w:rPr>
              <w:t>11/8/16-</w:t>
            </w:r>
            <w:r>
              <w:rPr>
                <w:rFonts w:ascii="Times New Roman"/>
                <w:spacing w:val="-11"/>
                <w:w w:val="105"/>
                <w:sz w:val="19"/>
              </w:rPr>
              <w:t> </w:t>
            </w:r>
            <w:r>
              <w:rPr>
                <w:w w:val="105"/>
                <w:sz w:val="18"/>
              </w:rPr>
              <w:t>Not</w:t>
            </w:r>
            <w:r>
              <w:rPr>
                <w:spacing w:val="-14"/>
                <w:w w:val="105"/>
                <w:sz w:val="18"/>
              </w:rPr>
              <w:t> </w:t>
            </w:r>
            <w:r>
              <w:rPr>
                <w:w w:val="105"/>
                <w:sz w:val="18"/>
              </w:rPr>
              <w:t>the building</w:t>
            </w:r>
            <w:r>
              <w:rPr>
                <w:spacing w:val="-9"/>
                <w:w w:val="105"/>
                <w:sz w:val="18"/>
              </w:rPr>
              <w:t> </w:t>
            </w:r>
            <w:r>
              <w:rPr>
                <w:w w:val="105"/>
                <w:sz w:val="18"/>
              </w:rPr>
              <w:t>in</w:t>
            </w:r>
            <w:r>
              <w:rPr>
                <w:spacing w:val="-7"/>
                <w:w w:val="105"/>
                <w:sz w:val="18"/>
              </w:rPr>
              <w:t> </w:t>
            </w:r>
            <w:r>
              <w:rPr>
                <w:w w:val="105"/>
                <w:sz w:val="18"/>
              </w:rPr>
              <w:t>which</w:t>
            </w:r>
            <w:r>
              <w:rPr>
                <w:spacing w:val="-1"/>
                <w:w w:val="105"/>
                <w:sz w:val="18"/>
              </w:rPr>
              <w:t> </w:t>
            </w:r>
            <w:r>
              <w:rPr>
                <w:w w:val="105"/>
                <w:sz w:val="18"/>
              </w:rPr>
              <w:t>the</w:t>
            </w:r>
            <w:r>
              <w:rPr>
                <w:spacing w:val="-5"/>
                <w:w w:val="105"/>
                <w:sz w:val="18"/>
              </w:rPr>
              <w:t> </w:t>
            </w:r>
            <w:r>
              <w:rPr>
                <w:w w:val="105"/>
                <w:sz w:val="18"/>
              </w:rPr>
              <w:t>kitchen was</w:t>
            </w:r>
            <w:r>
              <w:rPr>
                <w:spacing w:val="1"/>
                <w:w w:val="105"/>
                <w:sz w:val="18"/>
              </w:rPr>
              <w:t> </w:t>
            </w:r>
            <w:r>
              <w:rPr>
                <w:w w:val="105"/>
                <w:sz w:val="18"/>
              </w:rPr>
              <w:t>in.</w:t>
            </w:r>
          </w:p>
          <w:p>
            <w:pPr>
              <w:pStyle w:val="TableParagraph"/>
              <w:spacing w:line="242" w:lineRule="auto"/>
              <w:ind w:left="925" w:right="534" w:hanging="1"/>
              <w:rPr>
                <w:sz w:val="18"/>
              </w:rPr>
            </w:pPr>
            <w:r>
              <w:rPr>
                <w:rFonts w:ascii="Times New Roman"/>
                <w:w w:val="105"/>
                <w:sz w:val="19"/>
              </w:rPr>
              <w:t>11/8/16</w:t>
            </w:r>
            <w:r>
              <w:rPr>
                <w:rFonts w:ascii="Times New Roman"/>
                <w:spacing w:val="-14"/>
                <w:w w:val="105"/>
                <w:sz w:val="19"/>
              </w:rPr>
              <w:t> </w:t>
            </w:r>
            <w:r>
              <w:rPr>
                <w:rFonts w:ascii="Times New Roman"/>
                <w:w w:val="105"/>
                <w:sz w:val="19"/>
              </w:rPr>
              <w:t>-</w:t>
            </w:r>
            <w:r>
              <w:rPr>
                <w:rFonts w:ascii="Times New Roman"/>
                <w:spacing w:val="-17"/>
                <w:w w:val="105"/>
                <w:sz w:val="19"/>
              </w:rPr>
              <w:t> </w:t>
            </w:r>
            <w:r>
              <w:rPr>
                <w:w w:val="105"/>
                <w:sz w:val="18"/>
              </w:rPr>
              <w:t>Night</w:t>
            </w:r>
            <w:r>
              <w:rPr>
                <w:spacing w:val="-19"/>
                <w:w w:val="105"/>
                <w:sz w:val="18"/>
              </w:rPr>
              <w:t> </w:t>
            </w:r>
            <w:r>
              <w:rPr>
                <w:w w:val="105"/>
                <w:sz w:val="18"/>
              </w:rPr>
              <w:t>Service</w:t>
            </w:r>
            <w:r>
              <w:rPr>
                <w:spacing w:val="-12"/>
                <w:w w:val="105"/>
                <w:sz w:val="18"/>
              </w:rPr>
              <w:t> </w:t>
            </w:r>
            <w:r>
              <w:rPr>
                <w:w w:val="105"/>
                <w:sz w:val="18"/>
              </w:rPr>
              <w:t>-</w:t>
            </w:r>
            <w:r>
              <w:rPr>
                <w:spacing w:val="-21"/>
                <w:w w:val="105"/>
                <w:sz w:val="18"/>
              </w:rPr>
              <w:t> </w:t>
            </w:r>
            <w:r>
              <w:rPr>
                <w:w w:val="105"/>
                <w:sz w:val="18"/>
              </w:rPr>
              <w:t>Treated</w:t>
            </w:r>
            <w:r>
              <w:rPr>
                <w:spacing w:val="-12"/>
                <w:w w:val="105"/>
                <w:sz w:val="18"/>
              </w:rPr>
              <w:t> </w:t>
            </w:r>
            <w:r>
              <w:rPr>
                <w:w w:val="105"/>
                <w:sz w:val="18"/>
              </w:rPr>
              <w:t>all</w:t>
            </w:r>
            <w:r>
              <w:rPr>
                <w:spacing w:val="-12"/>
                <w:w w:val="105"/>
                <w:sz w:val="18"/>
              </w:rPr>
              <w:t> </w:t>
            </w:r>
            <w:r>
              <w:rPr>
                <w:w w:val="105"/>
                <w:sz w:val="18"/>
              </w:rPr>
              <w:t>areas, kitchen, lobby etc. Treated for</w:t>
            </w:r>
            <w:r>
              <w:rPr>
                <w:spacing w:val="-9"/>
                <w:w w:val="105"/>
                <w:sz w:val="18"/>
              </w:rPr>
              <w:t> </w:t>
            </w:r>
            <w:r>
              <w:rPr>
                <w:w w:val="105"/>
                <w:sz w:val="18"/>
              </w:rPr>
              <w:t>roaches.</w:t>
            </w:r>
          </w:p>
          <w:p>
            <w:pPr>
              <w:pStyle w:val="TableParagraph"/>
              <w:ind w:left="922" w:hanging="3"/>
              <w:rPr>
                <w:sz w:val="18"/>
              </w:rPr>
            </w:pPr>
            <w:r>
              <w:rPr>
                <w:rFonts w:ascii="Times New Roman"/>
                <w:sz w:val="19"/>
              </w:rPr>
              <w:t>11/15/16- 8:46 </w:t>
            </w:r>
            <w:r>
              <w:rPr>
                <w:sz w:val="18"/>
              </w:rPr>
              <w:t>a.m. Roaches. Dishwashing area. State Inspector on site. Baited for roaches in pot wash areas. Inspected the rest of the kitchen."</w:t>
            </w:r>
          </w:p>
          <w:p>
            <w:pPr>
              <w:pStyle w:val="TableParagraph"/>
              <w:spacing w:before="8"/>
              <w:rPr>
                <w:rFonts w:ascii="Times New Roman"/>
                <w:sz w:val="16"/>
              </w:rPr>
            </w:pPr>
          </w:p>
          <w:p>
            <w:pPr>
              <w:pStyle w:val="TableParagraph"/>
              <w:spacing w:line="244" w:lineRule="auto" w:before="1"/>
              <w:ind w:left="894" w:right="131" w:firstLine="23"/>
              <w:rPr>
                <w:sz w:val="18"/>
              </w:rPr>
            </w:pPr>
            <w:r>
              <w:rPr>
                <w:w w:val="105"/>
                <w:sz w:val="18"/>
              </w:rPr>
              <w:t>An interview was conducted with OSM #8, the pest control employee, on </w:t>
            </w:r>
            <w:r>
              <w:rPr>
                <w:rFonts w:ascii="Times New Roman"/>
                <w:w w:val="105"/>
                <w:sz w:val="19"/>
              </w:rPr>
              <w:t>11/15/16 </w:t>
            </w:r>
            <w:r>
              <w:rPr>
                <w:w w:val="105"/>
                <w:sz w:val="18"/>
              </w:rPr>
              <w:t>at </w:t>
            </w:r>
            <w:r>
              <w:rPr>
                <w:rFonts w:ascii="Times New Roman"/>
                <w:w w:val="105"/>
                <w:sz w:val="19"/>
              </w:rPr>
              <w:t>9:45 </w:t>
            </w:r>
            <w:r>
              <w:rPr>
                <w:w w:val="105"/>
                <w:sz w:val="18"/>
              </w:rPr>
              <w:t>a.m. He stated he had re-baited the kitchen and dish room. He stated he comes every second Tuesday in the middle of the night to do the treatment. When asked if he had seen any more roaches on his inspection of the kitchen, he stated he had not.</w:t>
            </w:r>
          </w:p>
          <w:p>
            <w:pPr>
              <w:pStyle w:val="TableParagraph"/>
              <w:rPr>
                <w:rFonts w:ascii="Times New Roman"/>
                <w:sz w:val="18"/>
              </w:rPr>
            </w:pPr>
          </w:p>
          <w:p>
            <w:pPr>
              <w:pStyle w:val="TableParagraph"/>
              <w:spacing w:line="247" w:lineRule="auto"/>
              <w:ind w:left="872" w:right="187" w:firstLine="12"/>
              <w:rPr>
                <w:sz w:val="18"/>
              </w:rPr>
            </w:pPr>
            <w:r>
              <w:rPr>
                <w:sz w:val="18"/>
              </w:rPr>
              <w:t>The facility policy, "Pest Control" documented in part, "Policy: If pests are seen in the kitchen, the food service manager or appropriate staff shall be informed, describing where the pest  was  seen and when. Appropriate action will be taken to eliminate any reported pest situation in the department. Procedure: 1. The contractor  comes in to complete preventative spray  treatments  at the appointed times. 2. If a pest situation is reported, the contractor comes in to spray at the appointed times. The contractor will</w:t>
            </w:r>
            <w:r>
              <w:rPr>
                <w:spacing w:val="-1"/>
                <w:sz w:val="18"/>
              </w:rPr>
              <w:t> </w:t>
            </w:r>
            <w:r>
              <w:rPr>
                <w:sz w:val="18"/>
              </w:rPr>
              <w:t>document</w:t>
            </w:r>
          </w:p>
        </w:tc>
        <w:tc>
          <w:tcPr>
            <w:tcW w:w="5471" w:type="dxa"/>
            <w:gridSpan w:val="8"/>
            <w:tcBorders>
              <w:left w:val="nil"/>
            </w:tcBorders>
          </w:tcPr>
          <w:p>
            <w:pPr>
              <w:pStyle w:val="TableParagraph"/>
              <w:spacing w:before="9"/>
              <w:rPr>
                <w:rFonts w:ascii="Times New Roman"/>
                <w:sz w:val="22"/>
              </w:rPr>
            </w:pPr>
          </w:p>
          <w:p>
            <w:pPr>
              <w:pStyle w:val="TableParagraph"/>
              <w:ind w:left="400"/>
              <w:rPr>
                <w:rFonts w:ascii="Times New Roman"/>
                <w:sz w:val="19"/>
              </w:rPr>
            </w:pPr>
            <w:r>
              <w:rPr>
                <w:w w:val="110"/>
                <w:sz w:val="18"/>
              </w:rPr>
              <w:t>F </w:t>
            </w:r>
            <w:r>
              <w:rPr>
                <w:rFonts w:ascii="Times New Roman"/>
                <w:w w:val="110"/>
                <w:sz w:val="19"/>
              </w:rPr>
              <w:t>469</w:t>
            </w:r>
          </w:p>
        </w:tc>
      </w:tr>
    </w:tbl>
    <w:p>
      <w:pPr>
        <w:tabs>
          <w:tab w:pos="4801" w:val="left" w:leader="none"/>
          <w:tab w:pos="6527" w:val="left" w:leader="none"/>
          <w:tab w:pos="9106" w:val="left" w:leader="none"/>
        </w:tabs>
        <w:spacing w:before="67"/>
        <w:ind w:left="714" w:right="0" w:firstLine="0"/>
        <w:jc w:val="left"/>
        <w:rPr>
          <w:sz w:val="14"/>
        </w:rPr>
      </w:pPr>
      <w:r>
        <w:rPr>
          <w:position w:val="2"/>
          <w:sz w:val="13"/>
        </w:rPr>
        <w:t>FORM</w:t>
      </w:r>
      <w:r>
        <w:rPr>
          <w:spacing w:val="-16"/>
          <w:position w:val="2"/>
          <w:sz w:val="13"/>
        </w:rPr>
        <w:t> </w:t>
      </w:r>
      <w:r>
        <w:rPr>
          <w:position w:val="2"/>
          <w:sz w:val="13"/>
        </w:rPr>
        <w:t>CMS-2567(02-99)</w:t>
      </w:r>
      <w:r>
        <w:rPr>
          <w:spacing w:val="-16"/>
          <w:position w:val="2"/>
          <w:sz w:val="13"/>
        </w:rPr>
        <w:t> </w:t>
      </w:r>
      <w:r>
        <w:rPr>
          <w:position w:val="2"/>
          <w:sz w:val="13"/>
        </w:rPr>
        <w:t>Previous</w:t>
      </w:r>
      <w:r>
        <w:rPr>
          <w:spacing w:val="-12"/>
          <w:position w:val="2"/>
          <w:sz w:val="13"/>
        </w:rPr>
        <w:t> </w:t>
      </w:r>
      <w:r>
        <w:rPr>
          <w:position w:val="2"/>
          <w:sz w:val="13"/>
        </w:rPr>
        <w:t>Versions</w:t>
      </w:r>
      <w:r>
        <w:rPr>
          <w:spacing w:val="-9"/>
          <w:position w:val="2"/>
          <w:sz w:val="13"/>
        </w:rPr>
        <w:t> </w:t>
      </w:r>
      <w:r>
        <w:rPr>
          <w:position w:val="2"/>
          <w:sz w:val="13"/>
        </w:rPr>
        <w:t>Obsolete</w:t>
        <w:tab/>
        <w:t>Event</w:t>
      </w:r>
      <w:r>
        <w:rPr>
          <w:spacing w:val="-1"/>
          <w:position w:val="2"/>
          <w:sz w:val="13"/>
        </w:rPr>
        <w:t> </w:t>
      </w:r>
      <w:r>
        <w:rPr>
          <w:position w:val="2"/>
          <w:sz w:val="13"/>
        </w:rPr>
        <w:t>JO:U2P011</w:t>
        <w:tab/>
        <w:t>Facillly</w:t>
      </w:r>
      <w:r>
        <w:rPr>
          <w:spacing w:val="-17"/>
          <w:position w:val="2"/>
          <w:sz w:val="13"/>
        </w:rPr>
        <w:t> </w:t>
      </w:r>
      <w:r>
        <w:rPr>
          <w:position w:val="2"/>
          <w:sz w:val="13"/>
        </w:rPr>
        <w:t>10:</w:t>
      </w:r>
      <w:r>
        <w:rPr>
          <w:spacing w:val="-11"/>
          <w:position w:val="2"/>
          <w:sz w:val="13"/>
        </w:rPr>
        <w:t> </w:t>
      </w:r>
      <w:r>
        <w:rPr>
          <w:position w:val="2"/>
          <w:sz w:val="13"/>
        </w:rPr>
        <w:t>VA0407</w:t>
        <w:tab/>
      </w:r>
      <w:r>
        <w:rPr>
          <w:sz w:val="14"/>
        </w:rPr>
        <w:t>(f continuation sheet Page 5 of</w:t>
      </w:r>
      <w:r>
        <w:rPr>
          <w:spacing w:val="-4"/>
          <w:sz w:val="14"/>
        </w:rPr>
        <w:t> </w:t>
      </w:r>
      <w:r>
        <w:rPr>
          <w:sz w:val="14"/>
        </w:rPr>
        <w:t>6</w:t>
      </w:r>
    </w:p>
    <w:p>
      <w:pPr>
        <w:pStyle w:val="BodyText"/>
        <w:rPr>
          <w:sz w:val="16"/>
        </w:rPr>
      </w:pPr>
    </w:p>
    <w:p>
      <w:pPr>
        <w:pStyle w:val="BodyText"/>
        <w:rPr>
          <w:sz w:val="16"/>
        </w:rPr>
      </w:pPr>
    </w:p>
    <w:p>
      <w:pPr>
        <w:pStyle w:val="BodyText"/>
        <w:rPr>
          <w:sz w:val="16"/>
        </w:rPr>
      </w:pPr>
    </w:p>
    <w:p>
      <w:pPr>
        <w:pStyle w:val="BodyText"/>
        <w:rPr>
          <w:sz w:val="16"/>
        </w:rPr>
      </w:pPr>
    </w:p>
    <w:p>
      <w:pPr>
        <w:spacing w:line="314" w:lineRule="auto" w:before="102"/>
        <w:ind w:left="8245" w:right="2069" w:hanging="9"/>
        <w:jc w:val="left"/>
        <w:rPr>
          <w:b/>
          <w:sz w:val="30"/>
        </w:rPr>
      </w:pPr>
      <w:r>
        <w:rPr>
          <w:b/>
          <w:sz w:val="32"/>
        </w:rPr>
        <w:t>RECEIVED </w:t>
      </w:r>
      <w:r>
        <w:rPr>
          <w:b/>
          <w:w w:val="85"/>
          <w:sz w:val="31"/>
        </w:rPr>
        <w:t>NOV 29 2016 </w:t>
      </w:r>
      <w:r>
        <w:rPr>
          <w:b/>
          <w:sz w:val="30"/>
        </w:rPr>
        <w:t>VDH/OLC</w:t>
      </w:r>
    </w:p>
    <w:p>
      <w:pPr>
        <w:spacing w:after="0" w:line="314" w:lineRule="auto"/>
        <w:jc w:val="left"/>
        <w:rPr>
          <w:sz w:val="30"/>
        </w:rPr>
        <w:sectPr>
          <w:pgSz w:w="12240" w:h="15840"/>
          <w:pgMar w:top="660" w:bottom="280" w:left="0" w:right="0"/>
        </w:sectPr>
      </w:pPr>
    </w:p>
    <w:p>
      <w:pPr>
        <w:spacing w:line="282" w:lineRule="exact" w:before="70"/>
        <w:ind w:left="0" w:right="3539" w:firstLine="0"/>
        <w:jc w:val="center"/>
        <w:rPr>
          <w:sz w:val="26"/>
        </w:rPr>
      </w:pPr>
      <w:r>
        <w:rPr/>
        <w:pict>
          <v:shape style="position:absolute;margin-left:405.418304pt;margin-top:6.822442pt;width:4.55pt;height:15.1pt;mso-position-horizontal-relative:page;mso-position-vertical-relative:paragraph;z-index:8728" type="#_x0000_t202" filled="false" stroked="false">
            <v:textbox inset="0,0,0,0">
              <w:txbxContent>
                <w:p>
                  <w:pPr>
                    <w:spacing w:line="302" w:lineRule="exact" w:before="0"/>
                    <w:ind w:left="0" w:right="0" w:firstLine="0"/>
                    <w:jc w:val="left"/>
                    <w:rPr>
                      <w:sz w:val="27"/>
                    </w:rPr>
                  </w:pPr>
                  <w:r>
                    <w:rPr>
                      <w:w w:val="100"/>
                      <w:sz w:val="27"/>
                    </w:rPr>
                    <w:t>(</w:t>
                  </w:r>
                </w:p>
              </w:txbxContent>
            </v:textbox>
            <w10:wrap type="none"/>
          </v:shape>
        </w:pict>
      </w:r>
      <w:r>
        <w:rPr>
          <w:w w:val="100"/>
          <w:sz w:val="26"/>
        </w:rPr>
        <w:t>(</w:t>
      </w:r>
    </w:p>
    <w:p>
      <w:pPr>
        <w:spacing w:line="107" w:lineRule="exact" w:before="0"/>
        <w:ind w:left="0" w:right="752" w:firstLine="0"/>
        <w:jc w:val="right"/>
        <w:rPr>
          <w:sz w:val="13"/>
        </w:rPr>
      </w:pPr>
      <w:r>
        <w:rPr>
          <w:sz w:val="16"/>
        </w:rPr>
        <w:t>PRiNTED:  </w:t>
      </w:r>
      <w:r>
        <w:rPr>
          <w:rFonts w:ascii="Times New Roman"/>
          <w:position w:val="4"/>
          <w:sz w:val="12"/>
        </w:rPr>
        <w:t>1 </w:t>
      </w:r>
      <w:r>
        <w:rPr>
          <w:sz w:val="13"/>
        </w:rPr>
        <w:t>i /1 7/ 2'.11</w:t>
      </w:r>
      <w:r>
        <w:rPr>
          <w:spacing w:val="-19"/>
          <w:sz w:val="13"/>
        </w:rPr>
        <w:t> </w:t>
      </w:r>
      <w:r>
        <w:rPr>
          <w:sz w:val="13"/>
        </w:rPr>
        <w:t>t</w:t>
      </w:r>
    </w:p>
    <w:p>
      <w:pPr>
        <w:tabs>
          <w:tab w:pos="8913" w:val="left" w:leader="none"/>
        </w:tabs>
        <w:spacing w:line="212" w:lineRule="exact" w:before="0"/>
        <w:ind w:left="0" w:right="715" w:firstLine="0"/>
        <w:jc w:val="right"/>
        <w:rPr>
          <w:sz w:val="16"/>
        </w:rPr>
      </w:pPr>
      <w:r>
        <w:rPr>
          <w:w w:val="95"/>
          <w:sz w:val="19"/>
        </w:rPr>
        <w:t>DEPARTMEN'i"</w:t>
      </w:r>
      <w:r>
        <w:rPr>
          <w:spacing w:val="-28"/>
          <w:w w:val="95"/>
          <w:sz w:val="19"/>
        </w:rPr>
        <w:t> </w:t>
      </w:r>
      <w:r>
        <w:rPr>
          <w:w w:val="95"/>
          <w:sz w:val="19"/>
        </w:rPr>
        <w:t>OF</w:t>
      </w:r>
      <w:r>
        <w:rPr>
          <w:spacing w:val="-34"/>
          <w:w w:val="95"/>
          <w:sz w:val="19"/>
        </w:rPr>
        <w:t> </w:t>
      </w:r>
      <w:r>
        <w:rPr>
          <w:w w:val="95"/>
          <w:sz w:val="19"/>
        </w:rPr>
        <w:t>HEALTH</w:t>
      </w:r>
      <w:r>
        <w:rPr>
          <w:spacing w:val="-28"/>
          <w:w w:val="95"/>
          <w:sz w:val="19"/>
        </w:rPr>
        <w:t> </w:t>
      </w:r>
      <w:r>
        <w:rPr>
          <w:w w:val="95"/>
          <w:sz w:val="18"/>
        </w:rPr>
        <w:t>AND</w:t>
      </w:r>
      <w:r>
        <w:rPr>
          <w:spacing w:val="-27"/>
          <w:w w:val="95"/>
          <w:sz w:val="18"/>
        </w:rPr>
        <w:t> </w:t>
      </w:r>
      <w:r>
        <w:rPr>
          <w:w w:val="95"/>
          <w:sz w:val="19"/>
        </w:rPr>
        <w:t>HUMAt\J</w:t>
      </w:r>
      <w:r>
        <w:rPr>
          <w:spacing w:val="-28"/>
          <w:w w:val="95"/>
          <w:sz w:val="19"/>
        </w:rPr>
        <w:t> </w:t>
      </w:r>
      <w:r>
        <w:rPr>
          <w:w w:val="95"/>
          <w:sz w:val="18"/>
        </w:rPr>
        <w:t>SERv'IC::::ES</w:t>
        <w:tab/>
      </w:r>
      <w:r>
        <w:rPr>
          <w:w w:val="90"/>
          <w:sz w:val="18"/>
        </w:rPr>
        <w:t>FOF.i,;i</w:t>
      </w:r>
      <w:r>
        <w:rPr>
          <w:spacing w:val="17"/>
          <w:w w:val="90"/>
          <w:sz w:val="18"/>
        </w:rPr>
        <w:t> </w:t>
      </w:r>
      <w:r>
        <w:rPr>
          <w:w w:val="90"/>
          <w:sz w:val="16"/>
        </w:rPr>
        <w:t>A::'PROVES</w:t>
      </w:r>
    </w:p>
    <w:p>
      <w:pPr>
        <w:tabs>
          <w:tab w:pos="5138" w:val="left" w:leader="none"/>
          <w:tab w:pos="6983" w:val="left" w:leader="hyphen"/>
        </w:tabs>
        <w:spacing w:before="16"/>
        <w:ind w:left="0" w:right="652" w:firstLine="0"/>
        <w:jc w:val="right"/>
        <w:rPr>
          <w:sz w:val="42"/>
        </w:rPr>
      </w:pPr>
      <w:r>
        <w:rPr/>
        <w:pict>
          <v:shape style="position:absolute;margin-left:48.898823pt;margin-top:10.478344pt;width:528.75pt;height:561.450pt;mso-position-horizontal-relative:page;mso-position-vertical-relative:paragraph;z-index:875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97"/>
                    <w:gridCol w:w="4856"/>
                  </w:tblGrid>
                  <w:tr>
                    <w:trPr>
                      <w:trHeight w:val="944" w:hRule="atLeast"/>
                    </w:trPr>
                    <w:tc>
                      <w:tcPr>
                        <w:tcW w:w="10553" w:type="dxa"/>
                        <w:gridSpan w:val="2"/>
                        <w:tcBorders>
                          <w:top w:val="nil"/>
                          <w:right w:val="nil"/>
                        </w:tcBorders>
                      </w:tcPr>
                      <w:p>
                        <w:pPr>
                          <w:pStyle w:val="TableParagraph"/>
                          <w:tabs>
                            <w:tab w:pos="2602" w:val="left" w:leader="none"/>
                            <w:tab w:pos="9058" w:val="left" w:leader="none"/>
                          </w:tabs>
                          <w:spacing w:line="237" w:lineRule="exact"/>
                          <w:ind w:left="109"/>
                          <w:rPr>
                            <w:sz w:val="42"/>
                          </w:rPr>
                        </w:pPr>
                        <w:r>
                          <w:rPr>
                            <w:spacing w:val="-1"/>
                            <w:w w:val="100"/>
                            <w:sz w:val="13"/>
                          </w:rPr>
                          <w:t>STATEMEN</w:t>
                        </w:r>
                        <w:r>
                          <w:rPr>
                            <w:w w:val="100"/>
                            <w:sz w:val="13"/>
                          </w:rPr>
                          <w:t>T</w:t>
                        </w:r>
                        <w:r>
                          <w:rPr>
                            <w:spacing w:val="12"/>
                            <w:sz w:val="13"/>
                          </w:rPr>
                          <w:t> </w:t>
                        </w:r>
                        <w:r>
                          <w:rPr>
                            <w:spacing w:val="-1"/>
                            <w:w w:val="104"/>
                            <w:sz w:val="13"/>
                          </w:rPr>
                          <w:t>O</w:t>
                        </w:r>
                        <w:r>
                          <w:rPr>
                            <w:w w:val="104"/>
                            <w:sz w:val="13"/>
                          </w:rPr>
                          <w:t>F</w:t>
                        </w:r>
                        <w:r>
                          <w:rPr>
                            <w:spacing w:val="-7"/>
                            <w:sz w:val="13"/>
                          </w:rPr>
                          <w:t> </w:t>
                        </w:r>
                        <w:r>
                          <w:rPr>
                            <w:spacing w:val="-1"/>
                            <w:w w:val="101"/>
                            <w:sz w:val="13"/>
                          </w:rPr>
                          <w:t>DEFICIENCIE</w:t>
                        </w:r>
                        <w:r>
                          <w:rPr>
                            <w:w w:val="101"/>
                            <w:sz w:val="13"/>
                          </w:rPr>
                          <w:t>S</w:t>
                        </w:r>
                        <w:r>
                          <w:rPr>
                            <w:sz w:val="13"/>
                          </w:rPr>
                          <w:tab/>
                        </w:r>
                        <w:r>
                          <w:rPr>
                            <w:w w:val="118"/>
                            <w:sz w:val="13"/>
                          </w:rPr>
                          <w:t>(</w:t>
                        </w:r>
                        <w:r>
                          <w:rPr>
                            <w:spacing w:val="-1"/>
                            <w:w w:val="118"/>
                            <w:sz w:val="13"/>
                          </w:rPr>
                          <w:t>X1</w:t>
                        </w:r>
                        <w:r>
                          <w:rPr>
                            <w:w w:val="118"/>
                            <w:sz w:val="13"/>
                          </w:rPr>
                          <w:t>)</w:t>
                        </w:r>
                        <w:r>
                          <w:rPr>
                            <w:spacing w:val="3"/>
                            <w:sz w:val="13"/>
                          </w:rPr>
                          <w:t> </w:t>
                        </w:r>
                        <w:r>
                          <w:rPr>
                            <w:spacing w:val="-1"/>
                            <w:w w:val="103"/>
                            <w:sz w:val="13"/>
                          </w:rPr>
                          <w:t>PROVIOER/SUPPLIER'CLI</w:t>
                        </w:r>
                        <w:r>
                          <w:rPr>
                            <w:w w:val="103"/>
                            <w:sz w:val="13"/>
                          </w:rPr>
                          <w:t>A</w:t>
                        </w:r>
                        <w:r>
                          <w:rPr>
                            <w:sz w:val="13"/>
                          </w:rPr>
                          <w:t> </w:t>
                        </w:r>
                        <w:r>
                          <w:rPr>
                            <w:spacing w:val="-5"/>
                            <w:sz w:val="13"/>
                          </w:rPr>
                          <w:t> </w:t>
                        </w:r>
                        <w:r>
                          <w:rPr>
                            <w:spacing w:val="-1"/>
                            <w:w w:val="205"/>
                            <w:sz w:val="13"/>
                          </w:rPr>
                          <w:t>77;2·</w:t>
                        </w:r>
                        <w:r>
                          <w:rPr>
                            <w:spacing w:val="-16"/>
                            <w:w w:val="205"/>
                            <w:sz w:val="13"/>
                          </w:rPr>
                          <w:t>1</w:t>
                        </w:r>
                        <w:r>
                          <w:rPr>
                            <w:w w:val="96"/>
                            <w:sz w:val="13"/>
                          </w:rPr>
                          <w:t>MULTIPL!o</w:t>
                        </w:r>
                        <w:r>
                          <w:rPr>
                            <w:spacing w:val="8"/>
                            <w:sz w:val="13"/>
                          </w:rPr>
                          <w:t> </w:t>
                        </w:r>
                        <w:r>
                          <w:rPr>
                            <w:spacing w:val="-1"/>
                            <w:w w:val="102"/>
                            <w:sz w:val="13"/>
                          </w:rPr>
                          <w:t>CONSTRUCTIO</w:t>
                        </w:r>
                        <w:r>
                          <w:rPr>
                            <w:w w:val="102"/>
                            <w:sz w:val="13"/>
                          </w:rPr>
                          <w:t>N</w:t>
                        </w:r>
                        <w:r>
                          <w:rPr>
                            <w:sz w:val="13"/>
                          </w:rPr>
                          <w:tab/>
                        </w:r>
                        <w:r>
                          <w:rPr>
                            <w:spacing w:val="-1"/>
                            <w:w w:val="105"/>
                            <w:sz w:val="13"/>
                          </w:rPr>
                          <w:t>{X1</w:t>
                        </w:r>
                        <w:r>
                          <w:rPr>
                            <w:w w:val="105"/>
                            <w:sz w:val="13"/>
                          </w:rPr>
                          <w:t>)</w:t>
                        </w:r>
                        <w:r>
                          <w:rPr>
                            <w:spacing w:val="-4"/>
                            <w:sz w:val="13"/>
                          </w:rPr>
                          <w:t> </w:t>
                        </w:r>
                        <w:r>
                          <w:rPr>
                            <w:w w:val="100"/>
                            <w:sz w:val="13"/>
                          </w:rPr>
                          <w:t>O</w:t>
                        </w:r>
                        <w:r>
                          <w:rPr>
                            <w:spacing w:val="-1"/>
                            <w:sz w:val="13"/>
                          </w:rPr>
                          <w:t> </w:t>
                        </w:r>
                        <w:r>
                          <w:rPr>
                            <w:spacing w:val="-1"/>
                            <w:w w:val="100"/>
                            <w:sz w:val="13"/>
                          </w:rPr>
                          <w:t>T·</w:t>
                        </w:r>
                        <w:r>
                          <w:rPr>
                            <w:w w:val="100"/>
                            <w:sz w:val="13"/>
                          </w:rPr>
                          <w:t>E</w:t>
                        </w:r>
                        <w:r>
                          <w:rPr>
                            <w:spacing w:val="2"/>
                            <w:sz w:val="13"/>
                          </w:rPr>
                          <w:t> </w:t>
                        </w:r>
                        <w:r>
                          <w:rPr>
                            <w:w w:val="116"/>
                            <w:sz w:val="13"/>
                          </w:rPr>
                          <w:t>S</w:t>
                        </w:r>
                        <w:r>
                          <w:rPr>
                            <w:spacing w:val="5"/>
                            <w:sz w:val="13"/>
                          </w:rPr>
                          <w:t> </w:t>
                        </w:r>
                        <w:r>
                          <w:rPr>
                            <w:spacing w:val="-1"/>
                            <w:w w:val="116"/>
                            <w:sz w:val="13"/>
                          </w:rPr>
                          <w:t>R</w:t>
                        </w:r>
                        <w:r>
                          <w:rPr>
                            <w:w w:val="116"/>
                            <w:sz w:val="13"/>
                          </w:rPr>
                          <w:t>V</w:t>
                        </w:r>
                        <w:r>
                          <w:rPr>
                            <w:spacing w:val="5"/>
                            <w:sz w:val="13"/>
                          </w:rPr>
                          <w:t> </w:t>
                        </w:r>
                        <w:r>
                          <w:rPr>
                            <w:spacing w:val="-1"/>
                            <w:w w:val="116"/>
                            <w:sz w:val="13"/>
                          </w:rPr>
                          <w:t>V</w:t>
                        </w:r>
                        <w:r>
                          <w:rPr>
                            <w:w w:val="116"/>
                            <w:sz w:val="13"/>
                          </w:rPr>
                          <w:t>-</w:t>
                        </w:r>
                        <w:r>
                          <w:rPr>
                            <w:sz w:val="13"/>
                          </w:rPr>
                          <w:t> </w:t>
                        </w:r>
                        <w:r>
                          <w:rPr>
                            <w:spacing w:val="-17"/>
                            <w:sz w:val="13"/>
                          </w:rPr>
                          <w:t> </w:t>
                        </w:r>
                        <w:r>
                          <w:rPr>
                            <w:spacing w:val="-1"/>
                            <w:w w:val="54"/>
                            <w:sz w:val="42"/>
                          </w:rPr>
                          <w:t>,-</w:t>
                        </w:r>
                      </w:p>
                      <w:p>
                        <w:pPr>
                          <w:pStyle w:val="TableParagraph"/>
                          <w:tabs>
                            <w:tab w:pos="2862" w:val="left" w:leader="none"/>
                            <w:tab w:pos="5192" w:val="left" w:leader="none"/>
                            <w:tab w:pos="7866" w:val="left" w:leader="none"/>
                            <w:tab w:pos="9320" w:val="left" w:leader="none"/>
                            <w:tab w:pos="10510" w:val="left" w:leader="none"/>
                          </w:tabs>
                          <w:spacing w:line="188" w:lineRule="exact"/>
                          <w:ind w:left="115"/>
                          <w:rPr>
                            <w:rFonts w:ascii="Times New Roman"/>
                            <w:sz w:val="21"/>
                          </w:rPr>
                        </w:pPr>
                        <w:r>
                          <w:rPr>
                            <w:sz w:val="13"/>
                          </w:rPr>
                          <w:t>ANO PLAN</w:t>
                        </w:r>
                        <w:r>
                          <w:rPr>
                            <w:spacing w:val="3"/>
                            <w:sz w:val="13"/>
                          </w:rPr>
                          <w:t> </w:t>
                        </w:r>
                        <w:r>
                          <w:rPr>
                            <w:sz w:val="13"/>
                          </w:rPr>
                          <w:t>OF</w:t>
                        </w:r>
                        <w:r>
                          <w:rPr>
                            <w:spacing w:val="-1"/>
                            <w:sz w:val="13"/>
                          </w:rPr>
                          <w:t> </w:t>
                        </w:r>
                        <w:r>
                          <w:rPr>
                            <w:sz w:val="13"/>
                          </w:rPr>
                          <w:t>CORRECTION</w:t>
                          <w:tab/>
                          <w:t>.IOENTIFICATION</w:t>
                        </w:r>
                        <w:r>
                          <w:rPr>
                            <w:spacing w:val="-7"/>
                            <w:sz w:val="13"/>
                          </w:rPr>
                          <w:t> </w:t>
                        </w:r>
                        <w:r>
                          <w:rPr>
                            <w:sz w:val="13"/>
                          </w:rPr>
                          <w:t>NUMBER:</w:t>
                          <w:tab/>
                          <w:t>A. </w:t>
                        </w:r>
                        <w:r>
                          <w:rPr>
                            <w:w w:val="155"/>
                            <w:sz w:val="13"/>
                          </w:rPr>
                          <w:t>BUILDING</w:t>
                        </w:r>
                        <w:r>
                          <w:rPr>
                            <w:w w:val="155"/>
                            <w:sz w:val="13"/>
                            <w:u w:val="single"/>
                          </w:rPr>
                          <w:t> </w:t>
                          <w:tab/>
                        </w:r>
                        <w:r>
                          <w:rPr>
                            <w:w w:val="155"/>
                            <w:sz w:val="13"/>
                          </w:rPr>
                          <w:tab/>
                        </w:r>
                        <w:r>
                          <w:rPr>
                            <w:sz w:val="13"/>
                          </w:rPr>
                          <w:t>COMPLEH:D</w:t>
                          <w:tab/>
                        </w:r>
                        <w:r>
                          <w:rPr>
                            <w:rFonts w:ascii="Times New Roman"/>
                            <w:w w:val="40"/>
                            <w:sz w:val="21"/>
                          </w:rPr>
                          <w:t>!</w:t>
                        </w:r>
                      </w:p>
                      <w:p>
                        <w:pPr>
                          <w:pStyle w:val="TableParagraph"/>
                          <w:rPr>
                            <w:b/>
                            <w:sz w:val="20"/>
                          </w:rPr>
                        </w:pPr>
                      </w:p>
                      <w:p>
                        <w:pPr>
                          <w:pStyle w:val="TableParagraph"/>
                          <w:tabs>
                            <w:tab w:pos="5182" w:val="left" w:leader="none"/>
                            <w:tab w:pos="7872" w:val="left" w:leader="none"/>
                            <w:tab w:pos="9348" w:val="left" w:leader="none"/>
                          </w:tabs>
                          <w:spacing w:line="268" w:lineRule="exact"/>
                          <w:ind w:left="3521"/>
                          <w:rPr>
                            <w:rFonts w:ascii="Times New Roman"/>
                            <w:sz w:val="19"/>
                          </w:rPr>
                        </w:pPr>
                        <w:r>
                          <w:rPr>
                            <w:rFonts w:ascii="Times New Roman"/>
                            <w:w w:val="105"/>
                            <w:position w:val="7"/>
                            <w:sz w:val="17"/>
                          </w:rPr>
                          <w:t>495410</w:t>
                          <w:tab/>
                        </w:r>
                        <w:r>
                          <w:rPr>
                            <w:w w:val="105"/>
                            <w:position w:val="15"/>
                            <w:sz w:val="13"/>
                          </w:rPr>
                          <w:t>B.</w:t>
                        </w:r>
                        <w:r>
                          <w:rPr>
                            <w:spacing w:val="1"/>
                            <w:w w:val="105"/>
                            <w:position w:val="15"/>
                            <w:sz w:val="13"/>
                          </w:rPr>
                          <w:t> </w:t>
                        </w:r>
                        <w:r>
                          <w:rPr>
                            <w:w w:val="105"/>
                            <w:position w:val="15"/>
                            <w:sz w:val="13"/>
                          </w:rPr>
                          <w:t>WING</w:t>
                        </w:r>
                        <w:r>
                          <w:rPr>
                            <w:w w:val="105"/>
                            <w:position w:val="15"/>
                            <w:sz w:val="13"/>
                            <w:u w:val="single"/>
                          </w:rPr>
                          <w:t> </w:t>
                          <w:tab/>
                        </w:r>
                        <w:r>
                          <w:rPr>
                            <w:w w:val="105"/>
                            <w:position w:val="15"/>
                            <w:sz w:val="13"/>
                          </w:rPr>
                          <w:tab/>
                        </w:r>
                        <w:r>
                          <w:rPr>
                            <w:rFonts w:ascii="Times New Roman"/>
                            <w:w w:val="105"/>
                            <w:sz w:val="19"/>
                          </w:rPr>
                          <w:t>11/16/2016</w:t>
                        </w:r>
                      </w:p>
                    </w:tc>
                  </w:tr>
                  <w:tr>
                    <w:trPr>
                      <w:trHeight w:val="725" w:hRule="atLeast"/>
                    </w:trPr>
                    <w:tc>
                      <w:tcPr>
                        <w:tcW w:w="5697" w:type="dxa"/>
                        <w:tcBorders>
                          <w:right w:val="single" w:sz="8" w:space="0" w:color="000000"/>
                        </w:tcBorders>
                      </w:tcPr>
                      <w:p>
                        <w:pPr>
                          <w:pStyle w:val="TableParagraph"/>
                          <w:spacing w:before="29"/>
                          <w:ind w:left="201"/>
                          <w:rPr>
                            <w:sz w:val="13"/>
                          </w:rPr>
                        </w:pPr>
                        <w:r>
                          <w:rPr>
                            <w:sz w:val="13"/>
                          </w:rPr>
                          <w:t>NAME OF PROVIDER OR SUPPLIER</w:t>
                        </w:r>
                      </w:p>
                      <w:p>
                        <w:pPr>
                          <w:pStyle w:val="TableParagraph"/>
                          <w:spacing w:before="1"/>
                          <w:rPr>
                            <w:b/>
                            <w:sz w:val="17"/>
                          </w:rPr>
                        </w:pPr>
                      </w:p>
                      <w:p>
                        <w:pPr>
                          <w:pStyle w:val="TableParagraph"/>
                          <w:spacing w:before="1"/>
                          <w:ind w:left="201"/>
                          <w:rPr>
                            <w:sz w:val="16"/>
                          </w:rPr>
                        </w:pPr>
                        <w:r>
                          <w:rPr>
                            <w:w w:val="105"/>
                            <w:sz w:val="16"/>
                          </w:rPr>
                          <w:t>ARLEIGH BURKE PAVILION</w:t>
                        </w:r>
                      </w:p>
                    </w:tc>
                    <w:tc>
                      <w:tcPr>
                        <w:tcW w:w="4856" w:type="dxa"/>
                        <w:tcBorders>
                          <w:left w:val="single" w:sz="8" w:space="0" w:color="000000"/>
                        </w:tcBorders>
                      </w:tcPr>
                      <w:p>
                        <w:pPr>
                          <w:pStyle w:val="TableParagraph"/>
                          <w:spacing w:before="29"/>
                          <w:ind w:left="217"/>
                          <w:rPr>
                            <w:sz w:val="13"/>
                          </w:rPr>
                        </w:pPr>
                        <w:r>
                          <w:rPr>
                            <w:sz w:val="13"/>
                          </w:rPr>
                          <w:t>STREET AOORESS, CITY, STATE, ZIP COOE</w:t>
                        </w:r>
                      </w:p>
                      <w:p>
                        <w:pPr>
                          <w:pStyle w:val="TableParagraph"/>
                          <w:spacing w:before="81"/>
                          <w:ind w:left="207"/>
                          <w:rPr>
                            <w:b/>
                            <w:sz w:val="14"/>
                          </w:rPr>
                        </w:pPr>
                        <w:r>
                          <w:rPr>
                            <w:b/>
                            <w:w w:val="105"/>
                            <w:sz w:val="14"/>
                          </w:rPr>
                          <w:t>1739 KIRBY ROAD</w:t>
                        </w:r>
                      </w:p>
                      <w:p>
                        <w:pPr>
                          <w:pStyle w:val="TableParagraph"/>
                          <w:spacing w:before="43"/>
                          <w:ind w:left="219"/>
                          <w:rPr>
                            <w:b/>
                            <w:sz w:val="14"/>
                          </w:rPr>
                        </w:pPr>
                        <w:r>
                          <w:rPr>
                            <w:rFonts w:ascii="Times New Roman"/>
                            <w:b/>
                            <w:sz w:val="18"/>
                          </w:rPr>
                          <w:t>MC LEAN, VA </w:t>
                        </w:r>
                        <w:r>
                          <w:rPr>
                            <w:b/>
                            <w:w w:val="105"/>
                            <w:sz w:val="14"/>
                          </w:rPr>
                          <w:t>22101</w:t>
                        </w:r>
                      </w:p>
                    </w:tc>
                  </w:tr>
                  <w:tr>
                    <w:trPr>
                      <w:trHeight w:val="744" w:hRule="atLeast"/>
                    </w:trPr>
                    <w:tc>
                      <w:tcPr>
                        <w:tcW w:w="10553" w:type="dxa"/>
                        <w:gridSpan w:val="2"/>
                      </w:tcPr>
                      <w:p>
                        <w:pPr>
                          <w:pStyle w:val="TableParagraph"/>
                          <w:tabs>
                            <w:tab w:pos="1585" w:val="left" w:leader="none"/>
                            <w:tab w:pos="5504" w:val="left" w:leader="none"/>
                            <w:tab w:pos="6706" w:val="left" w:leader="none"/>
                            <w:tab w:pos="9990" w:val="left" w:leader="none"/>
                          </w:tabs>
                          <w:spacing w:line="162" w:lineRule="exact" w:before="43"/>
                          <w:ind w:left="304"/>
                          <w:rPr>
                            <w:rFonts w:ascii="Times New Roman"/>
                            <w:sz w:val="12"/>
                          </w:rPr>
                        </w:pPr>
                        <w:r>
                          <w:rPr>
                            <w:position w:val="-2"/>
                            <w:sz w:val="13"/>
                          </w:rPr>
                          <w:t>(X4)</w:t>
                        </w:r>
                        <w:r>
                          <w:rPr>
                            <w:spacing w:val="-3"/>
                            <w:position w:val="-2"/>
                            <w:sz w:val="13"/>
                          </w:rPr>
                          <w:t> </w:t>
                        </w:r>
                        <w:r>
                          <w:rPr>
                            <w:position w:val="-2"/>
                            <w:sz w:val="13"/>
                          </w:rPr>
                          <w:t>10</w:t>
                          <w:tab/>
                        </w:r>
                        <w:r>
                          <w:rPr>
                            <w:sz w:val="13"/>
                          </w:rPr>
                          <w:t>SUMMARY STATEMENT</w:t>
                        </w:r>
                        <w:r>
                          <w:rPr>
                            <w:spacing w:val="10"/>
                            <w:sz w:val="13"/>
                          </w:rPr>
                          <w:t> </w:t>
                        </w:r>
                        <w:r>
                          <w:rPr>
                            <w:sz w:val="13"/>
                          </w:rPr>
                          <w:t>OF</w:t>
                        </w:r>
                        <w:r>
                          <w:rPr>
                            <w:spacing w:val="-1"/>
                            <w:sz w:val="13"/>
                          </w:rPr>
                          <w:t> </w:t>
                        </w:r>
                        <w:r>
                          <w:rPr>
                            <w:sz w:val="13"/>
                          </w:rPr>
                          <w:t>DEFICIENCIES</w:t>
                          <w:tab/>
                        </w:r>
                        <w:r>
                          <w:rPr>
                            <w:position w:val="0"/>
                            <w:sz w:val="13"/>
                          </w:rPr>
                          <w:t>10</w:t>
                          <w:tab/>
                        </w:r>
                        <w:r>
                          <w:rPr>
                            <w:sz w:val="13"/>
                          </w:rPr>
                          <w:t>PROVIOER'S  PLAN</w:t>
                        </w:r>
                        <w:r>
                          <w:rPr>
                            <w:spacing w:val="-17"/>
                            <w:sz w:val="13"/>
                          </w:rPr>
                          <w:t> </w:t>
                        </w:r>
                        <w:r>
                          <w:rPr>
                            <w:sz w:val="13"/>
                          </w:rPr>
                          <w:t>OF</w:t>
                        </w:r>
                        <w:r>
                          <w:rPr>
                            <w:spacing w:val="5"/>
                            <w:sz w:val="13"/>
                          </w:rPr>
                          <w:t> </w:t>
                        </w:r>
                        <w:r>
                          <w:rPr>
                            <w:sz w:val="13"/>
                          </w:rPr>
                          <w:t>CORRECTION</w:t>
                          <w:tab/>
                        </w:r>
                        <w:r>
                          <w:rPr>
                            <w:rFonts w:ascii="Times New Roman"/>
                            <w:position w:val="-1"/>
                            <w:sz w:val="12"/>
                          </w:rPr>
                          <w:t>(XSi</w:t>
                        </w:r>
                      </w:p>
                      <w:p>
                        <w:pPr>
                          <w:pStyle w:val="TableParagraph"/>
                          <w:tabs>
                            <w:tab w:pos="1263" w:val="left" w:leader="none"/>
                            <w:tab w:pos="1313" w:val="left" w:leader="none"/>
                            <w:tab w:pos="5335" w:val="left" w:leader="none"/>
                            <w:tab w:pos="5434" w:val="left" w:leader="none"/>
                            <w:tab w:pos="6406" w:val="left" w:leader="none"/>
                            <w:tab w:pos="6539" w:val="left" w:leader="none"/>
                            <w:tab w:pos="9733" w:val="left" w:leader="none"/>
                            <w:tab w:pos="9960" w:val="left" w:leader="none"/>
                          </w:tabs>
                          <w:spacing w:line="175" w:lineRule="auto" w:before="7"/>
                          <w:ind w:left="386" w:right="70" w:hanging="113"/>
                          <w:rPr>
                            <w:sz w:val="13"/>
                          </w:rPr>
                        </w:pPr>
                        <w:r>
                          <w:rPr>
                            <w:position w:val="-2"/>
                            <w:sz w:val="13"/>
                          </w:rPr>
                          <w:t>PREFIX</w:t>
                          <w:tab/>
                          <w:tab/>
                        </w:r>
                        <w:r>
                          <w:rPr>
                            <w:sz w:val="13"/>
                          </w:rPr>
                          <w:t>(EACH DEFICIENCY MUST BE PRECEDED</w:t>
                        </w:r>
                        <w:r>
                          <w:rPr>
                            <w:spacing w:val="9"/>
                            <w:sz w:val="13"/>
                          </w:rPr>
                          <w:t> </w:t>
                        </w:r>
                        <w:r>
                          <w:rPr>
                            <w:sz w:val="13"/>
                          </w:rPr>
                          <w:t>BY</w:t>
                        </w:r>
                        <w:r>
                          <w:rPr>
                            <w:spacing w:val="8"/>
                            <w:sz w:val="13"/>
                          </w:rPr>
                          <w:t> </w:t>
                        </w:r>
                        <w:r>
                          <w:rPr>
                            <w:sz w:val="13"/>
                          </w:rPr>
                          <w:t>FULL</w:t>
                          <w:tab/>
                        </w:r>
                        <w:r>
                          <w:rPr>
                            <w:position w:val="0"/>
                            <w:sz w:val="13"/>
                          </w:rPr>
                          <w:t>PREFIX</w:t>
                          <w:tab/>
                          <w:tab/>
                        </w:r>
                        <w:r>
                          <w:rPr>
                            <w:sz w:val="13"/>
                          </w:rPr>
                          <w:t>(EACH CORRECTIVE ACTION</w:t>
                        </w:r>
                        <w:r>
                          <w:rPr>
                            <w:spacing w:val="19"/>
                            <w:sz w:val="13"/>
                          </w:rPr>
                          <w:t> </w:t>
                        </w:r>
                        <w:r>
                          <w:rPr>
                            <w:sz w:val="13"/>
                          </w:rPr>
                          <w:t>SHOULO</w:t>
                        </w:r>
                        <w:r>
                          <w:rPr>
                            <w:spacing w:val="5"/>
                            <w:sz w:val="13"/>
                          </w:rPr>
                          <w:t> </w:t>
                        </w:r>
                        <w:r>
                          <w:rPr>
                            <w:sz w:val="13"/>
                          </w:rPr>
                          <w:t>BE</w:t>
                          <w:tab/>
                        </w:r>
                        <w:r>
                          <w:rPr>
                            <w:spacing w:val="-1"/>
                            <w:w w:val="85"/>
                            <w:position w:val="1"/>
                            <w:sz w:val="13"/>
                          </w:rPr>
                          <w:t>COMPLETION </w:t>
                        </w:r>
                        <w:r>
                          <w:rPr>
                            <w:position w:val="-2"/>
                            <w:sz w:val="13"/>
                          </w:rPr>
                          <w:t>TAG</w:t>
                          <w:tab/>
                        </w:r>
                        <w:r>
                          <w:rPr>
                            <w:sz w:val="13"/>
                          </w:rPr>
                          <w:t>REGULATORY  OR LSC</w:t>
                        </w:r>
                        <w:r>
                          <w:rPr>
                            <w:spacing w:val="-26"/>
                            <w:sz w:val="13"/>
                          </w:rPr>
                          <w:t> </w:t>
                        </w:r>
                        <w:r>
                          <w:rPr>
                            <w:sz w:val="13"/>
                          </w:rPr>
                          <w:t>IDENTIFYING</w:t>
                        </w:r>
                        <w:r>
                          <w:rPr>
                            <w:spacing w:val="11"/>
                            <w:sz w:val="13"/>
                          </w:rPr>
                          <w:t> </w:t>
                        </w:r>
                        <w:r>
                          <w:rPr>
                            <w:sz w:val="13"/>
                          </w:rPr>
                          <w:t>INFORMATION)</w:t>
                          <w:tab/>
                          <w:tab/>
                        </w:r>
                        <w:r>
                          <w:rPr>
                            <w:position w:val="0"/>
                            <w:sz w:val="13"/>
                          </w:rPr>
                          <w:t>TAG</w:t>
                          <w:tab/>
                        </w:r>
                        <w:r>
                          <w:rPr>
                            <w:sz w:val="13"/>
                          </w:rPr>
                          <w:t>CROSS-REFERENCED  TO</w:t>
                        </w:r>
                        <w:r>
                          <w:rPr>
                            <w:spacing w:val="-3"/>
                            <w:sz w:val="13"/>
                          </w:rPr>
                          <w:t> </w:t>
                        </w:r>
                        <w:r>
                          <w:rPr>
                            <w:sz w:val="13"/>
                          </w:rPr>
                          <w:t>THE</w:t>
                        </w:r>
                        <w:r>
                          <w:rPr>
                            <w:spacing w:val="1"/>
                            <w:sz w:val="13"/>
                          </w:rPr>
                          <w:t> </w:t>
                        </w:r>
                        <w:r>
                          <w:rPr>
                            <w:sz w:val="13"/>
                          </w:rPr>
                          <w:t>APPROPRIATE</w:t>
                          <w:tab/>
                          <w:tab/>
                        </w:r>
                        <w:r>
                          <w:rPr>
                            <w:position w:val="3"/>
                            <w:sz w:val="13"/>
                          </w:rPr>
                          <w:t>QA.TE</w:t>
                        </w:r>
                      </w:p>
                      <w:p>
                        <w:pPr>
                          <w:pStyle w:val="TableParagraph"/>
                          <w:spacing w:line="124" w:lineRule="exact"/>
                          <w:ind w:right="2234"/>
                          <w:jc w:val="right"/>
                          <w:rPr>
                            <w:sz w:val="13"/>
                          </w:rPr>
                        </w:pPr>
                        <w:r>
                          <w:rPr>
                            <w:sz w:val="13"/>
                          </w:rPr>
                          <w:t>OEFICIENCY)</w:t>
                        </w:r>
                      </w:p>
                    </w:tc>
                  </w:tr>
                  <w:tr>
                    <w:trPr>
                      <w:trHeight w:val="8755" w:hRule="atLeast"/>
                    </w:trPr>
                    <w:tc>
                      <w:tcPr>
                        <w:tcW w:w="10553" w:type="dxa"/>
                        <w:gridSpan w:val="2"/>
                      </w:tcPr>
                      <w:p>
                        <w:pPr>
                          <w:pStyle w:val="TableParagraph"/>
                          <w:spacing w:before="2"/>
                          <w:rPr>
                            <w:b/>
                            <w:sz w:val="22"/>
                          </w:rPr>
                        </w:pPr>
                      </w:p>
                      <w:p>
                        <w:pPr>
                          <w:pStyle w:val="TableParagraph"/>
                          <w:tabs>
                            <w:tab w:pos="5489" w:val="left" w:leader="none"/>
                          </w:tabs>
                          <w:spacing w:line="268" w:lineRule="auto"/>
                          <w:ind w:left="958" w:right="4571" w:hanging="618"/>
                          <w:rPr>
                            <w:sz w:val="18"/>
                          </w:rPr>
                        </w:pPr>
                        <w:r>
                          <w:rPr>
                            <w:position w:val="2"/>
                            <w:sz w:val="18"/>
                          </w:rPr>
                          <w:t>F  469   Continued From</w:t>
                        </w:r>
                        <w:r>
                          <w:rPr>
                            <w:spacing w:val="-9"/>
                            <w:position w:val="2"/>
                            <w:sz w:val="18"/>
                          </w:rPr>
                          <w:t> </w:t>
                        </w:r>
                        <w:r>
                          <w:rPr>
                            <w:position w:val="2"/>
                            <w:sz w:val="18"/>
                          </w:rPr>
                          <w:t>page</w:t>
                        </w:r>
                        <w:r>
                          <w:rPr>
                            <w:spacing w:val="3"/>
                            <w:position w:val="2"/>
                            <w:sz w:val="18"/>
                          </w:rPr>
                          <w:t> </w:t>
                        </w:r>
                        <w:r>
                          <w:rPr>
                            <w:position w:val="2"/>
                            <w:sz w:val="18"/>
                          </w:rPr>
                          <w:t>5</w:t>
                          <w:tab/>
                        </w:r>
                        <w:r>
                          <w:rPr>
                            <w:sz w:val="18"/>
                          </w:rPr>
                          <w:t>F </w:t>
                        </w:r>
                        <w:r>
                          <w:rPr>
                            <w:spacing w:val="-6"/>
                            <w:sz w:val="18"/>
                          </w:rPr>
                          <w:t>469 </w:t>
                        </w:r>
                        <w:r>
                          <w:rPr>
                            <w:sz w:val="18"/>
                          </w:rPr>
                          <w:t>the visit along with action taken. </w:t>
                        </w:r>
                        <w:r>
                          <w:rPr>
                            <w:rFonts w:ascii="Times New Roman"/>
                            <w:sz w:val="19"/>
                          </w:rPr>
                          <w:t>3. </w:t>
                        </w:r>
                        <w:r>
                          <w:rPr>
                            <w:sz w:val="18"/>
                          </w:rPr>
                          <w:t>If</w:t>
                        </w:r>
                        <w:r>
                          <w:rPr>
                            <w:spacing w:val="5"/>
                            <w:sz w:val="18"/>
                          </w:rPr>
                          <w:t> </w:t>
                        </w:r>
                        <w:r>
                          <w:rPr>
                            <w:sz w:val="18"/>
                          </w:rPr>
                          <w:t>the</w:t>
                        </w:r>
                      </w:p>
                      <w:p>
                        <w:pPr>
                          <w:pStyle w:val="TableParagraph"/>
                          <w:spacing w:line="182" w:lineRule="exact"/>
                          <w:ind w:left="944"/>
                          <w:rPr>
                            <w:sz w:val="18"/>
                          </w:rPr>
                        </w:pPr>
                        <w:r>
                          <w:rPr>
                            <w:w w:val="105"/>
                            <w:sz w:val="18"/>
                          </w:rPr>
                          <w:t>contractor chemically treats lhe kitchen, all</w:t>
                        </w:r>
                      </w:p>
                      <w:p>
                        <w:pPr>
                          <w:pStyle w:val="TableParagraph"/>
                          <w:spacing w:before="5"/>
                          <w:ind w:left="936" w:right="5568" w:firstLine="14"/>
                          <w:rPr>
                            <w:sz w:val="18"/>
                          </w:rPr>
                        </w:pPr>
                        <w:r>
                          <w:rPr>
                            <w:w w:val="105"/>
                            <w:sz w:val="18"/>
                          </w:rPr>
                          <w:t>dishes, pots pans, toasters, blenders, food processors, and other equipment must be covered. </w:t>
                        </w:r>
                        <w:r>
                          <w:rPr>
                            <w:w w:val="105"/>
                            <w:sz w:val="19"/>
                          </w:rPr>
                          <w:t>If </w:t>
                        </w:r>
                        <w:r>
                          <w:rPr>
                            <w:w w:val="105"/>
                            <w:sz w:val="18"/>
                          </w:rPr>
                          <w:t>these items are not covered during treatment, they must be washed and sanit[zed prior to use. </w:t>
                        </w:r>
                        <w:r>
                          <w:rPr>
                            <w:rFonts w:ascii="Times New Roman"/>
                            <w:w w:val="105"/>
                            <w:sz w:val="19"/>
                          </w:rPr>
                          <w:t>4. </w:t>
                        </w:r>
                        <w:r>
                          <w:rPr>
                            <w:w w:val="105"/>
                            <w:sz w:val="18"/>
                          </w:rPr>
                          <w:t>The contractor chemically treats the kitchen only after receiving consent from the food service manager. </w:t>
                        </w:r>
                        <w:r>
                          <w:rPr>
                            <w:rFonts w:ascii="Times New Roman"/>
                            <w:w w:val="105"/>
                            <w:sz w:val="19"/>
                          </w:rPr>
                          <w:t>5. </w:t>
                        </w:r>
                        <w:r>
                          <w:rPr>
                            <w:w w:val="105"/>
                            <w:sz w:val="18"/>
                          </w:rPr>
                          <w:t>Any pest traps In the kitchen area will be monitored every shift and disposed of according to the contractor's specifications."</w:t>
                        </w:r>
                      </w:p>
                      <w:p>
                        <w:pPr>
                          <w:pStyle w:val="TableParagraph"/>
                          <w:spacing w:before="1"/>
                          <w:rPr>
                            <w:b/>
                            <w:sz w:val="18"/>
                          </w:rPr>
                        </w:pPr>
                      </w:p>
                      <w:p>
                        <w:pPr>
                          <w:pStyle w:val="TableParagraph"/>
                          <w:spacing w:line="237" w:lineRule="auto"/>
                          <w:ind w:left="930" w:right="5568" w:firstLine="7"/>
                          <w:rPr>
                            <w:sz w:val="18"/>
                          </w:rPr>
                        </w:pPr>
                        <w:r>
                          <w:rPr>
                            <w:sz w:val="18"/>
                          </w:rPr>
                          <w:t>The administrator and director of nursing were made aware of these findings on </w:t>
                        </w:r>
                        <w:r>
                          <w:rPr>
                            <w:rFonts w:ascii="Times New Roman"/>
                            <w:sz w:val="19"/>
                          </w:rPr>
                          <w:t>11/15/16 </w:t>
                        </w:r>
                        <w:r>
                          <w:rPr>
                            <w:sz w:val="18"/>
                          </w:rPr>
                          <w:t>at </w:t>
                        </w:r>
                        <w:r>
                          <w:rPr>
                            <w:rFonts w:ascii="Times New Roman"/>
                            <w:sz w:val="19"/>
                          </w:rPr>
                          <w:t>4:25 </w:t>
                        </w:r>
                        <w:r>
                          <w:rPr>
                            <w:sz w:val="18"/>
                          </w:rPr>
                          <w:t>p.m.</w:t>
                        </w:r>
                      </w:p>
                      <w:p>
                        <w:pPr>
                          <w:pStyle w:val="TableParagraph"/>
                          <w:spacing w:before="8"/>
                          <w:rPr>
                            <w:b/>
                            <w:sz w:val="17"/>
                          </w:rPr>
                        </w:pPr>
                      </w:p>
                      <w:p>
                        <w:pPr>
                          <w:pStyle w:val="TableParagraph"/>
                          <w:spacing w:before="1"/>
                          <w:ind w:left="918"/>
                          <w:rPr>
                            <w:sz w:val="18"/>
                          </w:rPr>
                        </w:pPr>
                        <w:r>
                          <w:rPr>
                            <w:w w:val="105"/>
                            <w:sz w:val="18"/>
                          </w:rPr>
                          <w:t>No further information was provided prior to exit.</w:t>
                        </w:r>
                      </w:p>
                    </w:tc>
                  </w:tr>
                </w:tbl>
                <w:p>
                  <w:pPr>
                    <w:pStyle w:val="BodyText"/>
                  </w:pPr>
                </w:p>
              </w:txbxContent>
            </v:textbox>
            <w10:wrap type="none"/>
          </v:shape>
        </w:pict>
      </w:r>
      <w:r>
        <w:rPr>
          <w:spacing w:val="-1"/>
          <w:w w:val="101"/>
          <w:sz w:val="18"/>
          <w:u w:val="thick"/>
        </w:rPr>
        <w:t>CENTER</w:t>
      </w:r>
      <w:r>
        <w:rPr>
          <w:w w:val="101"/>
          <w:sz w:val="18"/>
          <w:u w:val="thick"/>
        </w:rPr>
        <w:t>S</w:t>
      </w:r>
      <w:r>
        <w:rPr>
          <w:spacing w:val="11"/>
          <w:sz w:val="18"/>
          <w:u w:val="thick"/>
        </w:rPr>
        <w:t> </w:t>
      </w:r>
      <w:r>
        <w:rPr>
          <w:spacing w:val="-1"/>
          <w:w w:val="97"/>
          <w:sz w:val="19"/>
          <w:u w:val="thick"/>
        </w:rPr>
        <w:t>FO</w:t>
      </w:r>
      <w:r>
        <w:rPr>
          <w:w w:val="97"/>
          <w:sz w:val="19"/>
          <w:u w:val="thick"/>
        </w:rPr>
        <w:t>R</w:t>
      </w:r>
      <w:r>
        <w:rPr>
          <w:sz w:val="19"/>
          <w:u w:val="thick"/>
        </w:rPr>
        <w:t> </w:t>
      </w:r>
      <w:r>
        <w:rPr>
          <w:w w:val="101"/>
          <w:sz w:val="18"/>
          <w:u w:val="thick"/>
        </w:rPr>
        <w:t>MEDICARE</w:t>
      </w:r>
      <w:r>
        <w:rPr>
          <w:spacing w:val="19"/>
          <w:sz w:val="18"/>
          <w:u w:val="thick"/>
        </w:rPr>
        <w:t> </w:t>
      </w:r>
      <w:r>
        <w:rPr>
          <w:w w:val="106"/>
          <w:sz w:val="17"/>
          <w:u w:val="thick"/>
        </w:rPr>
        <w:t>&amp;</w:t>
      </w:r>
      <w:r>
        <w:rPr>
          <w:spacing w:val="2"/>
          <w:sz w:val="17"/>
          <w:u w:val="thick"/>
        </w:rPr>
        <w:t> </w:t>
      </w:r>
      <w:r>
        <w:rPr>
          <w:w w:val="101"/>
          <w:sz w:val="18"/>
          <w:u w:val="thick"/>
        </w:rPr>
        <w:t>MEDICAID</w:t>
      </w:r>
      <w:r>
        <w:rPr>
          <w:spacing w:val="17"/>
          <w:sz w:val="18"/>
          <w:u w:val="thick"/>
        </w:rPr>
        <w:t> </w:t>
      </w:r>
      <w:r>
        <w:rPr>
          <w:spacing w:val="-1"/>
          <w:w w:val="100"/>
          <w:sz w:val="18"/>
          <w:u w:val="thick"/>
        </w:rPr>
        <w:t>SERVICE</w:t>
      </w:r>
      <w:r>
        <w:rPr>
          <w:w w:val="100"/>
          <w:sz w:val="18"/>
          <w:u w:val="thick"/>
        </w:rPr>
        <w:t>S</w:t>
      </w:r>
      <w:r>
        <w:rPr>
          <w:sz w:val="18"/>
        </w:rPr>
        <w:tab/>
      </w:r>
      <w:r>
        <w:rPr>
          <w:w w:val="100"/>
          <w:sz w:val="19"/>
          <w:u w:val="thick"/>
        </w:rPr>
        <w:t> </w:t>
      </w:r>
      <w:r>
        <w:rPr>
          <w:spacing w:val="13"/>
          <w:sz w:val="19"/>
          <w:u w:val="thick"/>
        </w:rPr>
        <w:t> </w:t>
      </w:r>
      <w:r>
        <w:rPr>
          <w:spacing w:val="-1"/>
          <w:w w:val="136"/>
          <w:sz w:val="19"/>
          <w:u w:val="thick"/>
        </w:rPr>
        <w:t>_....-------'</w:t>
      </w:r>
      <w:r>
        <w:rPr>
          <w:w w:val="100"/>
          <w:sz w:val="19"/>
        </w:rPr>
        <w:t> </w:t>
      </w:r>
      <w:r>
        <w:rPr>
          <w:sz w:val="19"/>
        </w:rPr>
        <w:tab/>
      </w:r>
      <w:r>
        <w:rPr>
          <w:spacing w:val="-1"/>
          <w:w w:val="136"/>
          <w:sz w:val="19"/>
          <w:u w:val="thick"/>
        </w:rPr>
        <w:t>=O:..:.i'v:.,:lBc.,..;.N</w:t>
      </w:r>
      <w:r>
        <w:rPr>
          <w:w w:val="136"/>
          <w:sz w:val="19"/>
          <w:u w:val="thick"/>
        </w:rPr>
        <w:t>O</w:t>
      </w:r>
      <w:r>
        <w:rPr>
          <w:spacing w:val="21"/>
          <w:sz w:val="19"/>
        </w:rPr>
        <w:t> </w:t>
      </w:r>
      <w:r>
        <w:rPr>
          <w:spacing w:val="-1"/>
          <w:w w:val="81"/>
          <w:sz w:val="18"/>
          <w:u w:val="thick"/>
        </w:rPr>
        <w:t>OQ3</w:t>
      </w:r>
      <w:r>
        <w:rPr>
          <w:w w:val="81"/>
          <w:sz w:val="18"/>
          <w:u w:val="thick"/>
        </w:rPr>
        <w:t>3</w:t>
      </w:r>
      <w:r>
        <w:rPr>
          <w:spacing w:val="9"/>
          <w:sz w:val="18"/>
          <w:u w:val="thick"/>
        </w:rPr>
        <w:t> </w:t>
      </w:r>
      <w:r>
        <w:rPr>
          <w:spacing w:val="-1"/>
          <w:w w:val="82"/>
          <w:sz w:val="18"/>
          <w:u w:val="thick"/>
        </w:rPr>
        <w:t>03c;-</w:t>
      </w:r>
      <w:r>
        <w:rPr>
          <w:spacing w:val="-84"/>
          <w:w w:val="82"/>
          <w:sz w:val="18"/>
          <w:u w:val="thick"/>
        </w:rPr>
        <w:t>1</w:t>
      </w:r>
      <w:r>
        <w:rPr>
          <w:spacing w:val="-1"/>
          <w:w w:val="54"/>
          <w:position w:val="-20"/>
          <w:sz w:val="42"/>
        </w:rPr>
        <w:t>7</w:t>
      </w:r>
    </w:p>
    <w:p>
      <w:pPr>
        <w:pStyle w:val="BodyText"/>
        <w:spacing w:before="1"/>
        <w:rPr>
          <w:sz w:val="38"/>
        </w:rPr>
      </w:pPr>
    </w:p>
    <w:p>
      <w:pPr>
        <w:spacing w:before="0"/>
        <w:ind w:left="0" w:right="637" w:firstLine="0"/>
        <w:jc w:val="right"/>
        <w:rPr>
          <w:sz w:val="10"/>
        </w:rPr>
      </w:pPr>
      <w:r>
        <w:rPr>
          <w:spacing w:val="-2"/>
          <w:w w:val="65"/>
          <w:sz w:val="10"/>
        </w:rPr>
        <w:t>ii'</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9"/>
        </w:rPr>
      </w:pPr>
    </w:p>
    <w:p>
      <w:pPr>
        <w:tabs>
          <w:tab w:pos="5003" w:val="left" w:leader="none"/>
          <w:tab w:pos="6739" w:val="left" w:leader="none"/>
          <w:tab w:pos="9308" w:val="left" w:leader="none"/>
        </w:tabs>
        <w:spacing w:before="0"/>
        <w:ind w:left="916" w:right="0" w:firstLine="0"/>
        <w:jc w:val="left"/>
        <w:rPr>
          <w:sz w:val="14"/>
        </w:rPr>
      </w:pPr>
      <w:r>
        <w:rPr>
          <w:position w:val="2"/>
          <w:sz w:val="13"/>
        </w:rPr>
        <w:t>FORM</w:t>
      </w:r>
      <w:r>
        <w:rPr>
          <w:spacing w:val="-15"/>
          <w:position w:val="2"/>
          <w:sz w:val="13"/>
        </w:rPr>
        <w:t> </w:t>
      </w:r>
      <w:r>
        <w:rPr>
          <w:position w:val="2"/>
          <w:sz w:val="13"/>
        </w:rPr>
        <w:t>CMS-2567(02-99)</w:t>
      </w:r>
      <w:r>
        <w:rPr>
          <w:spacing w:val="-19"/>
          <w:position w:val="2"/>
          <w:sz w:val="13"/>
        </w:rPr>
        <w:t> </w:t>
      </w:r>
      <w:r>
        <w:rPr>
          <w:position w:val="2"/>
          <w:sz w:val="13"/>
        </w:rPr>
        <w:t>Previous</w:t>
      </w:r>
      <w:r>
        <w:rPr>
          <w:spacing w:val="-13"/>
          <w:position w:val="2"/>
          <w:sz w:val="13"/>
        </w:rPr>
        <w:t> </w:t>
      </w:r>
      <w:r>
        <w:rPr>
          <w:position w:val="2"/>
          <w:sz w:val="13"/>
        </w:rPr>
        <w:t>Versions</w:t>
      </w:r>
      <w:r>
        <w:rPr>
          <w:spacing w:val="-9"/>
          <w:position w:val="2"/>
          <w:sz w:val="13"/>
        </w:rPr>
        <w:t> </w:t>
      </w:r>
      <w:r>
        <w:rPr>
          <w:position w:val="2"/>
          <w:sz w:val="13"/>
        </w:rPr>
        <w:t>Obsolete</w:t>
        <w:tab/>
        <w:t>Event</w:t>
      </w:r>
      <w:r>
        <w:rPr>
          <w:spacing w:val="5"/>
          <w:position w:val="2"/>
          <w:sz w:val="13"/>
        </w:rPr>
        <w:t> </w:t>
      </w:r>
      <w:r>
        <w:rPr>
          <w:position w:val="2"/>
          <w:sz w:val="13"/>
        </w:rPr>
        <w:t>IO:U2PO11</w:t>
        <w:tab/>
        <w:t>Facility</w:t>
      </w:r>
      <w:r>
        <w:rPr>
          <w:spacing w:val="-19"/>
          <w:position w:val="2"/>
          <w:sz w:val="13"/>
        </w:rPr>
        <w:t> </w:t>
      </w:r>
      <w:r>
        <w:rPr>
          <w:position w:val="2"/>
          <w:sz w:val="13"/>
        </w:rPr>
        <w:t>10:</w:t>
      </w:r>
      <w:r>
        <w:rPr>
          <w:spacing w:val="-14"/>
          <w:position w:val="2"/>
          <w:sz w:val="13"/>
        </w:rPr>
        <w:t> </w:t>
      </w:r>
      <w:r>
        <w:rPr>
          <w:position w:val="2"/>
          <w:sz w:val="13"/>
        </w:rPr>
        <w:t>VA0407</w:t>
        <w:tab/>
      </w:r>
      <w:r>
        <w:rPr>
          <w:sz w:val="14"/>
        </w:rPr>
        <w:t>If continuation sheet Page 6 of</w:t>
      </w:r>
      <w:r>
        <w:rPr>
          <w:spacing w:val="-8"/>
          <w:sz w:val="14"/>
        </w:rPr>
        <w:t> </w:t>
      </w:r>
      <w:r>
        <w:rPr>
          <w:sz w:val="14"/>
        </w:rPr>
        <w:t>6</w:t>
      </w:r>
    </w:p>
    <w:p>
      <w:pPr>
        <w:pStyle w:val="BodyText"/>
        <w:rPr>
          <w:sz w:val="16"/>
        </w:rPr>
      </w:pPr>
    </w:p>
    <w:p>
      <w:pPr>
        <w:pStyle w:val="BodyText"/>
        <w:spacing w:before="1"/>
        <w:rPr>
          <w:sz w:val="15"/>
        </w:rPr>
      </w:pPr>
    </w:p>
    <w:p>
      <w:pPr>
        <w:pStyle w:val="Heading8"/>
        <w:spacing w:line="324" w:lineRule="auto"/>
        <w:ind w:left="8168" w:right="2069"/>
      </w:pPr>
      <w:r>
        <w:rPr/>
        <w:t>RECEIVED </w:t>
      </w:r>
      <w:r>
        <w:rPr>
          <w:w w:val="80"/>
        </w:rPr>
        <w:t>NOV 2 9 2016 </w:t>
      </w:r>
      <w:r>
        <w:rPr/>
        <w:t>VDH/OLC</w:t>
      </w:r>
    </w:p>
    <w:p>
      <w:pPr>
        <w:spacing w:after="0" w:line="324" w:lineRule="auto"/>
        <w:sectPr>
          <w:pgSz w:w="12240" w:h="15840"/>
          <w:pgMar w:top="840" w:bottom="280" w:left="0" w:right="0"/>
        </w:sectPr>
      </w:pPr>
    </w:p>
    <w:p>
      <w:pPr>
        <w:pStyle w:val="BodyText"/>
        <w:ind w:left="201"/>
        <w:rPr>
          <w:sz w:val="20"/>
        </w:rPr>
      </w:pPr>
      <w:r>
        <w:rPr>
          <w:sz w:val="20"/>
        </w:rPr>
        <w:drawing>
          <wp:inline distT="0" distB="0" distL="0" distR="0">
            <wp:extent cx="7522981" cy="420624"/>
            <wp:effectExtent l="0" t="0" r="0" b="0"/>
            <wp:docPr id="217" name="image137.png" descr=""/>
            <wp:cNvGraphicFramePr>
              <a:graphicFrameLocks noChangeAspect="1"/>
            </wp:cNvGraphicFramePr>
            <a:graphic>
              <a:graphicData uri="http://schemas.openxmlformats.org/drawingml/2006/picture">
                <pic:pic>
                  <pic:nvPicPr>
                    <pic:cNvPr id="218" name="image137.png"/>
                    <pic:cNvPicPr/>
                  </pic:nvPicPr>
                  <pic:blipFill>
                    <a:blip r:embed="rId161" cstate="print"/>
                    <a:stretch>
                      <a:fillRect/>
                    </a:stretch>
                  </pic:blipFill>
                  <pic:spPr>
                    <a:xfrm>
                      <a:off x="0" y="0"/>
                      <a:ext cx="7522981" cy="420624"/>
                    </a:xfrm>
                    <a:prstGeom prst="rect">
                      <a:avLst/>
                    </a:prstGeom>
                  </pic:spPr>
                </pic:pic>
              </a:graphicData>
            </a:graphic>
          </wp:inline>
        </w:drawing>
      </w:r>
      <w:r>
        <w:rPr>
          <w:sz w:val="20"/>
        </w:rPr>
      </w:r>
    </w:p>
    <w:p>
      <w:pPr>
        <w:pStyle w:val="BodyText"/>
        <w:spacing w:before="6"/>
        <w:rPr>
          <w:b/>
          <w:sz w:val="10"/>
        </w:rPr>
      </w:pPr>
    </w:p>
    <w:p>
      <w:pPr>
        <w:spacing w:before="92"/>
        <w:ind w:left="1475" w:right="0" w:firstLine="0"/>
        <w:jc w:val="left"/>
        <w:rPr>
          <w:i/>
          <w:sz w:val="19"/>
        </w:rPr>
      </w:pPr>
      <w:r>
        <w:rPr/>
        <w:drawing>
          <wp:anchor distT="0" distB="0" distL="0" distR="0" allowOverlap="1" layoutInCell="1" locked="0" behindDoc="0" simplePos="0" relativeHeight="8800">
            <wp:simplePos x="0" y="0"/>
            <wp:positionH relativeFrom="page">
              <wp:posOffset>5507329</wp:posOffset>
            </wp:positionH>
            <wp:positionV relativeFrom="paragraph">
              <wp:posOffset>262255</wp:posOffset>
            </wp:positionV>
            <wp:extent cx="2158465" cy="1647833"/>
            <wp:effectExtent l="0" t="0" r="0" b="0"/>
            <wp:wrapNone/>
            <wp:docPr id="219" name="image138.png" descr=""/>
            <wp:cNvGraphicFramePr>
              <a:graphicFrameLocks noChangeAspect="1"/>
            </wp:cNvGraphicFramePr>
            <a:graphic>
              <a:graphicData uri="http://schemas.openxmlformats.org/drawingml/2006/picture">
                <pic:pic>
                  <pic:nvPicPr>
                    <pic:cNvPr id="220" name="image138.png"/>
                    <pic:cNvPicPr/>
                  </pic:nvPicPr>
                  <pic:blipFill>
                    <a:blip r:embed="rId162" cstate="print"/>
                    <a:stretch>
                      <a:fillRect/>
                    </a:stretch>
                  </pic:blipFill>
                  <pic:spPr>
                    <a:xfrm>
                      <a:off x="0" y="0"/>
                      <a:ext cx="2158465" cy="1647833"/>
                    </a:xfrm>
                    <a:prstGeom prst="rect">
                      <a:avLst/>
                    </a:prstGeom>
                  </pic:spPr>
                </pic:pic>
              </a:graphicData>
            </a:graphic>
          </wp:anchor>
        </w:drawing>
      </w:r>
      <w:r>
        <w:rPr>
          <w:i/>
          <w:w w:val="125"/>
          <w:sz w:val="19"/>
        </w:rPr>
        <w:t>MAKING </w:t>
      </w:r>
      <w:r>
        <w:rPr>
          <w:rFonts w:ascii="Times New Roman"/>
          <w:w w:val="125"/>
          <w:sz w:val="21"/>
        </w:rPr>
        <w:t>EVERY </w:t>
      </w:r>
      <w:r>
        <w:rPr>
          <w:i/>
          <w:w w:val="125"/>
          <w:sz w:val="19"/>
        </w:rPr>
        <w:t>MOMENT COUNT WITH DIGNITY, FRIENDSHIP </w:t>
      </w:r>
      <w:r>
        <w:rPr>
          <w:rFonts w:ascii="Times New Roman"/>
          <w:w w:val="125"/>
          <w:sz w:val="21"/>
        </w:rPr>
        <w:t>AND </w:t>
      </w:r>
      <w:r>
        <w:rPr>
          <w:i/>
          <w:w w:val="125"/>
          <w:sz w:val="19"/>
        </w:rPr>
        <w:t>SECURITY</w:t>
      </w:r>
    </w:p>
    <w:p>
      <w:pPr>
        <w:pStyle w:val="BodyText"/>
        <w:rPr>
          <w:i/>
          <w:sz w:val="22"/>
        </w:rPr>
      </w:pPr>
    </w:p>
    <w:p>
      <w:pPr>
        <w:pStyle w:val="BodyText"/>
        <w:spacing w:before="5"/>
        <w:rPr>
          <w:i/>
          <w:sz w:val="28"/>
        </w:rPr>
      </w:pPr>
    </w:p>
    <w:p>
      <w:pPr>
        <w:spacing w:before="0"/>
        <w:ind w:left="1463" w:right="0" w:firstLine="0"/>
        <w:jc w:val="left"/>
        <w:rPr>
          <w:sz w:val="23"/>
        </w:rPr>
      </w:pPr>
      <w:r>
        <w:rPr>
          <w:sz w:val="23"/>
        </w:rPr>
        <w:t>May 2, 2016</w:t>
      </w:r>
    </w:p>
    <w:p>
      <w:pPr>
        <w:pStyle w:val="BodyText"/>
        <w:spacing w:before="6"/>
        <w:rPr>
          <w:sz w:val="32"/>
        </w:rPr>
      </w:pPr>
    </w:p>
    <w:p>
      <w:pPr>
        <w:spacing w:line="290" w:lineRule="auto" w:before="0"/>
        <w:ind w:left="1456" w:right="7002" w:firstLine="3"/>
        <w:jc w:val="left"/>
        <w:rPr>
          <w:sz w:val="23"/>
        </w:rPr>
      </w:pPr>
      <w:r>
        <w:rPr>
          <w:w w:val="105"/>
          <w:sz w:val="23"/>
        </w:rPr>
        <w:t>Virginia Department of Health Office</w:t>
      </w:r>
      <w:r>
        <w:rPr>
          <w:spacing w:val="-25"/>
          <w:w w:val="105"/>
          <w:sz w:val="23"/>
        </w:rPr>
        <w:t> </w:t>
      </w:r>
      <w:r>
        <w:rPr>
          <w:w w:val="105"/>
          <w:sz w:val="23"/>
        </w:rPr>
        <w:t>of</w:t>
      </w:r>
      <w:r>
        <w:rPr>
          <w:spacing w:val="-27"/>
          <w:w w:val="105"/>
          <w:sz w:val="23"/>
        </w:rPr>
        <w:t> </w:t>
      </w:r>
      <w:r>
        <w:rPr>
          <w:w w:val="105"/>
          <w:sz w:val="23"/>
        </w:rPr>
        <w:t>Licensure</w:t>
      </w:r>
      <w:r>
        <w:rPr>
          <w:spacing w:val="-18"/>
          <w:w w:val="105"/>
          <w:sz w:val="23"/>
        </w:rPr>
        <w:t> </w:t>
      </w:r>
      <w:r>
        <w:rPr>
          <w:w w:val="105"/>
          <w:sz w:val="23"/>
        </w:rPr>
        <w:t>and</w:t>
      </w:r>
      <w:r>
        <w:rPr>
          <w:spacing w:val="-27"/>
          <w:w w:val="105"/>
          <w:sz w:val="23"/>
        </w:rPr>
        <w:t> </w:t>
      </w:r>
      <w:r>
        <w:rPr>
          <w:w w:val="105"/>
          <w:sz w:val="23"/>
        </w:rPr>
        <w:t>Certification Attn: Ms. Wietske Weigel-Delano 9960 Mayland Drive, Suite</w:t>
      </w:r>
      <w:r>
        <w:rPr>
          <w:spacing w:val="-22"/>
          <w:w w:val="105"/>
          <w:sz w:val="23"/>
        </w:rPr>
        <w:t> </w:t>
      </w:r>
      <w:r>
        <w:rPr>
          <w:w w:val="105"/>
          <w:sz w:val="23"/>
        </w:rPr>
        <w:t>401</w:t>
      </w:r>
    </w:p>
    <w:p>
      <w:pPr>
        <w:spacing w:line="263" w:lineRule="exact" w:before="0"/>
        <w:ind w:left="1462" w:right="0" w:firstLine="0"/>
        <w:jc w:val="left"/>
        <w:rPr>
          <w:sz w:val="23"/>
        </w:rPr>
      </w:pPr>
      <w:r>
        <w:rPr>
          <w:sz w:val="23"/>
        </w:rPr>
        <w:t>Richmond, VA 23233</w:t>
      </w:r>
    </w:p>
    <w:p>
      <w:pPr>
        <w:pStyle w:val="BodyText"/>
        <w:rPr>
          <w:sz w:val="33"/>
        </w:rPr>
      </w:pPr>
    </w:p>
    <w:p>
      <w:pPr>
        <w:spacing w:before="0"/>
        <w:ind w:left="1457" w:right="0" w:firstLine="0"/>
        <w:jc w:val="left"/>
        <w:rPr>
          <w:sz w:val="23"/>
        </w:rPr>
      </w:pPr>
      <w:r>
        <w:rPr>
          <w:w w:val="105"/>
          <w:sz w:val="23"/>
        </w:rPr>
        <w:t>Re: Notification of Administrator Change</w:t>
      </w:r>
    </w:p>
    <w:p>
      <w:pPr>
        <w:pStyle w:val="BodyText"/>
        <w:spacing w:before="2"/>
        <w:rPr>
          <w:sz w:val="32"/>
        </w:rPr>
      </w:pPr>
    </w:p>
    <w:p>
      <w:pPr>
        <w:spacing w:before="0"/>
        <w:ind w:left="1463" w:right="0" w:firstLine="0"/>
        <w:jc w:val="left"/>
        <w:rPr>
          <w:sz w:val="23"/>
        </w:rPr>
      </w:pPr>
      <w:r>
        <w:rPr>
          <w:sz w:val="22"/>
        </w:rPr>
        <w:t>Dear Ms. </w:t>
      </w:r>
      <w:r>
        <w:rPr>
          <w:sz w:val="23"/>
        </w:rPr>
        <w:t>Delano:</w:t>
      </w:r>
    </w:p>
    <w:p>
      <w:pPr>
        <w:pStyle w:val="BodyText"/>
        <w:spacing w:before="7"/>
        <w:rPr>
          <w:sz w:val="32"/>
        </w:rPr>
      </w:pPr>
    </w:p>
    <w:p>
      <w:pPr>
        <w:spacing w:line="290" w:lineRule="auto" w:before="0"/>
        <w:ind w:left="1456" w:right="1593" w:hanging="17"/>
        <w:jc w:val="left"/>
        <w:rPr>
          <w:sz w:val="23"/>
        </w:rPr>
      </w:pPr>
      <w:r>
        <w:rPr>
          <w:w w:val="105"/>
          <w:sz w:val="23"/>
        </w:rPr>
        <w:t>I am writing to notify the Office of Licensure and Certification of the change in Administrators for facility Arleigh Burke Pavilion. Effective, May 2, 2016, Mr. Michael Hendee, license number 1701002614, will be the Administrator replacing Kathryn Branch,</w:t>
      </w:r>
      <w:r>
        <w:rPr>
          <w:spacing w:val="-20"/>
          <w:w w:val="105"/>
          <w:sz w:val="23"/>
        </w:rPr>
        <w:t> </w:t>
      </w:r>
      <w:r>
        <w:rPr>
          <w:w w:val="105"/>
          <w:sz w:val="23"/>
        </w:rPr>
        <w:t>license</w:t>
      </w:r>
      <w:r>
        <w:rPr>
          <w:spacing w:val="-15"/>
          <w:w w:val="105"/>
          <w:sz w:val="23"/>
        </w:rPr>
        <w:t> </w:t>
      </w:r>
      <w:r>
        <w:rPr>
          <w:w w:val="105"/>
          <w:sz w:val="23"/>
        </w:rPr>
        <w:t>number</w:t>
      </w:r>
      <w:r>
        <w:rPr>
          <w:spacing w:val="-18"/>
          <w:w w:val="105"/>
          <w:sz w:val="23"/>
        </w:rPr>
        <w:t> </w:t>
      </w:r>
      <w:r>
        <w:rPr>
          <w:w w:val="105"/>
          <w:sz w:val="23"/>
        </w:rPr>
        <w:t>1701002069</w:t>
      </w:r>
      <w:r>
        <w:rPr>
          <w:spacing w:val="-4"/>
          <w:w w:val="105"/>
          <w:sz w:val="23"/>
        </w:rPr>
        <w:t> </w:t>
      </w:r>
      <w:r>
        <w:rPr>
          <w:w w:val="105"/>
          <w:sz w:val="23"/>
        </w:rPr>
        <w:t>while</w:t>
      </w:r>
      <w:r>
        <w:rPr>
          <w:spacing w:val="-14"/>
          <w:w w:val="105"/>
          <w:sz w:val="23"/>
        </w:rPr>
        <w:t> </w:t>
      </w:r>
      <w:r>
        <w:rPr>
          <w:w w:val="105"/>
          <w:sz w:val="23"/>
        </w:rPr>
        <w:t>she</w:t>
      </w:r>
      <w:r>
        <w:rPr>
          <w:spacing w:val="-15"/>
          <w:w w:val="105"/>
          <w:sz w:val="23"/>
        </w:rPr>
        <w:t> </w:t>
      </w:r>
      <w:r>
        <w:rPr>
          <w:w w:val="105"/>
          <w:sz w:val="23"/>
        </w:rPr>
        <w:t>is</w:t>
      </w:r>
      <w:r>
        <w:rPr>
          <w:spacing w:val="-18"/>
          <w:w w:val="105"/>
          <w:sz w:val="23"/>
        </w:rPr>
        <w:t> </w:t>
      </w:r>
      <w:r>
        <w:rPr>
          <w:w w:val="105"/>
          <w:sz w:val="23"/>
        </w:rPr>
        <w:t>on</w:t>
      </w:r>
      <w:r>
        <w:rPr>
          <w:spacing w:val="-22"/>
          <w:w w:val="105"/>
          <w:sz w:val="23"/>
        </w:rPr>
        <w:t> </w:t>
      </w:r>
      <w:r>
        <w:rPr>
          <w:w w:val="105"/>
          <w:sz w:val="23"/>
        </w:rPr>
        <w:t>maternity</w:t>
      </w:r>
      <w:r>
        <w:rPr>
          <w:spacing w:val="-14"/>
          <w:w w:val="105"/>
          <w:sz w:val="23"/>
        </w:rPr>
        <w:t> </w:t>
      </w:r>
      <w:r>
        <w:rPr>
          <w:w w:val="105"/>
          <w:sz w:val="23"/>
        </w:rPr>
        <w:t>leave.</w:t>
      </w:r>
      <w:r>
        <w:rPr>
          <w:spacing w:val="28"/>
          <w:w w:val="105"/>
          <w:sz w:val="23"/>
        </w:rPr>
        <w:t> </w:t>
      </w:r>
      <w:r>
        <w:rPr>
          <w:w w:val="105"/>
          <w:sz w:val="23"/>
        </w:rPr>
        <w:t>We</w:t>
      </w:r>
      <w:r>
        <w:rPr>
          <w:spacing w:val="-24"/>
          <w:w w:val="105"/>
          <w:sz w:val="23"/>
        </w:rPr>
        <w:t> </w:t>
      </w:r>
      <w:r>
        <w:rPr>
          <w:w w:val="105"/>
          <w:sz w:val="23"/>
        </w:rPr>
        <w:t>will</w:t>
      </w:r>
      <w:r>
        <w:rPr>
          <w:spacing w:val="-16"/>
          <w:w w:val="105"/>
          <w:sz w:val="23"/>
        </w:rPr>
        <w:t> </w:t>
      </w:r>
      <w:r>
        <w:rPr>
          <w:w w:val="105"/>
          <w:sz w:val="23"/>
        </w:rPr>
        <w:t>notify</w:t>
      </w:r>
      <w:r>
        <w:rPr>
          <w:spacing w:val="-18"/>
          <w:w w:val="105"/>
          <w:sz w:val="23"/>
        </w:rPr>
        <w:t> </w:t>
      </w:r>
      <w:r>
        <w:rPr>
          <w:w w:val="105"/>
          <w:sz w:val="23"/>
        </w:rPr>
        <w:t>the office</w:t>
      </w:r>
      <w:r>
        <w:rPr>
          <w:spacing w:val="-9"/>
          <w:w w:val="105"/>
          <w:sz w:val="23"/>
        </w:rPr>
        <w:t> </w:t>
      </w:r>
      <w:r>
        <w:rPr>
          <w:w w:val="105"/>
          <w:sz w:val="23"/>
        </w:rPr>
        <w:t>upon</w:t>
      </w:r>
      <w:r>
        <w:rPr>
          <w:spacing w:val="-15"/>
          <w:w w:val="105"/>
          <w:sz w:val="23"/>
        </w:rPr>
        <w:t> </w:t>
      </w:r>
      <w:r>
        <w:rPr>
          <w:w w:val="105"/>
          <w:sz w:val="23"/>
        </w:rPr>
        <w:t>her</w:t>
      </w:r>
      <w:r>
        <w:rPr>
          <w:spacing w:val="-6"/>
          <w:w w:val="105"/>
          <w:sz w:val="23"/>
        </w:rPr>
        <w:t> </w:t>
      </w:r>
      <w:r>
        <w:rPr>
          <w:w w:val="105"/>
          <w:sz w:val="23"/>
        </w:rPr>
        <w:t>return.</w:t>
      </w:r>
      <w:r>
        <w:rPr>
          <w:spacing w:val="17"/>
          <w:w w:val="105"/>
          <w:sz w:val="23"/>
        </w:rPr>
        <w:t> </w:t>
      </w:r>
      <w:r>
        <w:rPr>
          <w:w w:val="105"/>
          <w:sz w:val="23"/>
        </w:rPr>
        <w:t>If</w:t>
      </w:r>
      <w:r>
        <w:rPr>
          <w:spacing w:val="5"/>
          <w:w w:val="105"/>
          <w:sz w:val="23"/>
        </w:rPr>
        <w:t> </w:t>
      </w:r>
      <w:r>
        <w:rPr>
          <w:w w:val="105"/>
          <w:sz w:val="23"/>
        </w:rPr>
        <w:t>you</w:t>
      </w:r>
      <w:r>
        <w:rPr>
          <w:spacing w:val="-13"/>
          <w:w w:val="105"/>
          <w:sz w:val="23"/>
        </w:rPr>
        <w:t> </w:t>
      </w:r>
      <w:r>
        <w:rPr>
          <w:w w:val="105"/>
          <w:sz w:val="23"/>
        </w:rPr>
        <w:t>have</w:t>
      </w:r>
      <w:r>
        <w:rPr>
          <w:spacing w:val="-7"/>
          <w:w w:val="105"/>
          <w:sz w:val="23"/>
        </w:rPr>
        <w:t> </w:t>
      </w:r>
      <w:r>
        <w:rPr>
          <w:w w:val="105"/>
          <w:sz w:val="23"/>
        </w:rPr>
        <w:t>any</w:t>
      </w:r>
      <w:r>
        <w:rPr>
          <w:spacing w:val="-18"/>
          <w:w w:val="105"/>
          <w:sz w:val="23"/>
        </w:rPr>
        <w:t> </w:t>
      </w:r>
      <w:r>
        <w:rPr>
          <w:w w:val="105"/>
          <w:sz w:val="23"/>
        </w:rPr>
        <w:t>additional</w:t>
      </w:r>
      <w:r>
        <w:rPr>
          <w:spacing w:val="-1"/>
          <w:w w:val="105"/>
          <w:sz w:val="23"/>
        </w:rPr>
        <w:t> </w:t>
      </w:r>
      <w:r>
        <w:rPr>
          <w:w w:val="105"/>
          <w:sz w:val="23"/>
        </w:rPr>
        <w:t>questions</w:t>
      </w:r>
      <w:r>
        <w:rPr>
          <w:spacing w:val="3"/>
          <w:w w:val="105"/>
          <w:sz w:val="23"/>
        </w:rPr>
        <w:t> </w:t>
      </w:r>
      <w:r>
        <w:rPr>
          <w:w w:val="105"/>
          <w:sz w:val="23"/>
        </w:rPr>
        <w:t>please</w:t>
      </w:r>
      <w:r>
        <w:rPr>
          <w:spacing w:val="-4"/>
          <w:w w:val="105"/>
          <w:sz w:val="23"/>
        </w:rPr>
        <w:t> </w:t>
      </w:r>
      <w:r>
        <w:rPr>
          <w:w w:val="105"/>
          <w:sz w:val="23"/>
        </w:rPr>
        <w:t>contact me</w:t>
      </w:r>
      <w:r>
        <w:rPr>
          <w:spacing w:val="-9"/>
          <w:w w:val="105"/>
          <w:sz w:val="23"/>
        </w:rPr>
        <w:t> </w:t>
      </w:r>
      <w:r>
        <w:rPr>
          <w:w w:val="105"/>
          <w:sz w:val="23"/>
        </w:rPr>
        <w:t>directly at 703-538-2980 or</w:t>
      </w:r>
      <w:r>
        <w:rPr>
          <w:spacing w:val="22"/>
          <w:w w:val="105"/>
          <w:sz w:val="23"/>
        </w:rPr>
        <w:t> </w:t>
      </w:r>
      <w:hyperlink r:id="rId80">
        <w:r>
          <w:rPr>
            <w:w w:val="105"/>
            <w:sz w:val="23"/>
            <w:u w:val="thick"/>
          </w:rPr>
          <w:t>michaelh@vinsonhall.org</w:t>
        </w:r>
      </w:hyperlink>
    </w:p>
    <w:p>
      <w:pPr>
        <w:pStyle w:val="BodyText"/>
        <w:spacing w:before="2"/>
        <w:rPr>
          <w:sz w:val="28"/>
        </w:rPr>
      </w:pPr>
    </w:p>
    <w:p>
      <w:pPr>
        <w:spacing w:before="0"/>
        <w:ind w:left="1464" w:right="0" w:firstLine="0"/>
        <w:jc w:val="left"/>
        <w:rPr>
          <w:sz w:val="23"/>
        </w:rPr>
      </w:pPr>
      <w:r>
        <w:rPr>
          <w:sz w:val="23"/>
        </w:rPr>
        <w:t>Sincerely,</w:t>
      </w:r>
    </w:p>
    <w:p>
      <w:pPr>
        <w:pStyle w:val="BodyText"/>
        <w:rPr>
          <w:sz w:val="26"/>
        </w:rPr>
      </w:pPr>
    </w:p>
    <w:p>
      <w:pPr>
        <w:tabs>
          <w:tab w:pos="3120" w:val="left" w:leader="none"/>
        </w:tabs>
        <w:spacing w:before="212"/>
        <w:ind w:left="1259" w:right="0" w:firstLine="0"/>
        <w:jc w:val="left"/>
        <w:rPr>
          <w:sz w:val="28"/>
        </w:rPr>
      </w:pPr>
      <w:r>
        <w:rPr/>
        <w:pict>
          <v:shape style="position:absolute;margin-left:100.981499pt;margin-top:22.220486pt;width:28.6pt;height:8.4pt;mso-position-horizontal-relative:page;mso-position-vertical-relative:paragraph;z-index:-388096" type="#_x0000_t202" filled="false" stroked="false">
            <v:textbox inset="0,0,0,0">
              <w:txbxContent>
                <w:p>
                  <w:pPr>
                    <w:spacing w:line="168" w:lineRule="exact" w:before="0"/>
                    <w:ind w:left="0" w:right="0" w:firstLine="0"/>
                    <w:jc w:val="left"/>
                    <w:rPr>
                      <w:sz w:val="15"/>
                    </w:rPr>
                  </w:pPr>
                  <w:r>
                    <w:rPr>
                      <w:w w:val="95"/>
                      <w:sz w:val="15"/>
                    </w:rPr>
                    <w:t>.· </w:t>
                  </w:r>
                  <w:r>
                    <w:rPr>
                      <w:i/>
                      <w:w w:val="95"/>
                      <w:sz w:val="15"/>
                    </w:rPr>
                    <w:t>;? </w:t>
                  </w:r>
                  <w:r>
                    <w:rPr>
                      <w:w w:val="95"/>
                      <w:sz w:val="15"/>
                    </w:rPr>
                    <w:t>- -</w:t>
                  </w:r>
                </w:p>
              </w:txbxContent>
            </v:textbox>
            <w10:wrap type="none"/>
          </v:shape>
        </w:pict>
      </w:r>
      <w:r>
        <w:rPr>
          <w:sz w:val="28"/>
        </w:rPr>
        <w:t>,---7</w:t>
      </w:r>
      <w:r>
        <w:rPr>
          <w:spacing w:val="32"/>
          <w:sz w:val="28"/>
        </w:rPr>
        <w:t> </w:t>
      </w:r>
      <w:r>
        <w:rPr>
          <w:sz w:val="28"/>
        </w:rPr>
        <w:t>:..-</w:t>
      </w:r>
      <w:r>
        <w:rPr>
          <w:spacing w:val="23"/>
          <w:sz w:val="28"/>
        </w:rPr>
        <w:t> </w:t>
      </w:r>
      <w:r>
        <w:rPr>
          <w:w w:val="85"/>
          <w:sz w:val="28"/>
        </w:rPr>
        <w:t>.,_..,</w:t>
        <w:tab/>
      </w:r>
      <w:r>
        <w:rPr>
          <w:w w:val="190"/>
          <w:sz w:val="28"/>
        </w:rPr>
        <w:t>-----</w:t>
      </w:r>
    </w:p>
    <w:p>
      <w:pPr>
        <w:spacing w:line="292" w:lineRule="auto" w:before="181"/>
        <w:ind w:left="1459" w:right="8244" w:firstLine="3"/>
        <w:jc w:val="left"/>
        <w:rPr>
          <w:sz w:val="23"/>
        </w:rPr>
      </w:pPr>
      <w:r>
        <w:rPr>
          <w:w w:val="105"/>
          <w:sz w:val="23"/>
        </w:rPr>
        <w:t>Michael N. Hendee Chief Operating Officer</w:t>
      </w:r>
    </w:p>
    <w:p>
      <w:pPr>
        <w:spacing w:line="263" w:lineRule="exact" w:before="0"/>
        <w:ind w:left="1464" w:right="0" w:firstLine="0"/>
        <w:jc w:val="left"/>
        <w:rPr>
          <w:sz w:val="23"/>
        </w:rPr>
      </w:pPr>
      <w:r>
        <w:rPr>
          <w:sz w:val="23"/>
        </w:rPr>
        <w:t>Vinson Hall Retirement Community</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9"/>
        </w:rPr>
      </w:pPr>
    </w:p>
    <w:p>
      <w:pPr>
        <w:spacing w:before="0"/>
        <w:ind w:left="8596" w:right="0" w:firstLine="0"/>
        <w:jc w:val="left"/>
        <w:rPr>
          <w:sz w:val="36"/>
        </w:rPr>
      </w:pPr>
      <w:r>
        <w:rPr>
          <w:sz w:val="36"/>
        </w:rPr>
        <w:t>RECEIVED</w:t>
      </w:r>
    </w:p>
    <w:p>
      <w:pPr>
        <w:pStyle w:val="BodyText"/>
        <w:rPr>
          <w:sz w:val="20"/>
        </w:rPr>
      </w:pPr>
    </w:p>
    <w:p>
      <w:pPr>
        <w:pStyle w:val="BodyText"/>
        <w:rPr>
          <w:sz w:val="20"/>
        </w:rPr>
      </w:pPr>
    </w:p>
    <w:p>
      <w:pPr>
        <w:pStyle w:val="BodyText"/>
        <w:spacing w:before="6"/>
        <w:rPr>
          <w:sz w:val="10"/>
        </w:rPr>
      </w:pPr>
      <w:r>
        <w:rPr/>
        <w:drawing>
          <wp:anchor distT="0" distB="0" distL="0" distR="0" allowOverlap="1" layoutInCell="1" locked="0" behindDoc="0" simplePos="0" relativeHeight="323">
            <wp:simplePos x="0" y="0"/>
            <wp:positionH relativeFrom="page">
              <wp:posOffset>5540912</wp:posOffset>
            </wp:positionH>
            <wp:positionV relativeFrom="paragraph">
              <wp:posOffset>102211</wp:posOffset>
            </wp:positionV>
            <wp:extent cx="988020" cy="243840"/>
            <wp:effectExtent l="0" t="0" r="0" b="0"/>
            <wp:wrapTopAndBottom/>
            <wp:docPr id="221" name="image139.png" descr=""/>
            <wp:cNvGraphicFramePr>
              <a:graphicFrameLocks noChangeAspect="1"/>
            </wp:cNvGraphicFramePr>
            <a:graphic>
              <a:graphicData uri="http://schemas.openxmlformats.org/drawingml/2006/picture">
                <pic:pic>
                  <pic:nvPicPr>
                    <pic:cNvPr id="222" name="image139.png"/>
                    <pic:cNvPicPr/>
                  </pic:nvPicPr>
                  <pic:blipFill>
                    <a:blip r:embed="rId163" cstate="print"/>
                    <a:stretch>
                      <a:fillRect/>
                    </a:stretch>
                  </pic:blipFill>
                  <pic:spPr>
                    <a:xfrm>
                      <a:off x="0" y="0"/>
                      <a:ext cx="988020" cy="243840"/>
                    </a:xfrm>
                    <a:prstGeom prst="rect">
                      <a:avLst/>
                    </a:prstGeom>
                  </pic:spPr>
                </pic:pic>
              </a:graphicData>
            </a:graphic>
          </wp:anchor>
        </w:drawing>
      </w:r>
    </w:p>
    <w:p>
      <w:pPr>
        <w:pStyle w:val="BodyText"/>
        <w:rPr>
          <w:sz w:val="36"/>
        </w:rPr>
      </w:pPr>
    </w:p>
    <w:p>
      <w:pPr>
        <w:spacing w:line="266" w:lineRule="auto" w:before="0"/>
        <w:ind w:left="1834" w:right="1852" w:hanging="7"/>
        <w:jc w:val="center"/>
        <w:rPr>
          <w:rFonts w:ascii="Times New Roman" w:hAnsi="Times New Roman"/>
          <w:sz w:val="18"/>
        </w:rPr>
      </w:pPr>
      <w:r>
        <w:rPr>
          <w:rFonts w:ascii="Times New Roman" w:hAnsi="Times New Roman"/>
          <w:b/>
          <w:sz w:val="19"/>
        </w:rPr>
        <w:t>Vmson</w:t>
      </w:r>
      <w:r>
        <w:rPr>
          <w:rFonts w:ascii="Times New Roman" w:hAnsi="Times New Roman"/>
          <w:b/>
          <w:spacing w:val="-32"/>
          <w:sz w:val="19"/>
        </w:rPr>
        <w:t> </w:t>
      </w:r>
      <w:r>
        <w:rPr>
          <w:rFonts w:ascii="Times New Roman" w:hAnsi="Times New Roman"/>
          <w:i/>
          <w:w w:val="95"/>
          <w:sz w:val="17"/>
        </w:rPr>
        <w:t>Hall-I11,½j.rnth1tL1i1g</w:t>
      </w:r>
      <w:r>
        <w:rPr>
          <w:rFonts w:ascii="Times New Roman" w:hAnsi="Times New Roman"/>
          <w:i/>
          <w:spacing w:val="-14"/>
          <w:w w:val="95"/>
          <w:sz w:val="17"/>
        </w:rPr>
        <w:t> </w:t>
      </w:r>
      <w:r>
        <w:rPr>
          <w:rFonts w:ascii="Times New Roman" w:hAnsi="Times New Roman"/>
          <w:w w:val="95"/>
          <w:sz w:val="17"/>
        </w:rPr>
        <w:t>•</w:t>
      </w:r>
      <w:r>
        <w:rPr>
          <w:rFonts w:ascii="Times New Roman" w:hAnsi="Times New Roman"/>
          <w:spacing w:val="-11"/>
          <w:w w:val="95"/>
          <w:sz w:val="17"/>
        </w:rPr>
        <w:t> </w:t>
      </w:r>
      <w:r>
        <w:rPr>
          <w:rFonts w:ascii="Times New Roman" w:hAnsi="Times New Roman"/>
          <w:w w:val="95"/>
          <w:sz w:val="17"/>
        </w:rPr>
        <w:t>6251</w:t>
      </w:r>
      <w:r>
        <w:rPr>
          <w:rFonts w:ascii="Times New Roman" w:hAnsi="Times New Roman"/>
          <w:spacing w:val="-31"/>
          <w:w w:val="95"/>
          <w:sz w:val="17"/>
        </w:rPr>
        <w:t> </w:t>
      </w:r>
      <w:r>
        <w:rPr>
          <w:rFonts w:ascii="Times New Roman" w:hAnsi="Times New Roman"/>
          <w:w w:val="95"/>
          <w:sz w:val="17"/>
        </w:rPr>
        <w:t>Old</w:t>
      </w:r>
      <w:r>
        <w:rPr>
          <w:rFonts w:ascii="Times New Roman" w:hAnsi="Times New Roman"/>
          <w:spacing w:val="-30"/>
          <w:w w:val="95"/>
          <w:sz w:val="17"/>
        </w:rPr>
        <w:t> </w:t>
      </w:r>
      <w:r>
        <w:rPr>
          <w:rFonts w:ascii="Times New Roman" w:hAnsi="Times New Roman"/>
          <w:w w:val="95"/>
          <w:sz w:val="17"/>
        </w:rPr>
        <w:t>Dominion</w:t>
      </w:r>
      <w:r>
        <w:rPr>
          <w:rFonts w:ascii="Times New Roman" w:hAnsi="Times New Roman"/>
          <w:spacing w:val="-30"/>
          <w:w w:val="95"/>
          <w:sz w:val="17"/>
        </w:rPr>
        <w:t> </w:t>
      </w:r>
      <w:r>
        <w:rPr>
          <w:rFonts w:ascii="Times New Roman" w:hAnsi="Times New Roman"/>
          <w:w w:val="95"/>
          <w:sz w:val="17"/>
        </w:rPr>
        <w:t>Drive</w:t>
      </w:r>
      <w:r>
        <w:rPr>
          <w:rFonts w:ascii="Times New Roman" w:hAnsi="Times New Roman"/>
          <w:spacing w:val="-12"/>
          <w:w w:val="95"/>
          <w:sz w:val="17"/>
        </w:rPr>
        <w:t> </w:t>
      </w:r>
      <w:r>
        <w:rPr>
          <w:rFonts w:ascii="Times New Roman" w:hAnsi="Times New Roman"/>
          <w:w w:val="95"/>
          <w:sz w:val="17"/>
        </w:rPr>
        <w:t>•</w:t>
      </w:r>
      <w:r>
        <w:rPr>
          <w:rFonts w:ascii="Times New Roman" w:hAnsi="Times New Roman"/>
          <w:spacing w:val="-8"/>
          <w:w w:val="95"/>
          <w:sz w:val="17"/>
        </w:rPr>
        <w:t> </w:t>
      </w:r>
      <w:r>
        <w:rPr>
          <w:rFonts w:ascii="Times New Roman" w:hAnsi="Times New Roman"/>
          <w:w w:val="95"/>
          <w:sz w:val="17"/>
        </w:rPr>
        <w:t>Mclean,</w:t>
      </w:r>
      <w:r>
        <w:rPr>
          <w:rFonts w:ascii="Times New Roman" w:hAnsi="Times New Roman"/>
          <w:spacing w:val="-35"/>
          <w:w w:val="95"/>
          <w:sz w:val="17"/>
        </w:rPr>
        <w:t> </w:t>
      </w:r>
      <w:r>
        <w:rPr>
          <w:rFonts w:ascii="Times New Roman" w:hAnsi="Times New Roman"/>
          <w:w w:val="95"/>
          <w:sz w:val="17"/>
        </w:rPr>
        <w:t>VJ\22101</w:t>
      </w:r>
      <w:r>
        <w:rPr>
          <w:rFonts w:ascii="Times New Roman" w:hAnsi="Times New Roman"/>
          <w:spacing w:val="-10"/>
          <w:w w:val="95"/>
          <w:sz w:val="17"/>
        </w:rPr>
        <w:t> </w:t>
      </w:r>
      <w:r>
        <w:rPr>
          <w:rFonts w:ascii="Times New Roman" w:hAnsi="Times New Roman"/>
          <w:w w:val="95"/>
          <w:sz w:val="17"/>
        </w:rPr>
        <w:t>•</w:t>
      </w:r>
      <w:r>
        <w:rPr>
          <w:rFonts w:ascii="Times New Roman" w:hAnsi="Times New Roman"/>
          <w:spacing w:val="-15"/>
          <w:w w:val="95"/>
          <w:sz w:val="17"/>
        </w:rPr>
        <w:t> </w:t>
      </w:r>
      <w:r>
        <w:rPr>
          <w:rFonts w:ascii="Times New Roman" w:hAnsi="Times New Roman"/>
          <w:w w:val="95"/>
          <w:sz w:val="17"/>
        </w:rPr>
        <w:t>(703)</w:t>
      </w:r>
      <w:r>
        <w:rPr>
          <w:rFonts w:ascii="Times New Roman" w:hAnsi="Times New Roman"/>
          <w:spacing w:val="-30"/>
          <w:w w:val="95"/>
          <w:sz w:val="17"/>
        </w:rPr>
        <w:t> </w:t>
      </w:r>
      <w:r>
        <w:rPr>
          <w:rFonts w:ascii="Times New Roman" w:hAnsi="Times New Roman"/>
          <w:w w:val="95"/>
          <w:sz w:val="17"/>
        </w:rPr>
        <w:t>5364344</w:t>
      </w:r>
      <w:r>
        <w:rPr>
          <w:rFonts w:ascii="Times New Roman" w:hAnsi="Times New Roman"/>
          <w:spacing w:val="-21"/>
          <w:w w:val="95"/>
          <w:sz w:val="17"/>
        </w:rPr>
        <w:t> </w:t>
      </w:r>
      <w:r>
        <w:rPr>
          <w:rFonts w:ascii="Times New Roman" w:hAnsi="Times New Roman"/>
          <w:w w:val="95"/>
          <w:sz w:val="17"/>
        </w:rPr>
        <w:t>(800)</w:t>
      </w:r>
      <w:r>
        <w:rPr>
          <w:rFonts w:ascii="Times New Roman" w:hAnsi="Times New Roman"/>
          <w:spacing w:val="-30"/>
          <w:w w:val="95"/>
          <w:sz w:val="17"/>
        </w:rPr>
        <w:t> </w:t>
      </w:r>
      <w:r>
        <w:rPr>
          <w:rFonts w:ascii="Times New Roman" w:hAnsi="Times New Roman"/>
          <w:w w:val="95"/>
          <w:sz w:val="17"/>
        </w:rPr>
        <w:t>451-5121</w:t>
      </w:r>
      <w:r>
        <w:rPr>
          <w:rFonts w:ascii="Times New Roman" w:hAnsi="Times New Roman"/>
          <w:spacing w:val="5"/>
          <w:w w:val="95"/>
          <w:sz w:val="17"/>
        </w:rPr>
        <w:t> </w:t>
      </w:r>
      <w:r>
        <w:rPr>
          <w:rFonts w:ascii="Times New Roman" w:hAnsi="Times New Roman"/>
          <w:w w:val="95"/>
          <w:sz w:val="17"/>
        </w:rPr>
        <w:t>Eix(703)</w:t>
      </w:r>
      <w:r>
        <w:rPr>
          <w:rFonts w:ascii="Times New Roman" w:hAnsi="Times New Roman"/>
          <w:spacing w:val="-27"/>
          <w:w w:val="95"/>
          <w:sz w:val="17"/>
        </w:rPr>
        <w:t> </w:t>
      </w:r>
      <w:r>
        <w:rPr>
          <w:rFonts w:ascii="Times New Roman" w:hAnsi="Times New Roman"/>
          <w:w w:val="95"/>
          <w:sz w:val="17"/>
        </w:rPr>
        <w:t>538-2999 </w:t>
      </w:r>
      <w:r>
        <w:rPr>
          <w:rFonts w:ascii="Times New Roman" w:hAnsi="Times New Roman"/>
          <w:b/>
          <w:w w:val="90"/>
          <w:sz w:val="19"/>
        </w:rPr>
        <w:t>Arleigh</w:t>
      </w:r>
      <w:r>
        <w:rPr>
          <w:rFonts w:ascii="Times New Roman" w:hAnsi="Times New Roman"/>
          <w:b/>
          <w:spacing w:val="-24"/>
          <w:w w:val="90"/>
          <w:sz w:val="19"/>
        </w:rPr>
        <w:t> </w:t>
      </w:r>
      <w:r>
        <w:rPr>
          <w:rFonts w:ascii="Times New Roman" w:hAnsi="Times New Roman"/>
          <w:b/>
          <w:w w:val="90"/>
          <w:sz w:val="19"/>
        </w:rPr>
        <w:t>Burke</w:t>
      </w:r>
      <w:r>
        <w:rPr>
          <w:rFonts w:ascii="Times New Roman" w:hAnsi="Times New Roman"/>
          <w:b/>
          <w:spacing w:val="-24"/>
          <w:w w:val="90"/>
          <w:sz w:val="19"/>
        </w:rPr>
        <w:t> </w:t>
      </w:r>
      <w:r>
        <w:rPr>
          <w:rFonts w:ascii="Times New Roman" w:hAnsi="Times New Roman"/>
          <w:b/>
          <w:w w:val="90"/>
          <w:sz w:val="19"/>
        </w:rPr>
        <w:t>Pavilion</w:t>
      </w:r>
      <w:r>
        <w:rPr>
          <w:rFonts w:ascii="Times New Roman" w:hAnsi="Times New Roman"/>
          <w:b/>
          <w:spacing w:val="-28"/>
          <w:w w:val="90"/>
          <w:sz w:val="19"/>
        </w:rPr>
        <w:t> </w:t>
      </w:r>
      <w:r>
        <w:rPr>
          <w:rFonts w:ascii="Times New Roman" w:hAnsi="Times New Roman"/>
          <w:w w:val="90"/>
          <w:sz w:val="19"/>
        </w:rPr>
        <w:t>-</w:t>
      </w:r>
      <w:r>
        <w:rPr>
          <w:rFonts w:ascii="Times New Roman" w:hAnsi="Times New Roman"/>
          <w:spacing w:val="-29"/>
          <w:w w:val="90"/>
          <w:sz w:val="19"/>
        </w:rPr>
        <w:t> </w:t>
      </w:r>
      <w:r>
        <w:rPr>
          <w:rFonts w:ascii="Times New Roman" w:hAnsi="Times New Roman"/>
          <w:i/>
          <w:w w:val="90"/>
          <w:sz w:val="17"/>
        </w:rPr>
        <w:t>.Acii,ted</w:t>
      </w:r>
      <w:r>
        <w:rPr>
          <w:rFonts w:ascii="Times New Roman" w:hAnsi="Times New Roman"/>
          <w:i/>
          <w:spacing w:val="-24"/>
          <w:w w:val="90"/>
          <w:sz w:val="17"/>
        </w:rPr>
        <w:t> </w:t>
      </w:r>
      <w:r>
        <w:rPr>
          <w:rFonts w:ascii="Times New Roman" w:hAnsi="Times New Roman"/>
          <w:i/>
          <w:w w:val="90"/>
          <w:sz w:val="17"/>
        </w:rPr>
        <w:t>L1i1ig</w:t>
      </w:r>
      <w:r>
        <w:rPr>
          <w:rFonts w:ascii="Times New Roman" w:hAnsi="Times New Roman"/>
          <w:i/>
          <w:spacing w:val="-26"/>
          <w:w w:val="90"/>
          <w:sz w:val="17"/>
        </w:rPr>
        <w:t> </w:t>
      </w:r>
      <w:r>
        <w:rPr>
          <w:rFonts w:ascii="Times New Roman" w:hAnsi="Times New Roman"/>
          <w:w w:val="85"/>
          <w:sz w:val="14"/>
        </w:rPr>
        <w:t>e:'.,~</w:t>
      </w:r>
      <w:r>
        <w:rPr>
          <w:rFonts w:ascii="Times New Roman" w:hAnsi="Times New Roman"/>
          <w:spacing w:val="-17"/>
          <w:w w:val="85"/>
          <w:sz w:val="14"/>
        </w:rPr>
        <w:t> </w:t>
      </w:r>
      <w:r>
        <w:rPr>
          <w:rFonts w:ascii="Times New Roman" w:hAnsi="Times New Roman"/>
          <w:i/>
          <w:w w:val="85"/>
          <w:sz w:val="17"/>
        </w:rPr>
        <w:t>HeauhC.L11r</w:t>
      </w:r>
      <w:r>
        <w:rPr>
          <w:rFonts w:ascii="Times New Roman" w:hAnsi="Times New Roman"/>
          <w:i/>
          <w:spacing w:val="-13"/>
          <w:w w:val="85"/>
          <w:sz w:val="17"/>
        </w:rPr>
        <w:t> </w:t>
      </w:r>
      <w:r>
        <w:rPr>
          <w:rFonts w:ascii="Times New Roman" w:hAnsi="Times New Roman"/>
          <w:w w:val="85"/>
          <w:sz w:val="17"/>
        </w:rPr>
        <w:t>•</w:t>
      </w:r>
      <w:r>
        <w:rPr>
          <w:rFonts w:ascii="Times New Roman" w:hAnsi="Times New Roman"/>
          <w:spacing w:val="25"/>
          <w:w w:val="85"/>
          <w:sz w:val="17"/>
        </w:rPr>
        <w:t> </w:t>
      </w:r>
      <w:r>
        <w:rPr>
          <w:rFonts w:ascii="Times New Roman" w:hAnsi="Times New Roman"/>
          <w:w w:val="90"/>
          <w:sz w:val="17"/>
        </w:rPr>
        <w:t>1739</w:t>
      </w:r>
      <w:r>
        <w:rPr>
          <w:rFonts w:ascii="Times New Roman" w:hAnsi="Times New Roman"/>
          <w:spacing w:val="-27"/>
          <w:w w:val="90"/>
          <w:sz w:val="17"/>
        </w:rPr>
        <w:t> </w:t>
      </w:r>
      <w:r>
        <w:rPr>
          <w:rFonts w:ascii="Times New Roman" w:hAnsi="Times New Roman"/>
          <w:w w:val="90"/>
          <w:sz w:val="17"/>
        </w:rPr>
        <w:t>Kirby</w:t>
      </w:r>
      <w:r>
        <w:rPr>
          <w:rFonts w:ascii="Times New Roman" w:hAnsi="Times New Roman"/>
          <w:spacing w:val="-27"/>
          <w:w w:val="90"/>
          <w:sz w:val="17"/>
        </w:rPr>
        <w:t> </w:t>
      </w:r>
      <w:r>
        <w:rPr>
          <w:rFonts w:ascii="Times New Roman" w:hAnsi="Times New Roman"/>
          <w:w w:val="90"/>
          <w:sz w:val="17"/>
        </w:rPr>
        <w:t>Rnad</w:t>
      </w:r>
      <w:r>
        <w:rPr>
          <w:rFonts w:ascii="Times New Roman" w:hAnsi="Times New Roman"/>
          <w:spacing w:val="8"/>
          <w:w w:val="90"/>
          <w:sz w:val="17"/>
        </w:rPr>
        <w:t> </w:t>
      </w:r>
      <w:r>
        <w:rPr>
          <w:rFonts w:ascii="Times New Roman" w:hAnsi="Times New Roman"/>
          <w:w w:val="90"/>
          <w:sz w:val="17"/>
        </w:rPr>
        <w:t>•</w:t>
      </w:r>
      <w:r>
        <w:rPr>
          <w:rFonts w:ascii="Times New Roman" w:hAnsi="Times New Roman"/>
          <w:spacing w:val="24"/>
          <w:w w:val="90"/>
          <w:sz w:val="17"/>
        </w:rPr>
        <w:t> </w:t>
      </w:r>
      <w:r>
        <w:rPr>
          <w:rFonts w:ascii="Times New Roman" w:hAnsi="Times New Roman"/>
          <w:w w:val="90"/>
          <w:sz w:val="17"/>
        </w:rPr>
        <w:t>Md..ean,</w:t>
      </w:r>
      <w:r>
        <w:rPr>
          <w:rFonts w:ascii="Times New Roman" w:hAnsi="Times New Roman"/>
          <w:spacing w:val="-24"/>
          <w:w w:val="90"/>
          <w:sz w:val="17"/>
        </w:rPr>
        <w:t> </w:t>
      </w:r>
      <w:r>
        <w:rPr>
          <w:rFonts w:ascii="Times New Roman" w:hAnsi="Times New Roman"/>
          <w:w w:val="90"/>
          <w:sz w:val="17"/>
        </w:rPr>
        <w:t>VA</w:t>
      </w:r>
      <w:r>
        <w:rPr>
          <w:rFonts w:ascii="Times New Roman" w:hAnsi="Times New Roman"/>
          <w:spacing w:val="-29"/>
          <w:w w:val="90"/>
          <w:sz w:val="17"/>
        </w:rPr>
        <w:t> </w:t>
      </w:r>
      <w:r>
        <w:rPr>
          <w:rFonts w:ascii="Times New Roman" w:hAnsi="Times New Roman"/>
          <w:w w:val="90"/>
          <w:sz w:val="17"/>
        </w:rPr>
        <w:t>22101</w:t>
      </w:r>
      <w:r>
        <w:rPr>
          <w:rFonts w:ascii="Times New Roman" w:hAnsi="Times New Roman"/>
          <w:spacing w:val="8"/>
          <w:w w:val="90"/>
          <w:sz w:val="17"/>
        </w:rPr>
        <w:t> </w:t>
      </w:r>
      <w:r>
        <w:rPr>
          <w:rFonts w:ascii="Times New Roman" w:hAnsi="Times New Roman"/>
          <w:w w:val="90"/>
          <w:sz w:val="17"/>
        </w:rPr>
        <w:t>•</w:t>
      </w:r>
      <w:r>
        <w:rPr>
          <w:rFonts w:ascii="Times New Roman" w:hAnsi="Times New Roman"/>
          <w:spacing w:val="-12"/>
          <w:w w:val="90"/>
          <w:sz w:val="17"/>
        </w:rPr>
        <w:t> </w:t>
      </w:r>
      <w:r>
        <w:rPr>
          <w:rFonts w:ascii="Times New Roman" w:hAnsi="Times New Roman"/>
          <w:spacing w:val="2"/>
          <w:w w:val="90"/>
          <w:sz w:val="17"/>
        </w:rPr>
        <w:t>(703)</w:t>
      </w:r>
      <w:r>
        <w:rPr>
          <w:rFonts w:ascii="Times New Roman" w:hAnsi="Times New Roman"/>
          <w:spacing w:val="-25"/>
          <w:w w:val="90"/>
          <w:sz w:val="17"/>
        </w:rPr>
        <w:t> </w:t>
      </w:r>
      <w:r>
        <w:rPr>
          <w:rFonts w:ascii="Times New Roman" w:hAnsi="Times New Roman"/>
          <w:w w:val="90"/>
          <w:sz w:val="17"/>
        </w:rPr>
        <w:t>506-6900</w:t>
      </w:r>
      <w:r>
        <w:rPr>
          <w:rFonts w:ascii="Times New Roman" w:hAnsi="Times New Roman"/>
          <w:spacing w:val="2"/>
          <w:w w:val="90"/>
          <w:sz w:val="17"/>
        </w:rPr>
        <w:t> </w:t>
      </w:r>
      <w:r>
        <w:rPr>
          <w:rFonts w:ascii="Times New Roman" w:hAnsi="Times New Roman"/>
          <w:w w:val="90"/>
          <w:sz w:val="17"/>
        </w:rPr>
        <w:t>Fax</w:t>
      </w:r>
      <w:r>
        <w:rPr>
          <w:rFonts w:ascii="Times New Roman" w:hAnsi="Times New Roman"/>
          <w:spacing w:val="-26"/>
          <w:w w:val="90"/>
          <w:sz w:val="17"/>
        </w:rPr>
        <w:t> </w:t>
      </w:r>
      <w:r>
        <w:rPr>
          <w:rFonts w:ascii="Times New Roman" w:hAnsi="Times New Roman"/>
          <w:w w:val="90"/>
          <w:sz w:val="17"/>
        </w:rPr>
        <w:t>(703)</w:t>
      </w:r>
      <w:r>
        <w:rPr>
          <w:rFonts w:ascii="Times New Roman" w:hAnsi="Times New Roman"/>
          <w:spacing w:val="-22"/>
          <w:w w:val="90"/>
          <w:sz w:val="17"/>
        </w:rPr>
        <w:t> </w:t>
      </w:r>
      <w:r>
        <w:rPr>
          <w:rFonts w:ascii="Times New Roman" w:hAnsi="Times New Roman"/>
          <w:w w:val="90"/>
          <w:sz w:val="17"/>
        </w:rPr>
        <w:t>506-6988 </w:t>
      </w:r>
      <w:r>
        <w:rPr>
          <w:rFonts w:ascii="Times New Roman" w:hAnsi="Times New Roman"/>
          <w:b/>
          <w:w w:val="95"/>
          <w:sz w:val="20"/>
        </w:rPr>
        <w:t>The </w:t>
      </w:r>
      <w:r>
        <w:rPr>
          <w:rFonts w:ascii="Times New Roman" w:hAnsi="Times New Roman"/>
          <w:b/>
          <w:w w:val="95"/>
          <w:sz w:val="19"/>
        </w:rPr>
        <w:t>Sylvestery </w:t>
      </w:r>
      <w:r>
        <w:rPr>
          <w:rFonts w:ascii="Times New Roman" w:hAnsi="Times New Roman"/>
          <w:w w:val="95"/>
          <w:sz w:val="19"/>
        </w:rPr>
        <w:t>- </w:t>
      </w:r>
      <w:r>
        <w:rPr>
          <w:rFonts w:ascii="Times New Roman" w:hAnsi="Times New Roman"/>
          <w:i/>
          <w:w w:val="95"/>
          <w:sz w:val="17"/>
        </w:rPr>
        <w:t>De111entiaAoirted</w:t>
      </w:r>
      <w:r>
        <w:rPr>
          <w:rFonts w:ascii="Times New Roman" w:hAnsi="Times New Roman"/>
          <w:w w:val="95"/>
          <w:sz w:val="17"/>
        </w:rPr>
        <w:t>L?i,g • 1728 Kilby Road • Mclean, VA 22101 • 703970-2700 Fm: (703) 970-2759 </w:t>
      </w:r>
      <w:r>
        <w:rPr>
          <w:rFonts w:ascii="Times New Roman" w:hAnsi="Times New Roman"/>
          <w:w w:val="95"/>
          <w:sz w:val="18"/>
        </w:rPr>
        <w:t>wwwvinsonhallorg</w:t>
      </w:r>
    </w:p>
    <w:p>
      <w:pPr>
        <w:spacing w:after="0" w:line="266" w:lineRule="auto"/>
        <w:jc w:val="center"/>
        <w:rPr>
          <w:rFonts w:ascii="Times New Roman" w:hAnsi="Times New Roman"/>
          <w:sz w:val="18"/>
        </w:rPr>
        <w:sectPr>
          <w:pgSz w:w="12240" w:h="15840"/>
          <w:pgMar w:top="120" w:bottom="0" w:left="0" w:right="0"/>
        </w:sectPr>
      </w:pPr>
    </w:p>
    <w:p>
      <w:pPr>
        <w:pStyle w:val="BodyText"/>
        <w:ind w:left="100"/>
        <w:rPr>
          <w:rFonts w:ascii="Times New Roman"/>
          <w:sz w:val="20"/>
        </w:rPr>
      </w:pPr>
      <w:r>
        <w:rPr>
          <w:rFonts w:ascii="Times New Roman"/>
          <w:sz w:val="20"/>
        </w:rPr>
        <w:drawing>
          <wp:inline distT="0" distB="0" distL="0" distR="0">
            <wp:extent cx="7569062" cy="8046720"/>
            <wp:effectExtent l="0" t="0" r="0" b="0"/>
            <wp:docPr id="223" name="image140.png" descr=""/>
            <wp:cNvGraphicFramePr>
              <a:graphicFrameLocks noChangeAspect="1"/>
            </wp:cNvGraphicFramePr>
            <a:graphic>
              <a:graphicData uri="http://schemas.openxmlformats.org/drawingml/2006/picture">
                <pic:pic>
                  <pic:nvPicPr>
                    <pic:cNvPr id="224" name="image140.png"/>
                    <pic:cNvPicPr/>
                  </pic:nvPicPr>
                  <pic:blipFill>
                    <a:blip r:embed="rId164" cstate="print"/>
                    <a:stretch>
                      <a:fillRect/>
                    </a:stretch>
                  </pic:blipFill>
                  <pic:spPr>
                    <a:xfrm>
                      <a:off x="0" y="0"/>
                      <a:ext cx="7569062" cy="8046720"/>
                    </a:xfrm>
                    <a:prstGeom prst="rect">
                      <a:avLst/>
                    </a:prstGeom>
                  </pic:spPr>
                </pic:pic>
              </a:graphicData>
            </a:graphic>
          </wp:inline>
        </w:drawing>
      </w:r>
      <w:r>
        <w:rPr>
          <w:rFonts w:ascii="Times New Roman"/>
          <w:sz w:val="20"/>
        </w:rPr>
      </w:r>
    </w:p>
    <w:sectPr>
      <w:pgSz w:w="12240" w:h="15840"/>
      <w:pgMar w:top="3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Symbol">
    <w:altName w:val="Symbol"/>
    <w:charset w:val="2"/>
    <w:family w:val="roman"/>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2"/>
      <w:numFmt w:val="decimalZero"/>
      <w:lvlText w:val="%1"/>
      <w:lvlJc w:val="left"/>
      <w:pPr>
        <w:ind w:left="1847" w:hanging="269"/>
        <w:jc w:val="left"/>
      </w:pPr>
      <w:rPr>
        <w:rFonts w:hint="default" w:ascii="Times New Roman" w:hAnsi="Times New Roman" w:eastAsia="Times New Roman" w:cs="Times New Roman"/>
        <w:w w:val="108"/>
        <w:sz w:val="19"/>
        <w:szCs w:val="19"/>
      </w:rPr>
    </w:lvl>
    <w:lvl w:ilvl="1">
      <w:start w:val="0"/>
      <w:numFmt w:val="bullet"/>
      <w:lvlText w:val="•"/>
      <w:lvlJc w:val="left"/>
      <w:pPr>
        <w:ind w:left="1939" w:hanging="269"/>
      </w:pPr>
      <w:rPr>
        <w:rFonts w:hint="default"/>
      </w:rPr>
    </w:lvl>
    <w:lvl w:ilvl="2">
      <w:start w:val="0"/>
      <w:numFmt w:val="bullet"/>
      <w:lvlText w:val="•"/>
      <w:lvlJc w:val="left"/>
      <w:pPr>
        <w:ind w:left="2038" w:hanging="269"/>
      </w:pPr>
      <w:rPr>
        <w:rFonts w:hint="default"/>
      </w:rPr>
    </w:lvl>
    <w:lvl w:ilvl="3">
      <w:start w:val="0"/>
      <w:numFmt w:val="bullet"/>
      <w:lvlText w:val="•"/>
      <w:lvlJc w:val="left"/>
      <w:pPr>
        <w:ind w:left="2137" w:hanging="269"/>
      </w:pPr>
      <w:rPr>
        <w:rFonts w:hint="default"/>
      </w:rPr>
    </w:lvl>
    <w:lvl w:ilvl="4">
      <w:start w:val="0"/>
      <w:numFmt w:val="bullet"/>
      <w:lvlText w:val="•"/>
      <w:lvlJc w:val="left"/>
      <w:pPr>
        <w:ind w:left="2237" w:hanging="269"/>
      </w:pPr>
      <w:rPr>
        <w:rFonts w:hint="default"/>
      </w:rPr>
    </w:lvl>
    <w:lvl w:ilvl="5">
      <w:start w:val="0"/>
      <w:numFmt w:val="bullet"/>
      <w:lvlText w:val="•"/>
      <w:lvlJc w:val="left"/>
      <w:pPr>
        <w:ind w:left="2336" w:hanging="269"/>
      </w:pPr>
      <w:rPr>
        <w:rFonts w:hint="default"/>
      </w:rPr>
    </w:lvl>
    <w:lvl w:ilvl="6">
      <w:start w:val="0"/>
      <w:numFmt w:val="bullet"/>
      <w:lvlText w:val="•"/>
      <w:lvlJc w:val="left"/>
      <w:pPr>
        <w:ind w:left="2435" w:hanging="269"/>
      </w:pPr>
      <w:rPr>
        <w:rFonts w:hint="default"/>
      </w:rPr>
    </w:lvl>
    <w:lvl w:ilvl="7">
      <w:start w:val="0"/>
      <w:numFmt w:val="bullet"/>
      <w:lvlText w:val="•"/>
      <w:lvlJc w:val="left"/>
      <w:pPr>
        <w:ind w:left="2535" w:hanging="269"/>
      </w:pPr>
      <w:rPr>
        <w:rFonts w:hint="default"/>
      </w:rPr>
    </w:lvl>
    <w:lvl w:ilvl="8">
      <w:start w:val="0"/>
      <w:numFmt w:val="bullet"/>
      <w:lvlText w:val="•"/>
      <w:lvlJc w:val="left"/>
      <w:pPr>
        <w:ind w:left="2634" w:hanging="269"/>
      </w:pPr>
      <w:rPr>
        <w:rFonts w:hint="default"/>
      </w:rPr>
    </w:lvl>
  </w:abstractNum>
  <w:abstractNum w:abstractNumId="33">
    <w:multiLevelType w:val="hybridMultilevel"/>
    <w:lvl w:ilvl="0">
      <w:start w:val="0"/>
      <w:numFmt w:val="bullet"/>
      <w:lvlText w:val="·"/>
      <w:lvlJc w:val="left"/>
      <w:pPr>
        <w:ind w:left="8729" w:hanging="51"/>
      </w:pPr>
      <w:rPr>
        <w:rFonts w:hint="default" w:ascii="Times New Roman" w:hAnsi="Times New Roman" w:eastAsia="Times New Roman" w:cs="Times New Roman"/>
        <w:spacing w:val="-50"/>
        <w:w w:val="114"/>
        <w:position w:val="-7"/>
        <w:sz w:val="12"/>
        <w:szCs w:val="12"/>
      </w:rPr>
    </w:lvl>
    <w:lvl w:ilvl="1">
      <w:start w:val="0"/>
      <w:numFmt w:val="bullet"/>
      <w:lvlText w:val="•"/>
      <w:lvlJc w:val="left"/>
      <w:pPr>
        <w:ind w:left="9072" w:hanging="51"/>
      </w:pPr>
      <w:rPr>
        <w:rFonts w:hint="default"/>
      </w:rPr>
    </w:lvl>
    <w:lvl w:ilvl="2">
      <w:start w:val="0"/>
      <w:numFmt w:val="bullet"/>
      <w:lvlText w:val="•"/>
      <w:lvlJc w:val="left"/>
      <w:pPr>
        <w:ind w:left="9424" w:hanging="51"/>
      </w:pPr>
      <w:rPr>
        <w:rFonts w:hint="default"/>
      </w:rPr>
    </w:lvl>
    <w:lvl w:ilvl="3">
      <w:start w:val="0"/>
      <w:numFmt w:val="bullet"/>
      <w:lvlText w:val="•"/>
      <w:lvlJc w:val="left"/>
      <w:pPr>
        <w:ind w:left="9776" w:hanging="51"/>
      </w:pPr>
      <w:rPr>
        <w:rFonts w:hint="default"/>
      </w:rPr>
    </w:lvl>
    <w:lvl w:ilvl="4">
      <w:start w:val="0"/>
      <w:numFmt w:val="bullet"/>
      <w:lvlText w:val="•"/>
      <w:lvlJc w:val="left"/>
      <w:pPr>
        <w:ind w:left="10128" w:hanging="51"/>
      </w:pPr>
      <w:rPr>
        <w:rFonts w:hint="default"/>
      </w:rPr>
    </w:lvl>
    <w:lvl w:ilvl="5">
      <w:start w:val="0"/>
      <w:numFmt w:val="bullet"/>
      <w:lvlText w:val="•"/>
      <w:lvlJc w:val="left"/>
      <w:pPr>
        <w:ind w:left="10480" w:hanging="51"/>
      </w:pPr>
      <w:rPr>
        <w:rFonts w:hint="default"/>
      </w:rPr>
    </w:lvl>
    <w:lvl w:ilvl="6">
      <w:start w:val="0"/>
      <w:numFmt w:val="bullet"/>
      <w:lvlText w:val="•"/>
      <w:lvlJc w:val="left"/>
      <w:pPr>
        <w:ind w:left="10832" w:hanging="51"/>
      </w:pPr>
      <w:rPr>
        <w:rFonts w:hint="default"/>
      </w:rPr>
    </w:lvl>
    <w:lvl w:ilvl="7">
      <w:start w:val="0"/>
      <w:numFmt w:val="bullet"/>
      <w:lvlText w:val="•"/>
      <w:lvlJc w:val="left"/>
      <w:pPr>
        <w:ind w:left="11184" w:hanging="51"/>
      </w:pPr>
      <w:rPr>
        <w:rFonts w:hint="default"/>
      </w:rPr>
    </w:lvl>
    <w:lvl w:ilvl="8">
      <w:start w:val="0"/>
      <w:numFmt w:val="bullet"/>
      <w:lvlText w:val="•"/>
      <w:lvlJc w:val="left"/>
      <w:pPr>
        <w:ind w:left="11536" w:hanging="51"/>
      </w:pPr>
      <w:rPr>
        <w:rFonts w:hint="default"/>
      </w:rPr>
    </w:lvl>
  </w:abstractNum>
  <w:abstractNum w:abstractNumId="31">
    <w:multiLevelType w:val="hybridMultilevel"/>
    <w:lvl w:ilvl="0">
      <w:start w:val="1"/>
      <w:numFmt w:val="upperLetter"/>
      <w:lvlText w:val="(%1)"/>
      <w:lvlJc w:val="left"/>
      <w:pPr>
        <w:ind w:left="3054" w:hanging="2080"/>
        <w:jc w:val="left"/>
      </w:pPr>
      <w:rPr>
        <w:rFonts w:hint="default" w:ascii="Arial" w:hAnsi="Arial" w:eastAsia="Arial" w:cs="Arial"/>
        <w:spacing w:val="-1"/>
        <w:w w:val="99"/>
        <w:sz w:val="17"/>
        <w:szCs w:val="17"/>
      </w:rPr>
    </w:lvl>
    <w:lvl w:ilvl="1">
      <w:start w:val="0"/>
      <w:numFmt w:val="bullet"/>
      <w:lvlText w:val="•"/>
      <w:lvlJc w:val="left"/>
      <w:pPr>
        <w:ind w:left="3060" w:hanging="2080"/>
      </w:pPr>
      <w:rPr>
        <w:rFonts w:hint="default"/>
      </w:rPr>
    </w:lvl>
    <w:lvl w:ilvl="2">
      <w:start w:val="0"/>
      <w:numFmt w:val="bullet"/>
      <w:lvlText w:val="•"/>
      <w:lvlJc w:val="left"/>
      <w:pPr>
        <w:ind w:left="4080" w:hanging="2080"/>
      </w:pPr>
      <w:rPr>
        <w:rFonts w:hint="default"/>
      </w:rPr>
    </w:lvl>
    <w:lvl w:ilvl="3">
      <w:start w:val="0"/>
      <w:numFmt w:val="bullet"/>
      <w:lvlText w:val="•"/>
      <w:lvlJc w:val="left"/>
      <w:pPr>
        <w:ind w:left="5100" w:hanging="2080"/>
      </w:pPr>
      <w:rPr>
        <w:rFonts w:hint="default"/>
      </w:rPr>
    </w:lvl>
    <w:lvl w:ilvl="4">
      <w:start w:val="0"/>
      <w:numFmt w:val="bullet"/>
      <w:lvlText w:val="•"/>
      <w:lvlJc w:val="left"/>
      <w:pPr>
        <w:ind w:left="6120" w:hanging="2080"/>
      </w:pPr>
      <w:rPr>
        <w:rFonts w:hint="default"/>
      </w:rPr>
    </w:lvl>
    <w:lvl w:ilvl="5">
      <w:start w:val="0"/>
      <w:numFmt w:val="bullet"/>
      <w:lvlText w:val="•"/>
      <w:lvlJc w:val="left"/>
      <w:pPr>
        <w:ind w:left="7140" w:hanging="2080"/>
      </w:pPr>
      <w:rPr>
        <w:rFonts w:hint="default"/>
      </w:rPr>
    </w:lvl>
    <w:lvl w:ilvl="6">
      <w:start w:val="0"/>
      <w:numFmt w:val="bullet"/>
      <w:lvlText w:val="•"/>
      <w:lvlJc w:val="left"/>
      <w:pPr>
        <w:ind w:left="8160" w:hanging="2080"/>
      </w:pPr>
      <w:rPr>
        <w:rFonts w:hint="default"/>
      </w:rPr>
    </w:lvl>
    <w:lvl w:ilvl="7">
      <w:start w:val="0"/>
      <w:numFmt w:val="bullet"/>
      <w:lvlText w:val="•"/>
      <w:lvlJc w:val="left"/>
      <w:pPr>
        <w:ind w:left="9180" w:hanging="2080"/>
      </w:pPr>
      <w:rPr>
        <w:rFonts w:hint="default"/>
      </w:rPr>
    </w:lvl>
    <w:lvl w:ilvl="8">
      <w:start w:val="0"/>
      <w:numFmt w:val="bullet"/>
      <w:lvlText w:val="•"/>
      <w:lvlJc w:val="left"/>
      <w:pPr>
        <w:ind w:left="10200" w:hanging="2080"/>
      </w:pPr>
      <w:rPr>
        <w:rFonts w:hint="default"/>
      </w:rPr>
    </w:lvl>
  </w:abstractNum>
  <w:abstractNum w:abstractNumId="27">
    <w:multiLevelType w:val="hybridMultilevel"/>
    <w:lvl w:ilvl="0">
      <w:start w:val="1"/>
      <w:numFmt w:val="upperLetter"/>
      <w:lvlText w:val="%1."/>
      <w:lvlJc w:val="left"/>
      <w:pPr>
        <w:ind w:left="2093" w:hanging="340"/>
        <w:jc w:val="left"/>
      </w:pPr>
      <w:rPr>
        <w:rFonts w:hint="default" w:ascii="Arial" w:hAnsi="Arial" w:eastAsia="Arial" w:cs="Arial"/>
        <w:b/>
        <w:bCs/>
        <w:spacing w:val="-1"/>
        <w:w w:val="98"/>
        <w:sz w:val="16"/>
        <w:szCs w:val="16"/>
      </w:rPr>
    </w:lvl>
    <w:lvl w:ilvl="1">
      <w:start w:val="0"/>
      <w:numFmt w:val="bullet"/>
      <w:lvlText w:val="•"/>
      <w:lvlJc w:val="left"/>
      <w:pPr>
        <w:ind w:left="2640" w:hanging="340"/>
      </w:pPr>
      <w:rPr>
        <w:rFonts w:hint="default"/>
      </w:rPr>
    </w:lvl>
    <w:lvl w:ilvl="2">
      <w:start w:val="0"/>
      <w:numFmt w:val="bullet"/>
      <w:lvlText w:val="•"/>
      <w:lvlJc w:val="left"/>
      <w:pPr>
        <w:ind w:left="3181" w:hanging="340"/>
      </w:pPr>
      <w:rPr>
        <w:rFonts w:hint="default"/>
      </w:rPr>
    </w:lvl>
    <w:lvl w:ilvl="3">
      <w:start w:val="0"/>
      <w:numFmt w:val="bullet"/>
      <w:lvlText w:val="•"/>
      <w:lvlJc w:val="left"/>
      <w:pPr>
        <w:ind w:left="3721" w:hanging="340"/>
      </w:pPr>
      <w:rPr>
        <w:rFonts w:hint="default"/>
      </w:rPr>
    </w:lvl>
    <w:lvl w:ilvl="4">
      <w:start w:val="0"/>
      <w:numFmt w:val="bullet"/>
      <w:lvlText w:val="•"/>
      <w:lvlJc w:val="left"/>
      <w:pPr>
        <w:ind w:left="4262" w:hanging="340"/>
      </w:pPr>
      <w:rPr>
        <w:rFonts w:hint="default"/>
      </w:rPr>
    </w:lvl>
    <w:lvl w:ilvl="5">
      <w:start w:val="0"/>
      <w:numFmt w:val="bullet"/>
      <w:lvlText w:val="•"/>
      <w:lvlJc w:val="left"/>
      <w:pPr>
        <w:ind w:left="4802" w:hanging="340"/>
      </w:pPr>
      <w:rPr>
        <w:rFonts w:hint="default"/>
      </w:rPr>
    </w:lvl>
    <w:lvl w:ilvl="6">
      <w:start w:val="0"/>
      <w:numFmt w:val="bullet"/>
      <w:lvlText w:val="•"/>
      <w:lvlJc w:val="left"/>
      <w:pPr>
        <w:ind w:left="5343" w:hanging="340"/>
      </w:pPr>
      <w:rPr>
        <w:rFonts w:hint="default"/>
      </w:rPr>
    </w:lvl>
    <w:lvl w:ilvl="7">
      <w:start w:val="0"/>
      <w:numFmt w:val="bullet"/>
      <w:lvlText w:val="•"/>
      <w:lvlJc w:val="left"/>
      <w:pPr>
        <w:ind w:left="5884" w:hanging="340"/>
      </w:pPr>
      <w:rPr>
        <w:rFonts w:hint="default"/>
      </w:rPr>
    </w:lvl>
    <w:lvl w:ilvl="8">
      <w:start w:val="0"/>
      <w:numFmt w:val="bullet"/>
      <w:lvlText w:val="•"/>
      <w:lvlJc w:val="left"/>
      <w:pPr>
        <w:ind w:left="6424" w:hanging="340"/>
      </w:pPr>
      <w:rPr>
        <w:rFonts w:hint="default"/>
      </w:rPr>
    </w:lvl>
  </w:abstractNum>
  <w:abstractNum w:abstractNumId="23">
    <w:multiLevelType w:val="hybridMultilevel"/>
    <w:lvl w:ilvl="0">
      <w:start w:val="1"/>
      <w:numFmt w:val="decimal"/>
      <w:lvlText w:val="%1."/>
      <w:lvlJc w:val="left"/>
      <w:pPr>
        <w:ind w:left="1018" w:hanging="195"/>
        <w:jc w:val="left"/>
      </w:pPr>
      <w:rPr>
        <w:rFonts w:hint="default"/>
        <w:w w:val="100"/>
      </w:rPr>
    </w:lvl>
    <w:lvl w:ilvl="1">
      <w:start w:val="0"/>
      <w:numFmt w:val="bullet"/>
      <w:lvlText w:val="•"/>
      <w:lvlJc w:val="left"/>
      <w:pPr>
        <w:ind w:left="1367" w:hanging="195"/>
      </w:pPr>
      <w:rPr>
        <w:rFonts w:hint="default"/>
      </w:rPr>
    </w:lvl>
    <w:lvl w:ilvl="2">
      <w:start w:val="0"/>
      <w:numFmt w:val="bullet"/>
      <w:lvlText w:val="•"/>
      <w:lvlJc w:val="left"/>
      <w:pPr>
        <w:ind w:left="1714" w:hanging="195"/>
      </w:pPr>
      <w:rPr>
        <w:rFonts w:hint="default"/>
      </w:rPr>
    </w:lvl>
    <w:lvl w:ilvl="3">
      <w:start w:val="0"/>
      <w:numFmt w:val="bullet"/>
      <w:lvlText w:val="•"/>
      <w:lvlJc w:val="left"/>
      <w:pPr>
        <w:ind w:left="2061" w:hanging="195"/>
      </w:pPr>
      <w:rPr>
        <w:rFonts w:hint="default"/>
      </w:rPr>
    </w:lvl>
    <w:lvl w:ilvl="4">
      <w:start w:val="0"/>
      <w:numFmt w:val="bullet"/>
      <w:lvlText w:val="•"/>
      <w:lvlJc w:val="left"/>
      <w:pPr>
        <w:ind w:left="2408" w:hanging="195"/>
      </w:pPr>
      <w:rPr>
        <w:rFonts w:hint="default"/>
      </w:rPr>
    </w:lvl>
    <w:lvl w:ilvl="5">
      <w:start w:val="0"/>
      <w:numFmt w:val="bullet"/>
      <w:lvlText w:val="•"/>
      <w:lvlJc w:val="left"/>
      <w:pPr>
        <w:ind w:left="2755" w:hanging="195"/>
      </w:pPr>
      <w:rPr>
        <w:rFonts w:hint="default"/>
      </w:rPr>
    </w:lvl>
    <w:lvl w:ilvl="6">
      <w:start w:val="0"/>
      <w:numFmt w:val="bullet"/>
      <w:lvlText w:val="•"/>
      <w:lvlJc w:val="left"/>
      <w:pPr>
        <w:ind w:left="3102" w:hanging="195"/>
      </w:pPr>
      <w:rPr>
        <w:rFonts w:hint="default"/>
      </w:rPr>
    </w:lvl>
    <w:lvl w:ilvl="7">
      <w:start w:val="0"/>
      <w:numFmt w:val="bullet"/>
      <w:lvlText w:val="•"/>
      <w:lvlJc w:val="left"/>
      <w:pPr>
        <w:ind w:left="3449" w:hanging="195"/>
      </w:pPr>
      <w:rPr>
        <w:rFonts w:hint="default"/>
      </w:rPr>
    </w:lvl>
    <w:lvl w:ilvl="8">
      <w:start w:val="0"/>
      <w:numFmt w:val="bullet"/>
      <w:lvlText w:val="•"/>
      <w:lvlJc w:val="left"/>
      <w:pPr>
        <w:ind w:left="3796" w:hanging="195"/>
      </w:pPr>
      <w:rPr>
        <w:rFonts w:hint="default"/>
      </w:rPr>
    </w:lvl>
  </w:abstractNum>
  <w:abstractNum w:abstractNumId="20">
    <w:multiLevelType w:val="hybridMultilevel"/>
    <w:lvl w:ilvl="0">
      <w:start w:val="1"/>
      <w:numFmt w:val="upperLetter"/>
      <w:lvlText w:val="%1."/>
      <w:lvlJc w:val="left"/>
      <w:pPr>
        <w:ind w:left="981" w:hanging="283"/>
        <w:jc w:val="left"/>
      </w:pPr>
      <w:rPr>
        <w:rFonts w:hint="default"/>
        <w:spacing w:val="-1"/>
        <w:w w:val="103"/>
      </w:rPr>
    </w:lvl>
    <w:lvl w:ilvl="1">
      <w:start w:val="0"/>
      <w:numFmt w:val="bullet"/>
      <w:lvlText w:val="•"/>
      <w:lvlJc w:val="left"/>
      <w:pPr>
        <w:ind w:left="1721" w:hanging="283"/>
      </w:pPr>
      <w:rPr>
        <w:rFonts w:hint="default"/>
      </w:rPr>
    </w:lvl>
    <w:lvl w:ilvl="2">
      <w:start w:val="0"/>
      <w:numFmt w:val="bullet"/>
      <w:lvlText w:val="•"/>
      <w:lvlJc w:val="left"/>
      <w:pPr>
        <w:ind w:left="2463" w:hanging="283"/>
      </w:pPr>
      <w:rPr>
        <w:rFonts w:hint="default"/>
      </w:rPr>
    </w:lvl>
    <w:lvl w:ilvl="3">
      <w:start w:val="0"/>
      <w:numFmt w:val="bullet"/>
      <w:lvlText w:val="•"/>
      <w:lvlJc w:val="left"/>
      <w:pPr>
        <w:ind w:left="3204" w:hanging="283"/>
      </w:pPr>
      <w:rPr>
        <w:rFonts w:hint="default"/>
      </w:rPr>
    </w:lvl>
    <w:lvl w:ilvl="4">
      <w:start w:val="0"/>
      <w:numFmt w:val="bullet"/>
      <w:lvlText w:val="•"/>
      <w:lvlJc w:val="left"/>
      <w:pPr>
        <w:ind w:left="3946" w:hanging="283"/>
      </w:pPr>
      <w:rPr>
        <w:rFonts w:hint="default"/>
      </w:rPr>
    </w:lvl>
    <w:lvl w:ilvl="5">
      <w:start w:val="0"/>
      <w:numFmt w:val="bullet"/>
      <w:lvlText w:val="•"/>
      <w:lvlJc w:val="left"/>
      <w:pPr>
        <w:ind w:left="4687" w:hanging="283"/>
      </w:pPr>
      <w:rPr>
        <w:rFonts w:hint="default"/>
      </w:rPr>
    </w:lvl>
    <w:lvl w:ilvl="6">
      <w:start w:val="0"/>
      <w:numFmt w:val="bullet"/>
      <w:lvlText w:val="•"/>
      <w:lvlJc w:val="left"/>
      <w:pPr>
        <w:ind w:left="5429" w:hanging="283"/>
      </w:pPr>
      <w:rPr>
        <w:rFonts w:hint="default"/>
      </w:rPr>
    </w:lvl>
    <w:lvl w:ilvl="7">
      <w:start w:val="0"/>
      <w:numFmt w:val="bullet"/>
      <w:lvlText w:val="•"/>
      <w:lvlJc w:val="left"/>
      <w:pPr>
        <w:ind w:left="6171" w:hanging="283"/>
      </w:pPr>
      <w:rPr>
        <w:rFonts w:hint="default"/>
      </w:rPr>
    </w:lvl>
    <w:lvl w:ilvl="8">
      <w:start w:val="0"/>
      <w:numFmt w:val="bullet"/>
      <w:lvlText w:val="•"/>
      <w:lvlJc w:val="left"/>
      <w:pPr>
        <w:ind w:left="6912" w:hanging="283"/>
      </w:pPr>
      <w:rPr>
        <w:rFonts w:hint="default"/>
      </w:rPr>
    </w:lvl>
  </w:abstractNum>
  <w:abstractNum w:abstractNumId="14">
    <w:multiLevelType w:val="hybridMultilevel"/>
    <w:lvl w:ilvl="0">
      <w:start w:val="2"/>
      <w:numFmt w:val="lowerRoman"/>
      <w:lvlText w:val="(%1)"/>
      <w:lvlJc w:val="left"/>
      <w:pPr>
        <w:ind w:left="1175" w:hanging="242"/>
        <w:jc w:val="left"/>
      </w:pPr>
      <w:rPr>
        <w:rFonts w:hint="default"/>
        <w:spacing w:val="-1"/>
        <w:w w:val="80"/>
      </w:rPr>
    </w:lvl>
    <w:lvl w:ilvl="1">
      <w:start w:val="1"/>
      <w:numFmt w:val="upperLetter"/>
      <w:lvlText w:val="(%2)"/>
      <w:lvlJc w:val="left"/>
      <w:pPr>
        <w:ind w:left="910" w:hanging="288"/>
        <w:jc w:val="left"/>
      </w:pPr>
      <w:rPr>
        <w:rFonts w:hint="default"/>
        <w:spacing w:val="-1"/>
        <w:w w:val="91"/>
      </w:rPr>
    </w:lvl>
    <w:lvl w:ilvl="2">
      <w:start w:val="0"/>
      <w:numFmt w:val="bullet"/>
      <w:lvlText w:val="•"/>
      <w:lvlJc w:val="left"/>
      <w:pPr>
        <w:ind w:left="1596" w:hanging="288"/>
      </w:pPr>
      <w:rPr>
        <w:rFonts w:hint="default"/>
      </w:rPr>
    </w:lvl>
    <w:lvl w:ilvl="3">
      <w:start w:val="0"/>
      <w:numFmt w:val="bullet"/>
      <w:lvlText w:val="•"/>
      <w:lvlJc w:val="left"/>
      <w:pPr>
        <w:ind w:left="2012" w:hanging="288"/>
      </w:pPr>
      <w:rPr>
        <w:rFonts w:hint="default"/>
      </w:rPr>
    </w:lvl>
    <w:lvl w:ilvl="4">
      <w:start w:val="0"/>
      <w:numFmt w:val="bullet"/>
      <w:lvlText w:val="•"/>
      <w:lvlJc w:val="left"/>
      <w:pPr>
        <w:ind w:left="2428" w:hanging="288"/>
      </w:pPr>
      <w:rPr>
        <w:rFonts w:hint="default"/>
      </w:rPr>
    </w:lvl>
    <w:lvl w:ilvl="5">
      <w:start w:val="0"/>
      <w:numFmt w:val="bullet"/>
      <w:lvlText w:val="•"/>
      <w:lvlJc w:val="left"/>
      <w:pPr>
        <w:ind w:left="2844" w:hanging="288"/>
      </w:pPr>
      <w:rPr>
        <w:rFonts w:hint="default"/>
      </w:rPr>
    </w:lvl>
    <w:lvl w:ilvl="6">
      <w:start w:val="0"/>
      <w:numFmt w:val="bullet"/>
      <w:lvlText w:val="•"/>
      <w:lvlJc w:val="left"/>
      <w:pPr>
        <w:ind w:left="3260" w:hanging="288"/>
      </w:pPr>
      <w:rPr>
        <w:rFonts w:hint="default"/>
      </w:rPr>
    </w:lvl>
    <w:lvl w:ilvl="7">
      <w:start w:val="0"/>
      <w:numFmt w:val="bullet"/>
      <w:lvlText w:val="•"/>
      <w:lvlJc w:val="left"/>
      <w:pPr>
        <w:ind w:left="3676" w:hanging="288"/>
      </w:pPr>
      <w:rPr>
        <w:rFonts w:hint="default"/>
      </w:rPr>
    </w:lvl>
    <w:lvl w:ilvl="8">
      <w:start w:val="0"/>
      <w:numFmt w:val="bullet"/>
      <w:lvlText w:val="•"/>
      <w:lvlJc w:val="left"/>
      <w:pPr>
        <w:ind w:left="4092" w:hanging="288"/>
      </w:pPr>
      <w:rPr>
        <w:rFonts w:hint="default"/>
      </w:rPr>
    </w:lvl>
  </w:abstractNum>
  <w:abstractNum w:abstractNumId="11">
    <w:multiLevelType w:val="hybridMultilevel"/>
    <w:lvl w:ilvl="0">
      <w:start w:val="1"/>
      <w:numFmt w:val="upperLetter"/>
      <w:lvlText w:val="%1."/>
      <w:lvlJc w:val="left"/>
      <w:pPr>
        <w:ind w:left="1661" w:hanging="358"/>
        <w:jc w:val="left"/>
      </w:pPr>
      <w:rPr>
        <w:rFonts w:hint="default" w:ascii="Arial" w:hAnsi="Arial" w:eastAsia="Arial" w:cs="Arial"/>
        <w:spacing w:val="-1"/>
        <w:w w:val="95"/>
        <w:sz w:val="15"/>
        <w:szCs w:val="15"/>
      </w:rPr>
    </w:lvl>
    <w:lvl w:ilvl="1">
      <w:start w:val="0"/>
      <w:numFmt w:val="bullet"/>
      <w:lvlText w:val="•"/>
      <w:lvlJc w:val="left"/>
      <w:pPr>
        <w:ind w:left="2108" w:hanging="358"/>
      </w:pPr>
      <w:rPr>
        <w:rFonts w:hint="default"/>
      </w:rPr>
    </w:lvl>
    <w:lvl w:ilvl="2">
      <w:start w:val="0"/>
      <w:numFmt w:val="bullet"/>
      <w:lvlText w:val="•"/>
      <w:lvlJc w:val="left"/>
      <w:pPr>
        <w:ind w:left="2557" w:hanging="358"/>
      </w:pPr>
      <w:rPr>
        <w:rFonts w:hint="default"/>
      </w:rPr>
    </w:lvl>
    <w:lvl w:ilvl="3">
      <w:start w:val="0"/>
      <w:numFmt w:val="bullet"/>
      <w:lvlText w:val="•"/>
      <w:lvlJc w:val="left"/>
      <w:pPr>
        <w:ind w:left="3005" w:hanging="358"/>
      </w:pPr>
      <w:rPr>
        <w:rFonts w:hint="default"/>
      </w:rPr>
    </w:lvl>
    <w:lvl w:ilvl="4">
      <w:start w:val="0"/>
      <w:numFmt w:val="bullet"/>
      <w:lvlText w:val="•"/>
      <w:lvlJc w:val="left"/>
      <w:pPr>
        <w:ind w:left="3454" w:hanging="358"/>
      </w:pPr>
      <w:rPr>
        <w:rFonts w:hint="default"/>
      </w:rPr>
    </w:lvl>
    <w:lvl w:ilvl="5">
      <w:start w:val="0"/>
      <w:numFmt w:val="bullet"/>
      <w:lvlText w:val="•"/>
      <w:lvlJc w:val="left"/>
      <w:pPr>
        <w:ind w:left="3902" w:hanging="358"/>
      </w:pPr>
      <w:rPr>
        <w:rFonts w:hint="default"/>
      </w:rPr>
    </w:lvl>
    <w:lvl w:ilvl="6">
      <w:start w:val="0"/>
      <w:numFmt w:val="bullet"/>
      <w:lvlText w:val="•"/>
      <w:lvlJc w:val="left"/>
      <w:pPr>
        <w:ind w:left="4351" w:hanging="358"/>
      </w:pPr>
      <w:rPr>
        <w:rFonts w:hint="default"/>
      </w:rPr>
    </w:lvl>
    <w:lvl w:ilvl="7">
      <w:start w:val="0"/>
      <w:numFmt w:val="bullet"/>
      <w:lvlText w:val="•"/>
      <w:lvlJc w:val="left"/>
      <w:pPr>
        <w:ind w:left="4800" w:hanging="358"/>
      </w:pPr>
      <w:rPr>
        <w:rFonts w:hint="default"/>
      </w:rPr>
    </w:lvl>
    <w:lvl w:ilvl="8">
      <w:start w:val="0"/>
      <w:numFmt w:val="bullet"/>
      <w:lvlText w:val="•"/>
      <w:lvlJc w:val="left"/>
      <w:pPr>
        <w:ind w:left="5248" w:hanging="358"/>
      </w:pPr>
      <w:rPr>
        <w:rFonts w:hint="default"/>
      </w:rPr>
    </w:lvl>
  </w:abstractNum>
  <w:abstractNum w:abstractNumId="9">
    <w:multiLevelType w:val="hybridMultilevel"/>
    <w:lvl w:ilvl="0">
      <w:start w:val="0"/>
      <w:numFmt w:val="bullet"/>
      <w:lvlText w:val="•"/>
      <w:lvlJc w:val="left"/>
      <w:pPr>
        <w:ind w:left="1664" w:hanging="94"/>
      </w:pPr>
      <w:rPr>
        <w:rFonts w:hint="default" w:ascii="Arial" w:hAnsi="Arial" w:eastAsia="Arial" w:cs="Arial"/>
        <w:w w:val="39"/>
        <w:sz w:val="20"/>
        <w:szCs w:val="20"/>
      </w:rPr>
    </w:lvl>
    <w:lvl w:ilvl="1">
      <w:start w:val="0"/>
      <w:numFmt w:val="bullet"/>
      <w:lvlText w:val="•"/>
      <w:lvlJc w:val="left"/>
      <w:pPr>
        <w:ind w:left="2069" w:hanging="94"/>
      </w:pPr>
      <w:rPr>
        <w:rFonts w:hint="default"/>
      </w:rPr>
    </w:lvl>
    <w:lvl w:ilvl="2">
      <w:start w:val="0"/>
      <w:numFmt w:val="bullet"/>
      <w:lvlText w:val="•"/>
      <w:lvlJc w:val="left"/>
      <w:pPr>
        <w:ind w:left="2478" w:hanging="94"/>
      </w:pPr>
      <w:rPr>
        <w:rFonts w:hint="default"/>
      </w:rPr>
    </w:lvl>
    <w:lvl w:ilvl="3">
      <w:start w:val="0"/>
      <w:numFmt w:val="bullet"/>
      <w:lvlText w:val="•"/>
      <w:lvlJc w:val="left"/>
      <w:pPr>
        <w:ind w:left="2887" w:hanging="94"/>
      </w:pPr>
      <w:rPr>
        <w:rFonts w:hint="default"/>
      </w:rPr>
    </w:lvl>
    <w:lvl w:ilvl="4">
      <w:start w:val="0"/>
      <w:numFmt w:val="bullet"/>
      <w:lvlText w:val="•"/>
      <w:lvlJc w:val="left"/>
      <w:pPr>
        <w:ind w:left="3297" w:hanging="94"/>
      </w:pPr>
      <w:rPr>
        <w:rFonts w:hint="default"/>
      </w:rPr>
    </w:lvl>
    <w:lvl w:ilvl="5">
      <w:start w:val="0"/>
      <w:numFmt w:val="bullet"/>
      <w:lvlText w:val="•"/>
      <w:lvlJc w:val="left"/>
      <w:pPr>
        <w:ind w:left="3706" w:hanging="94"/>
      </w:pPr>
      <w:rPr>
        <w:rFonts w:hint="default"/>
      </w:rPr>
    </w:lvl>
    <w:lvl w:ilvl="6">
      <w:start w:val="0"/>
      <w:numFmt w:val="bullet"/>
      <w:lvlText w:val="•"/>
      <w:lvlJc w:val="left"/>
      <w:pPr>
        <w:ind w:left="4115" w:hanging="94"/>
      </w:pPr>
      <w:rPr>
        <w:rFonts w:hint="default"/>
      </w:rPr>
    </w:lvl>
    <w:lvl w:ilvl="7">
      <w:start w:val="0"/>
      <w:numFmt w:val="bullet"/>
      <w:lvlText w:val="•"/>
      <w:lvlJc w:val="left"/>
      <w:pPr>
        <w:ind w:left="4524" w:hanging="94"/>
      </w:pPr>
      <w:rPr>
        <w:rFonts w:hint="default"/>
      </w:rPr>
    </w:lvl>
    <w:lvl w:ilvl="8">
      <w:start w:val="0"/>
      <w:numFmt w:val="bullet"/>
      <w:lvlText w:val="•"/>
      <w:lvlJc w:val="left"/>
      <w:pPr>
        <w:ind w:left="4934" w:hanging="94"/>
      </w:pPr>
      <w:rPr>
        <w:rFonts w:hint="default"/>
      </w:rPr>
    </w:lvl>
  </w:abstractNum>
  <w:abstractNum w:abstractNumId="63">
    <w:multiLevelType w:val="hybridMultilevel"/>
    <w:lvl w:ilvl="0">
      <w:start w:val="1"/>
      <w:numFmt w:val="upperLetter"/>
      <w:lvlText w:val="%1."/>
      <w:lvlJc w:val="left"/>
      <w:pPr>
        <w:ind w:left="247" w:hanging="159"/>
        <w:jc w:val="left"/>
      </w:pPr>
      <w:rPr>
        <w:rFonts w:hint="default"/>
        <w:spacing w:val="-1"/>
        <w:w w:val="101"/>
      </w:rPr>
    </w:lvl>
    <w:lvl w:ilvl="1">
      <w:start w:val="0"/>
      <w:numFmt w:val="bullet"/>
      <w:lvlText w:val="•"/>
      <w:lvlJc w:val="left"/>
      <w:pPr>
        <w:ind w:left="607" w:hanging="159"/>
      </w:pPr>
      <w:rPr>
        <w:rFonts w:hint="default"/>
      </w:rPr>
    </w:lvl>
    <w:lvl w:ilvl="2">
      <w:start w:val="0"/>
      <w:numFmt w:val="bullet"/>
      <w:lvlText w:val="•"/>
      <w:lvlJc w:val="left"/>
      <w:pPr>
        <w:ind w:left="975" w:hanging="159"/>
      </w:pPr>
      <w:rPr>
        <w:rFonts w:hint="default"/>
      </w:rPr>
    </w:lvl>
    <w:lvl w:ilvl="3">
      <w:start w:val="0"/>
      <w:numFmt w:val="bullet"/>
      <w:lvlText w:val="•"/>
      <w:lvlJc w:val="left"/>
      <w:pPr>
        <w:ind w:left="1342" w:hanging="159"/>
      </w:pPr>
      <w:rPr>
        <w:rFonts w:hint="default"/>
      </w:rPr>
    </w:lvl>
    <w:lvl w:ilvl="4">
      <w:start w:val="0"/>
      <w:numFmt w:val="bullet"/>
      <w:lvlText w:val="•"/>
      <w:lvlJc w:val="left"/>
      <w:pPr>
        <w:ind w:left="1710" w:hanging="159"/>
      </w:pPr>
      <w:rPr>
        <w:rFonts w:hint="default"/>
      </w:rPr>
    </w:lvl>
    <w:lvl w:ilvl="5">
      <w:start w:val="0"/>
      <w:numFmt w:val="bullet"/>
      <w:lvlText w:val="•"/>
      <w:lvlJc w:val="left"/>
      <w:pPr>
        <w:ind w:left="2078" w:hanging="159"/>
      </w:pPr>
      <w:rPr>
        <w:rFonts w:hint="default"/>
      </w:rPr>
    </w:lvl>
    <w:lvl w:ilvl="6">
      <w:start w:val="0"/>
      <w:numFmt w:val="bullet"/>
      <w:lvlText w:val="•"/>
      <w:lvlJc w:val="left"/>
      <w:pPr>
        <w:ind w:left="2445" w:hanging="159"/>
      </w:pPr>
      <w:rPr>
        <w:rFonts w:hint="default"/>
      </w:rPr>
    </w:lvl>
    <w:lvl w:ilvl="7">
      <w:start w:val="0"/>
      <w:numFmt w:val="bullet"/>
      <w:lvlText w:val="•"/>
      <w:lvlJc w:val="left"/>
      <w:pPr>
        <w:ind w:left="2813" w:hanging="159"/>
      </w:pPr>
      <w:rPr>
        <w:rFonts w:hint="default"/>
      </w:rPr>
    </w:lvl>
    <w:lvl w:ilvl="8">
      <w:start w:val="0"/>
      <w:numFmt w:val="bullet"/>
      <w:lvlText w:val="•"/>
      <w:lvlJc w:val="left"/>
      <w:pPr>
        <w:ind w:left="3181" w:hanging="159"/>
      </w:pPr>
      <w:rPr>
        <w:rFonts w:hint="default"/>
      </w:rPr>
    </w:lvl>
  </w:abstractNum>
  <w:abstractNum w:abstractNumId="62">
    <w:multiLevelType w:val="hybridMultilevel"/>
    <w:lvl w:ilvl="0">
      <w:start w:val="1"/>
      <w:numFmt w:val="upperLetter"/>
      <w:lvlText w:val="%1."/>
      <w:lvlJc w:val="left"/>
      <w:pPr>
        <w:ind w:left="241" w:hanging="163"/>
        <w:jc w:val="left"/>
      </w:pPr>
      <w:rPr>
        <w:rFonts w:hint="default" w:ascii="Arial" w:hAnsi="Arial" w:eastAsia="Arial" w:cs="Arial"/>
        <w:spacing w:val="-1"/>
        <w:w w:val="102"/>
        <w:sz w:val="14"/>
        <w:szCs w:val="14"/>
      </w:rPr>
    </w:lvl>
    <w:lvl w:ilvl="1">
      <w:start w:val="0"/>
      <w:numFmt w:val="bullet"/>
      <w:lvlText w:val="•"/>
      <w:lvlJc w:val="left"/>
      <w:pPr>
        <w:ind w:left="606" w:hanging="163"/>
      </w:pPr>
      <w:rPr>
        <w:rFonts w:hint="default"/>
      </w:rPr>
    </w:lvl>
    <w:lvl w:ilvl="2">
      <w:start w:val="0"/>
      <w:numFmt w:val="bullet"/>
      <w:lvlText w:val="•"/>
      <w:lvlJc w:val="left"/>
      <w:pPr>
        <w:ind w:left="973" w:hanging="163"/>
      </w:pPr>
      <w:rPr>
        <w:rFonts w:hint="default"/>
      </w:rPr>
    </w:lvl>
    <w:lvl w:ilvl="3">
      <w:start w:val="0"/>
      <w:numFmt w:val="bullet"/>
      <w:lvlText w:val="•"/>
      <w:lvlJc w:val="left"/>
      <w:pPr>
        <w:ind w:left="1339" w:hanging="163"/>
      </w:pPr>
      <w:rPr>
        <w:rFonts w:hint="default"/>
      </w:rPr>
    </w:lvl>
    <w:lvl w:ilvl="4">
      <w:start w:val="0"/>
      <w:numFmt w:val="bullet"/>
      <w:lvlText w:val="•"/>
      <w:lvlJc w:val="left"/>
      <w:pPr>
        <w:ind w:left="1706" w:hanging="163"/>
      </w:pPr>
      <w:rPr>
        <w:rFonts w:hint="default"/>
      </w:rPr>
    </w:lvl>
    <w:lvl w:ilvl="5">
      <w:start w:val="0"/>
      <w:numFmt w:val="bullet"/>
      <w:lvlText w:val="•"/>
      <w:lvlJc w:val="left"/>
      <w:pPr>
        <w:ind w:left="2072" w:hanging="163"/>
      </w:pPr>
      <w:rPr>
        <w:rFonts w:hint="default"/>
      </w:rPr>
    </w:lvl>
    <w:lvl w:ilvl="6">
      <w:start w:val="0"/>
      <w:numFmt w:val="bullet"/>
      <w:lvlText w:val="•"/>
      <w:lvlJc w:val="left"/>
      <w:pPr>
        <w:ind w:left="2439" w:hanging="163"/>
      </w:pPr>
      <w:rPr>
        <w:rFonts w:hint="default"/>
      </w:rPr>
    </w:lvl>
    <w:lvl w:ilvl="7">
      <w:start w:val="0"/>
      <w:numFmt w:val="bullet"/>
      <w:lvlText w:val="•"/>
      <w:lvlJc w:val="left"/>
      <w:pPr>
        <w:ind w:left="2805" w:hanging="163"/>
      </w:pPr>
      <w:rPr>
        <w:rFonts w:hint="default"/>
      </w:rPr>
    </w:lvl>
    <w:lvl w:ilvl="8">
      <w:start w:val="0"/>
      <w:numFmt w:val="bullet"/>
      <w:lvlText w:val="•"/>
      <w:lvlJc w:val="left"/>
      <w:pPr>
        <w:ind w:left="3172" w:hanging="163"/>
      </w:pPr>
      <w:rPr>
        <w:rFonts w:hint="default"/>
      </w:rPr>
    </w:lvl>
  </w:abstractNum>
  <w:abstractNum w:abstractNumId="61">
    <w:multiLevelType w:val="hybridMultilevel"/>
    <w:lvl w:ilvl="0">
      <w:start w:val="1"/>
      <w:numFmt w:val="decimal"/>
      <w:lvlText w:val="(%1)"/>
      <w:lvlJc w:val="left"/>
      <w:pPr>
        <w:ind w:left="915" w:hanging="283"/>
        <w:jc w:val="left"/>
      </w:pPr>
      <w:rPr>
        <w:rFonts w:hint="default"/>
        <w:w w:val="105"/>
      </w:rPr>
    </w:lvl>
    <w:lvl w:ilvl="1">
      <w:start w:val="0"/>
      <w:numFmt w:val="bullet"/>
      <w:lvlText w:val="•"/>
      <w:lvlJc w:val="left"/>
      <w:pPr>
        <w:ind w:left="1351" w:hanging="283"/>
      </w:pPr>
      <w:rPr>
        <w:rFonts w:hint="default"/>
      </w:rPr>
    </w:lvl>
    <w:lvl w:ilvl="2">
      <w:start w:val="0"/>
      <w:numFmt w:val="bullet"/>
      <w:lvlText w:val="•"/>
      <w:lvlJc w:val="left"/>
      <w:pPr>
        <w:ind w:left="1783" w:hanging="283"/>
      </w:pPr>
      <w:rPr>
        <w:rFonts w:hint="default"/>
      </w:rPr>
    </w:lvl>
    <w:lvl w:ilvl="3">
      <w:start w:val="0"/>
      <w:numFmt w:val="bullet"/>
      <w:lvlText w:val="•"/>
      <w:lvlJc w:val="left"/>
      <w:pPr>
        <w:ind w:left="2215" w:hanging="283"/>
      </w:pPr>
      <w:rPr>
        <w:rFonts w:hint="default"/>
      </w:rPr>
    </w:lvl>
    <w:lvl w:ilvl="4">
      <w:start w:val="0"/>
      <w:numFmt w:val="bullet"/>
      <w:lvlText w:val="•"/>
      <w:lvlJc w:val="left"/>
      <w:pPr>
        <w:ind w:left="2647" w:hanging="283"/>
      </w:pPr>
      <w:rPr>
        <w:rFonts w:hint="default"/>
      </w:rPr>
    </w:lvl>
    <w:lvl w:ilvl="5">
      <w:start w:val="0"/>
      <w:numFmt w:val="bullet"/>
      <w:lvlText w:val="•"/>
      <w:lvlJc w:val="left"/>
      <w:pPr>
        <w:ind w:left="3079" w:hanging="283"/>
      </w:pPr>
      <w:rPr>
        <w:rFonts w:hint="default"/>
      </w:rPr>
    </w:lvl>
    <w:lvl w:ilvl="6">
      <w:start w:val="0"/>
      <w:numFmt w:val="bullet"/>
      <w:lvlText w:val="•"/>
      <w:lvlJc w:val="left"/>
      <w:pPr>
        <w:ind w:left="3511" w:hanging="283"/>
      </w:pPr>
      <w:rPr>
        <w:rFonts w:hint="default"/>
      </w:rPr>
    </w:lvl>
    <w:lvl w:ilvl="7">
      <w:start w:val="0"/>
      <w:numFmt w:val="bullet"/>
      <w:lvlText w:val="•"/>
      <w:lvlJc w:val="left"/>
      <w:pPr>
        <w:ind w:left="3943" w:hanging="283"/>
      </w:pPr>
      <w:rPr>
        <w:rFonts w:hint="default"/>
      </w:rPr>
    </w:lvl>
    <w:lvl w:ilvl="8">
      <w:start w:val="0"/>
      <w:numFmt w:val="bullet"/>
      <w:lvlText w:val="•"/>
      <w:lvlJc w:val="left"/>
      <w:pPr>
        <w:ind w:left="4375" w:hanging="283"/>
      </w:pPr>
      <w:rPr>
        <w:rFonts w:hint="default"/>
      </w:rPr>
    </w:lvl>
  </w:abstractNum>
  <w:abstractNum w:abstractNumId="60">
    <w:multiLevelType w:val="hybridMultilevel"/>
    <w:lvl w:ilvl="0">
      <w:start w:val="1"/>
      <w:numFmt w:val="upperLetter"/>
      <w:lvlText w:val="%1."/>
      <w:lvlJc w:val="left"/>
      <w:pPr>
        <w:ind w:left="220" w:hanging="154"/>
        <w:jc w:val="left"/>
      </w:pPr>
      <w:rPr>
        <w:rFonts w:hint="default"/>
        <w:spacing w:val="-1"/>
        <w:w w:val="94"/>
      </w:rPr>
    </w:lvl>
    <w:lvl w:ilvl="1">
      <w:start w:val="0"/>
      <w:numFmt w:val="bullet"/>
      <w:lvlText w:val="•"/>
      <w:lvlJc w:val="left"/>
      <w:pPr>
        <w:ind w:left="547" w:hanging="154"/>
      </w:pPr>
      <w:rPr>
        <w:rFonts w:hint="default"/>
      </w:rPr>
    </w:lvl>
    <w:lvl w:ilvl="2">
      <w:start w:val="0"/>
      <w:numFmt w:val="bullet"/>
      <w:lvlText w:val="•"/>
      <w:lvlJc w:val="left"/>
      <w:pPr>
        <w:ind w:left="875" w:hanging="154"/>
      </w:pPr>
      <w:rPr>
        <w:rFonts w:hint="default"/>
      </w:rPr>
    </w:lvl>
    <w:lvl w:ilvl="3">
      <w:start w:val="0"/>
      <w:numFmt w:val="bullet"/>
      <w:lvlText w:val="•"/>
      <w:lvlJc w:val="left"/>
      <w:pPr>
        <w:ind w:left="1202" w:hanging="154"/>
      </w:pPr>
      <w:rPr>
        <w:rFonts w:hint="default"/>
      </w:rPr>
    </w:lvl>
    <w:lvl w:ilvl="4">
      <w:start w:val="0"/>
      <w:numFmt w:val="bullet"/>
      <w:lvlText w:val="•"/>
      <w:lvlJc w:val="left"/>
      <w:pPr>
        <w:ind w:left="1530" w:hanging="154"/>
      </w:pPr>
      <w:rPr>
        <w:rFonts w:hint="default"/>
      </w:rPr>
    </w:lvl>
    <w:lvl w:ilvl="5">
      <w:start w:val="0"/>
      <w:numFmt w:val="bullet"/>
      <w:lvlText w:val="•"/>
      <w:lvlJc w:val="left"/>
      <w:pPr>
        <w:ind w:left="1858" w:hanging="154"/>
      </w:pPr>
      <w:rPr>
        <w:rFonts w:hint="default"/>
      </w:rPr>
    </w:lvl>
    <w:lvl w:ilvl="6">
      <w:start w:val="0"/>
      <w:numFmt w:val="bullet"/>
      <w:lvlText w:val="•"/>
      <w:lvlJc w:val="left"/>
      <w:pPr>
        <w:ind w:left="2185" w:hanging="154"/>
      </w:pPr>
      <w:rPr>
        <w:rFonts w:hint="default"/>
      </w:rPr>
    </w:lvl>
    <w:lvl w:ilvl="7">
      <w:start w:val="0"/>
      <w:numFmt w:val="bullet"/>
      <w:lvlText w:val="•"/>
      <w:lvlJc w:val="left"/>
      <w:pPr>
        <w:ind w:left="2513" w:hanging="154"/>
      </w:pPr>
      <w:rPr>
        <w:rFonts w:hint="default"/>
      </w:rPr>
    </w:lvl>
    <w:lvl w:ilvl="8">
      <w:start w:val="0"/>
      <w:numFmt w:val="bullet"/>
      <w:lvlText w:val="•"/>
      <w:lvlJc w:val="left"/>
      <w:pPr>
        <w:ind w:left="2841" w:hanging="154"/>
      </w:pPr>
      <w:rPr>
        <w:rFonts w:hint="default"/>
      </w:rPr>
    </w:lvl>
  </w:abstractNum>
  <w:abstractNum w:abstractNumId="59">
    <w:multiLevelType w:val="hybridMultilevel"/>
    <w:lvl w:ilvl="0">
      <w:start w:val="11"/>
      <w:numFmt w:val="decimal"/>
      <w:lvlText w:val="%1"/>
      <w:lvlJc w:val="left"/>
      <w:pPr>
        <w:ind w:left="826" w:hanging="255"/>
        <w:jc w:val="left"/>
      </w:pPr>
      <w:rPr>
        <w:rFonts w:hint="default" w:ascii="Times New Roman" w:hAnsi="Times New Roman" w:eastAsia="Times New Roman" w:cs="Times New Roman"/>
        <w:w w:val="103"/>
        <w:sz w:val="19"/>
        <w:szCs w:val="19"/>
      </w:rPr>
    </w:lvl>
    <w:lvl w:ilvl="1">
      <w:start w:val="0"/>
      <w:numFmt w:val="bullet"/>
      <w:lvlText w:val="•"/>
      <w:lvlJc w:val="left"/>
      <w:pPr>
        <w:ind w:left="1460" w:hanging="255"/>
      </w:pPr>
      <w:rPr>
        <w:rFonts w:hint="default"/>
      </w:rPr>
    </w:lvl>
    <w:lvl w:ilvl="2">
      <w:start w:val="0"/>
      <w:numFmt w:val="bullet"/>
      <w:lvlText w:val="•"/>
      <w:lvlJc w:val="left"/>
      <w:pPr>
        <w:ind w:left="2580" w:hanging="255"/>
      </w:pPr>
      <w:rPr>
        <w:rFonts w:hint="default"/>
      </w:rPr>
    </w:lvl>
    <w:lvl w:ilvl="3">
      <w:start w:val="0"/>
      <w:numFmt w:val="bullet"/>
      <w:lvlText w:val="•"/>
      <w:lvlJc w:val="left"/>
      <w:pPr>
        <w:ind w:left="6940" w:hanging="255"/>
      </w:pPr>
      <w:rPr>
        <w:rFonts w:hint="default"/>
      </w:rPr>
    </w:lvl>
    <w:lvl w:ilvl="4">
      <w:start w:val="0"/>
      <w:numFmt w:val="bullet"/>
      <w:lvlText w:val="•"/>
      <w:lvlJc w:val="left"/>
      <w:pPr>
        <w:ind w:left="6422" w:hanging="255"/>
      </w:pPr>
      <w:rPr>
        <w:rFonts w:hint="default"/>
      </w:rPr>
    </w:lvl>
    <w:lvl w:ilvl="5">
      <w:start w:val="0"/>
      <w:numFmt w:val="bullet"/>
      <w:lvlText w:val="•"/>
      <w:lvlJc w:val="left"/>
      <w:pPr>
        <w:ind w:left="5905" w:hanging="255"/>
      </w:pPr>
      <w:rPr>
        <w:rFonts w:hint="default"/>
      </w:rPr>
    </w:lvl>
    <w:lvl w:ilvl="6">
      <w:start w:val="0"/>
      <w:numFmt w:val="bullet"/>
      <w:lvlText w:val="•"/>
      <w:lvlJc w:val="left"/>
      <w:pPr>
        <w:ind w:left="5388" w:hanging="255"/>
      </w:pPr>
      <w:rPr>
        <w:rFonts w:hint="default"/>
      </w:rPr>
    </w:lvl>
    <w:lvl w:ilvl="7">
      <w:start w:val="0"/>
      <w:numFmt w:val="bullet"/>
      <w:lvlText w:val="•"/>
      <w:lvlJc w:val="left"/>
      <w:pPr>
        <w:ind w:left="4871" w:hanging="255"/>
      </w:pPr>
      <w:rPr>
        <w:rFonts w:hint="default"/>
      </w:rPr>
    </w:lvl>
    <w:lvl w:ilvl="8">
      <w:start w:val="0"/>
      <w:numFmt w:val="bullet"/>
      <w:lvlText w:val="•"/>
      <w:lvlJc w:val="left"/>
      <w:pPr>
        <w:ind w:left="4353" w:hanging="255"/>
      </w:pPr>
      <w:rPr>
        <w:rFonts w:hint="default"/>
      </w:rPr>
    </w:lvl>
  </w:abstractNum>
  <w:abstractNum w:abstractNumId="58">
    <w:multiLevelType w:val="hybridMultilevel"/>
    <w:lvl w:ilvl="0">
      <w:start w:val="8"/>
      <w:numFmt w:val="decimalZero"/>
      <w:lvlText w:val="%1"/>
      <w:lvlJc w:val="left"/>
      <w:pPr>
        <w:ind w:left="1057" w:hanging="255"/>
        <w:jc w:val="left"/>
      </w:pPr>
      <w:rPr>
        <w:rFonts w:hint="default" w:ascii="Times New Roman" w:hAnsi="Times New Roman" w:eastAsia="Times New Roman" w:cs="Times New Roman"/>
        <w:w w:val="107"/>
        <w:sz w:val="19"/>
        <w:szCs w:val="19"/>
      </w:rPr>
    </w:lvl>
    <w:lvl w:ilvl="1">
      <w:start w:val="0"/>
      <w:numFmt w:val="bullet"/>
      <w:lvlText w:val="•"/>
      <w:lvlJc w:val="left"/>
      <w:pPr>
        <w:ind w:left="1116" w:hanging="255"/>
      </w:pPr>
      <w:rPr>
        <w:rFonts w:hint="default"/>
      </w:rPr>
    </w:lvl>
    <w:lvl w:ilvl="2">
      <w:start w:val="0"/>
      <w:numFmt w:val="bullet"/>
      <w:lvlText w:val="•"/>
      <w:lvlJc w:val="left"/>
      <w:pPr>
        <w:ind w:left="1173" w:hanging="255"/>
      </w:pPr>
      <w:rPr>
        <w:rFonts w:hint="default"/>
      </w:rPr>
    </w:lvl>
    <w:lvl w:ilvl="3">
      <w:start w:val="0"/>
      <w:numFmt w:val="bullet"/>
      <w:lvlText w:val="•"/>
      <w:lvlJc w:val="left"/>
      <w:pPr>
        <w:ind w:left="1230" w:hanging="255"/>
      </w:pPr>
      <w:rPr>
        <w:rFonts w:hint="default"/>
      </w:rPr>
    </w:lvl>
    <w:lvl w:ilvl="4">
      <w:start w:val="0"/>
      <w:numFmt w:val="bullet"/>
      <w:lvlText w:val="•"/>
      <w:lvlJc w:val="left"/>
      <w:pPr>
        <w:ind w:left="1287" w:hanging="255"/>
      </w:pPr>
      <w:rPr>
        <w:rFonts w:hint="default"/>
      </w:rPr>
    </w:lvl>
    <w:lvl w:ilvl="5">
      <w:start w:val="0"/>
      <w:numFmt w:val="bullet"/>
      <w:lvlText w:val="•"/>
      <w:lvlJc w:val="left"/>
      <w:pPr>
        <w:ind w:left="1344" w:hanging="255"/>
      </w:pPr>
      <w:rPr>
        <w:rFonts w:hint="default"/>
      </w:rPr>
    </w:lvl>
    <w:lvl w:ilvl="6">
      <w:start w:val="0"/>
      <w:numFmt w:val="bullet"/>
      <w:lvlText w:val="•"/>
      <w:lvlJc w:val="left"/>
      <w:pPr>
        <w:ind w:left="1400" w:hanging="255"/>
      </w:pPr>
      <w:rPr>
        <w:rFonts w:hint="default"/>
      </w:rPr>
    </w:lvl>
    <w:lvl w:ilvl="7">
      <w:start w:val="0"/>
      <w:numFmt w:val="bullet"/>
      <w:lvlText w:val="•"/>
      <w:lvlJc w:val="left"/>
      <w:pPr>
        <w:ind w:left="1457" w:hanging="255"/>
      </w:pPr>
      <w:rPr>
        <w:rFonts w:hint="default"/>
      </w:rPr>
    </w:lvl>
    <w:lvl w:ilvl="8">
      <w:start w:val="0"/>
      <w:numFmt w:val="bullet"/>
      <w:lvlText w:val="•"/>
      <w:lvlJc w:val="left"/>
      <w:pPr>
        <w:ind w:left="1514" w:hanging="255"/>
      </w:pPr>
      <w:rPr>
        <w:rFonts w:hint="default"/>
      </w:rPr>
    </w:lvl>
  </w:abstractNum>
  <w:abstractNum w:abstractNumId="57">
    <w:multiLevelType w:val="hybridMultilevel"/>
    <w:lvl w:ilvl="0">
      <w:start w:val="5"/>
      <w:numFmt w:val="decimalZero"/>
      <w:lvlText w:val="%1"/>
      <w:lvlJc w:val="left"/>
      <w:pPr>
        <w:ind w:left="1848" w:hanging="255"/>
        <w:jc w:val="left"/>
      </w:pPr>
      <w:rPr>
        <w:rFonts w:hint="default" w:ascii="Times New Roman" w:hAnsi="Times New Roman" w:eastAsia="Times New Roman" w:cs="Times New Roman"/>
        <w:w w:val="105"/>
        <w:sz w:val="19"/>
        <w:szCs w:val="19"/>
      </w:rPr>
    </w:lvl>
    <w:lvl w:ilvl="1">
      <w:start w:val="0"/>
      <w:numFmt w:val="bullet"/>
      <w:lvlText w:val="•"/>
      <w:lvlJc w:val="left"/>
      <w:pPr>
        <w:ind w:left="2018" w:hanging="255"/>
      </w:pPr>
      <w:rPr>
        <w:rFonts w:hint="default"/>
      </w:rPr>
    </w:lvl>
    <w:lvl w:ilvl="2">
      <w:start w:val="0"/>
      <w:numFmt w:val="bullet"/>
      <w:lvlText w:val="•"/>
      <w:lvlJc w:val="left"/>
      <w:pPr>
        <w:ind w:left="2196" w:hanging="255"/>
      </w:pPr>
      <w:rPr>
        <w:rFonts w:hint="default"/>
      </w:rPr>
    </w:lvl>
    <w:lvl w:ilvl="3">
      <w:start w:val="0"/>
      <w:numFmt w:val="bullet"/>
      <w:lvlText w:val="•"/>
      <w:lvlJc w:val="left"/>
      <w:pPr>
        <w:ind w:left="2374" w:hanging="255"/>
      </w:pPr>
      <w:rPr>
        <w:rFonts w:hint="default"/>
      </w:rPr>
    </w:lvl>
    <w:lvl w:ilvl="4">
      <w:start w:val="0"/>
      <w:numFmt w:val="bullet"/>
      <w:lvlText w:val="•"/>
      <w:lvlJc w:val="left"/>
      <w:pPr>
        <w:ind w:left="2552" w:hanging="255"/>
      </w:pPr>
      <w:rPr>
        <w:rFonts w:hint="default"/>
      </w:rPr>
    </w:lvl>
    <w:lvl w:ilvl="5">
      <w:start w:val="0"/>
      <w:numFmt w:val="bullet"/>
      <w:lvlText w:val="•"/>
      <w:lvlJc w:val="left"/>
      <w:pPr>
        <w:ind w:left="2730" w:hanging="255"/>
      </w:pPr>
      <w:rPr>
        <w:rFonts w:hint="default"/>
      </w:rPr>
    </w:lvl>
    <w:lvl w:ilvl="6">
      <w:start w:val="0"/>
      <w:numFmt w:val="bullet"/>
      <w:lvlText w:val="•"/>
      <w:lvlJc w:val="left"/>
      <w:pPr>
        <w:ind w:left="2908" w:hanging="255"/>
      </w:pPr>
      <w:rPr>
        <w:rFonts w:hint="default"/>
      </w:rPr>
    </w:lvl>
    <w:lvl w:ilvl="7">
      <w:start w:val="0"/>
      <w:numFmt w:val="bullet"/>
      <w:lvlText w:val="•"/>
      <w:lvlJc w:val="left"/>
      <w:pPr>
        <w:ind w:left="3086" w:hanging="255"/>
      </w:pPr>
      <w:rPr>
        <w:rFonts w:hint="default"/>
      </w:rPr>
    </w:lvl>
    <w:lvl w:ilvl="8">
      <w:start w:val="0"/>
      <w:numFmt w:val="bullet"/>
      <w:lvlText w:val="•"/>
      <w:lvlJc w:val="left"/>
      <w:pPr>
        <w:ind w:left="3264" w:hanging="255"/>
      </w:pPr>
      <w:rPr>
        <w:rFonts w:hint="default"/>
      </w:rPr>
    </w:lvl>
  </w:abstractNum>
  <w:abstractNum w:abstractNumId="56">
    <w:multiLevelType w:val="hybridMultilevel"/>
    <w:lvl w:ilvl="0">
      <w:start w:val="1"/>
      <w:numFmt w:val="upperLetter"/>
      <w:lvlText w:val="%1."/>
      <w:lvlJc w:val="left"/>
      <w:pPr>
        <w:ind w:left="1136" w:hanging="238"/>
        <w:jc w:val="left"/>
      </w:pPr>
      <w:rPr>
        <w:rFonts w:hint="default"/>
        <w:spacing w:val="-1"/>
        <w:w w:val="110"/>
      </w:rPr>
    </w:lvl>
    <w:lvl w:ilvl="1">
      <w:start w:val="2"/>
      <w:numFmt w:val="decimalZero"/>
      <w:lvlText w:val="%2"/>
      <w:lvlJc w:val="left"/>
      <w:pPr>
        <w:ind w:left="1852" w:hanging="259"/>
        <w:jc w:val="left"/>
      </w:pPr>
      <w:rPr>
        <w:rFonts w:hint="default" w:ascii="Times New Roman" w:hAnsi="Times New Roman" w:eastAsia="Times New Roman" w:cs="Times New Roman"/>
        <w:w w:val="108"/>
        <w:sz w:val="19"/>
        <w:szCs w:val="19"/>
      </w:rPr>
    </w:lvl>
    <w:lvl w:ilvl="2">
      <w:start w:val="0"/>
      <w:numFmt w:val="bullet"/>
      <w:lvlText w:val="•"/>
      <w:lvlJc w:val="left"/>
      <w:pPr>
        <w:ind w:left="1860" w:hanging="259"/>
      </w:pPr>
      <w:rPr>
        <w:rFonts w:hint="default"/>
      </w:rPr>
    </w:lvl>
    <w:lvl w:ilvl="3">
      <w:start w:val="0"/>
      <w:numFmt w:val="bullet"/>
      <w:lvlText w:val="•"/>
      <w:lvlJc w:val="left"/>
      <w:pPr>
        <w:ind w:left="1125" w:hanging="259"/>
      </w:pPr>
      <w:rPr>
        <w:rFonts w:hint="default"/>
      </w:rPr>
    </w:lvl>
    <w:lvl w:ilvl="4">
      <w:start w:val="0"/>
      <w:numFmt w:val="bullet"/>
      <w:lvlText w:val="•"/>
      <w:lvlJc w:val="left"/>
      <w:pPr>
        <w:ind w:left="390" w:hanging="259"/>
      </w:pPr>
      <w:rPr>
        <w:rFonts w:hint="default"/>
      </w:rPr>
    </w:lvl>
    <w:lvl w:ilvl="5">
      <w:start w:val="0"/>
      <w:numFmt w:val="bullet"/>
      <w:lvlText w:val="•"/>
      <w:lvlJc w:val="left"/>
      <w:pPr>
        <w:ind w:left="-344" w:hanging="259"/>
      </w:pPr>
      <w:rPr>
        <w:rFonts w:hint="default"/>
      </w:rPr>
    </w:lvl>
    <w:lvl w:ilvl="6">
      <w:start w:val="0"/>
      <w:numFmt w:val="bullet"/>
      <w:lvlText w:val="•"/>
      <w:lvlJc w:val="left"/>
      <w:pPr>
        <w:ind w:left="-1079" w:hanging="259"/>
      </w:pPr>
      <w:rPr>
        <w:rFonts w:hint="default"/>
      </w:rPr>
    </w:lvl>
    <w:lvl w:ilvl="7">
      <w:start w:val="0"/>
      <w:numFmt w:val="bullet"/>
      <w:lvlText w:val="•"/>
      <w:lvlJc w:val="left"/>
      <w:pPr>
        <w:ind w:left="-1814" w:hanging="259"/>
      </w:pPr>
      <w:rPr>
        <w:rFonts w:hint="default"/>
      </w:rPr>
    </w:lvl>
    <w:lvl w:ilvl="8">
      <w:start w:val="0"/>
      <w:numFmt w:val="bullet"/>
      <w:lvlText w:val="•"/>
      <w:lvlJc w:val="left"/>
      <w:pPr>
        <w:ind w:left="-2548" w:hanging="259"/>
      </w:pPr>
      <w:rPr>
        <w:rFonts w:hint="default"/>
      </w:rPr>
    </w:lvl>
  </w:abstractNum>
  <w:abstractNum w:abstractNumId="55">
    <w:multiLevelType w:val="hybridMultilevel"/>
    <w:lvl w:ilvl="0">
      <w:start w:val="12"/>
      <w:numFmt w:val="lowerLetter"/>
      <w:lvlText w:val="%1."/>
      <w:lvlJc w:val="left"/>
      <w:pPr>
        <w:ind w:left="1120" w:hanging="82"/>
        <w:jc w:val="left"/>
      </w:pPr>
      <w:rPr>
        <w:rFonts w:hint="default" w:ascii="Times New Roman" w:hAnsi="Times New Roman" w:eastAsia="Times New Roman" w:cs="Times New Roman"/>
        <w:spacing w:val="-1"/>
        <w:w w:val="100"/>
        <w:sz w:val="9"/>
        <w:szCs w:val="9"/>
      </w:rPr>
    </w:lvl>
    <w:lvl w:ilvl="1">
      <w:start w:val="1"/>
      <w:numFmt w:val="decimal"/>
      <w:lvlText w:val="%2."/>
      <w:lvlJc w:val="left"/>
      <w:pPr>
        <w:ind w:left="1876" w:hanging="360"/>
        <w:jc w:val="left"/>
      </w:pPr>
      <w:rPr>
        <w:rFonts w:hint="default" w:ascii="Arial" w:hAnsi="Arial" w:eastAsia="Arial" w:cs="Arial"/>
        <w:spacing w:val="-1"/>
        <w:w w:val="105"/>
        <w:sz w:val="21"/>
        <w:szCs w:val="21"/>
      </w:rPr>
    </w:lvl>
    <w:lvl w:ilvl="2">
      <w:start w:val="0"/>
      <w:numFmt w:val="bullet"/>
      <w:lvlText w:val="•"/>
      <w:lvlJc w:val="left"/>
      <w:pPr>
        <w:ind w:left="1983" w:hanging="361"/>
      </w:pPr>
      <w:rPr>
        <w:rFonts w:hint="default" w:ascii="Arial" w:hAnsi="Arial" w:eastAsia="Arial" w:cs="Arial"/>
        <w:w w:val="102"/>
        <w:sz w:val="21"/>
        <w:szCs w:val="21"/>
      </w:rPr>
    </w:lvl>
    <w:lvl w:ilvl="3">
      <w:start w:val="0"/>
      <w:numFmt w:val="bullet"/>
      <w:lvlText w:val="•"/>
      <w:lvlJc w:val="left"/>
      <w:pPr>
        <w:ind w:left="1964" w:hanging="361"/>
      </w:pPr>
      <w:rPr>
        <w:rFonts w:hint="default"/>
      </w:rPr>
    </w:lvl>
    <w:lvl w:ilvl="4">
      <w:start w:val="0"/>
      <w:numFmt w:val="bullet"/>
      <w:lvlText w:val="•"/>
      <w:lvlJc w:val="left"/>
      <w:pPr>
        <w:ind w:left="1949" w:hanging="361"/>
      </w:pPr>
      <w:rPr>
        <w:rFonts w:hint="default"/>
      </w:rPr>
    </w:lvl>
    <w:lvl w:ilvl="5">
      <w:start w:val="0"/>
      <w:numFmt w:val="bullet"/>
      <w:lvlText w:val="•"/>
      <w:lvlJc w:val="left"/>
      <w:pPr>
        <w:ind w:left="1934" w:hanging="361"/>
      </w:pPr>
      <w:rPr>
        <w:rFonts w:hint="default"/>
      </w:rPr>
    </w:lvl>
    <w:lvl w:ilvl="6">
      <w:start w:val="0"/>
      <w:numFmt w:val="bullet"/>
      <w:lvlText w:val="•"/>
      <w:lvlJc w:val="left"/>
      <w:pPr>
        <w:ind w:left="1919" w:hanging="361"/>
      </w:pPr>
      <w:rPr>
        <w:rFonts w:hint="default"/>
      </w:rPr>
    </w:lvl>
    <w:lvl w:ilvl="7">
      <w:start w:val="0"/>
      <w:numFmt w:val="bullet"/>
      <w:lvlText w:val="•"/>
      <w:lvlJc w:val="left"/>
      <w:pPr>
        <w:ind w:left="1904" w:hanging="361"/>
      </w:pPr>
      <w:rPr>
        <w:rFonts w:hint="default"/>
      </w:rPr>
    </w:lvl>
    <w:lvl w:ilvl="8">
      <w:start w:val="0"/>
      <w:numFmt w:val="bullet"/>
      <w:lvlText w:val="•"/>
      <w:lvlJc w:val="left"/>
      <w:pPr>
        <w:ind w:left="1889" w:hanging="361"/>
      </w:pPr>
      <w:rPr>
        <w:rFonts w:hint="default"/>
      </w:rPr>
    </w:lvl>
  </w:abstractNum>
  <w:abstractNum w:abstractNumId="54">
    <w:multiLevelType w:val="hybridMultilevel"/>
    <w:lvl w:ilvl="0">
      <w:start w:val="0"/>
      <w:numFmt w:val="bullet"/>
      <w:lvlText w:val="□"/>
      <w:lvlJc w:val="left"/>
      <w:pPr>
        <w:ind w:left="3154" w:hanging="2111"/>
      </w:pPr>
      <w:rPr>
        <w:rFonts w:hint="default" w:ascii="Arial" w:hAnsi="Arial" w:eastAsia="Arial" w:cs="Arial"/>
        <w:w w:val="100"/>
        <w:position w:val="-11"/>
        <w:sz w:val="46"/>
        <w:szCs w:val="46"/>
      </w:rPr>
    </w:lvl>
    <w:lvl w:ilvl="1">
      <w:start w:val="0"/>
      <w:numFmt w:val="bullet"/>
      <w:lvlText w:val="•"/>
      <w:lvlJc w:val="left"/>
      <w:pPr>
        <w:ind w:left="4068" w:hanging="2111"/>
      </w:pPr>
      <w:rPr>
        <w:rFonts w:hint="default"/>
      </w:rPr>
    </w:lvl>
    <w:lvl w:ilvl="2">
      <w:start w:val="0"/>
      <w:numFmt w:val="bullet"/>
      <w:lvlText w:val="•"/>
      <w:lvlJc w:val="left"/>
      <w:pPr>
        <w:ind w:left="4976" w:hanging="2111"/>
      </w:pPr>
      <w:rPr>
        <w:rFonts w:hint="default"/>
      </w:rPr>
    </w:lvl>
    <w:lvl w:ilvl="3">
      <w:start w:val="0"/>
      <w:numFmt w:val="bullet"/>
      <w:lvlText w:val="•"/>
      <w:lvlJc w:val="left"/>
      <w:pPr>
        <w:ind w:left="5884" w:hanging="2111"/>
      </w:pPr>
      <w:rPr>
        <w:rFonts w:hint="default"/>
      </w:rPr>
    </w:lvl>
    <w:lvl w:ilvl="4">
      <w:start w:val="0"/>
      <w:numFmt w:val="bullet"/>
      <w:lvlText w:val="•"/>
      <w:lvlJc w:val="left"/>
      <w:pPr>
        <w:ind w:left="6792" w:hanging="2111"/>
      </w:pPr>
      <w:rPr>
        <w:rFonts w:hint="default"/>
      </w:rPr>
    </w:lvl>
    <w:lvl w:ilvl="5">
      <w:start w:val="0"/>
      <w:numFmt w:val="bullet"/>
      <w:lvlText w:val="•"/>
      <w:lvlJc w:val="left"/>
      <w:pPr>
        <w:ind w:left="7700" w:hanging="2111"/>
      </w:pPr>
      <w:rPr>
        <w:rFonts w:hint="default"/>
      </w:rPr>
    </w:lvl>
    <w:lvl w:ilvl="6">
      <w:start w:val="0"/>
      <w:numFmt w:val="bullet"/>
      <w:lvlText w:val="•"/>
      <w:lvlJc w:val="left"/>
      <w:pPr>
        <w:ind w:left="8608" w:hanging="2111"/>
      </w:pPr>
      <w:rPr>
        <w:rFonts w:hint="default"/>
      </w:rPr>
    </w:lvl>
    <w:lvl w:ilvl="7">
      <w:start w:val="0"/>
      <w:numFmt w:val="bullet"/>
      <w:lvlText w:val="•"/>
      <w:lvlJc w:val="left"/>
      <w:pPr>
        <w:ind w:left="9516" w:hanging="2111"/>
      </w:pPr>
      <w:rPr>
        <w:rFonts w:hint="default"/>
      </w:rPr>
    </w:lvl>
    <w:lvl w:ilvl="8">
      <w:start w:val="0"/>
      <w:numFmt w:val="bullet"/>
      <w:lvlText w:val="•"/>
      <w:lvlJc w:val="left"/>
      <w:pPr>
        <w:ind w:left="10424" w:hanging="2111"/>
      </w:pPr>
      <w:rPr>
        <w:rFonts w:hint="default"/>
      </w:rPr>
    </w:lvl>
  </w:abstractNum>
  <w:abstractNum w:abstractNumId="53">
    <w:multiLevelType w:val="hybridMultilevel"/>
    <w:lvl w:ilvl="0">
      <w:start w:val="1"/>
      <w:numFmt w:val="upperLetter"/>
      <w:lvlText w:val="%1."/>
      <w:lvlJc w:val="left"/>
      <w:pPr>
        <w:ind w:left="1548" w:hanging="342"/>
        <w:jc w:val="left"/>
      </w:pPr>
      <w:rPr>
        <w:rFonts w:hint="default" w:ascii="Arial" w:hAnsi="Arial" w:eastAsia="Arial" w:cs="Arial"/>
        <w:spacing w:val="-1"/>
        <w:w w:val="103"/>
        <w:sz w:val="17"/>
        <w:szCs w:val="17"/>
      </w:rPr>
    </w:lvl>
    <w:lvl w:ilvl="1">
      <w:start w:val="0"/>
      <w:numFmt w:val="bullet"/>
      <w:lvlText w:val="•"/>
      <w:lvlJc w:val="left"/>
      <w:pPr>
        <w:ind w:left="2610" w:hanging="342"/>
      </w:pPr>
      <w:rPr>
        <w:rFonts w:hint="default"/>
      </w:rPr>
    </w:lvl>
    <w:lvl w:ilvl="2">
      <w:start w:val="0"/>
      <w:numFmt w:val="bullet"/>
      <w:lvlText w:val="•"/>
      <w:lvlJc w:val="left"/>
      <w:pPr>
        <w:ind w:left="3680" w:hanging="342"/>
      </w:pPr>
      <w:rPr>
        <w:rFonts w:hint="default"/>
      </w:rPr>
    </w:lvl>
    <w:lvl w:ilvl="3">
      <w:start w:val="0"/>
      <w:numFmt w:val="bullet"/>
      <w:lvlText w:val="•"/>
      <w:lvlJc w:val="left"/>
      <w:pPr>
        <w:ind w:left="4750" w:hanging="342"/>
      </w:pPr>
      <w:rPr>
        <w:rFonts w:hint="default"/>
      </w:rPr>
    </w:lvl>
    <w:lvl w:ilvl="4">
      <w:start w:val="0"/>
      <w:numFmt w:val="bullet"/>
      <w:lvlText w:val="•"/>
      <w:lvlJc w:val="left"/>
      <w:pPr>
        <w:ind w:left="5820" w:hanging="342"/>
      </w:pPr>
      <w:rPr>
        <w:rFonts w:hint="default"/>
      </w:rPr>
    </w:lvl>
    <w:lvl w:ilvl="5">
      <w:start w:val="0"/>
      <w:numFmt w:val="bullet"/>
      <w:lvlText w:val="•"/>
      <w:lvlJc w:val="left"/>
      <w:pPr>
        <w:ind w:left="6890" w:hanging="342"/>
      </w:pPr>
      <w:rPr>
        <w:rFonts w:hint="default"/>
      </w:rPr>
    </w:lvl>
    <w:lvl w:ilvl="6">
      <w:start w:val="0"/>
      <w:numFmt w:val="bullet"/>
      <w:lvlText w:val="•"/>
      <w:lvlJc w:val="left"/>
      <w:pPr>
        <w:ind w:left="7960" w:hanging="342"/>
      </w:pPr>
      <w:rPr>
        <w:rFonts w:hint="default"/>
      </w:rPr>
    </w:lvl>
    <w:lvl w:ilvl="7">
      <w:start w:val="0"/>
      <w:numFmt w:val="bullet"/>
      <w:lvlText w:val="•"/>
      <w:lvlJc w:val="left"/>
      <w:pPr>
        <w:ind w:left="9030" w:hanging="342"/>
      </w:pPr>
      <w:rPr>
        <w:rFonts w:hint="default"/>
      </w:rPr>
    </w:lvl>
    <w:lvl w:ilvl="8">
      <w:start w:val="0"/>
      <w:numFmt w:val="bullet"/>
      <w:lvlText w:val="•"/>
      <w:lvlJc w:val="left"/>
      <w:pPr>
        <w:ind w:left="10100" w:hanging="342"/>
      </w:pPr>
      <w:rPr>
        <w:rFonts w:hint="default"/>
      </w:rPr>
    </w:lvl>
  </w:abstractNum>
  <w:abstractNum w:abstractNumId="52">
    <w:multiLevelType w:val="hybridMultilevel"/>
    <w:lvl w:ilvl="0">
      <w:start w:val="1"/>
      <w:numFmt w:val="decimal"/>
      <w:lvlText w:val="%1."/>
      <w:lvlJc w:val="left"/>
      <w:pPr>
        <w:ind w:left="1111" w:hanging="230"/>
        <w:jc w:val="left"/>
      </w:pPr>
      <w:rPr>
        <w:rFonts w:hint="default"/>
        <w:spacing w:val="-1"/>
        <w:w w:val="111"/>
      </w:rPr>
    </w:lvl>
    <w:lvl w:ilvl="1">
      <w:start w:val="0"/>
      <w:numFmt w:val="bullet"/>
      <w:lvlText w:val="•"/>
      <w:lvlJc w:val="left"/>
      <w:pPr>
        <w:ind w:left="2232" w:hanging="230"/>
      </w:pPr>
      <w:rPr>
        <w:rFonts w:hint="default"/>
      </w:rPr>
    </w:lvl>
    <w:lvl w:ilvl="2">
      <w:start w:val="0"/>
      <w:numFmt w:val="bullet"/>
      <w:lvlText w:val="•"/>
      <w:lvlJc w:val="left"/>
      <w:pPr>
        <w:ind w:left="3344" w:hanging="230"/>
      </w:pPr>
      <w:rPr>
        <w:rFonts w:hint="default"/>
      </w:rPr>
    </w:lvl>
    <w:lvl w:ilvl="3">
      <w:start w:val="0"/>
      <w:numFmt w:val="bullet"/>
      <w:lvlText w:val="•"/>
      <w:lvlJc w:val="left"/>
      <w:pPr>
        <w:ind w:left="4456" w:hanging="230"/>
      </w:pPr>
      <w:rPr>
        <w:rFonts w:hint="default"/>
      </w:rPr>
    </w:lvl>
    <w:lvl w:ilvl="4">
      <w:start w:val="0"/>
      <w:numFmt w:val="bullet"/>
      <w:lvlText w:val="•"/>
      <w:lvlJc w:val="left"/>
      <w:pPr>
        <w:ind w:left="5568" w:hanging="230"/>
      </w:pPr>
      <w:rPr>
        <w:rFonts w:hint="default"/>
      </w:rPr>
    </w:lvl>
    <w:lvl w:ilvl="5">
      <w:start w:val="0"/>
      <w:numFmt w:val="bullet"/>
      <w:lvlText w:val="•"/>
      <w:lvlJc w:val="left"/>
      <w:pPr>
        <w:ind w:left="6680" w:hanging="230"/>
      </w:pPr>
      <w:rPr>
        <w:rFonts w:hint="default"/>
      </w:rPr>
    </w:lvl>
    <w:lvl w:ilvl="6">
      <w:start w:val="0"/>
      <w:numFmt w:val="bullet"/>
      <w:lvlText w:val="•"/>
      <w:lvlJc w:val="left"/>
      <w:pPr>
        <w:ind w:left="7792" w:hanging="230"/>
      </w:pPr>
      <w:rPr>
        <w:rFonts w:hint="default"/>
      </w:rPr>
    </w:lvl>
    <w:lvl w:ilvl="7">
      <w:start w:val="0"/>
      <w:numFmt w:val="bullet"/>
      <w:lvlText w:val="•"/>
      <w:lvlJc w:val="left"/>
      <w:pPr>
        <w:ind w:left="8904" w:hanging="230"/>
      </w:pPr>
      <w:rPr>
        <w:rFonts w:hint="default"/>
      </w:rPr>
    </w:lvl>
    <w:lvl w:ilvl="8">
      <w:start w:val="0"/>
      <w:numFmt w:val="bullet"/>
      <w:lvlText w:val="•"/>
      <w:lvlJc w:val="left"/>
      <w:pPr>
        <w:ind w:left="10016" w:hanging="230"/>
      </w:pPr>
      <w:rPr>
        <w:rFonts w:hint="default"/>
      </w:rPr>
    </w:lvl>
  </w:abstractNum>
  <w:abstractNum w:abstractNumId="51">
    <w:multiLevelType w:val="hybridMultilevel"/>
    <w:lvl w:ilvl="0">
      <w:start w:val="5"/>
      <w:numFmt w:val="lowerLetter"/>
      <w:lvlText w:val="(%1)"/>
      <w:lvlJc w:val="left"/>
      <w:pPr>
        <w:ind w:left="935" w:hanging="277"/>
        <w:jc w:val="left"/>
      </w:pPr>
      <w:rPr>
        <w:rFonts w:hint="default" w:ascii="Arial" w:hAnsi="Arial" w:eastAsia="Arial" w:cs="Arial"/>
        <w:spacing w:val="-1"/>
        <w:w w:val="106"/>
        <w:sz w:val="17"/>
        <w:szCs w:val="17"/>
      </w:rPr>
    </w:lvl>
    <w:lvl w:ilvl="1">
      <w:start w:val="0"/>
      <w:numFmt w:val="bullet"/>
      <w:lvlText w:val="•"/>
      <w:lvlJc w:val="left"/>
      <w:pPr>
        <w:ind w:left="1353" w:hanging="277"/>
      </w:pPr>
      <w:rPr>
        <w:rFonts w:hint="default"/>
      </w:rPr>
    </w:lvl>
    <w:lvl w:ilvl="2">
      <w:start w:val="0"/>
      <w:numFmt w:val="bullet"/>
      <w:lvlText w:val="•"/>
      <w:lvlJc w:val="left"/>
      <w:pPr>
        <w:ind w:left="1767" w:hanging="277"/>
      </w:pPr>
      <w:rPr>
        <w:rFonts w:hint="default"/>
      </w:rPr>
    </w:lvl>
    <w:lvl w:ilvl="3">
      <w:start w:val="0"/>
      <w:numFmt w:val="bullet"/>
      <w:lvlText w:val="•"/>
      <w:lvlJc w:val="left"/>
      <w:pPr>
        <w:ind w:left="2181" w:hanging="277"/>
      </w:pPr>
      <w:rPr>
        <w:rFonts w:hint="default"/>
      </w:rPr>
    </w:lvl>
    <w:lvl w:ilvl="4">
      <w:start w:val="0"/>
      <w:numFmt w:val="bullet"/>
      <w:lvlText w:val="•"/>
      <w:lvlJc w:val="left"/>
      <w:pPr>
        <w:ind w:left="2595" w:hanging="277"/>
      </w:pPr>
      <w:rPr>
        <w:rFonts w:hint="default"/>
      </w:rPr>
    </w:lvl>
    <w:lvl w:ilvl="5">
      <w:start w:val="0"/>
      <w:numFmt w:val="bullet"/>
      <w:lvlText w:val="•"/>
      <w:lvlJc w:val="left"/>
      <w:pPr>
        <w:ind w:left="3009" w:hanging="277"/>
      </w:pPr>
      <w:rPr>
        <w:rFonts w:hint="default"/>
      </w:rPr>
    </w:lvl>
    <w:lvl w:ilvl="6">
      <w:start w:val="0"/>
      <w:numFmt w:val="bullet"/>
      <w:lvlText w:val="•"/>
      <w:lvlJc w:val="left"/>
      <w:pPr>
        <w:ind w:left="3423" w:hanging="277"/>
      </w:pPr>
      <w:rPr>
        <w:rFonts w:hint="default"/>
      </w:rPr>
    </w:lvl>
    <w:lvl w:ilvl="7">
      <w:start w:val="0"/>
      <w:numFmt w:val="bullet"/>
      <w:lvlText w:val="•"/>
      <w:lvlJc w:val="left"/>
      <w:pPr>
        <w:ind w:left="3837" w:hanging="277"/>
      </w:pPr>
      <w:rPr>
        <w:rFonts w:hint="default"/>
      </w:rPr>
    </w:lvl>
    <w:lvl w:ilvl="8">
      <w:start w:val="0"/>
      <w:numFmt w:val="bullet"/>
      <w:lvlText w:val="•"/>
      <w:lvlJc w:val="left"/>
      <w:pPr>
        <w:ind w:left="4251" w:hanging="277"/>
      </w:pPr>
      <w:rPr>
        <w:rFonts w:hint="default"/>
      </w:rPr>
    </w:lvl>
  </w:abstractNum>
  <w:abstractNum w:abstractNumId="50">
    <w:multiLevelType w:val="hybridMultilevel"/>
    <w:lvl w:ilvl="0">
      <w:start w:val="5"/>
      <w:numFmt w:val="lowerRoman"/>
      <w:lvlText w:val="(%1)"/>
      <w:lvlJc w:val="left"/>
      <w:pPr>
        <w:ind w:left="1159" w:hanging="271"/>
        <w:jc w:val="left"/>
      </w:pPr>
      <w:rPr>
        <w:rFonts w:hint="default" w:ascii="Arial" w:hAnsi="Arial" w:eastAsia="Arial" w:cs="Arial"/>
        <w:w w:val="109"/>
        <w:sz w:val="17"/>
        <w:szCs w:val="17"/>
      </w:rPr>
    </w:lvl>
    <w:lvl w:ilvl="1">
      <w:start w:val="0"/>
      <w:numFmt w:val="bullet"/>
      <w:lvlText w:val="•"/>
      <w:lvlJc w:val="left"/>
      <w:pPr>
        <w:ind w:left="2099" w:hanging="271"/>
      </w:pPr>
      <w:rPr>
        <w:rFonts w:hint="default"/>
      </w:rPr>
    </w:lvl>
    <w:lvl w:ilvl="2">
      <w:start w:val="0"/>
      <w:numFmt w:val="bullet"/>
      <w:lvlText w:val="•"/>
      <w:lvlJc w:val="left"/>
      <w:pPr>
        <w:ind w:left="3038" w:hanging="271"/>
      </w:pPr>
      <w:rPr>
        <w:rFonts w:hint="default"/>
      </w:rPr>
    </w:lvl>
    <w:lvl w:ilvl="3">
      <w:start w:val="0"/>
      <w:numFmt w:val="bullet"/>
      <w:lvlText w:val="•"/>
      <w:lvlJc w:val="left"/>
      <w:pPr>
        <w:ind w:left="3977" w:hanging="271"/>
      </w:pPr>
      <w:rPr>
        <w:rFonts w:hint="default"/>
      </w:rPr>
    </w:lvl>
    <w:lvl w:ilvl="4">
      <w:start w:val="0"/>
      <w:numFmt w:val="bullet"/>
      <w:lvlText w:val="•"/>
      <w:lvlJc w:val="left"/>
      <w:pPr>
        <w:ind w:left="4917" w:hanging="271"/>
      </w:pPr>
      <w:rPr>
        <w:rFonts w:hint="default"/>
      </w:rPr>
    </w:lvl>
    <w:lvl w:ilvl="5">
      <w:start w:val="0"/>
      <w:numFmt w:val="bullet"/>
      <w:lvlText w:val="•"/>
      <w:lvlJc w:val="left"/>
      <w:pPr>
        <w:ind w:left="5856" w:hanging="271"/>
      </w:pPr>
      <w:rPr>
        <w:rFonts w:hint="default"/>
      </w:rPr>
    </w:lvl>
    <w:lvl w:ilvl="6">
      <w:start w:val="0"/>
      <w:numFmt w:val="bullet"/>
      <w:lvlText w:val="•"/>
      <w:lvlJc w:val="left"/>
      <w:pPr>
        <w:ind w:left="6795" w:hanging="271"/>
      </w:pPr>
      <w:rPr>
        <w:rFonts w:hint="default"/>
      </w:rPr>
    </w:lvl>
    <w:lvl w:ilvl="7">
      <w:start w:val="0"/>
      <w:numFmt w:val="bullet"/>
      <w:lvlText w:val="•"/>
      <w:lvlJc w:val="left"/>
      <w:pPr>
        <w:ind w:left="7734" w:hanging="271"/>
      </w:pPr>
      <w:rPr>
        <w:rFonts w:hint="default"/>
      </w:rPr>
    </w:lvl>
    <w:lvl w:ilvl="8">
      <w:start w:val="0"/>
      <w:numFmt w:val="bullet"/>
      <w:lvlText w:val="•"/>
      <w:lvlJc w:val="left"/>
      <w:pPr>
        <w:ind w:left="8674" w:hanging="271"/>
      </w:pPr>
      <w:rPr>
        <w:rFonts w:hint="default"/>
      </w:rPr>
    </w:lvl>
  </w:abstractNum>
  <w:abstractNum w:abstractNumId="49">
    <w:multiLevelType w:val="hybridMultilevel"/>
    <w:lvl w:ilvl="0">
      <w:start w:val="2"/>
      <w:numFmt w:val="decimal"/>
      <w:lvlText w:val="(%1)"/>
      <w:lvlJc w:val="left"/>
      <w:pPr>
        <w:ind w:left="935" w:hanging="283"/>
        <w:jc w:val="left"/>
      </w:pPr>
      <w:rPr>
        <w:rFonts w:hint="default" w:ascii="Arial" w:hAnsi="Arial" w:eastAsia="Arial" w:cs="Arial"/>
        <w:spacing w:val="-1"/>
        <w:w w:val="108"/>
        <w:sz w:val="17"/>
        <w:szCs w:val="17"/>
      </w:rPr>
    </w:lvl>
    <w:lvl w:ilvl="1">
      <w:start w:val="1"/>
      <w:numFmt w:val="lowerRoman"/>
      <w:lvlText w:val="(%2)"/>
      <w:lvlJc w:val="left"/>
      <w:pPr>
        <w:ind w:left="926" w:hanging="223"/>
        <w:jc w:val="left"/>
      </w:pPr>
      <w:rPr>
        <w:rFonts w:hint="default" w:ascii="Arial" w:hAnsi="Arial" w:eastAsia="Arial" w:cs="Arial"/>
        <w:spacing w:val="-1"/>
        <w:w w:val="105"/>
        <w:sz w:val="17"/>
        <w:szCs w:val="17"/>
      </w:rPr>
    </w:lvl>
    <w:lvl w:ilvl="2">
      <w:start w:val="1"/>
      <w:numFmt w:val="upperLetter"/>
      <w:lvlText w:val="(%3)"/>
      <w:lvlJc w:val="left"/>
      <w:pPr>
        <w:ind w:left="902" w:hanging="305"/>
        <w:jc w:val="left"/>
      </w:pPr>
      <w:rPr>
        <w:rFonts w:hint="default" w:ascii="Arial" w:hAnsi="Arial" w:eastAsia="Arial" w:cs="Arial"/>
        <w:spacing w:val="-1"/>
        <w:w w:val="107"/>
        <w:sz w:val="17"/>
        <w:szCs w:val="17"/>
      </w:rPr>
    </w:lvl>
    <w:lvl w:ilvl="3">
      <w:start w:val="0"/>
      <w:numFmt w:val="bullet"/>
      <w:lvlText w:val="•"/>
      <w:lvlJc w:val="left"/>
      <w:pPr>
        <w:ind w:left="2141" w:hanging="305"/>
      </w:pPr>
      <w:rPr>
        <w:rFonts w:hint="default"/>
      </w:rPr>
    </w:lvl>
    <w:lvl w:ilvl="4">
      <w:start w:val="0"/>
      <w:numFmt w:val="bullet"/>
      <w:lvlText w:val="•"/>
      <w:lvlJc w:val="left"/>
      <w:pPr>
        <w:ind w:left="3343" w:hanging="305"/>
      </w:pPr>
      <w:rPr>
        <w:rFonts w:hint="default"/>
      </w:rPr>
    </w:lvl>
    <w:lvl w:ilvl="5">
      <w:start w:val="0"/>
      <w:numFmt w:val="bullet"/>
      <w:lvlText w:val="•"/>
      <w:lvlJc w:val="left"/>
      <w:pPr>
        <w:ind w:left="4544" w:hanging="305"/>
      </w:pPr>
      <w:rPr>
        <w:rFonts w:hint="default"/>
      </w:rPr>
    </w:lvl>
    <w:lvl w:ilvl="6">
      <w:start w:val="0"/>
      <w:numFmt w:val="bullet"/>
      <w:lvlText w:val="•"/>
      <w:lvlJc w:val="left"/>
      <w:pPr>
        <w:ind w:left="5746" w:hanging="305"/>
      </w:pPr>
      <w:rPr>
        <w:rFonts w:hint="default"/>
      </w:rPr>
    </w:lvl>
    <w:lvl w:ilvl="7">
      <w:start w:val="0"/>
      <w:numFmt w:val="bullet"/>
      <w:lvlText w:val="•"/>
      <w:lvlJc w:val="left"/>
      <w:pPr>
        <w:ind w:left="6947" w:hanging="305"/>
      </w:pPr>
      <w:rPr>
        <w:rFonts w:hint="default"/>
      </w:rPr>
    </w:lvl>
    <w:lvl w:ilvl="8">
      <w:start w:val="0"/>
      <w:numFmt w:val="bullet"/>
      <w:lvlText w:val="•"/>
      <w:lvlJc w:val="left"/>
      <w:pPr>
        <w:ind w:left="8149" w:hanging="305"/>
      </w:pPr>
      <w:rPr>
        <w:rFonts w:hint="default"/>
      </w:rPr>
    </w:lvl>
  </w:abstractNum>
  <w:abstractNum w:abstractNumId="48">
    <w:multiLevelType w:val="hybridMultilevel"/>
    <w:lvl w:ilvl="0">
      <w:start w:val="2"/>
      <w:numFmt w:val="decimal"/>
      <w:lvlText w:val="%1."/>
      <w:lvlJc w:val="left"/>
      <w:pPr>
        <w:ind w:left="929" w:hanging="208"/>
        <w:jc w:val="left"/>
      </w:pPr>
      <w:rPr>
        <w:rFonts w:hint="default" w:ascii="Arial" w:hAnsi="Arial" w:eastAsia="Arial" w:cs="Arial"/>
        <w:spacing w:val="-1"/>
        <w:w w:val="106"/>
        <w:sz w:val="18"/>
        <w:szCs w:val="18"/>
      </w:rPr>
    </w:lvl>
    <w:lvl w:ilvl="1">
      <w:start w:val="0"/>
      <w:numFmt w:val="bullet"/>
      <w:lvlText w:val="•"/>
      <w:lvlJc w:val="left"/>
      <w:pPr>
        <w:ind w:left="1882" w:hanging="208"/>
      </w:pPr>
      <w:rPr>
        <w:rFonts w:hint="default"/>
      </w:rPr>
    </w:lvl>
    <w:lvl w:ilvl="2">
      <w:start w:val="0"/>
      <w:numFmt w:val="bullet"/>
      <w:lvlText w:val="•"/>
      <w:lvlJc w:val="left"/>
      <w:pPr>
        <w:ind w:left="2844" w:hanging="208"/>
      </w:pPr>
      <w:rPr>
        <w:rFonts w:hint="default"/>
      </w:rPr>
    </w:lvl>
    <w:lvl w:ilvl="3">
      <w:start w:val="0"/>
      <w:numFmt w:val="bullet"/>
      <w:lvlText w:val="•"/>
      <w:lvlJc w:val="left"/>
      <w:pPr>
        <w:ind w:left="3806" w:hanging="208"/>
      </w:pPr>
      <w:rPr>
        <w:rFonts w:hint="default"/>
      </w:rPr>
    </w:lvl>
    <w:lvl w:ilvl="4">
      <w:start w:val="0"/>
      <w:numFmt w:val="bullet"/>
      <w:lvlText w:val="•"/>
      <w:lvlJc w:val="left"/>
      <w:pPr>
        <w:ind w:left="4769" w:hanging="208"/>
      </w:pPr>
      <w:rPr>
        <w:rFonts w:hint="default"/>
      </w:rPr>
    </w:lvl>
    <w:lvl w:ilvl="5">
      <w:start w:val="0"/>
      <w:numFmt w:val="bullet"/>
      <w:lvlText w:val="•"/>
      <w:lvlJc w:val="left"/>
      <w:pPr>
        <w:ind w:left="5731" w:hanging="208"/>
      </w:pPr>
      <w:rPr>
        <w:rFonts w:hint="default"/>
      </w:rPr>
    </w:lvl>
    <w:lvl w:ilvl="6">
      <w:start w:val="0"/>
      <w:numFmt w:val="bullet"/>
      <w:lvlText w:val="•"/>
      <w:lvlJc w:val="left"/>
      <w:pPr>
        <w:ind w:left="6693" w:hanging="208"/>
      </w:pPr>
      <w:rPr>
        <w:rFonts w:hint="default"/>
      </w:rPr>
    </w:lvl>
    <w:lvl w:ilvl="7">
      <w:start w:val="0"/>
      <w:numFmt w:val="bullet"/>
      <w:lvlText w:val="•"/>
      <w:lvlJc w:val="left"/>
      <w:pPr>
        <w:ind w:left="7655" w:hanging="208"/>
      </w:pPr>
      <w:rPr>
        <w:rFonts w:hint="default"/>
      </w:rPr>
    </w:lvl>
    <w:lvl w:ilvl="8">
      <w:start w:val="0"/>
      <w:numFmt w:val="bullet"/>
      <w:lvlText w:val="•"/>
      <w:lvlJc w:val="left"/>
      <w:pPr>
        <w:ind w:left="8618" w:hanging="208"/>
      </w:pPr>
      <w:rPr>
        <w:rFonts w:hint="default"/>
      </w:rPr>
    </w:lvl>
  </w:abstractNum>
  <w:abstractNum w:abstractNumId="47">
    <w:multiLevelType w:val="hybridMultilevel"/>
    <w:lvl w:ilvl="0">
      <w:start w:val="1"/>
      <w:numFmt w:val="decimal"/>
      <w:lvlText w:val="%1."/>
      <w:lvlJc w:val="left"/>
      <w:pPr>
        <w:ind w:left="1168" w:hanging="208"/>
        <w:jc w:val="left"/>
      </w:pPr>
      <w:rPr>
        <w:rFonts w:hint="default" w:ascii="Arial" w:hAnsi="Arial" w:eastAsia="Arial" w:cs="Arial"/>
        <w:spacing w:val="-1"/>
        <w:w w:val="101"/>
        <w:sz w:val="18"/>
        <w:szCs w:val="18"/>
      </w:rPr>
    </w:lvl>
    <w:lvl w:ilvl="1">
      <w:start w:val="0"/>
      <w:numFmt w:val="bullet"/>
      <w:lvlText w:val="•"/>
      <w:lvlJc w:val="left"/>
      <w:pPr>
        <w:ind w:left="950" w:hanging="343"/>
      </w:pPr>
      <w:rPr>
        <w:rFonts w:hint="default" w:ascii="Arial" w:hAnsi="Arial" w:eastAsia="Arial" w:cs="Arial"/>
        <w:w w:val="104"/>
        <w:sz w:val="18"/>
        <w:szCs w:val="18"/>
      </w:rPr>
    </w:lvl>
    <w:lvl w:ilvl="2">
      <w:start w:val="0"/>
      <w:numFmt w:val="bullet"/>
      <w:lvlText w:val="•"/>
      <w:lvlJc w:val="left"/>
      <w:pPr>
        <w:ind w:left="2204" w:hanging="343"/>
      </w:pPr>
      <w:rPr>
        <w:rFonts w:hint="default"/>
      </w:rPr>
    </w:lvl>
    <w:lvl w:ilvl="3">
      <w:start w:val="0"/>
      <w:numFmt w:val="bullet"/>
      <w:lvlText w:val="•"/>
      <w:lvlJc w:val="left"/>
      <w:pPr>
        <w:ind w:left="3248" w:hanging="343"/>
      </w:pPr>
      <w:rPr>
        <w:rFonts w:hint="default"/>
      </w:rPr>
    </w:lvl>
    <w:lvl w:ilvl="4">
      <w:start w:val="0"/>
      <w:numFmt w:val="bullet"/>
      <w:lvlText w:val="•"/>
      <w:lvlJc w:val="left"/>
      <w:pPr>
        <w:ind w:left="4293" w:hanging="343"/>
      </w:pPr>
      <w:rPr>
        <w:rFonts w:hint="default"/>
      </w:rPr>
    </w:lvl>
    <w:lvl w:ilvl="5">
      <w:start w:val="0"/>
      <w:numFmt w:val="bullet"/>
      <w:lvlText w:val="•"/>
      <w:lvlJc w:val="left"/>
      <w:pPr>
        <w:ind w:left="5337" w:hanging="343"/>
      </w:pPr>
      <w:rPr>
        <w:rFonts w:hint="default"/>
      </w:rPr>
    </w:lvl>
    <w:lvl w:ilvl="6">
      <w:start w:val="0"/>
      <w:numFmt w:val="bullet"/>
      <w:lvlText w:val="•"/>
      <w:lvlJc w:val="left"/>
      <w:pPr>
        <w:ind w:left="6381" w:hanging="343"/>
      </w:pPr>
      <w:rPr>
        <w:rFonts w:hint="default"/>
      </w:rPr>
    </w:lvl>
    <w:lvl w:ilvl="7">
      <w:start w:val="0"/>
      <w:numFmt w:val="bullet"/>
      <w:lvlText w:val="•"/>
      <w:lvlJc w:val="left"/>
      <w:pPr>
        <w:ind w:left="7426" w:hanging="343"/>
      </w:pPr>
      <w:rPr>
        <w:rFonts w:hint="default"/>
      </w:rPr>
    </w:lvl>
    <w:lvl w:ilvl="8">
      <w:start w:val="0"/>
      <w:numFmt w:val="bullet"/>
      <w:lvlText w:val="•"/>
      <w:lvlJc w:val="left"/>
      <w:pPr>
        <w:ind w:left="8470" w:hanging="343"/>
      </w:pPr>
      <w:rPr>
        <w:rFonts w:hint="default"/>
      </w:rPr>
    </w:lvl>
  </w:abstractNum>
  <w:abstractNum w:abstractNumId="46">
    <w:multiLevelType w:val="hybridMultilevel"/>
    <w:lvl w:ilvl="0">
      <w:start w:val="1"/>
      <w:numFmt w:val="decimal"/>
      <w:lvlText w:val="%1."/>
      <w:lvlJc w:val="left"/>
      <w:pPr>
        <w:ind w:left="1111" w:hanging="203"/>
        <w:jc w:val="left"/>
      </w:pPr>
      <w:rPr>
        <w:rFonts w:hint="default" w:ascii="Arial" w:hAnsi="Arial" w:eastAsia="Arial" w:cs="Arial"/>
        <w:spacing w:val="-1"/>
        <w:w w:val="107"/>
        <w:sz w:val="18"/>
        <w:szCs w:val="18"/>
      </w:rPr>
    </w:lvl>
    <w:lvl w:ilvl="1">
      <w:start w:val="0"/>
      <w:numFmt w:val="bullet"/>
      <w:lvlText w:val="•"/>
      <w:lvlJc w:val="left"/>
      <w:pPr>
        <w:ind w:left="2065" w:hanging="203"/>
      </w:pPr>
      <w:rPr>
        <w:rFonts w:hint="default"/>
      </w:rPr>
    </w:lvl>
    <w:lvl w:ilvl="2">
      <w:start w:val="0"/>
      <w:numFmt w:val="bullet"/>
      <w:lvlText w:val="•"/>
      <w:lvlJc w:val="left"/>
      <w:pPr>
        <w:ind w:left="3010" w:hanging="203"/>
      </w:pPr>
      <w:rPr>
        <w:rFonts w:hint="default"/>
      </w:rPr>
    </w:lvl>
    <w:lvl w:ilvl="3">
      <w:start w:val="0"/>
      <w:numFmt w:val="bullet"/>
      <w:lvlText w:val="•"/>
      <w:lvlJc w:val="left"/>
      <w:pPr>
        <w:ind w:left="3955" w:hanging="203"/>
      </w:pPr>
      <w:rPr>
        <w:rFonts w:hint="default"/>
      </w:rPr>
    </w:lvl>
    <w:lvl w:ilvl="4">
      <w:start w:val="0"/>
      <w:numFmt w:val="bullet"/>
      <w:lvlText w:val="•"/>
      <w:lvlJc w:val="left"/>
      <w:pPr>
        <w:ind w:left="4900" w:hanging="203"/>
      </w:pPr>
      <w:rPr>
        <w:rFonts w:hint="default"/>
      </w:rPr>
    </w:lvl>
    <w:lvl w:ilvl="5">
      <w:start w:val="0"/>
      <w:numFmt w:val="bullet"/>
      <w:lvlText w:val="•"/>
      <w:lvlJc w:val="left"/>
      <w:pPr>
        <w:ind w:left="5845" w:hanging="203"/>
      </w:pPr>
      <w:rPr>
        <w:rFonts w:hint="default"/>
      </w:rPr>
    </w:lvl>
    <w:lvl w:ilvl="6">
      <w:start w:val="0"/>
      <w:numFmt w:val="bullet"/>
      <w:lvlText w:val="•"/>
      <w:lvlJc w:val="left"/>
      <w:pPr>
        <w:ind w:left="6790" w:hanging="203"/>
      </w:pPr>
      <w:rPr>
        <w:rFonts w:hint="default"/>
      </w:rPr>
    </w:lvl>
    <w:lvl w:ilvl="7">
      <w:start w:val="0"/>
      <w:numFmt w:val="bullet"/>
      <w:lvlText w:val="•"/>
      <w:lvlJc w:val="left"/>
      <w:pPr>
        <w:ind w:left="7735" w:hanging="203"/>
      </w:pPr>
      <w:rPr>
        <w:rFonts w:hint="default"/>
      </w:rPr>
    </w:lvl>
    <w:lvl w:ilvl="8">
      <w:start w:val="0"/>
      <w:numFmt w:val="bullet"/>
      <w:lvlText w:val="•"/>
      <w:lvlJc w:val="left"/>
      <w:pPr>
        <w:ind w:left="8680" w:hanging="203"/>
      </w:pPr>
      <w:rPr>
        <w:rFonts w:hint="default"/>
      </w:rPr>
    </w:lvl>
  </w:abstractNum>
  <w:abstractNum w:abstractNumId="45">
    <w:multiLevelType w:val="hybridMultilevel"/>
    <w:lvl w:ilvl="0">
      <w:start w:val="3"/>
      <w:numFmt w:val="lowerLetter"/>
      <w:lvlText w:val="(%1)"/>
      <w:lvlJc w:val="left"/>
      <w:pPr>
        <w:ind w:left="1215" w:hanging="276"/>
        <w:jc w:val="left"/>
      </w:pPr>
      <w:rPr>
        <w:rFonts w:hint="default" w:ascii="Arial" w:hAnsi="Arial" w:eastAsia="Arial" w:cs="Arial"/>
        <w:w w:val="108"/>
        <w:sz w:val="18"/>
        <w:szCs w:val="18"/>
      </w:rPr>
    </w:lvl>
    <w:lvl w:ilvl="1">
      <w:start w:val="1"/>
      <w:numFmt w:val="decimal"/>
      <w:lvlText w:val="(%2)"/>
      <w:lvlJc w:val="left"/>
      <w:pPr>
        <w:ind w:left="1221" w:hanging="286"/>
        <w:jc w:val="left"/>
      </w:pPr>
      <w:rPr>
        <w:rFonts w:hint="default" w:ascii="Arial" w:hAnsi="Arial" w:eastAsia="Arial" w:cs="Arial"/>
        <w:spacing w:val="-1"/>
        <w:w w:val="107"/>
        <w:sz w:val="18"/>
        <w:szCs w:val="18"/>
      </w:rPr>
    </w:lvl>
    <w:lvl w:ilvl="2">
      <w:start w:val="0"/>
      <w:numFmt w:val="bullet"/>
      <w:lvlText w:val="•"/>
      <w:lvlJc w:val="left"/>
      <w:pPr>
        <w:ind w:left="3090" w:hanging="286"/>
      </w:pPr>
      <w:rPr>
        <w:rFonts w:hint="default"/>
      </w:rPr>
    </w:lvl>
    <w:lvl w:ilvl="3">
      <w:start w:val="0"/>
      <w:numFmt w:val="bullet"/>
      <w:lvlText w:val="•"/>
      <w:lvlJc w:val="left"/>
      <w:pPr>
        <w:ind w:left="4025" w:hanging="286"/>
      </w:pPr>
      <w:rPr>
        <w:rFonts w:hint="default"/>
      </w:rPr>
    </w:lvl>
    <w:lvl w:ilvl="4">
      <w:start w:val="0"/>
      <w:numFmt w:val="bullet"/>
      <w:lvlText w:val="•"/>
      <w:lvlJc w:val="left"/>
      <w:pPr>
        <w:ind w:left="4960" w:hanging="286"/>
      </w:pPr>
      <w:rPr>
        <w:rFonts w:hint="default"/>
      </w:rPr>
    </w:lvl>
    <w:lvl w:ilvl="5">
      <w:start w:val="0"/>
      <w:numFmt w:val="bullet"/>
      <w:lvlText w:val="•"/>
      <w:lvlJc w:val="left"/>
      <w:pPr>
        <w:ind w:left="5895" w:hanging="286"/>
      </w:pPr>
      <w:rPr>
        <w:rFonts w:hint="default"/>
      </w:rPr>
    </w:lvl>
    <w:lvl w:ilvl="6">
      <w:start w:val="0"/>
      <w:numFmt w:val="bullet"/>
      <w:lvlText w:val="•"/>
      <w:lvlJc w:val="left"/>
      <w:pPr>
        <w:ind w:left="6830" w:hanging="286"/>
      </w:pPr>
      <w:rPr>
        <w:rFonts w:hint="default"/>
      </w:rPr>
    </w:lvl>
    <w:lvl w:ilvl="7">
      <w:start w:val="0"/>
      <w:numFmt w:val="bullet"/>
      <w:lvlText w:val="•"/>
      <w:lvlJc w:val="left"/>
      <w:pPr>
        <w:ind w:left="7765" w:hanging="286"/>
      </w:pPr>
      <w:rPr>
        <w:rFonts w:hint="default"/>
      </w:rPr>
    </w:lvl>
    <w:lvl w:ilvl="8">
      <w:start w:val="0"/>
      <w:numFmt w:val="bullet"/>
      <w:lvlText w:val="•"/>
      <w:lvlJc w:val="left"/>
      <w:pPr>
        <w:ind w:left="8700" w:hanging="286"/>
      </w:pPr>
      <w:rPr>
        <w:rFonts w:hint="default"/>
      </w:rPr>
    </w:lvl>
  </w:abstractNum>
  <w:abstractNum w:abstractNumId="44">
    <w:multiLevelType w:val="hybridMultilevel"/>
    <w:lvl w:ilvl="0">
      <w:start w:val="1"/>
      <w:numFmt w:val="upperLetter"/>
      <w:lvlText w:val="%1."/>
      <w:lvlJc w:val="left"/>
      <w:pPr>
        <w:ind w:left="252" w:hanging="159"/>
        <w:jc w:val="left"/>
      </w:pPr>
      <w:rPr>
        <w:rFonts w:hint="default"/>
        <w:b/>
        <w:bCs/>
        <w:spacing w:val="-1"/>
        <w:w w:val="86"/>
      </w:rPr>
    </w:lvl>
    <w:lvl w:ilvl="1">
      <w:start w:val="0"/>
      <w:numFmt w:val="bullet"/>
      <w:lvlText w:val="•"/>
      <w:lvlJc w:val="left"/>
      <w:pPr>
        <w:ind w:left="625" w:hanging="159"/>
      </w:pPr>
      <w:rPr>
        <w:rFonts w:hint="default"/>
      </w:rPr>
    </w:lvl>
    <w:lvl w:ilvl="2">
      <w:start w:val="0"/>
      <w:numFmt w:val="bullet"/>
      <w:lvlText w:val="•"/>
      <w:lvlJc w:val="left"/>
      <w:pPr>
        <w:ind w:left="991" w:hanging="159"/>
      </w:pPr>
      <w:rPr>
        <w:rFonts w:hint="default"/>
      </w:rPr>
    </w:lvl>
    <w:lvl w:ilvl="3">
      <w:start w:val="0"/>
      <w:numFmt w:val="bullet"/>
      <w:lvlText w:val="•"/>
      <w:lvlJc w:val="left"/>
      <w:pPr>
        <w:ind w:left="1357" w:hanging="159"/>
      </w:pPr>
      <w:rPr>
        <w:rFonts w:hint="default"/>
      </w:rPr>
    </w:lvl>
    <w:lvl w:ilvl="4">
      <w:start w:val="0"/>
      <w:numFmt w:val="bullet"/>
      <w:lvlText w:val="•"/>
      <w:lvlJc w:val="left"/>
      <w:pPr>
        <w:ind w:left="1722" w:hanging="159"/>
      </w:pPr>
      <w:rPr>
        <w:rFonts w:hint="default"/>
      </w:rPr>
    </w:lvl>
    <w:lvl w:ilvl="5">
      <w:start w:val="0"/>
      <w:numFmt w:val="bullet"/>
      <w:lvlText w:val="•"/>
      <w:lvlJc w:val="left"/>
      <w:pPr>
        <w:ind w:left="2088" w:hanging="159"/>
      </w:pPr>
      <w:rPr>
        <w:rFonts w:hint="default"/>
      </w:rPr>
    </w:lvl>
    <w:lvl w:ilvl="6">
      <w:start w:val="0"/>
      <w:numFmt w:val="bullet"/>
      <w:lvlText w:val="•"/>
      <w:lvlJc w:val="left"/>
      <w:pPr>
        <w:ind w:left="2454" w:hanging="159"/>
      </w:pPr>
      <w:rPr>
        <w:rFonts w:hint="default"/>
      </w:rPr>
    </w:lvl>
    <w:lvl w:ilvl="7">
      <w:start w:val="0"/>
      <w:numFmt w:val="bullet"/>
      <w:lvlText w:val="•"/>
      <w:lvlJc w:val="left"/>
      <w:pPr>
        <w:ind w:left="2819" w:hanging="159"/>
      </w:pPr>
      <w:rPr>
        <w:rFonts w:hint="default"/>
      </w:rPr>
    </w:lvl>
    <w:lvl w:ilvl="8">
      <w:start w:val="0"/>
      <w:numFmt w:val="bullet"/>
      <w:lvlText w:val="•"/>
      <w:lvlJc w:val="left"/>
      <w:pPr>
        <w:ind w:left="3185" w:hanging="159"/>
      </w:pPr>
      <w:rPr>
        <w:rFonts w:hint="default"/>
      </w:rPr>
    </w:lvl>
  </w:abstractNum>
  <w:abstractNum w:abstractNumId="43">
    <w:multiLevelType w:val="hybridMultilevel"/>
    <w:lvl w:ilvl="0">
      <w:start w:val="1"/>
      <w:numFmt w:val="upperLetter"/>
      <w:lvlText w:val="(%1)"/>
      <w:lvlJc w:val="left"/>
      <w:pPr>
        <w:ind w:left="1216" w:hanging="310"/>
        <w:jc w:val="left"/>
      </w:pPr>
      <w:rPr>
        <w:rFonts w:hint="default" w:ascii="Arial" w:hAnsi="Arial" w:eastAsia="Arial" w:cs="Arial"/>
        <w:spacing w:val="-1"/>
        <w:w w:val="106"/>
        <w:sz w:val="18"/>
        <w:szCs w:val="18"/>
      </w:rPr>
    </w:lvl>
    <w:lvl w:ilvl="1">
      <w:start w:val="0"/>
      <w:numFmt w:val="bullet"/>
      <w:lvlText w:val="•"/>
      <w:lvlJc w:val="left"/>
      <w:pPr>
        <w:ind w:left="1605" w:hanging="310"/>
      </w:pPr>
      <w:rPr>
        <w:rFonts w:hint="default"/>
      </w:rPr>
    </w:lvl>
    <w:lvl w:ilvl="2">
      <w:start w:val="0"/>
      <w:numFmt w:val="bullet"/>
      <w:lvlText w:val="•"/>
      <w:lvlJc w:val="left"/>
      <w:pPr>
        <w:ind w:left="1991" w:hanging="310"/>
      </w:pPr>
      <w:rPr>
        <w:rFonts w:hint="default"/>
      </w:rPr>
    </w:lvl>
    <w:lvl w:ilvl="3">
      <w:start w:val="0"/>
      <w:numFmt w:val="bullet"/>
      <w:lvlText w:val="•"/>
      <w:lvlJc w:val="left"/>
      <w:pPr>
        <w:ind w:left="2377" w:hanging="310"/>
      </w:pPr>
      <w:rPr>
        <w:rFonts w:hint="default"/>
      </w:rPr>
    </w:lvl>
    <w:lvl w:ilvl="4">
      <w:start w:val="0"/>
      <w:numFmt w:val="bullet"/>
      <w:lvlText w:val="•"/>
      <w:lvlJc w:val="left"/>
      <w:pPr>
        <w:ind w:left="2763" w:hanging="310"/>
      </w:pPr>
      <w:rPr>
        <w:rFonts w:hint="default"/>
      </w:rPr>
    </w:lvl>
    <w:lvl w:ilvl="5">
      <w:start w:val="0"/>
      <w:numFmt w:val="bullet"/>
      <w:lvlText w:val="•"/>
      <w:lvlJc w:val="left"/>
      <w:pPr>
        <w:ind w:left="3149" w:hanging="310"/>
      </w:pPr>
      <w:rPr>
        <w:rFonts w:hint="default"/>
      </w:rPr>
    </w:lvl>
    <w:lvl w:ilvl="6">
      <w:start w:val="0"/>
      <w:numFmt w:val="bullet"/>
      <w:lvlText w:val="•"/>
      <w:lvlJc w:val="left"/>
      <w:pPr>
        <w:ind w:left="3535" w:hanging="310"/>
      </w:pPr>
      <w:rPr>
        <w:rFonts w:hint="default"/>
      </w:rPr>
    </w:lvl>
    <w:lvl w:ilvl="7">
      <w:start w:val="0"/>
      <w:numFmt w:val="bullet"/>
      <w:lvlText w:val="•"/>
      <w:lvlJc w:val="left"/>
      <w:pPr>
        <w:ind w:left="3921" w:hanging="310"/>
      </w:pPr>
      <w:rPr>
        <w:rFonts w:hint="default"/>
      </w:rPr>
    </w:lvl>
    <w:lvl w:ilvl="8">
      <w:start w:val="0"/>
      <w:numFmt w:val="bullet"/>
      <w:lvlText w:val="•"/>
      <w:lvlJc w:val="left"/>
      <w:pPr>
        <w:ind w:left="4307" w:hanging="310"/>
      </w:pPr>
      <w:rPr>
        <w:rFonts w:hint="default"/>
      </w:rPr>
    </w:lvl>
  </w:abstractNum>
  <w:abstractNum w:abstractNumId="42">
    <w:multiLevelType w:val="hybridMultilevel"/>
    <w:lvl w:ilvl="0">
      <w:start w:val="0"/>
      <w:numFmt w:val="bullet"/>
      <w:lvlText w:val="•"/>
      <w:lvlJc w:val="left"/>
      <w:pPr>
        <w:ind w:left="6476" w:hanging="342"/>
      </w:pPr>
      <w:rPr>
        <w:rFonts w:hint="default" w:ascii="Arial" w:hAnsi="Arial" w:eastAsia="Arial" w:cs="Arial"/>
        <w:w w:val="112"/>
        <w:sz w:val="17"/>
        <w:szCs w:val="17"/>
      </w:rPr>
    </w:lvl>
    <w:lvl w:ilvl="1">
      <w:start w:val="0"/>
      <w:numFmt w:val="bullet"/>
      <w:lvlText w:val="•"/>
      <w:lvlJc w:val="left"/>
      <w:pPr>
        <w:ind w:left="6887" w:hanging="342"/>
      </w:pPr>
      <w:rPr>
        <w:rFonts w:hint="default"/>
      </w:rPr>
    </w:lvl>
    <w:lvl w:ilvl="2">
      <w:start w:val="0"/>
      <w:numFmt w:val="bullet"/>
      <w:lvlText w:val="•"/>
      <w:lvlJc w:val="left"/>
      <w:pPr>
        <w:ind w:left="7294" w:hanging="342"/>
      </w:pPr>
      <w:rPr>
        <w:rFonts w:hint="default"/>
      </w:rPr>
    </w:lvl>
    <w:lvl w:ilvl="3">
      <w:start w:val="0"/>
      <w:numFmt w:val="bullet"/>
      <w:lvlText w:val="•"/>
      <w:lvlJc w:val="left"/>
      <w:pPr>
        <w:ind w:left="7701" w:hanging="342"/>
      </w:pPr>
      <w:rPr>
        <w:rFonts w:hint="default"/>
      </w:rPr>
    </w:lvl>
    <w:lvl w:ilvl="4">
      <w:start w:val="0"/>
      <w:numFmt w:val="bullet"/>
      <w:lvlText w:val="•"/>
      <w:lvlJc w:val="left"/>
      <w:pPr>
        <w:ind w:left="8108" w:hanging="342"/>
      </w:pPr>
      <w:rPr>
        <w:rFonts w:hint="default"/>
      </w:rPr>
    </w:lvl>
    <w:lvl w:ilvl="5">
      <w:start w:val="0"/>
      <w:numFmt w:val="bullet"/>
      <w:lvlText w:val="•"/>
      <w:lvlJc w:val="left"/>
      <w:pPr>
        <w:ind w:left="8515" w:hanging="342"/>
      </w:pPr>
      <w:rPr>
        <w:rFonts w:hint="default"/>
      </w:rPr>
    </w:lvl>
    <w:lvl w:ilvl="6">
      <w:start w:val="0"/>
      <w:numFmt w:val="bullet"/>
      <w:lvlText w:val="•"/>
      <w:lvlJc w:val="left"/>
      <w:pPr>
        <w:ind w:left="8922" w:hanging="342"/>
      </w:pPr>
      <w:rPr>
        <w:rFonts w:hint="default"/>
      </w:rPr>
    </w:lvl>
    <w:lvl w:ilvl="7">
      <w:start w:val="0"/>
      <w:numFmt w:val="bullet"/>
      <w:lvlText w:val="•"/>
      <w:lvlJc w:val="left"/>
      <w:pPr>
        <w:ind w:left="9329" w:hanging="342"/>
      </w:pPr>
      <w:rPr>
        <w:rFonts w:hint="default"/>
      </w:rPr>
    </w:lvl>
    <w:lvl w:ilvl="8">
      <w:start w:val="0"/>
      <w:numFmt w:val="bullet"/>
      <w:lvlText w:val="•"/>
      <w:lvlJc w:val="left"/>
      <w:pPr>
        <w:ind w:left="9736" w:hanging="342"/>
      </w:pPr>
      <w:rPr>
        <w:rFonts w:hint="default"/>
      </w:rPr>
    </w:lvl>
  </w:abstractNum>
  <w:abstractNum w:abstractNumId="41">
    <w:multiLevelType w:val="hybridMultilevel"/>
    <w:lvl w:ilvl="0">
      <w:start w:val="1"/>
      <w:numFmt w:val="upperLetter"/>
      <w:lvlText w:val="%1."/>
      <w:lvlJc w:val="left"/>
      <w:pPr>
        <w:ind w:left="249" w:hanging="164"/>
        <w:jc w:val="left"/>
      </w:pPr>
      <w:rPr>
        <w:rFonts w:hint="default"/>
        <w:b/>
        <w:bCs/>
        <w:spacing w:val="-1"/>
        <w:w w:val="93"/>
      </w:rPr>
    </w:lvl>
    <w:lvl w:ilvl="1">
      <w:start w:val="0"/>
      <w:numFmt w:val="bullet"/>
      <w:lvlText w:val="•"/>
      <w:lvlJc w:val="left"/>
      <w:pPr>
        <w:ind w:left="605" w:hanging="164"/>
      </w:pPr>
      <w:rPr>
        <w:rFonts w:hint="default"/>
      </w:rPr>
    </w:lvl>
    <w:lvl w:ilvl="2">
      <w:start w:val="0"/>
      <w:numFmt w:val="bullet"/>
      <w:lvlText w:val="•"/>
      <w:lvlJc w:val="left"/>
      <w:pPr>
        <w:ind w:left="971" w:hanging="164"/>
      </w:pPr>
      <w:rPr>
        <w:rFonts w:hint="default"/>
      </w:rPr>
    </w:lvl>
    <w:lvl w:ilvl="3">
      <w:start w:val="0"/>
      <w:numFmt w:val="bullet"/>
      <w:lvlText w:val="•"/>
      <w:lvlJc w:val="left"/>
      <w:pPr>
        <w:ind w:left="1337" w:hanging="164"/>
      </w:pPr>
      <w:rPr>
        <w:rFonts w:hint="default"/>
      </w:rPr>
    </w:lvl>
    <w:lvl w:ilvl="4">
      <w:start w:val="0"/>
      <w:numFmt w:val="bullet"/>
      <w:lvlText w:val="•"/>
      <w:lvlJc w:val="left"/>
      <w:pPr>
        <w:ind w:left="1703" w:hanging="164"/>
      </w:pPr>
      <w:rPr>
        <w:rFonts w:hint="default"/>
      </w:rPr>
    </w:lvl>
    <w:lvl w:ilvl="5">
      <w:start w:val="0"/>
      <w:numFmt w:val="bullet"/>
      <w:lvlText w:val="•"/>
      <w:lvlJc w:val="left"/>
      <w:pPr>
        <w:ind w:left="2069" w:hanging="164"/>
      </w:pPr>
      <w:rPr>
        <w:rFonts w:hint="default"/>
      </w:rPr>
    </w:lvl>
    <w:lvl w:ilvl="6">
      <w:start w:val="0"/>
      <w:numFmt w:val="bullet"/>
      <w:lvlText w:val="•"/>
      <w:lvlJc w:val="left"/>
      <w:pPr>
        <w:ind w:left="2435" w:hanging="164"/>
      </w:pPr>
      <w:rPr>
        <w:rFonts w:hint="default"/>
      </w:rPr>
    </w:lvl>
    <w:lvl w:ilvl="7">
      <w:start w:val="0"/>
      <w:numFmt w:val="bullet"/>
      <w:lvlText w:val="•"/>
      <w:lvlJc w:val="left"/>
      <w:pPr>
        <w:ind w:left="2801" w:hanging="164"/>
      </w:pPr>
      <w:rPr>
        <w:rFonts w:hint="default"/>
      </w:rPr>
    </w:lvl>
    <w:lvl w:ilvl="8">
      <w:start w:val="0"/>
      <w:numFmt w:val="bullet"/>
      <w:lvlText w:val="•"/>
      <w:lvlJc w:val="left"/>
      <w:pPr>
        <w:ind w:left="3167" w:hanging="164"/>
      </w:pPr>
      <w:rPr>
        <w:rFonts w:hint="default"/>
      </w:rPr>
    </w:lvl>
  </w:abstractNum>
  <w:abstractNum w:abstractNumId="40">
    <w:multiLevelType w:val="hybridMultilevel"/>
    <w:lvl w:ilvl="0">
      <w:start w:val="1"/>
      <w:numFmt w:val="lowerRoman"/>
      <w:lvlText w:val="(%1)"/>
      <w:lvlJc w:val="left"/>
      <w:pPr>
        <w:ind w:left="916" w:hanging="229"/>
        <w:jc w:val="left"/>
      </w:pPr>
      <w:rPr>
        <w:rFonts w:hint="default" w:ascii="Arial" w:hAnsi="Arial" w:eastAsia="Arial" w:cs="Arial"/>
        <w:spacing w:val="-1"/>
        <w:w w:val="102"/>
        <w:sz w:val="18"/>
        <w:szCs w:val="18"/>
      </w:rPr>
    </w:lvl>
    <w:lvl w:ilvl="1">
      <w:start w:val="0"/>
      <w:numFmt w:val="bullet"/>
      <w:lvlText w:val="•"/>
      <w:lvlJc w:val="left"/>
      <w:pPr>
        <w:ind w:left="1883" w:hanging="229"/>
      </w:pPr>
      <w:rPr>
        <w:rFonts w:hint="default"/>
      </w:rPr>
    </w:lvl>
    <w:lvl w:ilvl="2">
      <w:start w:val="0"/>
      <w:numFmt w:val="bullet"/>
      <w:lvlText w:val="•"/>
      <w:lvlJc w:val="left"/>
      <w:pPr>
        <w:ind w:left="2847" w:hanging="229"/>
      </w:pPr>
      <w:rPr>
        <w:rFonts w:hint="default"/>
      </w:rPr>
    </w:lvl>
    <w:lvl w:ilvl="3">
      <w:start w:val="0"/>
      <w:numFmt w:val="bullet"/>
      <w:lvlText w:val="•"/>
      <w:lvlJc w:val="left"/>
      <w:pPr>
        <w:ind w:left="3811" w:hanging="229"/>
      </w:pPr>
      <w:rPr>
        <w:rFonts w:hint="default"/>
      </w:rPr>
    </w:lvl>
    <w:lvl w:ilvl="4">
      <w:start w:val="0"/>
      <w:numFmt w:val="bullet"/>
      <w:lvlText w:val="•"/>
      <w:lvlJc w:val="left"/>
      <w:pPr>
        <w:ind w:left="4775" w:hanging="229"/>
      </w:pPr>
      <w:rPr>
        <w:rFonts w:hint="default"/>
      </w:rPr>
    </w:lvl>
    <w:lvl w:ilvl="5">
      <w:start w:val="0"/>
      <w:numFmt w:val="bullet"/>
      <w:lvlText w:val="•"/>
      <w:lvlJc w:val="left"/>
      <w:pPr>
        <w:ind w:left="5738" w:hanging="229"/>
      </w:pPr>
      <w:rPr>
        <w:rFonts w:hint="default"/>
      </w:rPr>
    </w:lvl>
    <w:lvl w:ilvl="6">
      <w:start w:val="0"/>
      <w:numFmt w:val="bullet"/>
      <w:lvlText w:val="•"/>
      <w:lvlJc w:val="left"/>
      <w:pPr>
        <w:ind w:left="6702" w:hanging="229"/>
      </w:pPr>
      <w:rPr>
        <w:rFonts w:hint="default"/>
      </w:rPr>
    </w:lvl>
    <w:lvl w:ilvl="7">
      <w:start w:val="0"/>
      <w:numFmt w:val="bullet"/>
      <w:lvlText w:val="•"/>
      <w:lvlJc w:val="left"/>
      <w:pPr>
        <w:ind w:left="7666" w:hanging="229"/>
      </w:pPr>
      <w:rPr>
        <w:rFonts w:hint="default"/>
      </w:rPr>
    </w:lvl>
    <w:lvl w:ilvl="8">
      <w:start w:val="0"/>
      <w:numFmt w:val="bullet"/>
      <w:lvlText w:val="•"/>
      <w:lvlJc w:val="left"/>
      <w:pPr>
        <w:ind w:left="8630" w:hanging="229"/>
      </w:pPr>
      <w:rPr>
        <w:rFonts w:hint="default"/>
      </w:rPr>
    </w:lvl>
  </w:abstractNum>
  <w:abstractNum w:abstractNumId="39">
    <w:multiLevelType w:val="hybridMultilevel"/>
    <w:lvl w:ilvl="0">
      <w:start w:val="0"/>
      <w:numFmt w:val="bullet"/>
      <w:lvlText w:val="&quot;"/>
      <w:lvlJc w:val="left"/>
      <w:pPr>
        <w:ind w:left="1945" w:hanging="419"/>
      </w:pPr>
      <w:rPr>
        <w:rFonts w:hint="default" w:ascii="Arial" w:hAnsi="Arial" w:eastAsia="Arial" w:cs="Arial"/>
        <w:w w:val="104"/>
        <w:sz w:val="21"/>
        <w:szCs w:val="21"/>
      </w:rPr>
    </w:lvl>
    <w:lvl w:ilvl="1">
      <w:start w:val="0"/>
      <w:numFmt w:val="bullet"/>
      <w:lvlText w:val="·"/>
      <w:lvlJc w:val="left"/>
      <w:pPr>
        <w:ind w:left="9082" w:hanging="105"/>
      </w:pPr>
      <w:rPr>
        <w:rFonts w:hint="default" w:ascii="Arial" w:hAnsi="Arial" w:eastAsia="Arial" w:cs="Arial"/>
        <w:spacing w:val="-2"/>
        <w:w w:val="136"/>
        <w:sz w:val="21"/>
        <w:szCs w:val="21"/>
      </w:rPr>
    </w:lvl>
    <w:lvl w:ilvl="2">
      <w:start w:val="0"/>
      <w:numFmt w:val="bullet"/>
      <w:lvlText w:val="•"/>
      <w:lvlJc w:val="left"/>
      <w:pPr>
        <w:ind w:left="9144" w:hanging="105"/>
      </w:pPr>
      <w:rPr>
        <w:rFonts w:hint="default"/>
      </w:rPr>
    </w:lvl>
    <w:lvl w:ilvl="3">
      <w:start w:val="0"/>
      <w:numFmt w:val="bullet"/>
      <w:lvlText w:val="•"/>
      <w:lvlJc w:val="left"/>
      <w:pPr>
        <w:ind w:left="9208" w:hanging="105"/>
      </w:pPr>
      <w:rPr>
        <w:rFonts w:hint="default"/>
      </w:rPr>
    </w:lvl>
    <w:lvl w:ilvl="4">
      <w:start w:val="0"/>
      <w:numFmt w:val="bullet"/>
      <w:lvlText w:val="•"/>
      <w:lvlJc w:val="left"/>
      <w:pPr>
        <w:ind w:left="9272" w:hanging="105"/>
      </w:pPr>
      <w:rPr>
        <w:rFonts w:hint="default"/>
      </w:rPr>
    </w:lvl>
    <w:lvl w:ilvl="5">
      <w:start w:val="0"/>
      <w:numFmt w:val="bullet"/>
      <w:lvlText w:val="•"/>
      <w:lvlJc w:val="left"/>
      <w:pPr>
        <w:ind w:left="9336" w:hanging="105"/>
      </w:pPr>
      <w:rPr>
        <w:rFonts w:hint="default"/>
      </w:rPr>
    </w:lvl>
    <w:lvl w:ilvl="6">
      <w:start w:val="0"/>
      <w:numFmt w:val="bullet"/>
      <w:lvlText w:val="•"/>
      <w:lvlJc w:val="left"/>
      <w:pPr>
        <w:ind w:left="9400" w:hanging="105"/>
      </w:pPr>
      <w:rPr>
        <w:rFonts w:hint="default"/>
      </w:rPr>
    </w:lvl>
    <w:lvl w:ilvl="7">
      <w:start w:val="0"/>
      <w:numFmt w:val="bullet"/>
      <w:lvlText w:val="•"/>
      <w:lvlJc w:val="left"/>
      <w:pPr>
        <w:ind w:left="9464" w:hanging="105"/>
      </w:pPr>
      <w:rPr>
        <w:rFonts w:hint="default"/>
      </w:rPr>
    </w:lvl>
    <w:lvl w:ilvl="8">
      <w:start w:val="0"/>
      <w:numFmt w:val="bullet"/>
      <w:lvlText w:val="•"/>
      <w:lvlJc w:val="left"/>
      <w:pPr>
        <w:ind w:left="9528" w:hanging="105"/>
      </w:pPr>
      <w:rPr>
        <w:rFonts w:hint="default"/>
      </w:rPr>
    </w:lvl>
  </w:abstractNum>
  <w:abstractNum w:abstractNumId="38">
    <w:multiLevelType w:val="hybridMultilevel"/>
    <w:lvl w:ilvl="0">
      <w:start w:val="11"/>
      <w:numFmt w:val="decimal"/>
      <w:lvlText w:val="%1"/>
      <w:lvlJc w:val="left"/>
      <w:pPr>
        <w:ind w:left="830" w:hanging="250"/>
        <w:jc w:val="left"/>
      </w:pPr>
      <w:rPr>
        <w:rFonts w:hint="default" w:ascii="Times New Roman" w:hAnsi="Times New Roman" w:eastAsia="Times New Roman" w:cs="Times New Roman"/>
        <w:w w:val="101"/>
        <w:sz w:val="19"/>
        <w:szCs w:val="19"/>
      </w:rPr>
    </w:lvl>
    <w:lvl w:ilvl="1">
      <w:start w:val="1"/>
      <w:numFmt w:val="decimal"/>
      <w:lvlText w:val="%2."/>
      <w:lvlJc w:val="left"/>
      <w:pPr>
        <w:ind w:left="1514" w:hanging="244"/>
        <w:jc w:val="right"/>
      </w:pPr>
      <w:rPr>
        <w:rFonts w:hint="default"/>
        <w:spacing w:val="-1"/>
        <w:w w:val="101"/>
      </w:rPr>
    </w:lvl>
    <w:lvl w:ilvl="2">
      <w:start w:val="0"/>
      <w:numFmt w:val="bullet"/>
      <w:lvlText w:val="•"/>
      <w:lvlJc w:val="left"/>
      <w:pPr>
        <w:ind w:left="1000" w:hanging="244"/>
      </w:pPr>
      <w:rPr>
        <w:rFonts w:hint="default"/>
      </w:rPr>
    </w:lvl>
    <w:lvl w:ilvl="3">
      <w:start w:val="0"/>
      <w:numFmt w:val="bullet"/>
      <w:lvlText w:val="•"/>
      <w:lvlJc w:val="left"/>
      <w:pPr>
        <w:ind w:left="1080" w:hanging="244"/>
      </w:pPr>
      <w:rPr>
        <w:rFonts w:hint="default"/>
      </w:rPr>
    </w:lvl>
    <w:lvl w:ilvl="4">
      <w:start w:val="0"/>
      <w:numFmt w:val="bullet"/>
      <w:lvlText w:val="•"/>
      <w:lvlJc w:val="left"/>
      <w:pPr>
        <w:ind w:left="1520" w:hanging="244"/>
      </w:pPr>
      <w:rPr>
        <w:rFonts w:hint="default"/>
      </w:rPr>
    </w:lvl>
    <w:lvl w:ilvl="5">
      <w:start w:val="0"/>
      <w:numFmt w:val="bullet"/>
      <w:lvlText w:val="•"/>
      <w:lvlJc w:val="left"/>
      <w:pPr>
        <w:ind w:left="5420" w:hanging="244"/>
      </w:pPr>
      <w:rPr>
        <w:rFonts w:hint="default"/>
      </w:rPr>
    </w:lvl>
    <w:lvl w:ilvl="6">
      <w:start w:val="0"/>
      <w:numFmt w:val="bullet"/>
      <w:lvlText w:val="•"/>
      <w:lvlJc w:val="left"/>
      <w:pPr>
        <w:ind w:left="3223" w:hanging="244"/>
      </w:pPr>
      <w:rPr>
        <w:rFonts w:hint="default"/>
      </w:rPr>
    </w:lvl>
    <w:lvl w:ilvl="7">
      <w:start w:val="0"/>
      <w:numFmt w:val="bullet"/>
      <w:lvlText w:val="•"/>
      <w:lvlJc w:val="left"/>
      <w:pPr>
        <w:ind w:left="1027" w:hanging="244"/>
      </w:pPr>
      <w:rPr>
        <w:rFonts w:hint="default"/>
      </w:rPr>
    </w:lvl>
    <w:lvl w:ilvl="8">
      <w:start w:val="0"/>
      <w:numFmt w:val="bullet"/>
      <w:lvlText w:val="•"/>
      <w:lvlJc w:val="left"/>
      <w:pPr>
        <w:ind w:left="-1170" w:hanging="244"/>
      </w:pPr>
      <w:rPr>
        <w:rFonts w:hint="default"/>
      </w:rPr>
    </w:lvl>
  </w:abstractNum>
  <w:abstractNum w:abstractNumId="37">
    <w:multiLevelType w:val="hybridMultilevel"/>
    <w:lvl w:ilvl="0">
      <w:start w:val="8"/>
      <w:numFmt w:val="decimalZero"/>
      <w:lvlText w:val="%1"/>
      <w:lvlJc w:val="left"/>
      <w:pPr>
        <w:ind w:left="1044" w:hanging="255"/>
        <w:jc w:val="left"/>
      </w:pPr>
      <w:rPr>
        <w:rFonts w:hint="default" w:ascii="Times New Roman" w:hAnsi="Times New Roman" w:eastAsia="Times New Roman" w:cs="Times New Roman"/>
        <w:w w:val="104"/>
        <w:sz w:val="19"/>
        <w:szCs w:val="19"/>
      </w:rPr>
    </w:lvl>
    <w:lvl w:ilvl="1">
      <w:start w:val="0"/>
      <w:numFmt w:val="bullet"/>
      <w:lvlText w:val="•"/>
      <w:lvlJc w:val="left"/>
      <w:pPr>
        <w:ind w:left="1098" w:hanging="255"/>
      </w:pPr>
      <w:rPr>
        <w:rFonts w:hint="default"/>
      </w:rPr>
    </w:lvl>
    <w:lvl w:ilvl="2">
      <w:start w:val="0"/>
      <w:numFmt w:val="bullet"/>
      <w:lvlText w:val="•"/>
      <w:lvlJc w:val="left"/>
      <w:pPr>
        <w:ind w:left="1156" w:hanging="255"/>
      </w:pPr>
      <w:rPr>
        <w:rFonts w:hint="default"/>
      </w:rPr>
    </w:lvl>
    <w:lvl w:ilvl="3">
      <w:start w:val="0"/>
      <w:numFmt w:val="bullet"/>
      <w:lvlText w:val="•"/>
      <w:lvlJc w:val="left"/>
      <w:pPr>
        <w:ind w:left="1214" w:hanging="255"/>
      </w:pPr>
      <w:rPr>
        <w:rFonts w:hint="default"/>
      </w:rPr>
    </w:lvl>
    <w:lvl w:ilvl="4">
      <w:start w:val="0"/>
      <w:numFmt w:val="bullet"/>
      <w:lvlText w:val="•"/>
      <w:lvlJc w:val="left"/>
      <w:pPr>
        <w:ind w:left="1272" w:hanging="255"/>
      </w:pPr>
      <w:rPr>
        <w:rFonts w:hint="default"/>
      </w:rPr>
    </w:lvl>
    <w:lvl w:ilvl="5">
      <w:start w:val="0"/>
      <w:numFmt w:val="bullet"/>
      <w:lvlText w:val="•"/>
      <w:lvlJc w:val="left"/>
      <w:pPr>
        <w:ind w:left="1330" w:hanging="255"/>
      </w:pPr>
      <w:rPr>
        <w:rFonts w:hint="default"/>
      </w:rPr>
    </w:lvl>
    <w:lvl w:ilvl="6">
      <w:start w:val="0"/>
      <w:numFmt w:val="bullet"/>
      <w:lvlText w:val="•"/>
      <w:lvlJc w:val="left"/>
      <w:pPr>
        <w:ind w:left="1388" w:hanging="255"/>
      </w:pPr>
      <w:rPr>
        <w:rFonts w:hint="default"/>
      </w:rPr>
    </w:lvl>
    <w:lvl w:ilvl="7">
      <w:start w:val="0"/>
      <w:numFmt w:val="bullet"/>
      <w:lvlText w:val="•"/>
      <w:lvlJc w:val="left"/>
      <w:pPr>
        <w:ind w:left="1446" w:hanging="255"/>
      </w:pPr>
      <w:rPr>
        <w:rFonts w:hint="default"/>
      </w:rPr>
    </w:lvl>
    <w:lvl w:ilvl="8">
      <w:start w:val="0"/>
      <w:numFmt w:val="bullet"/>
      <w:lvlText w:val="•"/>
      <w:lvlJc w:val="left"/>
      <w:pPr>
        <w:ind w:left="1504" w:hanging="255"/>
      </w:pPr>
      <w:rPr>
        <w:rFonts w:hint="default"/>
      </w:rPr>
    </w:lvl>
  </w:abstractNum>
  <w:abstractNum w:abstractNumId="36">
    <w:multiLevelType w:val="hybridMultilevel"/>
    <w:lvl w:ilvl="0">
      <w:start w:val="5"/>
      <w:numFmt w:val="decimalZero"/>
      <w:lvlText w:val="%1"/>
      <w:lvlJc w:val="left"/>
      <w:pPr>
        <w:ind w:left="1848" w:hanging="270"/>
        <w:jc w:val="left"/>
      </w:pPr>
      <w:rPr>
        <w:rFonts w:hint="default" w:ascii="Times New Roman" w:hAnsi="Times New Roman" w:eastAsia="Times New Roman" w:cs="Times New Roman"/>
        <w:w w:val="108"/>
        <w:sz w:val="19"/>
        <w:szCs w:val="19"/>
      </w:rPr>
    </w:lvl>
    <w:lvl w:ilvl="1">
      <w:start w:val="0"/>
      <w:numFmt w:val="bullet"/>
      <w:lvlText w:val="•"/>
      <w:lvlJc w:val="left"/>
      <w:pPr>
        <w:ind w:left="2018" w:hanging="270"/>
      </w:pPr>
      <w:rPr>
        <w:rFonts w:hint="default"/>
      </w:rPr>
    </w:lvl>
    <w:lvl w:ilvl="2">
      <w:start w:val="0"/>
      <w:numFmt w:val="bullet"/>
      <w:lvlText w:val="•"/>
      <w:lvlJc w:val="left"/>
      <w:pPr>
        <w:ind w:left="2197" w:hanging="270"/>
      </w:pPr>
      <w:rPr>
        <w:rFonts w:hint="default"/>
      </w:rPr>
    </w:lvl>
    <w:lvl w:ilvl="3">
      <w:start w:val="0"/>
      <w:numFmt w:val="bullet"/>
      <w:lvlText w:val="•"/>
      <w:lvlJc w:val="left"/>
      <w:pPr>
        <w:ind w:left="2376" w:hanging="270"/>
      </w:pPr>
      <w:rPr>
        <w:rFonts w:hint="default"/>
      </w:rPr>
    </w:lvl>
    <w:lvl w:ilvl="4">
      <w:start w:val="0"/>
      <w:numFmt w:val="bullet"/>
      <w:lvlText w:val="•"/>
      <w:lvlJc w:val="left"/>
      <w:pPr>
        <w:ind w:left="2555" w:hanging="270"/>
      </w:pPr>
      <w:rPr>
        <w:rFonts w:hint="default"/>
      </w:rPr>
    </w:lvl>
    <w:lvl w:ilvl="5">
      <w:start w:val="0"/>
      <w:numFmt w:val="bullet"/>
      <w:lvlText w:val="•"/>
      <w:lvlJc w:val="left"/>
      <w:pPr>
        <w:ind w:left="2734" w:hanging="270"/>
      </w:pPr>
      <w:rPr>
        <w:rFonts w:hint="default"/>
      </w:rPr>
    </w:lvl>
    <w:lvl w:ilvl="6">
      <w:start w:val="0"/>
      <w:numFmt w:val="bullet"/>
      <w:lvlText w:val="•"/>
      <w:lvlJc w:val="left"/>
      <w:pPr>
        <w:ind w:left="2913" w:hanging="270"/>
      </w:pPr>
      <w:rPr>
        <w:rFonts w:hint="default"/>
      </w:rPr>
    </w:lvl>
    <w:lvl w:ilvl="7">
      <w:start w:val="0"/>
      <w:numFmt w:val="bullet"/>
      <w:lvlText w:val="•"/>
      <w:lvlJc w:val="left"/>
      <w:pPr>
        <w:ind w:left="3092" w:hanging="270"/>
      </w:pPr>
      <w:rPr>
        <w:rFonts w:hint="default"/>
      </w:rPr>
    </w:lvl>
    <w:lvl w:ilvl="8">
      <w:start w:val="0"/>
      <w:numFmt w:val="bullet"/>
      <w:lvlText w:val="•"/>
      <w:lvlJc w:val="left"/>
      <w:pPr>
        <w:ind w:left="3271" w:hanging="270"/>
      </w:pPr>
      <w:rPr>
        <w:rFonts w:hint="default"/>
      </w:rPr>
    </w:lvl>
  </w:abstractNum>
  <w:abstractNum w:abstractNumId="34">
    <w:multiLevelType w:val="hybridMultilevel"/>
    <w:lvl w:ilvl="0">
      <w:start w:val="1"/>
      <w:numFmt w:val="decimal"/>
      <w:lvlText w:val="%1."/>
      <w:lvlJc w:val="left"/>
      <w:pPr>
        <w:ind w:left="1650" w:hanging="355"/>
        <w:jc w:val="left"/>
      </w:pPr>
      <w:rPr>
        <w:rFonts w:hint="default" w:ascii="Arial" w:hAnsi="Arial" w:eastAsia="Arial" w:cs="Arial"/>
        <w:spacing w:val="-1"/>
        <w:w w:val="102"/>
        <w:sz w:val="21"/>
        <w:szCs w:val="21"/>
      </w:rPr>
    </w:lvl>
    <w:lvl w:ilvl="1">
      <w:start w:val="0"/>
      <w:numFmt w:val="bullet"/>
      <w:lvlText w:val="•"/>
      <w:lvlJc w:val="left"/>
      <w:pPr>
        <w:ind w:left="2718" w:hanging="355"/>
      </w:pPr>
      <w:rPr>
        <w:rFonts w:hint="default"/>
      </w:rPr>
    </w:lvl>
    <w:lvl w:ilvl="2">
      <w:start w:val="0"/>
      <w:numFmt w:val="bullet"/>
      <w:lvlText w:val="•"/>
      <w:lvlJc w:val="left"/>
      <w:pPr>
        <w:ind w:left="3776" w:hanging="355"/>
      </w:pPr>
      <w:rPr>
        <w:rFonts w:hint="default"/>
      </w:rPr>
    </w:lvl>
    <w:lvl w:ilvl="3">
      <w:start w:val="0"/>
      <w:numFmt w:val="bullet"/>
      <w:lvlText w:val="•"/>
      <w:lvlJc w:val="left"/>
      <w:pPr>
        <w:ind w:left="4834" w:hanging="355"/>
      </w:pPr>
      <w:rPr>
        <w:rFonts w:hint="default"/>
      </w:rPr>
    </w:lvl>
    <w:lvl w:ilvl="4">
      <w:start w:val="0"/>
      <w:numFmt w:val="bullet"/>
      <w:lvlText w:val="•"/>
      <w:lvlJc w:val="left"/>
      <w:pPr>
        <w:ind w:left="5892" w:hanging="355"/>
      </w:pPr>
      <w:rPr>
        <w:rFonts w:hint="default"/>
      </w:rPr>
    </w:lvl>
    <w:lvl w:ilvl="5">
      <w:start w:val="0"/>
      <w:numFmt w:val="bullet"/>
      <w:lvlText w:val="•"/>
      <w:lvlJc w:val="left"/>
      <w:pPr>
        <w:ind w:left="6950" w:hanging="355"/>
      </w:pPr>
      <w:rPr>
        <w:rFonts w:hint="default"/>
      </w:rPr>
    </w:lvl>
    <w:lvl w:ilvl="6">
      <w:start w:val="0"/>
      <w:numFmt w:val="bullet"/>
      <w:lvlText w:val="•"/>
      <w:lvlJc w:val="left"/>
      <w:pPr>
        <w:ind w:left="8008" w:hanging="355"/>
      </w:pPr>
      <w:rPr>
        <w:rFonts w:hint="default"/>
      </w:rPr>
    </w:lvl>
    <w:lvl w:ilvl="7">
      <w:start w:val="0"/>
      <w:numFmt w:val="bullet"/>
      <w:lvlText w:val="•"/>
      <w:lvlJc w:val="left"/>
      <w:pPr>
        <w:ind w:left="9066" w:hanging="355"/>
      </w:pPr>
      <w:rPr>
        <w:rFonts w:hint="default"/>
      </w:rPr>
    </w:lvl>
    <w:lvl w:ilvl="8">
      <w:start w:val="0"/>
      <w:numFmt w:val="bullet"/>
      <w:lvlText w:val="•"/>
      <w:lvlJc w:val="left"/>
      <w:pPr>
        <w:ind w:left="10124" w:hanging="355"/>
      </w:pPr>
      <w:rPr>
        <w:rFonts w:hint="default"/>
      </w:rPr>
    </w:lvl>
  </w:abstractNum>
  <w:abstractNum w:abstractNumId="32">
    <w:multiLevelType w:val="hybridMultilevel"/>
    <w:lvl w:ilvl="0">
      <w:start w:val="0"/>
      <w:numFmt w:val="bullet"/>
      <w:lvlText w:val="□"/>
      <w:lvlJc w:val="left"/>
      <w:pPr>
        <w:ind w:left="3009" w:hanging="2076"/>
      </w:pPr>
      <w:rPr>
        <w:rFonts w:hint="default" w:ascii="Arial" w:hAnsi="Arial" w:eastAsia="Arial" w:cs="Arial"/>
        <w:w w:val="100"/>
        <w:position w:val="-10"/>
        <w:sz w:val="45"/>
        <w:szCs w:val="45"/>
      </w:rPr>
    </w:lvl>
    <w:lvl w:ilvl="1">
      <w:start w:val="0"/>
      <w:numFmt w:val="bullet"/>
      <w:lvlText w:val="•"/>
      <w:lvlJc w:val="left"/>
      <w:pPr>
        <w:ind w:left="3924" w:hanging="2076"/>
      </w:pPr>
      <w:rPr>
        <w:rFonts w:hint="default"/>
      </w:rPr>
    </w:lvl>
    <w:lvl w:ilvl="2">
      <w:start w:val="0"/>
      <w:numFmt w:val="bullet"/>
      <w:lvlText w:val="•"/>
      <w:lvlJc w:val="left"/>
      <w:pPr>
        <w:ind w:left="4848" w:hanging="2076"/>
      </w:pPr>
      <w:rPr>
        <w:rFonts w:hint="default"/>
      </w:rPr>
    </w:lvl>
    <w:lvl w:ilvl="3">
      <w:start w:val="0"/>
      <w:numFmt w:val="bullet"/>
      <w:lvlText w:val="•"/>
      <w:lvlJc w:val="left"/>
      <w:pPr>
        <w:ind w:left="5772" w:hanging="2076"/>
      </w:pPr>
      <w:rPr>
        <w:rFonts w:hint="default"/>
      </w:rPr>
    </w:lvl>
    <w:lvl w:ilvl="4">
      <w:start w:val="0"/>
      <w:numFmt w:val="bullet"/>
      <w:lvlText w:val="•"/>
      <w:lvlJc w:val="left"/>
      <w:pPr>
        <w:ind w:left="6696" w:hanging="2076"/>
      </w:pPr>
      <w:rPr>
        <w:rFonts w:hint="default"/>
      </w:rPr>
    </w:lvl>
    <w:lvl w:ilvl="5">
      <w:start w:val="0"/>
      <w:numFmt w:val="bullet"/>
      <w:lvlText w:val="•"/>
      <w:lvlJc w:val="left"/>
      <w:pPr>
        <w:ind w:left="7620" w:hanging="2076"/>
      </w:pPr>
      <w:rPr>
        <w:rFonts w:hint="default"/>
      </w:rPr>
    </w:lvl>
    <w:lvl w:ilvl="6">
      <w:start w:val="0"/>
      <w:numFmt w:val="bullet"/>
      <w:lvlText w:val="•"/>
      <w:lvlJc w:val="left"/>
      <w:pPr>
        <w:ind w:left="8544" w:hanging="2076"/>
      </w:pPr>
      <w:rPr>
        <w:rFonts w:hint="default"/>
      </w:rPr>
    </w:lvl>
    <w:lvl w:ilvl="7">
      <w:start w:val="0"/>
      <w:numFmt w:val="bullet"/>
      <w:lvlText w:val="•"/>
      <w:lvlJc w:val="left"/>
      <w:pPr>
        <w:ind w:left="9468" w:hanging="2076"/>
      </w:pPr>
      <w:rPr>
        <w:rFonts w:hint="default"/>
      </w:rPr>
    </w:lvl>
    <w:lvl w:ilvl="8">
      <w:start w:val="0"/>
      <w:numFmt w:val="bullet"/>
      <w:lvlText w:val="•"/>
      <w:lvlJc w:val="left"/>
      <w:pPr>
        <w:ind w:left="10392" w:hanging="2076"/>
      </w:pPr>
      <w:rPr>
        <w:rFonts w:hint="default"/>
      </w:rPr>
    </w:lvl>
  </w:abstractNum>
  <w:abstractNum w:abstractNumId="30">
    <w:multiLevelType w:val="hybridMultilevel"/>
    <w:lvl w:ilvl="0">
      <w:start w:val="1"/>
      <w:numFmt w:val="upperLetter"/>
      <w:lvlText w:val="%1."/>
      <w:lvlJc w:val="left"/>
      <w:pPr>
        <w:ind w:left="1610" w:hanging="337"/>
        <w:jc w:val="left"/>
      </w:pPr>
      <w:rPr>
        <w:rFonts w:hint="default" w:ascii="Arial" w:hAnsi="Arial" w:eastAsia="Arial" w:cs="Arial"/>
        <w:spacing w:val="-1"/>
        <w:w w:val="100"/>
        <w:sz w:val="17"/>
        <w:szCs w:val="17"/>
      </w:rPr>
    </w:lvl>
    <w:lvl w:ilvl="1">
      <w:start w:val="0"/>
      <w:numFmt w:val="bullet"/>
      <w:lvlText w:val="•"/>
      <w:lvlJc w:val="left"/>
      <w:pPr>
        <w:ind w:left="2682" w:hanging="337"/>
      </w:pPr>
      <w:rPr>
        <w:rFonts w:hint="default"/>
      </w:rPr>
    </w:lvl>
    <w:lvl w:ilvl="2">
      <w:start w:val="0"/>
      <w:numFmt w:val="bullet"/>
      <w:lvlText w:val="•"/>
      <w:lvlJc w:val="left"/>
      <w:pPr>
        <w:ind w:left="3744" w:hanging="337"/>
      </w:pPr>
      <w:rPr>
        <w:rFonts w:hint="default"/>
      </w:rPr>
    </w:lvl>
    <w:lvl w:ilvl="3">
      <w:start w:val="0"/>
      <w:numFmt w:val="bullet"/>
      <w:lvlText w:val="•"/>
      <w:lvlJc w:val="left"/>
      <w:pPr>
        <w:ind w:left="4806" w:hanging="337"/>
      </w:pPr>
      <w:rPr>
        <w:rFonts w:hint="default"/>
      </w:rPr>
    </w:lvl>
    <w:lvl w:ilvl="4">
      <w:start w:val="0"/>
      <w:numFmt w:val="bullet"/>
      <w:lvlText w:val="•"/>
      <w:lvlJc w:val="left"/>
      <w:pPr>
        <w:ind w:left="5868" w:hanging="337"/>
      </w:pPr>
      <w:rPr>
        <w:rFonts w:hint="default"/>
      </w:rPr>
    </w:lvl>
    <w:lvl w:ilvl="5">
      <w:start w:val="0"/>
      <w:numFmt w:val="bullet"/>
      <w:lvlText w:val="•"/>
      <w:lvlJc w:val="left"/>
      <w:pPr>
        <w:ind w:left="6930" w:hanging="337"/>
      </w:pPr>
      <w:rPr>
        <w:rFonts w:hint="default"/>
      </w:rPr>
    </w:lvl>
    <w:lvl w:ilvl="6">
      <w:start w:val="0"/>
      <w:numFmt w:val="bullet"/>
      <w:lvlText w:val="•"/>
      <w:lvlJc w:val="left"/>
      <w:pPr>
        <w:ind w:left="7992" w:hanging="337"/>
      </w:pPr>
      <w:rPr>
        <w:rFonts w:hint="default"/>
      </w:rPr>
    </w:lvl>
    <w:lvl w:ilvl="7">
      <w:start w:val="0"/>
      <w:numFmt w:val="bullet"/>
      <w:lvlText w:val="•"/>
      <w:lvlJc w:val="left"/>
      <w:pPr>
        <w:ind w:left="9054" w:hanging="337"/>
      </w:pPr>
      <w:rPr>
        <w:rFonts w:hint="default"/>
      </w:rPr>
    </w:lvl>
    <w:lvl w:ilvl="8">
      <w:start w:val="0"/>
      <w:numFmt w:val="bullet"/>
      <w:lvlText w:val="•"/>
      <w:lvlJc w:val="left"/>
      <w:pPr>
        <w:ind w:left="10116" w:hanging="337"/>
      </w:pPr>
      <w:rPr>
        <w:rFonts w:hint="default"/>
      </w:rPr>
    </w:lvl>
  </w:abstractNum>
  <w:abstractNum w:abstractNumId="29">
    <w:multiLevelType w:val="hybridMultilevel"/>
    <w:lvl w:ilvl="0">
      <w:start w:val="1"/>
      <w:numFmt w:val="decimal"/>
      <w:lvlText w:val="%1."/>
      <w:lvlJc w:val="left"/>
      <w:pPr>
        <w:ind w:left="1581" w:hanging="239"/>
        <w:jc w:val="right"/>
      </w:pPr>
      <w:rPr>
        <w:rFonts w:hint="default"/>
        <w:spacing w:val="-1"/>
        <w:w w:val="100"/>
      </w:rPr>
    </w:lvl>
    <w:lvl w:ilvl="1">
      <w:start w:val="0"/>
      <w:numFmt w:val="bullet"/>
      <w:lvlText w:val="•"/>
      <w:lvlJc w:val="left"/>
      <w:pPr>
        <w:ind w:left="1881" w:hanging="239"/>
      </w:pPr>
      <w:rPr>
        <w:rFonts w:hint="default"/>
      </w:rPr>
    </w:lvl>
    <w:lvl w:ilvl="2">
      <w:start w:val="0"/>
      <w:numFmt w:val="bullet"/>
      <w:lvlText w:val="•"/>
      <w:lvlJc w:val="left"/>
      <w:pPr>
        <w:ind w:left="2183" w:hanging="239"/>
      </w:pPr>
      <w:rPr>
        <w:rFonts w:hint="default"/>
      </w:rPr>
    </w:lvl>
    <w:lvl w:ilvl="3">
      <w:start w:val="0"/>
      <w:numFmt w:val="bullet"/>
      <w:lvlText w:val="•"/>
      <w:lvlJc w:val="left"/>
      <w:pPr>
        <w:ind w:left="2484" w:hanging="239"/>
      </w:pPr>
      <w:rPr>
        <w:rFonts w:hint="default"/>
      </w:rPr>
    </w:lvl>
    <w:lvl w:ilvl="4">
      <w:start w:val="0"/>
      <w:numFmt w:val="bullet"/>
      <w:lvlText w:val="•"/>
      <w:lvlJc w:val="left"/>
      <w:pPr>
        <w:ind w:left="2786" w:hanging="239"/>
      </w:pPr>
      <w:rPr>
        <w:rFonts w:hint="default"/>
      </w:rPr>
    </w:lvl>
    <w:lvl w:ilvl="5">
      <w:start w:val="0"/>
      <w:numFmt w:val="bullet"/>
      <w:lvlText w:val="•"/>
      <w:lvlJc w:val="left"/>
      <w:pPr>
        <w:ind w:left="3087" w:hanging="239"/>
      </w:pPr>
      <w:rPr>
        <w:rFonts w:hint="default"/>
      </w:rPr>
    </w:lvl>
    <w:lvl w:ilvl="6">
      <w:start w:val="0"/>
      <w:numFmt w:val="bullet"/>
      <w:lvlText w:val="•"/>
      <w:lvlJc w:val="left"/>
      <w:pPr>
        <w:ind w:left="3389" w:hanging="239"/>
      </w:pPr>
      <w:rPr>
        <w:rFonts w:hint="default"/>
      </w:rPr>
    </w:lvl>
    <w:lvl w:ilvl="7">
      <w:start w:val="0"/>
      <w:numFmt w:val="bullet"/>
      <w:lvlText w:val="•"/>
      <w:lvlJc w:val="left"/>
      <w:pPr>
        <w:ind w:left="3691" w:hanging="239"/>
      </w:pPr>
      <w:rPr>
        <w:rFonts w:hint="default"/>
      </w:rPr>
    </w:lvl>
    <w:lvl w:ilvl="8">
      <w:start w:val="0"/>
      <w:numFmt w:val="bullet"/>
      <w:lvlText w:val="•"/>
      <w:lvlJc w:val="left"/>
      <w:pPr>
        <w:ind w:left="3992" w:hanging="239"/>
      </w:pPr>
      <w:rPr>
        <w:rFonts w:hint="default"/>
      </w:rPr>
    </w:lvl>
  </w:abstractNum>
  <w:abstractNum w:abstractNumId="28">
    <w:multiLevelType w:val="hybridMultilevel"/>
    <w:lvl w:ilvl="0">
      <w:start w:val="4"/>
      <w:numFmt w:val="upperLetter"/>
      <w:lvlText w:val="%1."/>
      <w:lvlJc w:val="left"/>
      <w:pPr>
        <w:ind w:left="2084" w:hanging="351"/>
        <w:jc w:val="left"/>
      </w:pPr>
      <w:rPr>
        <w:rFonts w:hint="default"/>
        <w:b/>
        <w:bCs/>
        <w:spacing w:val="-1"/>
        <w:w w:val="110"/>
      </w:rPr>
    </w:lvl>
    <w:lvl w:ilvl="1">
      <w:start w:val="0"/>
      <w:numFmt w:val="bullet"/>
      <w:lvlText w:val="•"/>
      <w:lvlJc w:val="left"/>
      <w:pPr>
        <w:ind w:left="2622" w:hanging="351"/>
      </w:pPr>
      <w:rPr>
        <w:rFonts w:hint="default"/>
      </w:rPr>
    </w:lvl>
    <w:lvl w:ilvl="2">
      <w:start w:val="0"/>
      <w:numFmt w:val="bullet"/>
      <w:lvlText w:val="•"/>
      <w:lvlJc w:val="left"/>
      <w:pPr>
        <w:ind w:left="3165" w:hanging="351"/>
      </w:pPr>
      <w:rPr>
        <w:rFonts w:hint="default"/>
      </w:rPr>
    </w:lvl>
    <w:lvl w:ilvl="3">
      <w:start w:val="0"/>
      <w:numFmt w:val="bullet"/>
      <w:lvlText w:val="•"/>
      <w:lvlJc w:val="left"/>
      <w:pPr>
        <w:ind w:left="3707" w:hanging="351"/>
      </w:pPr>
      <w:rPr>
        <w:rFonts w:hint="default"/>
      </w:rPr>
    </w:lvl>
    <w:lvl w:ilvl="4">
      <w:start w:val="0"/>
      <w:numFmt w:val="bullet"/>
      <w:lvlText w:val="•"/>
      <w:lvlJc w:val="left"/>
      <w:pPr>
        <w:ind w:left="4250" w:hanging="351"/>
      </w:pPr>
      <w:rPr>
        <w:rFonts w:hint="default"/>
      </w:rPr>
    </w:lvl>
    <w:lvl w:ilvl="5">
      <w:start w:val="0"/>
      <w:numFmt w:val="bullet"/>
      <w:lvlText w:val="•"/>
      <w:lvlJc w:val="left"/>
      <w:pPr>
        <w:ind w:left="4792" w:hanging="351"/>
      </w:pPr>
      <w:rPr>
        <w:rFonts w:hint="default"/>
      </w:rPr>
    </w:lvl>
    <w:lvl w:ilvl="6">
      <w:start w:val="0"/>
      <w:numFmt w:val="bullet"/>
      <w:lvlText w:val="•"/>
      <w:lvlJc w:val="left"/>
      <w:pPr>
        <w:ind w:left="5335" w:hanging="351"/>
      </w:pPr>
      <w:rPr>
        <w:rFonts w:hint="default"/>
      </w:rPr>
    </w:lvl>
    <w:lvl w:ilvl="7">
      <w:start w:val="0"/>
      <w:numFmt w:val="bullet"/>
      <w:lvlText w:val="•"/>
      <w:lvlJc w:val="left"/>
      <w:pPr>
        <w:ind w:left="5878" w:hanging="351"/>
      </w:pPr>
      <w:rPr>
        <w:rFonts w:hint="default"/>
      </w:rPr>
    </w:lvl>
    <w:lvl w:ilvl="8">
      <w:start w:val="0"/>
      <w:numFmt w:val="bullet"/>
      <w:lvlText w:val="•"/>
      <w:lvlJc w:val="left"/>
      <w:pPr>
        <w:ind w:left="6420" w:hanging="351"/>
      </w:pPr>
      <w:rPr>
        <w:rFonts w:hint="default"/>
      </w:rPr>
    </w:lvl>
  </w:abstractNum>
  <w:abstractNum w:abstractNumId="26">
    <w:multiLevelType w:val="hybridMultilevel"/>
    <w:lvl w:ilvl="0">
      <w:start w:val="1"/>
      <w:numFmt w:val="decimal"/>
      <w:lvlText w:val="%1."/>
      <w:lvlJc w:val="left"/>
      <w:pPr>
        <w:ind w:left="1212" w:hanging="238"/>
        <w:jc w:val="left"/>
      </w:pPr>
      <w:rPr>
        <w:rFonts w:hint="default" w:ascii="Times New Roman" w:hAnsi="Times New Roman" w:eastAsia="Times New Roman" w:cs="Times New Roman"/>
        <w:w w:val="116"/>
        <w:sz w:val="17"/>
        <w:szCs w:val="17"/>
      </w:rPr>
    </w:lvl>
    <w:lvl w:ilvl="1">
      <w:start w:val="0"/>
      <w:numFmt w:val="bullet"/>
      <w:lvlText w:val="•"/>
      <w:lvlJc w:val="left"/>
      <w:pPr>
        <w:ind w:left="2322" w:hanging="238"/>
      </w:pPr>
      <w:rPr>
        <w:rFonts w:hint="default"/>
      </w:rPr>
    </w:lvl>
    <w:lvl w:ilvl="2">
      <w:start w:val="0"/>
      <w:numFmt w:val="bullet"/>
      <w:lvlText w:val="•"/>
      <w:lvlJc w:val="left"/>
      <w:pPr>
        <w:ind w:left="3424" w:hanging="238"/>
      </w:pPr>
      <w:rPr>
        <w:rFonts w:hint="default"/>
      </w:rPr>
    </w:lvl>
    <w:lvl w:ilvl="3">
      <w:start w:val="0"/>
      <w:numFmt w:val="bullet"/>
      <w:lvlText w:val="•"/>
      <w:lvlJc w:val="left"/>
      <w:pPr>
        <w:ind w:left="4526" w:hanging="238"/>
      </w:pPr>
      <w:rPr>
        <w:rFonts w:hint="default"/>
      </w:rPr>
    </w:lvl>
    <w:lvl w:ilvl="4">
      <w:start w:val="0"/>
      <w:numFmt w:val="bullet"/>
      <w:lvlText w:val="•"/>
      <w:lvlJc w:val="left"/>
      <w:pPr>
        <w:ind w:left="5628" w:hanging="238"/>
      </w:pPr>
      <w:rPr>
        <w:rFonts w:hint="default"/>
      </w:rPr>
    </w:lvl>
    <w:lvl w:ilvl="5">
      <w:start w:val="0"/>
      <w:numFmt w:val="bullet"/>
      <w:lvlText w:val="•"/>
      <w:lvlJc w:val="left"/>
      <w:pPr>
        <w:ind w:left="6730" w:hanging="238"/>
      </w:pPr>
      <w:rPr>
        <w:rFonts w:hint="default"/>
      </w:rPr>
    </w:lvl>
    <w:lvl w:ilvl="6">
      <w:start w:val="0"/>
      <w:numFmt w:val="bullet"/>
      <w:lvlText w:val="•"/>
      <w:lvlJc w:val="left"/>
      <w:pPr>
        <w:ind w:left="7832" w:hanging="238"/>
      </w:pPr>
      <w:rPr>
        <w:rFonts w:hint="default"/>
      </w:rPr>
    </w:lvl>
    <w:lvl w:ilvl="7">
      <w:start w:val="0"/>
      <w:numFmt w:val="bullet"/>
      <w:lvlText w:val="•"/>
      <w:lvlJc w:val="left"/>
      <w:pPr>
        <w:ind w:left="8934" w:hanging="238"/>
      </w:pPr>
      <w:rPr>
        <w:rFonts w:hint="default"/>
      </w:rPr>
    </w:lvl>
    <w:lvl w:ilvl="8">
      <w:start w:val="0"/>
      <w:numFmt w:val="bullet"/>
      <w:lvlText w:val="•"/>
      <w:lvlJc w:val="left"/>
      <w:pPr>
        <w:ind w:left="10036" w:hanging="238"/>
      </w:pPr>
      <w:rPr>
        <w:rFonts w:hint="default"/>
      </w:rPr>
    </w:lvl>
  </w:abstractNum>
  <w:abstractNum w:abstractNumId="25">
    <w:multiLevelType w:val="hybridMultilevel"/>
    <w:lvl w:ilvl="0">
      <w:start w:val="0"/>
      <w:numFmt w:val="bullet"/>
      <w:lvlText w:val="□"/>
      <w:lvlJc w:val="left"/>
      <w:pPr>
        <w:ind w:left="3726" w:hanging="2751"/>
      </w:pPr>
      <w:rPr>
        <w:rFonts w:hint="default" w:ascii="Arial" w:hAnsi="Arial" w:eastAsia="Arial" w:cs="Arial"/>
        <w:w w:val="102"/>
        <w:position w:val="-11"/>
        <w:sz w:val="45"/>
        <w:szCs w:val="45"/>
      </w:rPr>
    </w:lvl>
    <w:lvl w:ilvl="1">
      <w:start w:val="0"/>
      <w:numFmt w:val="bullet"/>
      <w:lvlText w:val="•"/>
      <w:lvlJc w:val="left"/>
      <w:pPr>
        <w:ind w:left="4542" w:hanging="2751"/>
      </w:pPr>
      <w:rPr>
        <w:rFonts w:hint="default"/>
      </w:rPr>
    </w:lvl>
    <w:lvl w:ilvl="2">
      <w:start w:val="0"/>
      <w:numFmt w:val="bullet"/>
      <w:lvlText w:val="•"/>
      <w:lvlJc w:val="left"/>
      <w:pPr>
        <w:ind w:left="5364" w:hanging="2751"/>
      </w:pPr>
      <w:rPr>
        <w:rFonts w:hint="default"/>
      </w:rPr>
    </w:lvl>
    <w:lvl w:ilvl="3">
      <w:start w:val="0"/>
      <w:numFmt w:val="bullet"/>
      <w:lvlText w:val="•"/>
      <w:lvlJc w:val="left"/>
      <w:pPr>
        <w:ind w:left="6186" w:hanging="2751"/>
      </w:pPr>
      <w:rPr>
        <w:rFonts w:hint="default"/>
      </w:rPr>
    </w:lvl>
    <w:lvl w:ilvl="4">
      <w:start w:val="0"/>
      <w:numFmt w:val="bullet"/>
      <w:lvlText w:val="•"/>
      <w:lvlJc w:val="left"/>
      <w:pPr>
        <w:ind w:left="7008" w:hanging="2751"/>
      </w:pPr>
      <w:rPr>
        <w:rFonts w:hint="default"/>
      </w:rPr>
    </w:lvl>
    <w:lvl w:ilvl="5">
      <w:start w:val="0"/>
      <w:numFmt w:val="bullet"/>
      <w:lvlText w:val="•"/>
      <w:lvlJc w:val="left"/>
      <w:pPr>
        <w:ind w:left="7830" w:hanging="2751"/>
      </w:pPr>
      <w:rPr>
        <w:rFonts w:hint="default"/>
      </w:rPr>
    </w:lvl>
    <w:lvl w:ilvl="6">
      <w:start w:val="0"/>
      <w:numFmt w:val="bullet"/>
      <w:lvlText w:val="•"/>
      <w:lvlJc w:val="left"/>
      <w:pPr>
        <w:ind w:left="8652" w:hanging="2751"/>
      </w:pPr>
      <w:rPr>
        <w:rFonts w:hint="default"/>
      </w:rPr>
    </w:lvl>
    <w:lvl w:ilvl="7">
      <w:start w:val="0"/>
      <w:numFmt w:val="bullet"/>
      <w:lvlText w:val="•"/>
      <w:lvlJc w:val="left"/>
      <w:pPr>
        <w:ind w:left="9474" w:hanging="2751"/>
      </w:pPr>
      <w:rPr>
        <w:rFonts w:hint="default"/>
      </w:rPr>
    </w:lvl>
    <w:lvl w:ilvl="8">
      <w:start w:val="0"/>
      <w:numFmt w:val="bullet"/>
      <w:lvlText w:val="•"/>
      <w:lvlJc w:val="left"/>
      <w:pPr>
        <w:ind w:left="10296" w:hanging="2751"/>
      </w:pPr>
      <w:rPr>
        <w:rFonts w:hint="default"/>
      </w:rPr>
    </w:lvl>
  </w:abstractNum>
  <w:abstractNum w:abstractNumId="24">
    <w:multiLevelType w:val="hybridMultilevel"/>
    <w:lvl w:ilvl="0">
      <w:start w:val="4"/>
      <w:numFmt w:val="decimal"/>
      <w:lvlText w:val="%1."/>
      <w:lvlJc w:val="left"/>
      <w:pPr>
        <w:ind w:left="821" w:hanging="181"/>
        <w:jc w:val="left"/>
      </w:pPr>
      <w:rPr>
        <w:rFonts w:hint="default" w:ascii="Arial" w:hAnsi="Arial" w:eastAsia="Arial" w:cs="Arial"/>
        <w:spacing w:val="-1"/>
        <w:w w:val="102"/>
        <w:sz w:val="17"/>
        <w:szCs w:val="17"/>
      </w:rPr>
    </w:lvl>
    <w:lvl w:ilvl="1">
      <w:start w:val="1"/>
      <w:numFmt w:val="upperLetter"/>
      <w:lvlText w:val="%2."/>
      <w:lvlJc w:val="left"/>
      <w:pPr>
        <w:ind w:left="1230" w:hanging="208"/>
        <w:jc w:val="left"/>
      </w:pPr>
      <w:rPr>
        <w:rFonts w:hint="default" w:ascii="Arial" w:hAnsi="Arial" w:eastAsia="Arial" w:cs="Arial"/>
        <w:spacing w:val="-1"/>
        <w:w w:val="107"/>
        <w:sz w:val="17"/>
        <w:szCs w:val="17"/>
      </w:rPr>
    </w:lvl>
    <w:lvl w:ilvl="2">
      <w:start w:val="0"/>
      <w:numFmt w:val="bullet"/>
      <w:lvlText w:val="•"/>
      <w:lvlJc w:val="left"/>
      <w:pPr>
        <w:ind w:left="2428" w:hanging="208"/>
      </w:pPr>
      <w:rPr>
        <w:rFonts w:hint="default"/>
      </w:rPr>
    </w:lvl>
    <w:lvl w:ilvl="3">
      <w:start w:val="0"/>
      <w:numFmt w:val="bullet"/>
      <w:lvlText w:val="•"/>
      <w:lvlJc w:val="left"/>
      <w:pPr>
        <w:ind w:left="3617" w:hanging="208"/>
      </w:pPr>
      <w:rPr>
        <w:rFonts w:hint="default"/>
      </w:rPr>
    </w:lvl>
    <w:lvl w:ilvl="4">
      <w:start w:val="0"/>
      <w:numFmt w:val="bullet"/>
      <w:lvlText w:val="•"/>
      <w:lvlJc w:val="left"/>
      <w:pPr>
        <w:ind w:left="4806" w:hanging="208"/>
      </w:pPr>
      <w:rPr>
        <w:rFonts w:hint="default"/>
      </w:rPr>
    </w:lvl>
    <w:lvl w:ilvl="5">
      <w:start w:val="0"/>
      <w:numFmt w:val="bullet"/>
      <w:lvlText w:val="•"/>
      <w:lvlJc w:val="left"/>
      <w:pPr>
        <w:ind w:left="5995" w:hanging="208"/>
      </w:pPr>
      <w:rPr>
        <w:rFonts w:hint="default"/>
      </w:rPr>
    </w:lvl>
    <w:lvl w:ilvl="6">
      <w:start w:val="0"/>
      <w:numFmt w:val="bullet"/>
      <w:lvlText w:val="•"/>
      <w:lvlJc w:val="left"/>
      <w:pPr>
        <w:ind w:left="7184" w:hanging="208"/>
      </w:pPr>
      <w:rPr>
        <w:rFonts w:hint="default"/>
      </w:rPr>
    </w:lvl>
    <w:lvl w:ilvl="7">
      <w:start w:val="0"/>
      <w:numFmt w:val="bullet"/>
      <w:lvlText w:val="•"/>
      <w:lvlJc w:val="left"/>
      <w:pPr>
        <w:ind w:left="8373" w:hanging="208"/>
      </w:pPr>
      <w:rPr>
        <w:rFonts w:hint="default"/>
      </w:rPr>
    </w:lvl>
    <w:lvl w:ilvl="8">
      <w:start w:val="0"/>
      <w:numFmt w:val="bullet"/>
      <w:lvlText w:val="•"/>
      <w:lvlJc w:val="left"/>
      <w:pPr>
        <w:ind w:left="9562" w:hanging="208"/>
      </w:pPr>
      <w:rPr>
        <w:rFonts w:hint="default"/>
      </w:rPr>
    </w:lvl>
  </w:abstractNum>
  <w:abstractNum w:abstractNumId="22">
    <w:multiLevelType w:val="hybridMultilevel"/>
    <w:lvl w:ilvl="0">
      <w:start w:val="1"/>
      <w:numFmt w:val="decimal"/>
      <w:lvlText w:val="%1."/>
      <w:lvlJc w:val="left"/>
      <w:pPr>
        <w:ind w:left="1091" w:hanging="183"/>
        <w:jc w:val="left"/>
      </w:pPr>
      <w:rPr>
        <w:rFonts w:hint="default"/>
        <w:spacing w:val="-1"/>
        <w:w w:val="100"/>
      </w:rPr>
    </w:lvl>
    <w:lvl w:ilvl="1">
      <w:start w:val="1"/>
      <w:numFmt w:val="upperLetter"/>
      <w:lvlText w:val="%2."/>
      <w:lvlJc w:val="left"/>
      <w:pPr>
        <w:ind w:left="1428" w:hanging="204"/>
        <w:jc w:val="left"/>
      </w:pPr>
      <w:rPr>
        <w:rFonts w:hint="default" w:ascii="Arial" w:hAnsi="Arial" w:eastAsia="Arial" w:cs="Arial"/>
        <w:spacing w:val="-1"/>
        <w:w w:val="107"/>
        <w:sz w:val="17"/>
        <w:szCs w:val="17"/>
      </w:rPr>
    </w:lvl>
    <w:lvl w:ilvl="2">
      <w:start w:val="0"/>
      <w:numFmt w:val="bullet"/>
      <w:lvlText w:val="•"/>
      <w:lvlJc w:val="left"/>
      <w:pPr>
        <w:ind w:left="2022" w:hanging="204"/>
      </w:pPr>
      <w:rPr>
        <w:rFonts w:hint="default"/>
      </w:rPr>
    </w:lvl>
    <w:lvl w:ilvl="3">
      <w:start w:val="0"/>
      <w:numFmt w:val="bullet"/>
      <w:lvlText w:val="•"/>
      <w:lvlJc w:val="left"/>
      <w:pPr>
        <w:ind w:left="2624" w:hanging="204"/>
      </w:pPr>
      <w:rPr>
        <w:rFonts w:hint="default"/>
      </w:rPr>
    </w:lvl>
    <w:lvl w:ilvl="4">
      <w:start w:val="0"/>
      <w:numFmt w:val="bullet"/>
      <w:lvlText w:val="•"/>
      <w:lvlJc w:val="left"/>
      <w:pPr>
        <w:ind w:left="3226" w:hanging="204"/>
      </w:pPr>
      <w:rPr>
        <w:rFonts w:hint="default"/>
      </w:rPr>
    </w:lvl>
    <w:lvl w:ilvl="5">
      <w:start w:val="0"/>
      <w:numFmt w:val="bullet"/>
      <w:lvlText w:val="•"/>
      <w:lvlJc w:val="left"/>
      <w:pPr>
        <w:ind w:left="3828" w:hanging="204"/>
      </w:pPr>
      <w:rPr>
        <w:rFonts w:hint="default"/>
      </w:rPr>
    </w:lvl>
    <w:lvl w:ilvl="6">
      <w:start w:val="0"/>
      <w:numFmt w:val="bullet"/>
      <w:lvlText w:val="•"/>
      <w:lvlJc w:val="left"/>
      <w:pPr>
        <w:ind w:left="4430" w:hanging="204"/>
      </w:pPr>
      <w:rPr>
        <w:rFonts w:hint="default"/>
      </w:rPr>
    </w:lvl>
    <w:lvl w:ilvl="7">
      <w:start w:val="0"/>
      <w:numFmt w:val="bullet"/>
      <w:lvlText w:val="•"/>
      <w:lvlJc w:val="left"/>
      <w:pPr>
        <w:ind w:left="5032" w:hanging="204"/>
      </w:pPr>
      <w:rPr>
        <w:rFonts w:hint="default"/>
      </w:rPr>
    </w:lvl>
    <w:lvl w:ilvl="8">
      <w:start w:val="0"/>
      <w:numFmt w:val="bullet"/>
      <w:lvlText w:val="•"/>
      <w:lvlJc w:val="left"/>
      <w:pPr>
        <w:ind w:left="5634" w:hanging="204"/>
      </w:pPr>
      <w:rPr>
        <w:rFonts w:hint="default"/>
      </w:rPr>
    </w:lvl>
  </w:abstractNum>
  <w:abstractNum w:abstractNumId="21">
    <w:multiLevelType w:val="hybridMultilevel"/>
    <w:lvl w:ilvl="0">
      <w:start w:val="1"/>
      <w:numFmt w:val="decimal"/>
      <w:lvlText w:val="%1."/>
      <w:lvlJc w:val="left"/>
      <w:pPr>
        <w:ind w:left="713" w:hanging="247"/>
        <w:jc w:val="right"/>
      </w:pPr>
      <w:rPr>
        <w:rFonts w:hint="default"/>
        <w:spacing w:val="-1"/>
        <w:w w:val="100"/>
      </w:rPr>
    </w:lvl>
    <w:lvl w:ilvl="1">
      <w:start w:val="0"/>
      <w:numFmt w:val="bullet"/>
      <w:lvlText w:val="•"/>
      <w:lvlJc w:val="left"/>
      <w:pPr>
        <w:ind w:left="1740" w:hanging="247"/>
      </w:pPr>
      <w:rPr>
        <w:rFonts w:hint="default"/>
      </w:rPr>
    </w:lvl>
    <w:lvl w:ilvl="2">
      <w:start w:val="0"/>
      <w:numFmt w:val="bullet"/>
      <w:lvlText w:val="•"/>
      <w:lvlJc w:val="left"/>
      <w:pPr>
        <w:ind w:left="2768" w:hanging="247"/>
      </w:pPr>
      <w:rPr>
        <w:rFonts w:hint="default"/>
      </w:rPr>
    </w:lvl>
    <w:lvl w:ilvl="3">
      <w:start w:val="0"/>
      <w:numFmt w:val="bullet"/>
      <w:lvlText w:val="•"/>
      <w:lvlJc w:val="left"/>
      <w:pPr>
        <w:ind w:left="3797" w:hanging="247"/>
      </w:pPr>
      <w:rPr>
        <w:rFonts w:hint="default"/>
      </w:rPr>
    </w:lvl>
    <w:lvl w:ilvl="4">
      <w:start w:val="0"/>
      <w:numFmt w:val="bullet"/>
      <w:lvlText w:val="•"/>
      <w:lvlJc w:val="left"/>
      <w:pPr>
        <w:ind w:left="4826" w:hanging="247"/>
      </w:pPr>
      <w:rPr>
        <w:rFonts w:hint="default"/>
      </w:rPr>
    </w:lvl>
    <w:lvl w:ilvl="5">
      <w:start w:val="0"/>
      <w:numFmt w:val="bullet"/>
      <w:lvlText w:val="•"/>
      <w:lvlJc w:val="left"/>
      <w:pPr>
        <w:ind w:left="5855" w:hanging="247"/>
      </w:pPr>
      <w:rPr>
        <w:rFonts w:hint="default"/>
      </w:rPr>
    </w:lvl>
    <w:lvl w:ilvl="6">
      <w:start w:val="0"/>
      <w:numFmt w:val="bullet"/>
      <w:lvlText w:val="•"/>
      <w:lvlJc w:val="left"/>
      <w:pPr>
        <w:ind w:left="6884" w:hanging="247"/>
      </w:pPr>
      <w:rPr>
        <w:rFonts w:hint="default"/>
      </w:rPr>
    </w:lvl>
    <w:lvl w:ilvl="7">
      <w:start w:val="0"/>
      <w:numFmt w:val="bullet"/>
      <w:lvlText w:val="•"/>
      <w:lvlJc w:val="left"/>
      <w:pPr>
        <w:ind w:left="7913" w:hanging="247"/>
      </w:pPr>
      <w:rPr>
        <w:rFonts w:hint="default"/>
      </w:rPr>
    </w:lvl>
    <w:lvl w:ilvl="8">
      <w:start w:val="0"/>
      <w:numFmt w:val="bullet"/>
      <w:lvlText w:val="•"/>
      <w:lvlJc w:val="left"/>
      <w:pPr>
        <w:ind w:left="8942" w:hanging="247"/>
      </w:pPr>
      <w:rPr>
        <w:rFonts w:hint="default"/>
      </w:rPr>
    </w:lvl>
  </w:abstractNum>
  <w:abstractNum w:abstractNumId="19">
    <w:multiLevelType w:val="hybridMultilevel"/>
    <w:lvl w:ilvl="0">
      <w:start w:val="3"/>
      <w:numFmt w:val="upperLetter"/>
      <w:lvlText w:val="%1"/>
      <w:lvlJc w:val="left"/>
      <w:pPr>
        <w:ind w:left="237" w:hanging="219"/>
        <w:jc w:val="left"/>
      </w:pPr>
      <w:rPr>
        <w:rFonts w:hint="default"/>
        <w:w w:val="114"/>
      </w:rPr>
    </w:lvl>
    <w:lvl w:ilvl="1">
      <w:start w:val="0"/>
      <w:numFmt w:val="bullet"/>
      <w:lvlText w:val="•"/>
      <w:lvlJc w:val="left"/>
      <w:pPr>
        <w:ind w:left="1316" w:hanging="219"/>
      </w:pPr>
      <w:rPr>
        <w:rFonts w:hint="default"/>
      </w:rPr>
    </w:lvl>
    <w:lvl w:ilvl="2">
      <w:start w:val="0"/>
      <w:numFmt w:val="bullet"/>
      <w:lvlText w:val="•"/>
      <w:lvlJc w:val="left"/>
      <w:pPr>
        <w:ind w:left="2392" w:hanging="219"/>
      </w:pPr>
      <w:rPr>
        <w:rFonts w:hint="default"/>
      </w:rPr>
    </w:lvl>
    <w:lvl w:ilvl="3">
      <w:start w:val="0"/>
      <w:numFmt w:val="bullet"/>
      <w:lvlText w:val="•"/>
      <w:lvlJc w:val="left"/>
      <w:pPr>
        <w:ind w:left="3468" w:hanging="219"/>
      </w:pPr>
      <w:rPr>
        <w:rFonts w:hint="default"/>
      </w:rPr>
    </w:lvl>
    <w:lvl w:ilvl="4">
      <w:start w:val="0"/>
      <w:numFmt w:val="bullet"/>
      <w:lvlText w:val="•"/>
      <w:lvlJc w:val="left"/>
      <w:pPr>
        <w:ind w:left="4544" w:hanging="219"/>
      </w:pPr>
      <w:rPr>
        <w:rFonts w:hint="default"/>
      </w:rPr>
    </w:lvl>
    <w:lvl w:ilvl="5">
      <w:start w:val="0"/>
      <w:numFmt w:val="bullet"/>
      <w:lvlText w:val="•"/>
      <w:lvlJc w:val="left"/>
      <w:pPr>
        <w:ind w:left="5620" w:hanging="219"/>
      </w:pPr>
      <w:rPr>
        <w:rFonts w:hint="default"/>
      </w:rPr>
    </w:lvl>
    <w:lvl w:ilvl="6">
      <w:start w:val="0"/>
      <w:numFmt w:val="bullet"/>
      <w:lvlText w:val="•"/>
      <w:lvlJc w:val="left"/>
      <w:pPr>
        <w:ind w:left="6696" w:hanging="219"/>
      </w:pPr>
      <w:rPr>
        <w:rFonts w:hint="default"/>
      </w:rPr>
    </w:lvl>
    <w:lvl w:ilvl="7">
      <w:start w:val="0"/>
      <w:numFmt w:val="bullet"/>
      <w:lvlText w:val="•"/>
      <w:lvlJc w:val="left"/>
      <w:pPr>
        <w:ind w:left="7772" w:hanging="219"/>
      </w:pPr>
      <w:rPr>
        <w:rFonts w:hint="default"/>
      </w:rPr>
    </w:lvl>
    <w:lvl w:ilvl="8">
      <w:start w:val="0"/>
      <w:numFmt w:val="bullet"/>
      <w:lvlText w:val="•"/>
      <w:lvlJc w:val="left"/>
      <w:pPr>
        <w:ind w:left="8848" w:hanging="219"/>
      </w:pPr>
      <w:rPr>
        <w:rFonts w:hint="default"/>
      </w:rPr>
    </w:lvl>
  </w:abstractNum>
  <w:abstractNum w:abstractNumId="18">
    <w:multiLevelType w:val="hybridMultilevel"/>
    <w:lvl w:ilvl="0">
      <w:start w:val="1"/>
      <w:numFmt w:val="decimal"/>
      <w:lvlText w:val="%1."/>
      <w:lvlJc w:val="left"/>
      <w:pPr>
        <w:ind w:left="1129" w:hanging="199"/>
        <w:jc w:val="left"/>
      </w:pPr>
      <w:rPr>
        <w:rFonts w:hint="default" w:ascii="Arial" w:hAnsi="Arial" w:eastAsia="Arial" w:cs="Arial"/>
        <w:spacing w:val="-1"/>
        <w:w w:val="101"/>
        <w:sz w:val="19"/>
        <w:szCs w:val="19"/>
      </w:rPr>
    </w:lvl>
    <w:lvl w:ilvl="1">
      <w:start w:val="0"/>
      <w:numFmt w:val="bullet"/>
      <w:lvlText w:val="•"/>
      <w:lvlJc w:val="left"/>
      <w:pPr>
        <w:ind w:left="2046" w:hanging="199"/>
      </w:pPr>
      <w:rPr>
        <w:rFonts w:hint="default"/>
      </w:rPr>
    </w:lvl>
    <w:lvl w:ilvl="2">
      <w:start w:val="0"/>
      <w:numFmt w:val="bullet"/>
      <w:lvlText w:val="•"/>
      <w:lvlJc w:val="left"/>
      <w:pPr>
        <w:ind w:left="2973" w:hanging="199"/>
      </w:pPr>
      <w:rPr>
        <w:rFonts w:hint="default"/>
      </w:rPr>
    </w:lvl>
    <w:lvl w:ilvl="3">
      <w:start w:val="0"/>
      <w:numFmt w:val="bullet"/>
      <w:lvlText w:val="•"/>
      <w:lvlJc w:val="left"/>
      <w:pPr>
        <w:ind w:left="3899" w:hanging="199"/>
      </w:pPr>
      <w:rPr>
        <w:rFonts w:hint="default"/>
      </w:rPr>
    </w:lvl>
    <w:lvl w:ilvl="4">
      <w:start w:val="0"/>
      <w:numFmt w:val="bullet"/>
      <w:lvlText w:val="•"/>
      <w:lvlJc w:val="left"/>
      <w:pPr>
        <w:ind w:left="4826" w:hanging="199"/>
      </w:pPr>
      <w:rPr>
        <w:rFonts w:hint="default"/>
      </w:rPr>
    </w:lvl>
    <w:lvl w:ilvl="5">
      <w:start w:val="0"/>
      <w:numFmt w:val="bullet"/>
      <w:lvlText w:val="•"/>
      <w:lvlJc w:val="left"/>
      <w:pPr>
        <w:ind w:left="5753" w:hanging="199"/>
      </w:pPr>
      <w:rPr>
        <w:rFonts w:hint="default"/>
      </w:rPr>
    </w:lvl>
    <w:lvl w:ilvl="6">
      <w:start w:val="0"/>
      <w:numFmt w:val="bullet"/>
      <w:lvlText w:val="•"/>
      <w:lvlJc w:val="left"/>
      <w:pPr>
        <w:ind w:left="6679" w:hanging="199"/>
      </w:pPr>
      <w:rPr>
        <w:rFonts w:hint="default"/>
      </w:rPr>
    </w:lvl>
    <w:lvl w:ilvl="7">
      <w:start w:val="0"/>
      <w:numFmt w:val="bullet"/>
      <w:lvlText w:val="•"/>
      <w:lvlJc w:val="left"/>
      <w:pPr>
        <w:ind w:left="7606" w:hanging="199"/>
      </w:pPr>
      <w:rPr>
        <w:rFonts w:hint="default"/>
      </w:rPr>
    </w:lvl>
    <w:lvl w:ilvl="8">
      <w:start w:val="0"/>
      <w:numFmt w:val="bullet"/>
      <w:lvlText w:val="•"/>
      <w:lvlJc w:val="left"/>
      <w:pPr>
        <w:ind w:left="8532" w:hanging="199"/>
      </w:pPr>
      <w:rPr>
        <w:rFonts w:hint="default"/>
      </w:rPr>
    </w:lvl>
  </w:abstractNum>
  <w:abstractNum w:abstractNumId="17">
    <w:multiLevelType w:val="hybridMultilevel"/>
    <w:lvl w:ilvl="0">
      <w:start w:val="0"/>
      <w:numFmt w:val="bullet"/>
      <w:lvlText w:val="·"/>
      <w:lvlJc w:val="left"/>
      <w:pPr>
        <w:ind w:left="906" w:hanging="117"/>
      </w:pPr>
      <w:rPr>
        <w:rFonts w:hint="default" w:ascii="Arial" w:hAnsi="Arial" w:eastAsia="Arial" w:cs="Arial"/>
        <w:w w:val="99"/>
        <w:sz w:val="19"/>
        <w:szCs w:val="19"/>
      </w:rPr>
    </w:lvl>
    <w:lvl w:ilvl="1">
      <w:start w:val="1"/>
      <w:numFmt w:val="decimal"/>
      <w:lvlText w:val="%2."/>
      <w:lvlJc w:val="left"/>
      <w:pPr>
        <w:ind w:left="1086" w:hanging="185"/>
        <w:jc w:val="left"/>
      </w:pPr>
      <w:rPr>
        <w:rFonts w:hint="default" w:ascii="Arial" w:hAnsi="Arial" w:eastAsia="Arial" w:cs="Arial"/>
        <w:spacing w:val="-1"/>
        <w:w w:val="89"/>
        <w:position w:val="-2"/>
        <w:sz w:val="19"/>
        <w:szCs w:val="19"/>
      </w:rPr>
    </w:lvl>
    <w:lvl w:ilvl="2">
      <w:start w:val="0"/>
      <w:numFmt w:val="bullet"/>
      <w:lvlText w:val="•"/>
      <w:lvlJc w:val="left"/>
      <w:pPr>
        <w:ind w:left="5280" w:hanging="185"/>
      </w:pPr>
      <w:rPr>
        <w:rFonts w:hint="default"/>
      </w:rPr>
    </w:lvl>
    <w:lvl w:ilvl="3">
      <w:start w:val="0"/>
      <w:numFmt w:val="bullet"/>
      <w:lvlText w:val="•"/>
      <w:lvlJc w:val="left"/>
      <w:pPr>
        <w:ind w:left="5820" w:hanging="185"/>
      </w:pPr>
      <w:rPr>
        <w:rFonts w:hint="default"/>
      </w:rPr>
    </w:lvl>
    <w:lvl w:ilvl="4">
      <w:start w:val="0"/>
      <w:numFmt w:val="bullet"/>
      <w:lvlText w:val="•"/>
      <w:lvlJc w:val="left"/>
      <w:pPr>
        <w:ind w:left="5840" w:hanging="185"/>
      </w:pPr>
      <w:rPr>
        <w:rFonts w:hint="default"/>
      </w:rPr>
    </w:lvl>
    <w:lvl w:ilvl="5">
      <w:start w:val="0"/>
      <w:numFmt w:val="bullet"/>
      <w:lvlText w:val="•"/>
      <w:lvlJc w:val="left"/>
      <w:pPr>
        <w:ind w:left="6598" w:hanging="185"/>
      </w:pPr>
      <w:rPr>
        <w:rFonts w:hint="default"/>
      </w:rPr>
    </w:lvl>
    <w:lvl w:ilvl="6">
      <w:start w:val="0"/>
      <w:numFmt w:val="bullet"/>
      <w:lvlText w:val="•"/>
      <w:lvlJc w:val="left"/>
      <w:pPr>
        <w:ind w:left="7357" w:hanging="185"/>
      </w:pPr>
      <w:rPr>
        <w:rFonts w:hint="default"/>
      </w:rPr>
    </w:lvl>
    <w:lvl w:ilvl="7">
      <w:start w:val="0"/>
      <w:numFmt w:val="bullet"/>
      <w:lvlText w:val="•"/>
      <w:lvlJc w:val="left"/>
      <w:pPr>
        <w:ind w:left="8116" w:hanging="185"/>
      </w:pPr>
      <w:rPr>
        <w:rFonts w:hint="default"/>
      </w:rPr>
    </w:lvl>
    <w:lvl w:ilvl="8">
      <w:start w:val="0"/>
      <w:numFmt w:val="bullet"/>
      <w:lvlText w:val="•"/>
      <w:lvlJc w:val="left"/>
      <w:pPr>
        <w:ind w:left="8875" w:hanging="185"/>
      </w:pPr>
      <w:rPr>
        <w:rFonts w:hint="default"/>
      </w:rPr>
    </w:lvl>
  </w:abstractNum>
  <w:abstractNum w:abstractNumId="16">
    <w:multiLevelType w:val="hybridMultilevel"/>
    <w:lvl w:ilvl="0">
      <w:start w:val="0"/>
      <w:numFmt w:val="bullet"/>
      <w:lvlText w:val="·"/>
      <w:lvlJc w:val="left"/>
      <w:pPr>
        <w:ind w:left="920" w:hanging="114"/>
      </w:pPr>
      <w:rPr>
        <w:rFonts w:hint="default" w:ascii="Arial" w:hAnsi="Arial" w:eastAsia="Arial" w:cs="Arial"/>
        <w:w w:val="74"/>
        <w:sz w:val="19"/>
        <w:szCs w:val="19"/>
      </w:rPr>
    </w:lvl>
    <w:lvl w:ilvl="1">
      <w:start w:val="0"/>
      <w:numFmt w:val="bullet"/>
      <w:lvlText w:val="•"/>
      <w:lvlJc w:val="left"/>
      <w:pPr>
        <w:ind w:left="1160" w:hanging="114"/>
      </w:pPr>
      <w:rPr>
        <w:rFonts w:hint="default"/>
      </w:rPr>
    </w:lvl>
    <w:lvl w:ilvl="2">
      <w:start w:val="0"/>
      <w:numFmt w:val="bullet"/>
      <w:lvlText w:val="•"/>
      <w:lvlJc w:val="left"/>
      <w:pPr>
        <w:ind w:left="2185" w:hanging="114"/>
      </w:pPr>
      <w:rPr>
        <w:rFonts w:hint="default"/>
      </w:rPr>
    </w:lvl>
    <w:lvl w:ilvl="3">
      <w:start w:val="0"/>
      <w:numFmt w:val="bullet"/>
      <w:lvlText w:val="•"/>
      <w:lvlJc w:val="left"/>
      <w:pPr>
        <w:ind w:left="3211" w:hanging="114"/>
      </w:pPr>
      <w:rPr>
        <w:rFonts w:hint="default"/>
      </w:rPr>
    </w:lvl>
    <w:lvl w:ilvl="4">
      <w:start w:val="0"/>
      <w:numFmt w:val="bullet"/>
      <w:lvlText w:val="•"/>
      <w:lvlJc w:val="left"/>
      <w:pPr>
        <w:ind w:left="4237" w:hanging="114"/>
      </w:pPr>
      <w:rPr>
        <w:rFonts w:hint="default"/>
      </w:rPr>
    </w:lvl>
    <w:lvl w:ilvl="5">
      <w:start w:val="0"/>
      <w:numFmt w:val="bullet"/>
      <w:lvlText w:val="•"/>
      <w:lvlJc w:val="left"/>
      <w:pPr>
        <w:ind w:left="5263" w:hanging="114"/>
      </w:pPr>
      <w:rPr>
        <w:rFonts w:hint="default"/>
      </w:rPr>
    </w:lvl>
    <w:lvl w:ilvl="6">
      <w:start w:val="0"/>
      <w:numFmt w:val="bullet"/>
      <w:lvlText w:val="•"/>
      <w:lvlJc w:val="left"/>
      <w:pPr>
        <w:ind w:left="6289" w:hanging="114"/>
      </w:pPr>
      <w:rPr>
        <w:rFonts w:hint="default"/>
      </w:rPr>
    </w:lvl>
    <w:lvl w:ilvl="7">
      <w:start w:val="0"/>
      <w:numFmt w:val="bullet"/>
      <w:lvlText w:val="•"/>
      <w:lvlJc w:val="left"/>
      <w:pPr>
        <w:ind w:left="7315" w:hanging="114"/>
      </w:pPr>
      <w:rPr>
        <w:rFonts w:hint="default"/>
      </w:rPr>
    </w:lvl>
    <w:lvl w:ilvl="8">
      <w:start w:val="0"/>
      <w:numFmt w:val="bullet"/>
      <w:lvlText w:val="•"/>
      <w:lvlJc w:val="left"/>
      <w:pPr>
        <w:ind w:left="8341" w:hanging="114"/>
      </w:pPr>
      <w:rPr>
        <w:rFonts w:hint="default"/>
      </w:rPr>
    </w:lvl>
  </w:abstractNum>
  <w:abstractNum w:abstractNumId="15">
    <w:multiLevelType w:val="hybridMultilevel"/>
    <w:lvl w:ilvl="0">
      <w:start w:val="5"/>
      <w:numFmt w:val="lowerRoman"/>
      <w:lvlText w:val="(%1)"/>
      <w:lvlJc w:val="left"/>
      <w:pPr>
        <w:ind w:left="1163" w:hanging="257"/>
        <w:jc w:val="left"/>
      </w:pPr>
      <w:rPr>
        <w:rFonts w:hint="default"/>
        <w:w w:val="109"/>
      </w:rPr>
    </w:lvl>
    <w:lvl w:ilvl="1">
      <w:start w:val="0"/>
      <w:numFmt w:val="bullet"/>
      <w:lvlText w:val="•"/>
      <w:lvlJc w:val="left"/>
      <w:pPr>
        <w:ind w:left="1536" w:hanging="257"/>
      </w:pPr>
      <w:rPr>
        <w:rFonts w:hint="default"/>
      </w:rPr>
    </w:lvl>
    <w:lvl w:ilvl="2">
      <w:start w:val="0"/>
      <w:numFmt w:val="bullet"/>
      <w:lvlText w:val="•"/>
      <w:lvlJc w:val="left"/>
      <w:pPr>
        <w:ind w:left="1913" w:hanging="257"/>
      </w:pPr>
      <w:rPr>
        <w:rFonts w:hint="default"/>
      </w:rPr>
    </w:lvl>
    <w:lvl w:ilvl="3">
      <w:start w:val="0"/>
      <w:numFmt w:val="bullet"/>
      <w:lvlText w:val="•"/>
      <w:lvlJc w:val="left"/>
      <w:pPr>
        <w:ind w:left="2289" w:hanging="257"/>
      </w:pPr>
      <w:rPr>
        <w:rFonts w:hint="default"/>
      </w:rPr>
    </w:lvl>
    <w:lvl w:ilvl="4">
      <w:start w:val="0"/>
      <w:numFmt w:val="bullet"/>
      <w:lvlText w:val="•"/>
      <w:lvlJc w:val="left"/>
      <w:pPr>
        <w:ind w:left="2666" w:hanging="257"/>
      </w:pPr>
      <w:rPr>
        <w:rFonts w:hint="default"/>
      </w:rPr>
    </w:lvl>
    <w:lvl w:ilvl="5">
      <w:start w:val="0"/>
      <w:numFmt w:val="bullet"/>
      <w:lvlText w:val="•"/>
      <w:lvlJc w:val="left"/>
      <w:pPr>
        <w:ind w:left="3042" w:hanging="257"/>
      </w:pPr>
      <w:rPr>
        <w:rFonts w:hint="default"/>
      </w:rPr>
    </w:lvl>
    <w:lvl w:ilvl="6">
      <w:start w:val="0"/>
      <w:numFmt w:val="bullet"/>
      <w:lvlText w:val="•"/>
      <w:lvlJc w:val="left"/>
      <w:pPr>
        <w:ind w:left="3419" w:hanging="257"/>
      </w:pPr>
      <w:rPr>
        <w:rFonts w:hint="default"/>
      </w:rPr>
    </w:lvl>
    <w:lvl w:ilvl="7">
      <w:start w:val="0"/>
      <w:numFmt w:val="bullet"/>
      <w:lvlText w:val="•"/>
      <w:lvlJc w:val="left"/>
      <w:pPr>
        <w:ind w:left="3795" w:hanging="257"/>
      </w:pPr>
      <w:rPr>
        <w:rFonts w:hint="default"/>
      </w:rPr>
    </w:lvl>
    <w:lvl w:ilvl="8">
      <w:start w:val="0"/>
      <w:numFmt w:val="bullet"/>
      <w:lvlText w:val="•"/>
      <w:lvlJc w:val="left"/>
      <w:pPr>
        <w:ind w:left="4172" w:hanging="257"/>
      </w:pPr>
      <w:rPr>
        <w:rFonts w:hint="default"/>
      </w:rPr>
    </w:lvl>
  </w:abstractNum>
  <w:abstractNum w:abstractNumId="13">
    <w:multiLevelType w:val="hybridMultilevel"/>
    <w:lvl w:ilvl="0">
      <w:start w:val="1"/>
      <w:numFmt w:val="upperLetter"/>
      <w:lvlText w:val="%1."/>
      <w:lvlJc w:val="left"/>
      <w:pPr>
        <w:ind w:left="235" w:hanging="150"/>
        <w:jc w:val="left"/>
      </w:pPr>
      <w:rPr>
        <w:rFonts w:hint="default"/>
        <w:spacing w:val="-1"/>
        <w:w w:val="86"/>
      </w:rPr>
    </w:lvl>
    <w:lvl w:ilvl="1">
      <w:start w:val="0"/>
      <w:numFmt w:val="bullet"/>
      <w:lvlText w:val="•"/>
      <w:lvlJc w:val="left"/>
      <w:pPr>
        <w:ind w:left="599" w:hanging="150"/>
      </w:pPr>
      <w:rPr>
        <w:rFonts w:hint="default"/>
      </w:rPr>
    </w:lvl>
    <w:lvl w:ilvl="2">
      <w:start w:val="0"/>
      <w:numFmt w:val="bullet"/>
      <w:lvlText w:val="•"/>
      <w:lvlJc w:val="left"/>
      <w:pPr>
        <w:ind w:left="958" w:hanging="150"/>
      </w:pPr>
      <w:rPr>
        <w:rFonts w:hint="default"/>
      </w:rPr>
    </w:lvl>
    <w:lvl w:ilvl="3">
      <w:start w:val="0"/>
      <w:numFmt w:val="bullet"/>
      <w:lvlText w:val="•"/>
      <w:lvlJc w:val="left"/>
      <w:pPr>
        <w:ind w:left="1317" w:hanging="150"/>
      </w:pPr>
      <w:rPr>
        <w:rFonts w:hint="default"/>
      </w:rPr>
    </w:lvl>
    <w:lvl w:ilvl="4">
      <w:start w:val="0"/>
      <w:numFmt w:val="bullet"/>
      <w:lvlText w:val="•"/>
      <w:lvlJc w:val="left"/>
      <w:pPr>
        <w:ind w:left="1677" w:hanging="150"/>
      </w:pPr>
      <w:rPr>
        <w:rFonts w:hint="default"/>
      </w:rPr>
    </w:lvl>
    <w:lvl w:ilvl="5">
      <w:start w:val="0"/>
      <w:numFmt w:val="bullet"/>
      <w:lvlText w:val="•"/>
      <w:lvlJc w:val="left"/>
      <w:pPr>
        <w:ind w:left="2036" w:hanging="150"/>
      </w:pPr>
      <w:rPr>
        <w:rFonts w:hint="default"/>
      </w:rPr>
    </w:lvl>
    <w:lvl w:ilvl="6">
      <w:start w:val="0"/>
      <w:numFmt w:val="bullet"/>
      <w:lvlText w:val="•"/>
      <w:lvlJc w:val="left"/>
      <w:pPr>
        <w:ind w:left="2395" w:hanging="150"/>
      </w:pPr>
      <w:rPr>
        <w:rFonts w:hint="default"/>
      </w:rPr>
    </w:lvl>
    <w:lvl w:ilvl="7">
      <w:start w:val="0"/>
      <w:numFmt w:val="bullet"/>
      <w:lvlText w:val="•"/>
      <w:lvlJc w:val="left"/>
      <w:pPr>
        <w:ind w:left="2755" w:hanging="150"/>
      </w:pPr>
      <w:rPr>
        <w:rFonts w:hint="default"/>
      </w:rPr>
    </w:lvl>
    <w:lvl w:ilvl="8">
      <w:start w:val="0"/>
      <w:numFmt w:val="bullet"/>
      <w:lvlText w:val="•"/>
      <w:lvlJc w:val="left"/>
      <w:pPr>
        <w:ind w:left="3114" w:hanging="150"/>
      </w:pPr>
      <w:rPr>
        <w:rFonts w:hint="default"/>
      </w:rPr>
    </w:lvl>
  </w:abstractNum>
  <w:abstractNum w:abstractNumId="12">
    <w:multiLevelType w:val="hybridMultilevel"/>
    <w:lvl w:ilvl="0">
      <w:start w:val="5"/>
      <w:numFmt w:val="decimal"/>
      <w:lvlText w:val="%1."/>
      <w:lvlJc w:val="left"/>
      <w:pPr>
        <w:ind w:left="1120" w:hanging="151"/>
        <w:jc w:val="left"/>
      </w:pPr>
      <w:rPr>
        <w:rFonts w:hint="default" w:ascii="Arial" w:hAnsi="Arial" w:eastAsia="Arial" w:cs="Arial"/>
        <w:spacing w:val="-1"/>
        <w:w w:val="98"/>
        <w:sz w:val="15"/>
        <w:szCs w:val="15"/>
      </w:rPr>
    </w:lvl>
    <w:lvl w:ilvl="1">
      <w:start w:val="0"/>
      <w:numFmt w:val="bullet"/>
      <w:lvlText w:val="•"/>
      <w:lvlJc w:val="left"/>
      <w:pPr>
        <w:ind w:left="1622" w:hanging="151"/>
      </w:pPr>
      <w:rPr>
        <w:rFonts w:hint="default"/>
      </w:rPr>
    </w:lvl>
    <w:lvl w:ilvl="2">
      <w:start w:val="0"/>
      <w:numFmt w:val="bullet"/>
      <w:lvlText w:val="•"/>
      <w:lvlJc w:val="left"/>
      <w:pPr>
        <w:ind w:left="2125" w:hanging="151"/>
      </w:pPr>
      <w:rPr>
        <w:rFonts w:hint="default"/>
      </w:rPr>
    </w:lvl>
    <w:lvl w:ilvl="3">
      <w:start w:val="0"/>
      <w:numFmt w:val="bullet"/>
      <w:lvlText w:val="•"/>
      <w:lvlJc w:val="left"/>
      <w:pPr>
        <w:ind w:left="2627" w:hanging="151"/>
      </w:pPr>
      <w:rPr>
        <w:rFonts w:hint="default"/>
      </w:rPr>
    </w:lvl>
    <w:lvl w:ilvl="4">
      <w:start w:val="0"/>
      <w:numFmt w:val="bullet"/>
      <w:lvlText w:val="•"/>
      <w:lvlJc w:val="left"/>
      <w:pPr>
        <w:ind w:left="3130" w:hanging="151"/>
      </w:pPr>
      <w:rPr>
        <w:rFonts w:hint="default"/>
      </w:rPr>
    </w:lvl>
    <w:lvl w:ilvl="5">
      <w:start w:val="0"/>
      <w:numFmt w:val="bullet"/>
      <w:lvlText w:val="•"/>
      <w:lvlJc w:val="left"/>
      <w:pPr>
        <w:ind w:left="3632" w:hanging="151"/>
      </w:pPr>
      <w:rPr>
        <w:rFonts w:hint="default"/>
      </w:rPr>
    </w:lvl>
    <w:lvl w:ilvl="6">
      <w:start w:val="0"/>
      <w:numFmt w:val="bullet"/>
      <w:lvlText w:val="•"/>
      <w:lvlJc w:val="left"/>
      <w:pPr>
        <w:ind w:left="4135" w:hanging="151"/>
      </w:pPr>
      <w:rPr>
        <w:rFonts w:hint="default"/>
      </w:rPr>
    </w:lvl>
    <w:lvl w:ilvl="7">
      <w:start w:val="0"/>
      <w:numFmt w:val="bullet"/>
      <w:lvlText w:val="•"/>
      <w:lvlJc w:val="left"/>
      <w:pPr>
        <w:ind w:left="4638" w:hanging="151"/>
      </w:pPr>
      <w:rPr>
        <w:rFonts w:hint="default"/>
      </w:rPr>
    </w:lvl>
    <w:lvl w:ilvl="8">
      <w:start w:val="0"/>
      <w:numFmt w:val="bullet"/>
      <w:lvlText w:val="•"/>
      <w:lvlJc w:val="left"/>
      <w:pPr>
        <w:ind w:left="5140" w:hanging="151"/>
      </w:pPr>
      <w:rPr>
        <w:rFonts w:hint="default"/>
      </w:rPr>
    </w:lvl>
  </w:abstractNum>
  <w:abstractNum w:abstractNumId="10">
    <w:multiLevelType w:val="hybridMultilevel"/>
    <w:lvl w:ilvl="0">
      <w:start w:val="1"/>
      <w:numFmt w:val="decimal"/>
      <w:lvlText w:val="%1."/>
      <w:lvlJc w:val="left"/>
      <w:pPr>
        <w:ind w:left="1088" w:hanging="117"/>
        <w:jc w:val="left"/>
      </w:pPr>
      <w:rPr>
        <w:rFonts w:hint="default"/>
        <w:spacing w:val="-8"/>
        <w:w w:val="89"/>
      </w:rPr>
    </w:lvl>
    <w:lvl w:ilvl="1">
      <w:start w:val="0"/>
      <w:numFmt w:val="bullet"/>
      <w:lvlText w:val="•"/>
      <w:lvlJc w:val="left"/>
      <w:pPr>
        <w:ind w:left="1560" w:hanging="117"/>
      </w:pPr>
      <w:rPr>
        <w:rFonts w:hint="default"/>
      </w:rPr>
    </w:lvl>
    <w:lvl w:ilvl="2">
      <w:start w:val="0"/>
      <w:numFmt w:val="bullet"/>
      <w:lvlText w:val="•"/>
      <w:lvlJc w:val="left"/>
      <w:pPr>
        <w:ind w:left="1600" w:hanging="117"/>
      </w:pPr>
      <w:rPr>
        <w:rFonts w:hint="default"/>
      </w:rPr>
    </w:lvl>
    <w:lvl w:ilvl="3">
      <w:start w:val="0"/>
      <w:numFmt w:val="bullet"/>
      <w:lvlText w:val="•"/>
      <w:lvlJc w:val="left"/>
      <w:pPr>
        <w:ind w:left="1392" w:hanging="117"/>
      </w:pPr>
      <w:rPr>
        <w:rFonts w:hint="default"/>
      </w:rPr>
    </w:lvl>
    <w:lvl w:ilvl="4">
      <w:start w:val="0"/>
      <w:numFmt w:val="bullet"/>
      <w:lvlText w:val="•"/>
      <w:lvlJc w:val="left"/>
      <w:pPr>
        <w:ind w:left="1184" w:hanging="117"/>
      </w:pPr>
      <w:rPr>
        <w:rFonts w:hint="default"/>
      </w:rPr>
    </w:lvl>
    <w:lvl w:ilvl="5">
      <w:start w:val="0"/>
      <w:numFmt w:val="bullet"/>
      <w:lvlText w:val="•"/>
      <w:lvlJc w:val="left"/>
      <w:pPr>
        <w:ind w:left="977" w:hanging="117"/>
      </w:pPr>
      <w:rPr>
        <w:rFonts w:hint="default"/>
      </w:rPr>
    </w:lvl>
    <w:lvl w:ilvl="6">
      <w:start w:val="0"/>
      <w:numFmt w:val="bullet"/>
      <w:lvlText w:val="•"/>
      <w:lvlJc w:val="left"/>
      <w:pPr>
        <w:ind w:left="769" w:hanging="117"/>
      </w:pPr>
      <w:rPr>
        <w:rFonts w:hint="default"/>
      </w:rPr>
    </w:lvl>
    <w:lvl w:ilvl="7">
      <w:start w:val="0"/>
      <w:numFmt w:val="bullet"/>
      <w:lvlText w:val="•"/>
      <w:lvlJc w:val="left"/>
      <w:pPr>
        <w:ind w:left="561" w:hanging="117"/>
      </w:pPr>
      <w:rPr>
        <w:rFonts w:hint="default"/>
      </w:rPr>
    </w:lvl>
    <w:lvl w:ilvl="8">
      <w:start w:val="0"/>
      <w:numFmt w:val="bullet"/>
      <w:lvlText w:val="•"/>
      <w:lvlJc w:val="left"/>
      <w:pPr>
        <w:ind w:left="354" w:hanging="117"/>
      </w:pPr>
      <w:rPr>
        <w:rFonts w:hint="default"/>
      </w:rPr>
    </w:lvl>
  </w:abstractNum>
  <w:abstractNum w:abstractNumId="8">
    <w:multiLevelType w:val="hybridMultilevel"/>
    <w:lvl w:ilvl="0">
      <w:start w:val="1"/>
      <w:numFmt w:val="upperLetter"/>
      <w:lvlText w:val="(%1)"/>
      <w:lvlJc w:val="left"/>
      <w:pPr>
        <w:ind w:left="1978" w:hanging="294"/>
        <w:jc w:val="left"/>
      </w:pPr>
      <w:rPr>
        <w:rFonts w:hint="default"/>
        <w:spacing w:val="-1"/>
        <w:w w:val="94"/>
      </w:rPr>
    </w:lvl>
    <w:lvl w:ilvl="1">
      <w:start w:val="0"/>
      <w:numFmt w:val="bullet"/>
      <w:lvlText w:val="•"/>
      <w:lvlJc w:val="left"/>
      <w:pPr>
        <w:ind w:left="2352" w:hanging="294"/>
      </w:pPr>
      <w:rPr>
        <w:rFonts w:hint="default"/>
      </w:rPr>
    </w:lvl>
    <w:lvl w:ilvl="2">
      <w:start w:val="0"/>
      <w:numFmt w:val="bullet"/>
      <w:lvlText w:val="•"/>
      <w:lvlJc w:val="left"/>
      <w:pPr>
        <w:ind w:left="2724" w:hanging="294"/>
      </w:pPr>
      <w:rPr>
        <w:rFonts w:hint="default"/>
      </w:rPr>
    </w:lvl>
    <w:lvl w:ilvl="3">
      <w:start w:val="0"/>
      <w:numFmt w:val="bullet"/>
      <w:lvlText w:val="•"/>
      <w:lvlJc w:val="left"/>
      <w:pPr>
        <w:ind w:left="3096" w:hanging="294"/>
      </w:pPr>
      <w:rPr>
        <w:rFonts w:hint="default"/>
      </w:rPr>
    </w:lvl>
    <w:lvl w:ilvl="4">
      <w:start w:val="0"/>
      <w:numFmt w:val="bullet"/>
      <w:lvlText w:val="•"/>
      <w:lvlJc w:val="left"/>
      <w:pPr>
        <w:ind w:left="3468" w:hanging="294"/>
      </w:pPr>
      <w:rPr>
        <w:rFonts w:hint="default"/>
      </w:rPr>
    </w:lvl>
    <w:lvl w:ilvl="5">
      <w:start w:val="0"/>
      <w:numFmt w:val="bullet"/>
      <w:lvlText w:val="•"/>
      <w:lvlJc w:val="left"/>
      <w:pPr>
        <w:ind w:left="3841" w:hanging="294"/>
      </w:pPr>
      <w:rPr>
        <w:rFonts w:hint="default"/>
      </w:rPr>
    </w:lvl>
    <w:lvl w:ilvl="6">
      <w:start w:val="0"/>
      <w:numFmt w:val="bullet"/>
      <w:lvlText w:val="•"/>
      <w:lvlJc w:val="left"/>
      <w:pPr>
        <w:ind w:left="4213" w:hanging="294"/>
      </w:pPr>
      <w:rPr>
        <w:rFonts w:hint="default"/>
      </w:rPr>
    </w:lvl>
    <w:lvl w:ilvl="7">
      <w:start w:val="0"/>
      <w:numFmt w:val="bullet"/>
      <w:lvlText w:val="•"/>
      <w:lvlJc w:val="left"/>
      <w:pPr>
        <w:ind w:left="4585" w:hanging="294"/>
      </w:pPr>
      <w:rPr>
        <w:rFonts w:hint="default"/>
      </w:rPr>
    </w:lvl>
    <w:lvl w:ilvl="8">
      <w:start w:val="0"/>
      <w:numFmt w:val="bullet"/>
      <w:lvlText w:val="•"/>
      <w:lvlJc w:val="left"/>
      <w:pPr>
        <w:ind w:left="4957" w:hanging="294"/>
      </w:pPr>
      <w:rPr>
        <w:rFonts w:hint="default"/>
      </w:rPr>
    </w:lvl>
  </w:abstractNum>
  <w:abstractNum w:abstractNumId="7">
    <w:multiLevelType w:val="hybridMultilevel"/>
    <w:lvl w:ilvl="0">
      <w:start w:val="2"/>
      <w:numFmt w:val="lowerRoman"/>
      <w:lvlText w:val="(%1)"/>
      <w:lvlJc w:val="left"/>
      <w:pPr>
        <w:ind w:left="1685" w:hanging="248"/>
        <w:jc w:val="left"/>
      </w:pPr>
      <w:rPr>
        <w:rFonts w:hint="default" w:ascii="Arial" w:hAnsi="Arial" w:eastAsia="Arial" w:cs="Arial"/>
        <w:spacing w:val="-1"/>
        <w:w w:val="93"/>
        <w:sz w:val="19"/>
        <w:szCs w:val="19"/>
      </w:rPr>
    </w:lvl>
    <w:lvl w:ilvl="1">
      <w:start w:val="1"/>
      <w:numFmt w:val="upperLetter"/>
      <w:lvlText w:val="(%2)"/>
      <w:lvlJc w:val="left"/>
      <w:pPr>
        <w:ind w:left="1685" w:hanging="291"/>
        <w:jc w:val="left"/>
      </w:pPr>
      <w:rPr>
        <w:rFonts w:hint="default" w:ascii="Arial" w:hAnsi="Arial" w:eastAsia="Arial" w:cs="Arial"/>
        <w:spacing w:val="-1"/>
        <w:w w:val="94"/>
        <w:sz w:val="19"/>
        <w:szCs w:val="19"/>
      </w:rPr>
    </w:lvl>
    <w:lvl w:ilvl="2">
      <w:start w:val="0"/>
      <w:numFmt w:val="bullet"/>
      <w:lvlText w:val="•"/>
      <w:lvlJc w:val="left"/>
      <w:pPr>
        <w:ind w:left="2484" w:hanging="291"/>
      </w:pPr>
      <w:rPr>
        <w:rFonts w:hint="default"/>
      </w:rPr>
    </w:lvl>
    <w:lvl w:ilvl="3">
      <w:start w:val="0"/>
      <w:numFmt w:val="bullet"/>
      <w:lvlText w:val="•"/>
      <w:lvlJc w:val="left"/>
      <w:pPr>
        <w:ind w:left="2886" w:hanging="291"/>
      </w:pPr>
      <w:rPr>
        <w:rFonts w:hint="default"/>
      </w:rPr>
    </w:lvl>
    <w:lvl w:ilvl="4">
      <w:start w:val="0"/>
      <w:numFmt w:val="bullet"/>
      <w:lvlText w:val="•"/>
      <w:lvlJc w:val="left"/>
      <w:pPr>
        <w:ind w:left="3288" w:hanging="291"/>
      </w:pPr>
      <w:rPr>
        <w:rFonts w:hint="default"/>
      </w:rPr>
    </w:lvl>
    <w:lvl w:ilvl="5">
      <w:start w:val="0"/>
      <w:numFmt w:val="bullet"/>
      <w:lvlText w:val="•"/>
      <w:lvlJc w:val="left"/>
      <w:pPr>
        <w:ind w:left="3691" w:hanging="291"/>
      </w:pPr>
      <w:rPr>
        <w:rFonts w:hint="default"/>
      </w:rPr>
    </w:lvl>
    <w:lvl w:ilvl="6">
      <w:start w:val="0"/>
      <w:numFmt w:val="bullet"/>
      <w:lvlText w:val="•"/>
      <w:lvlJc w:val="left"/>
      <w:pPr>
        <w:ind w:left="4093" w:hanging="291"/>
      </w:pPr>
      <w:rPr>
        <w:rFonts w:hint="default"/>
      </w:rPr>
    </w:lvl>
    <w:lvl w:ilvl="7">
      <w:start w:val="0"/>
      <w:numFmt w:val="bullet"/>
      <w:lvlText w:val="•"/>
      <w:lvlJc w:val="left"/>
      <w:pPr>
        <w:ind w:left="4495" w:hanging="291"/>
      </w:pPr>
      <w:rPr>
        <w:rFonts w:hint="default"/>
      </w:rPr>
    </w:lvl>
    <w:lvl w:ilvl="8">
      <w:start w:val="0"/>
      <w:numFmt w:val="bullet"/>
      <w:lvlText w:val="•"/>
      <w:lvlJc w:val="left"/>
      <w:pPr>
        <w:ind w:left="4897" w:hanging="291"/>
      </w:pPr>
      <w:rPr>
        <w:rFonts w:hint="default"/>
      </w:rPr>
    </w:lvl>
  </w:abstractNum>
  <w:abstractNum w:abstractNumId="6">
    <w:multiLevelType w:val="hybridMultilevel"/>
    <w:lvl w:ilvl="0">
      <w:start w:val="1"/>
      <w:numFmt w:val="lowerLetter"/>
      <w:lvlText w:val="%1."/>
      <w:lvlJc w:val="left"/>
      <w:pPr>
        <w:ind w:left="201" w:hanging="123"/>
        <w:jc w:val="left"/>
      </w:pPr>
      <w:rPr>
        <w:rFonts w:hint="default" w:ascii="Arial" w:hAnsi="Arial" w:eastAsia="Arial" w:cs="Arial"/>
        <w:spacing w:val="-1"/>
        <w:w w:val="100"/>
        <w:sz w:val="12"/>
        <w:szCs w:val="12"/>
      </w:rPr>
    </w:lvl>
    <w:lvl w:ilvl="1">
      <w:start w:val="0"/>
      <w:numFmt w:val="bullet"/>
      <w:lvlText w:val="•"/>
      <w:lvlJc w:val="left"/>
      <w:pPr>
        <w:ind w:left="240" w:hanging="123"/>
      </w:pPr>
      <w:rPr>
        <w:rFonts w:hint="default"/>
      </w:rPr>
    </w:lvl>
    <w:lvl w:ilvl="2">
      <w:start w:val="0"/>
      <w:numFmt w:val="bullet"/>
      <w:lvlText w:val="•"/>
      <w:lvlJc w:val="left"/>
      <w:pPr>
        <w:ind w:left="638" w:hanging="123"/>
      </w:pPr>
      <w:rPr>
        <w:rFonts w:hint="default"/>
      </w:rPr>
    </w:lvl>
    <w:lvl w:ilvl="3">
      <w:start w:val="0"/>
      <w:numFmt w:val="bullet"/>
      <w:lvlText w:val="•"/>
      <w:lvlJc w:val="left"/>
      <w:pPr>
        <w:ind w:left="1037" w:hanging="123"/>
      </w:pPr>
      <w:rPr>
        <w:rFonts w:hint="default"/>
      </w:rPr>
    </w:lvl>
    <w:lvl w:ilvl="4">
      <w:start w:val="0"/>
      <w:numFmt w:val="bullet"/>
      <w:lvlText w:val="•"/>
      <w:lvlJc w:val="left"/>
      <w:pPr>
        <w:ind w:left="1435" w:hanging="123"/>
      </w:pPr>
      <w:rPr>
        <w:rFonts w:hint="default"/>
      </w:rPr>
    </w:lvl>
    <w:lvl w:ilvl="5">
      <w:start w:val="0"/>
      <w:numFmt w:val="bullet"/>
      <w:lvlText w:val="•"/>
      <w:lvlJc w:val="left"/>
      <w:pPr>
        <w:ind w:left="1834" w:hanging="123"/>
      </w:pPr>
      <w:rPr>
        <w:rFonts w:hint="default"/>
      </w:rPr>
    </w:lvl>
    <w:lvl w:ilvl="6">
      <w:start w:val="0"/>
      <w:numFmt w:val="bullet"/>
      <w:lvlText w:val="•"/>
      <w:lvlJc w:val="left"/>
      <w:pPr>
        <w:ind w:left="2232" w:hanging="123"/>
      </w:pPr>
      <w:rPr>
        <w:rFonts w:hint="default"/>
      </w:rPr>
    </w:lvl>
    <w:lvl w:ilvl="7">
      <w:start w:val="0"/>
      <w:numFmt w:val="bullet"/>
      <w:lvlText w:val="•"/>
      <w:lvlJc w:val="left"/>
      <w:pPr>
        <w:ind w:left="2631" w:hanging="123"/>
      </w:pPr>
      <w:rPr>
        <w:rFonts w:hint="default"/>
      </w:rPr>
    </w:lvl>
    <w:lvl w:ilvl="8">
      <w:start w:val="0"/>
      <w:numFmt w:val="bullet"/>
      <w:lvlText w:val="•"/>
      <w:lvlJc w:val="left"/>
      <w:pPr>
        <w:ind w:left="3029" w:hanging="123"/>
      </w:pPr>
      <w:rPr>
        <w:rFonts w:hint="default"/>
      </w:rPr>
    </w:lvl>
  </w:abstractNum>
  <w:abstractNum w:abstractNumId="5">
    <w:multiLevelType w:val="hybridMultilevel"/>
    <w:lvl w:ilvl="0">
      <w:start w:val="6"/>
      <w:numFmt w:val="decimal"/>
      <w:lvlText w:val="%1."/>
      <w:lvlJc w:val="left"/>
      <w:pPr>
        <w:ind w:left="62" w:hanging="131"/>
        <w:jc w:val="right"/>
      </w:pPr>
      <w:rPr>
        <w:rFonts w:hint="default" w:ascii="Arial" w:hAnsi="Arial" w:eastAsia="Arial" w:cs="Arial"/>
        <w:spacing w:val="-1"/>
        <w:w w:val="90"/>
        <w:sz w:val="14"/>
        <w:szCs w:val="14"/>
      </w:rPr>
    </w:lvl>
    <w:lvl w:ilvl="1">
      <w:start w:val="0"/>
      <w:numFmt w:val="bullet"/>
      <w:lvlText w:val="•"/>
      <w:lvlJc w:val="left"/>
      <w:pPr>
        <w:ind w:left="640" w:hanging="131"/>
      </w:pPr>
      <w:rPr>
        <w:rFonts w:hint="default"/>
      </w:rPr>
    </w:lvl>
    <w:lvl w:ilvl="2">
      <w:start w:val="0"/>
      <w:numFmt w:val="bullet"/>
      <w:lvlText w:val="•"/>
      <w:lvlJc w:val="left"/>
      <w:pPr>
        <w:ind w:left="660" w:hanging="131"/>
      </w:pPr>
      <w:rPr>
        <w:rFonts w:hint="default"/>
      </w:rPr>
    </w:lvl>
    <w:lvl w:ilvl="3">
      <w:start w:val="0"/>
      <w:numFmt w:val="bullet"/>
      <w:lvlText w:val="•"/>
      <w:lvlJc w:val="left"/>
      <w:pPr>
        <w:ind w:left="1680" w:hanging="131"/>
      </w:pPr>
      <w:rPr>
        <w:rFonts w:hint="default"/>
      </w:rPr>
    </w:lvl>
    <w:lvl w:ilvl="4">
      <w:start w:val="0"/>
      <w:numFmt w:val="bullet"/>
      <w:lvlText w:val="•"/>
      <w:lvlJc w:val="left"/>
      <w:pPr>
        <w:ind w:left="1277" w:hanging="131"/>
      </w:pPr>
      <w:rPr>
        <w:rFonts w:hint="default"/>
      </w:rPr>
    </w:lvl>
    <w:lvl w:ilvl="5">
      <w:start w:val="0"/>
      <w:numFmt w:val="bullet"/>
      <w:lvlText w:val="•"/>
      <w:lvlJc w:val="left"/>
      <w:pPr>
        <w:ind w:left="875" w:hanging="131"/>
      </w:pPr>
      <w:rPr>
        <w:rFonts w:hint="default"/>
      </w:rPr>
    </w:lvl>
    <w:lvl w:ilvl="6">
      <w:start w:val="0"/>
      <w:numFmt w:val="bullet"/>
      <w:lvlText w:val="•"/>
      <w:lvlJc w:val="left"/>
      <w:pPr>
        <w:ind w:left="473" w:hanging="131"/>
      </w:pPr>
      <w:rPr>
        <w:rFonts w:hint="default"/>
      </w:rPr>
    </w:lvl>
    <w:lvl w:ilvl="7">
      <w:start w:val="0"/>
      <w:numFmt w:val="bullet"/>
      <w:lvlText w:val="•"/>
      <w:lvlJc w:val="left"/>
      <w:pPr>
        <w:ind w:left="71" w:hanging="131"/>
      </w:pPr>
      <w:rPr>
        <w:rFonts w:hint="default"/>
      </w:rPr>
    </w:lvl>
    <w:lvl w:ilvl="8">
      <w:start w:val="0"/>
      <w:numFmt w:val="bullet"/>
      <w:lvlText w:val="•"/>
      <w:lvlJc w:val="left"/>
      <w:pPr>
        <w:ind w:left="-331" w:hanging="131"/>
      </w:pPr>
      <w:rPr>
        <w:rFonts w:hint="default"/>
      </w:rPr>
    </w:lvl>
  </w:abstractNum>
  <w:abstractNum w:abstractNumId="4">
    <w:multiLevelType w:val="hybridMultilevel"/>
    <w:lvl w:ilvl="0">
      <w:start w:val="3"/>
      <w:numFmt w:val="decimal"/>
      <w:lvlText w:val="%1."/>
      <w:lvlJc w:val="left"/>
      <w:pPr>
        <w:ind w:left="71" w:hanging="100"/>
        <w:jc w:val="left"/>
      </w:pPr>
      <w:rPr>
        <w:rFonts w:hint="default" w:ascii="Arial" w:hAnsi="Arial" w:eastAsia="Arial" w:cs="Arial"/>
        <w:spacing w:val="-18"/>
        <w:w w:val="84"/>
        <w:sz w:val="12"/>
        <w:szCs w:val="12"/>
      </w:rPr>
    </w:lvl>
    <w:lvl w:ilvl="1">
      <w:start w:val="1"/>
      <w:numFmt w:val="upperLetter"/>
      <w:lvlText w:val="%2."/>
      <w:lvlJc w:val="left"/>
      <w:pPr>
        <w:ind w:left="67" w:hanging="347"/>
        <w:jc w:val="left"/>
      </w:pPr>
      <w:rPr>
        <w:rFonts w:hint="default" w:ascii="Arial" w:hAnsi="Arial" w:eastAsia="Arial" w:cs="Arial"/>
        <w:spacing w:val="-1"/>
        <w:w w:val="90"/>
        <w:sz w:val="14"/>
        <w:szCs w:val="14"/>
      </w:rPr>
    </w:lvl>
    <w:lvl w:ilvl="2">
      <w:start w:val="0"/>
      <w:numFmt w:val="bullet"/>
      <w:lvlText w:val="•"/>
      <w:lvlJc w:val="left"/>
      <w:pPr>
        <w:ind w:left="635" w:hanging="347"/>
      </w:pPr>
      <w:rPr>
        <w:rFonts w:hint="default"/>
      </w:rPr>
    </w:lvl>
    <w:lvl w:ilvl="3">
      <w:start w:val="0"/>
      <w:numFmt w:val="bullet"/>
      <w:lvlText w:val="•"/>
      <w:lvlJc w:val="left"/>
      <w:pPr>
        <w:ind w:left="1191" w:hanging="347"/>
      </w:pPr>
      <w:rPr>
        <w:rFonts w:hint="default"/>
      </w:rPr>
    </w:lvl>
    <w:lvl w:ilvl="4">
      <w:start w:val="0"/>
      <w:numFmt w:val="bullet"/>
      <w:lvlText w:val="•"/>
      <w:lvlJc w:val="left"/>
      <w:pPr>
        <w:ind w:left="1747" w:hanging="347"/>
      </w:pPr>
      <w:rPr>
        <w:rFonts w:hint="default"/>
      </w:rPr>
    </w:lvl>
    <w:lvl w:ilvl="5">
      <w:start w:val="0"/>
      <w:numFmt w:val="bullet"/>
      <w:lvlText w:val="•"/>
      <w:lvlJc w:val="left"/>
      <w:pPr>
        <w:ind w:left="2303" w:hanging="347"/>
      </w:pPr>
      <w:rPr>
        <w:rFonts w:hint="default"/>
      </w:rPr>
    </w:lvl>
    <w:lvl w:ilvl="6">
      <w:start w:val="0"/>
      <w:numFmt w:val="bullet"/>
      <w:lvlText w:val="•"/>
      <w:lvlJc w:val="left"/>
      <w:pPr>
        <w:ind w:left="2859" w:hanging="347"/>
      </w:pPr>
      <w:rPr>
        <w:rFonts w:hint="default"/>
      </w:rPr>
    </w:lvl>
    <w:lvl w:ilvl="7">
      <w:start w:val="0"/>
      <w:numFmt w:val="bullet"/>
      <w:lvlText w:val="•"/>
      <w:lvlJc w:val="left"/>
      <w:pPr>
        <w:ind w:left="3415" w:hanging="347"/>
      </w:pPr>
      <w:rPr>
        <w:rFonts w:hint="default"/>
      </w:rPr>
    </w:lvl>
    <w:lvl w:ilvl="8">
      <w:start w:val="0"/>
      <w:numFmt w:val="bullet"/>
      <w:lvlText w:val="•"/>
      <w:lvlJc w:val="left"/>
      <w:pPr>
        <w:ind w:left="3971" w:hanging="347"/>
      </w:pPr>
      <w:rPr>
        <w:rFonts w:hint="default"/>
      </w:rPr>
    </w:lvl>
  </w:abstractNum>
  <w:abstractNum w:abstractNumId="3">
    <w:multiLevelType w:val="hybridMultilevel"/>
    <w:lvl w:ilvl="0">
      <w:start w:val="2"/>
      <w:numFmt w:val="upperLetter"/>
      <w:lvlText w:val="(%1)"/>
      <w:lvlJc w:val="left"/>
      <w:pPr>
        <w:ind w:left="1685" w:hanging="297"/>
        <w:jc w:val="left"/>
      </w:pPr>
      <w:rPr>
        <w:rFonts w:hint="default"/>
        <w:spacing w:val="-1"/>
        <w:w w:val="89"/>
      </w:rPr>
    </w:lvl>
    <w:lvl w:ilvl="1">
      <w:start w:val="0"/>
      <w:numFmt w:val="bullet"/>
      <w:lvlText w:val="•"/>
      <w:lvlJc w:val="left"/>
      <w:pPr>
        <w:ind w:left="2078" w:hanging="297"/>
      </w:pPr>
      <w:rPr>
        <w:rFonts w:hint="default"/>
      </w:rPr>
    </w:lvl>
    <w:lvl w:ilvl="2">
      <w:start w:val="0"/>
      <w:numFmt w:val="bullet"/>
      <w:lvlText w:val="•"/>
      <w:lvlJc w:val="left"/>
      <w:pPr>
        <w:ind w:left="2477" w:hanging="297"/>
      </w:pPr>
      <w:rPr>
        <w:rFonts w:hint="default"/>
      </w:rPr>
    </w:lvl>
    <w:lvl w:ilvl="3">
      <w:start w:val="0"/>
      <w:numFmt w:val="bullet"/>
      <w:lvlText w:val="•"/>
      <w:lvlJc w:val="left"/>
      <w:pPr>
        <w:ind w:left="2875" w:hanging="297"/>
      </w:pPr>
      <w:rPr>
        <w:rFonts w:hint="default"/>
      </w:rPr>
    </w:lvl>
    <w:lvl w:ilvl="4">
      <w:start w:val="0"/>
      <w:numFmt w:val="bullet"/>
      <w:lvlText w:val="•"/>
      <w:lvlJc w:val="left"/>
      <w:pPr>
        <w:ind w:left="3274" w:hanging="297"/>
      </w:pPr>
      <w:rPr>
        <w:rFonts w:hint="default"/>
      </w:rPr>
    </w:lvl>
    <w:lvl w:ilvl="5">
      <w:start w:val="0"/>
      <w:numFmt w:val="bullet"/>
      <w:lvlText w:val="•"/>
      <w:lvlJc w:val="left"/>
      <w:pPr>
        <w:ind w:left="3672" w:hanging="297"/>
      </w:pPr>
      <w:rPr>
        <w:rFonts w:hint="default"/>
      </w:rPr>
    </w:lvl>
    <w:lvl w:ilvl="6">
      <w:start w:val="0"/>
      <w:numFmt w:val="bullet"/>
      <w:lvlText w:val="•"/>
      <w:lvlJc w:val="left"/>
      <w:pPr>
        <w:ind w:left="4071" w:hanging="297"/>
      </w:pPr>
      <w:rPr>
        <w:rFonts w:hint="default"/>
      </w:rPr>
    </w:lvl>
    <w:lvl w:ilvl="7">
      <w:start w:val="0"/>
      <w:numFmt w:val="bullet"/>
      <w:lvlText w:val="•"/>
      <w:lvlJc w:val="left"/>
      <w:pPr>
        <w:ind w:left="4469" w:hanging="297"/>
      </w:pPr>
      <w:rPr>
        <w:rFonts w:hint="default"/>
      </w:rPr>
    </w:lvl>
    <w:lvl w:ilvl="8">
      <w:start w:val="0"/>
      <w:numFmt w:val="bullet"/>
      <w:lvlText w:val="•"/>
      <w:lvlJc w:val="left"/>
      <w:pPr>
        <w:ind w:left="4868" w:hanging="297"/>
      </w:pPr>
      <w:rPr>
        <w:rFonts w:hint="default"/>
      </w:rPr>
    </w:lvl>
  </w:abstractNum>
  <w:abstractNum w:abstractNumId="2">
    <w:multiLevelType w:val="hybridMultilevel"/>
    <w:lvl w:ilvl="0">
      <w:start w:val="1"/>
      <w:numFmt w:val="upperLetter"/>
      <w:lvlText w:val="%1."/>
      <w:lvlJc w:val="left"/>
      <w:pPr>
        <w:ind w:left="652" w:hanging="154"/>
        <w:jc w:val="left"/>
      </w:pPr>
      <w:rPr>
        <w:rFonts w:hint="default" w:ascii="Times New Roman" w:hAnsi="Times New Roman" w:eastAsia="Times New Roman" w:cs="Times New Roman"/>
        <w:spacing w:val="-1"/>
        <w:w w:val="91"/>
        <w:sz w:val="15"/>
        <w:szCs w:val="15"/>
      </w:rPr>
    </w:lvl>
    <w:lvl w:ilvl="1">
      <w:start w:val="1"/>
      <w:numFmt w:val="upperRoman"/>
      <w:lvlText w:val="(%2)"/>
      <w:lvlJc w:val="left"/>
      <w:pPr>
        <w:ind w:left="1693" w:hanging="210"/>
        <w:jc w:val="left"/>
      </w:pPr>
      <w:rPr>
        <w:rFonts w:hint="default" w:ascii="Arial" w:hAnsi="Arial" w:eastAsia="Arial" w:cs="Arial"/>
        <w:spacing w:val="-1"/>
        <w:w w:val="86"/>
        <w:sz w:val="20"/>
        <w:szCs w:val="20"/>
      </w:rPr>
    </w:lvl>
    <w:lvl w:ilvl="2">
      <w:start w:val="0"/>
      <w:numFmt w:val="bullet"/>
      <w:lvlText w:val="•"/>
      <w:lvlJc w:val="left"/>
      <w:pPr>
        <w:ind w:left="1545" w:hanging="210"/>
      </w:pPr>
      <w:rPr>
        <w:rFonts w:hint="default"/>
      </w:rPr>
    </w:lvl>
    <w:lvl w:ilvl="3">
      <w:start w:val="0"/>
      <w:numFmt w:val="bullet"/>
      <w:lvlText w:val="•"/>
      <w:lvlJc w:val="left"/>
      <w:pPr>
        <w:ind w:left="1391" w:hanging="210"/>
      </w:pPr>
      <w:rPr>
        <w:rFonts w:hint="default"/>
      </w:rPr>
    </w:lvl>
    <w:lvl w:ilvl="4">
      <w:start w:val="0"/>
      <w:numFmt w:val="bullet"/>
      <w:lvlText w:val="•"/>
      <w:lvlJc w:val="left"/>
      <w:pPr>
        <w:ind w:left="1236" w:hanging="210"/>
      </w:pPr>
      <w:rPr>
        <w:rFonts w:hint="default"/>
      </w:rPr>
    </w:lvl>
    <w:lvl w:ilvl="5">
      <w:start w:val="0"/>
      <w:numFmt w:val="bullet"/>
      <w:lvlText w:val="•"/>
      <w:lvlJc w:val="left"/>
      <w:pPr>
        <w:ind w:left="1082" w:hanging="210"/>
      </w:pPr>
      <w:rPr>
        <w:rFonts w:hint="default"/>
      </w:rPr>
    </w:lvl>
    <w:lvl w:ilvl="6">
      <w:start w:val="0"/>
      <w:numFmt w:val="bullet"/>
      <w:lvlText w:val="•"/>
      <w:lvlJc w:val="left"/>
      <w:pPr>
        <w:ind w:left="927" w:hanging="210"/>
      </w:pPr>
      <w:rPr>
        <w:rFonts w:hint="default"/>
      </w:rPr>
    </w:lvl>
    <w:lvl w:ilvl="7">
      <w:start w:val="0"/>
      <w:numFmt w:val="bullet"/>
      <w:lvlText w:val="•"/>
      <w:lvlJc w:val="left"/>
      <w:pPr>
        <w:ind w:left="773" w:hanging="210"/>
      </w:pPr>
      <w:rPr>
        <w:rFonts w:hint="default"/>
      </w:rPr>
    </w:lvl>
    <w:lvl w:ilvl="8">
      <w:start w:val="0"/>
      <w:numFmt w:val="bullet"/>
      <w:lvlText w:val="•"/>
      <w:lvlJc w:val="left"/>
      <w:pPr>
        <w:ind w:left="618" w:hanging="210"/>
      </w:pPr>
      <w:rPr>
        <w:rFonts w:hint="default"/>
      </w:rPr>
    </w:lvl>
  </w:abstractNum>
  <w:abstractNum w:abstractNumId="1">
    <w:multiLevelType w:val="hybridMultilevel"/>
    <w:lvl w:ilvl="0">
      <w:start w:val="1"/>
      <w:numFmt w:val="decimal"/>
      <w:lvlText w:val="%1."/>
      <w:lvlJc w:val="left"/>
      <w:pPr>
        <w:ind w:left="1949" w:hanging="354"/>
        <w:jc w:val="left"/>
      </w:pPr>
      <w:rPr>
        <w:rFonts w:hint="default" w:ascii="Arial" w:hAnsi="Arial" w:eastAsia="Arial" w:cs="Arial"/>
        <w:spacing w:val="-1"/>
        <w:w w:val="108"/>
        <w:sz w:val="20"/>
        <w:szCs w:val="20"/>
      </w:rPr>
    </w:lvl>
    <w:lvl w:ilvl="1">
      <w:start w:val="0"/>
      <w:numFmt w:val="bullet"/>
      <w:lvlText w:val="•"/>
      <w:lvlJc w:val="left"/>
      <w:pPr>
        <w:ind w:left="2090" w:hanging="347"/>
      </w:pPr>
      <w:rPr>
        <w:rFonts w:hint="default" w:ascii="Arial" w:hAnsi="Arial" w:eastAsia="Arial" w:cs="Arial"/>
        <w:w w:val="105"/>
        <w:sz w:val="20"/>
        <w:szCs w:val="20"/>
      </w:rPr>
    </w:lvl>
    <w:lvl w:ilvl="2">
      <w:start w:val="0"/>
      <w:numFmt w:val="bullet"/>
      <w:lvlText w:val="•"/>
      <w:lvlJc w:val="left"/>
      <w:pPr>
        <w:ind w:left="3123" w:hanging="702"/>
      </w:pPr>
      <w:rPr>
        <w:rFonts w:hint="default" w:ascii="Arial" w:hAnsi="Arial" w:eastAsia="Arial" w:cs="Arial"/>
        <w:w w:val="103"/>
        <w:sz w:val="20"/>
        <w:szCs w:val="20"/>
      </w:rPr>
    </w:lvl>
    <w:lvl w:ilvl="3">
      <w:start w:val="0"/>
      <w:numFmt w:val="bullet"/>
      <w:lvlText w:val="•"/>
      <w:lvlJc w:val="left"/>
      <w:pPr>
        <w:ind w:left="3120" w:hanging="702"/>
      </w:pPr>
      <w:rPr>
        <w:rFonts w:hint="default"/>
      </w:rPr>
    </w:lvl>
    <w:lvl w:ilvl="4">
      <w:start w:val="0"/>
      <w:numFmt w:val="bullet"/>
      <w:lvlText w:val="•"/>
      <w:lvlJc w:val="left"/>
      <w:pPr>
        <w:ind w:left="3098" w:hanging="702"/>
      </w:pPr>
      <w:rPr>
        <w:rFonts w:hint="default"/>
      </w:rPr>
    </w:lvl>
    <w:lvl w:ilvl="5">
      <w:start w:val="0"/>
      <w:numFmt w:val="bullet"/>
      <w:lvlText w:val="•"/>
      <w:lvlJc w:val="left"/>
      <w:pPr>
        <w:ind w:left="3076" w:hanging="702"/>
      </w:pPr>
      <w:rPr>
        <w:rFonts w:hint="default"/>
      </w:rPr>
    </w:lvl>
    <w:lvl w:ilvl="6">
      <w:start w:val="0"/>
      <w:numFmt w:val="bullet"/>
      <w:lvlText w:val="•"/>
      <w:lvlJc w:val="left"/>
      <w:pPr>
        <w:ind w:left="3054" w:hanging="702"/>
      </w:pPr>
      <w:rPr>
        <w:rFonts w:hint="default"/>
      </w:rPr>
    </w:lvl>
    <w:lvl w:ilvl="7">
      <w:start w:val="0"/>
      <w:numFmt w:val="bullet"/>
      <w:lvlText w:val="•"/>
      <w:lvlJc w:val="left"/>
      <w:pPr>
        <w:ind w:left="3032" w:hanging="702"/>
      </w:pPr>
      <w:rPr>
        <w:rFonts w:hint="default"/>
      </w:rPr>
    </w:lvl>
    <w:lvl w:ilvl="8">
      <w:start w:val="0"/>
      <w:numFmt w:val="bullet"/>
      <w:lvlText w:val="•"/>
      <w:lvlJc w:val="left"/>
      <w:pPr>
        <w:ind w:left="3010" w:hanging="702"/>
      </w:pPr>
      <w:rPr>
        <w:rFonts w:hint="default"/>
      </w:rPr>
    </w:lvl>
  </w:abstractNum>
  <w:abstractNum w:abstractNumId="0">
    <w:multiLevelType w:val="hybridMultilevel"/>
    <w:lvl w:ilvl="0">
      <w:start w:val="0"/>
      <w:numFmt w:val="bullet"/>
      <w:lvlText w:val=""/>
      <w:lvlJc w:val="left"/>
      <w:pPr>
        <w:ind w:left="2161" w:hanging="361"/>
      </w:pPr>
      <w:rPr>
        <w:rFonts w:hint="default" w:ascii="Symbol" w:hAnsi="Symbol" w:eastAsia="Symbol" w:cs="Symbol"/>
        <w:w w:val="100"/>
        <w:sz w:val="20"/>
        <w:szCs w:val="20"/>
      </w:rPr>
    </w:lvl>
    <w:lvl w:ilvl="1">
      <w:start w:val="0"/>
      <w:numFmt w:val="bullet"/>
      <w:lvlText w:val="•"/>
      <w:lvlJc w:val="left"/>
      <w:pPr>
        <w:ind w:left="3136" w:hanging="361"/>
      </w:pPr>
      <w:rPr>
        <w:rFonts w:hint="default"/>
      </w:rPr>
    </w:lvl>
    <w:lvl w:ilvl="2">
      <w:start w:val="0"/>
      <w:numFmt w:val="bullet"/>
      <w:lvlText w:val="•"/>
      <w:lvlJc w:val="left"/>
      <w:pPr>
        <w:ind w:left="4112" w:hanging="361"/>
      </w:pPr>
      <w:rPr>
        <w:rFonts w:hint="default"/>
      </w:rPr>
    </w:lvl>
    <w:lvl w:ilvl="3">
      <w:start w:val="0"/>
      <w:numFmt w:val="bullet"/>
      <w:lvlText w:val="•"/>
      <w:lvlJc w:val="left"/>
      <w:pPr>
        <w:ind w:left="5088" w:hanging="361"/>
      </w:pPr>
      <w:rPr>
        <w:rFonts w:hint="default"/>
      </w:rPr>
    </w:lvl>
    <w:lvl w:ilvl="4">
      <w:start w:val="0"/>
      <w:numFmt w:val="bullet"/>
      <w:lvlText w:val="•"/>
      <w:lvlJc w:val="left"/>
      <w:pPr>
        <w:ind w:left="6064" w:hanging="361"/>
      </w:pPr>
      <w:rPr>
        <w:rFonts w:hint="default"/>
      </w:rPr>
    </w:lvl>
    <w:lvl w:ilvl="5">
      <w:start w:val="0"/>
      <w:numFmt w:val="bullet"/>
      <w:lvlText w:val="•"/>
      <w:lvlJc w:val="left"/>
      <w:pPr>
        <w:ind w:left="7040" w:hanging="361"/>
      </w:pPr>
      <w:rPr>
        <w:rFonts w:hint="default"/>
      </w:rPr>
    </w:lvl>
    <w:lvl w:ilvl="6">
      <w:start w:val="0"/>
      <w:numFmt w:val="bullet"/>
      <w:lvlText w:val="•"/>
      <w:lvlJc w:val="left"/>
      <w:pPr>
        <w:ind w:left="8016" w:hanging="361"/>
      </w:pPr>
      <w:rPr>
        <w:rFonts w:hint="default"/>
      </w:rPr>
    </w:lvl>
    <w:lvl w:ilvl="7">
      <w:start w:val="0"/>
      <w:numFmt w:val="bullet"/>
      <w:lvlText w:val="•"/>
      <w:lvlJc w:val="left"/>
      <w:pPr>
        <w:ind w:left="8992" w:hanging="361"/>
      </w:pPr>
      <w:rPr>
        <w:rFonts w:hint="default"/>
      </w:rPr>
    </w:lvl>
    <w:lvl w:ilvl="8">
      <w:start w:val="0"/>
      <w:numFmt w:val="bullet"/>
      <w:lvlText w:val="•"/>
      <w:lvlJc w:val="left"/>
      <w:pPr>
        <w:ind w:left="9968" w:hanging="361"/>
      </w:pPr>
      <w:rPr>
        <w:rFonts w:hint="default"/>
      </w:rPr>
    </w:lvl>
  </w:abstractNum>
  <w:num w:numId="36">
    <w:abstractNumId w:val="35"/>
  </w:num>
  <w:num w:numId="34">
    <w:abstractNumId w:val="33"/>
  </w:num>
  <w:num w:numId="32">
    <w:abstractNumId w:val="31"/>
  </w:num>
  <w:num w:numId="28">
    <w:abstractNumId w:val="27"/>
  </w:num>
  <w:num w:numId="24">
    <w:abstractNumId w:val="23"/>
  </w:num>
  <w:num w:numId="21">
    <w:abstractNumId w:val="20"/>
  </w:num>
  <w:num w:numId="15">
    <w:abstractNumId w:val="14"/>
  </w:num>
  <w:num w:numId="12">
    <w:abstractNumId w:val="11"/>
  </w:num>
  <w:num w:numId="10">
    <w:abstractNumId w:val="9"/>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5">
    <w:abstractNumId w:val="34"/>
  </w:num>
  <w:num w:numId="33">
    <w:abstractNumId w:val="32"/>
  </w:num>
  <w:num w:numId="31">
    <w:abstractNumId w:val="30"/>
  </w:num>
  <w:num w:numId="30">
    <w:abstractNumId w:val="29"/>
  </w:num>
  <w:num w:numId="29">
    <w:abstractNumId w:val="28"/>
  </w:num>
  <w:num w:numId="27">
    <w:abstractNumId w:val="26"/>
  </w:num>
  <w:num w:numId="26">
    <w:abstractNumId w:val="25"/>
  </w:num>
  <w:num w:numId="25">
    <w:abstractNumId w:val="24"/>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4">
    <w:abstractNumId w:val="13"/>
  </w:num>
  <w:num w:numId="13">
    <w:abstractNumId w:val="12"/>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7"/>
      <w:szCs w:val="17"/>
    </w:rPr>
  </w:style>
  <w:style w:styleId="Heading1" w:type="paragraph">
    <w:name w:val="Heading 1"/>
    <w:basedOn w:val="Normal"/>
    <w:uiPriority w:val="1"/>
    <w:qFormat/>
    <w:pPr>
      <w:spacing w:line="537" w:lineRule="exact"/>
      <w:outlineLvl w:val="1"/>
    </w:pPr>
    <w:rPr>
      <w:rFonts w:ascii="Arial" w:hAnsi="Arial" w:eastAsia="Arial" w:cs="Arial"/>
      <w:sz w:val="48"/>
      <w:szCs w:val="48"/>
    </w:rPr>
  </w:style>
  <w:style w:styleId="Heading2" w:type="paragraph">
    <w:name w:val="Heading 2"/>
    <w:basedOn w:val="Normal"/>
    <w:uiPriority w:val="1"/>
    <w:qFormat/>
    <w:pPr>
      <w:spacing w:line="526" w:lineRule="exact"/>
      <w:outlineLvl w:val="2"/>
    </w:pPr>
    <w:rPr>
      <w:rFonts w:ascii="Times New Roman" w:hAnsi="Times New Roman" w:eastAsia="Times New Roman" w:cs="Times New Roman"/>
      <w:i/>
      <w:sz w:val="47"/>
      <w:szCs w:val="47"/>
      <w:u w:val="single" w:color="000000"/>
    </w:rPr>
  </w:style>
  <w:style w:styleId="Heading3" w:type="paragraph">
    <w:name w:val="Heading 3"/>
    <w:basedOn w:val="Normal"/>
    <w:uiPriority w:val="1"/>
    <w:qFormat/>
    <w:pPr>
      <w:spacing w:line="481" w:lineRule="exact"/>
      <w:outlineLvl w:val="3"/>
    </w:pPr>
    <w:rPr>
      <w:rFonts w:ascii="Arial" w:hAnsi="Arial" w:eastAsia="Arial" w:cs="Arial"/>
      <w:sz w:val="43"/>
      <w:szCs w:val="43"/>
    </w:rPr>
  </w:style>
  <w:style w:styleId="Heading4" w:type="paragraph">
    <w:name w:val="Heading 4"/>
    <w:basedOn w:val="Normal"/>
    <w:uiPriority w:val="1"/>
    <w:qFormat/>
    <w:pPr>
      <w:jc w:val="center"/>
      <w:outlineLvl w:val="4"/>
    </w:pPr>
    <w:rPr>
      <w:rFonts w:ascii="Times New Roman" w:hAnsi="Times New Roman" w:eastAsia="Times New Roman" w:cs="Times New Roman"/>
      <w:b/>
      <w:bCs/>
      <w:sz w:val="35"/>
      <w:szCs w:val="35"/>
    </w:rPr>
  </w:style>
  <w:style w:styleId="Heading5" w:type="paragraph">
    <w:name w:val="Heading 5"/>
    <w:basedOn w:val="Normal"/>
    <w:uiPriority w:val="1"/>
    <w:qFormat/>
    <w:pPr>
      <w:ind w:left="217"/>
      <w:outlineLvl w:val="5"/>
    </w:pPr>
    <w:rPr>
      <w:rFonts w:ascii="Times New Roman" w:hAnsi="Times New Roman" w:eastAsia="Times New Roman" w:cs="Times New Roman"/>
      <w:i/>
      <w:sz w:val="34"/>
      <w:szCs w:val="34"/>
    </w:rPr>
  </w:style>
  <w:style w:styleId="Heading6" w:type="paragraph">
    <w:name w:val="Heading 6"/>
    <w:basedOn w:val="Normal"/>
    <w:uiPriority w:val="1"/>
    <w:qFormat/>
    <w:pPr>
      <w:jc w:val="right"/>
      <w:outlineLvl w:val="6"/>
    </w:pPr>
    <w:rPr>
      <w:rFonts w:ascii="Times New Roman" w:hAnsi="Times New Roman" w:eastAsia="Times New Roman" w:cs="Times New Roman"/>
      <w:b/>
      <w:bCs/>
      <w:sz w:val="32"/>
      <w:szCs w:val="32"/>
    </w:rPr>
  </w:style>
  <w:style w:styleId="Heading7" w:type="paragraph">
    <w:name w:val="Heading 7"/>
    <w:basedOn w:val="Normal"/>
    <w:uiPriority w:val="1"/>
    <w:qFormat/>
    <w:pPr>
      <w:outlineLvl w:val="7"/>
    </w:pPr>
    <w:rPr>
      <w:rFonts w:ascii="Arial" w:hAnsi="Arial" w:eastAsia="Arial" w:cs="Arial"/>
      <w:sz w:val="32"/>
      <w:szCs w:val="32"/>
    </w:rPr>
  </w:style>
  <w:style w:styleId="Heading8" w:type="paragraph">
    <w:name w:val="Heading 8"/>
    <w:basedOn w:val="Normal"/>
    <w:uiPriority w:val="1"/>
    <w:qFormat/>
    <w:pPr>
      <w:ind w:right="1639" w:hanging="100"/>
      <w:outlineLvl w:val="8"/>
    </w:pPr>
    <w:rPr>
      <w:rFonts w:ascii="Arial" w:hAnsi="Arial" w:eastAsia="Arial" w:cs="Arial"/>
      <w:b/>
      <w:bCs/>
      <w:sz w:val="31"/>
      <w:szCs w:val="31"/>
    </w:rPr>
  </w:style>
  <w:style w:styleId="Heading9" w:type="paragraph">
    <w:name w:val="Heading 9"/>
    <w:basedOn w:val="Normal"/>
    <w:uiPriority w:val="1"/>
    <w:qFormat/>
    <w:pPr>
      <w:outlineLvl w:val="9"/>
    </w:pPr>
    <w:rPr>
      <w:rFonts w:ascii="Arial" w:hAnsi="Arial" w:eastAsia="Arial" w:cs="Arial"/>
      <w:sz w:val="31"/>
      <w:szCs w:val="31"/>
    </w:rPr>
  </w:style>
  <w:style w:styleId="ListParagraph" w:type="paragraph">
    <w:name w:val="List Paragraph"/>
    <w:basedOn w:val="Normal"/>
    <w:uiPriority w:val="1"/>
    <w:qFormat/>
    <w:pPr>
      <w:ind w:left="1685" w:hanging="361"/>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jdowney@jeffdowney.com" TargetMode="External"/><Relationship Id="rId6" Type="http://schemas.openxmlformats.org/officeDocument/2006/relationships/hyperlink" Target="mailto:OLC-Complaints@vdh.virginia.gov"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vdh.virginia.gov/OLC/Downloadables/documents/201l/pdf/LTC%20facility%20survey%20respon"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www.uptodate.com/contents/dementia-withI" TargetMode="External"/><Relationship Id="rId18" Type="http://schemas.openxmlformats.org/officeDocument/2006/relationships/hyperlink" Target="http://www.nhlbi.nih.gov/health-topics/atrial" TargetMode="External"/><Relationship Id="rId19" Type="http://schemas.openxmlformats.org/officeDocument/2006/relationships/hyperlink" Target="http://www.mayoclinic.org/diseasesconditions/pn" TargetMode="External"/><Relationship Id="rId20" Type="http://schemas.openxmlformats.org/officeDocument/2006/relationships/hyperlink" Target="http://www.nlm.nih.gov/rnedlineplus/parkinsonsdi" TargetMode="Externa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hyperlink" Target="mailto:katieb@arleighburke.org" TargetMode="External"/><Relationship Id="rId32" Type="http://schemas.openxmlformats.org/officeDocument/2006/relationships/hyperlink" Target="http://www.vinsonhall.org/" TargetMode="Externa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hyperlink" Target="http://www.vlnsonhall.org/" TargetMode="External"/><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hyperlink" Target="mailto:katieb@vinsonhall.org" TargetMode="External"/><Relationship Id="rId53" Type="http://schemas.openxmlformats.org/officeDocument/2006/relationships/hyperlink" Target="http://www.vinsonhail.org/" TargetMode="External"/><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hyperlink" Target="mailto:bethl@vinsonhall.org" TargetMode="External"/><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hyperlink" Target="mailto:michaelh@vinsonhall.org" TargetMode="External"/><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hyperlink" Target="http://www.vdh.state.va.us/OLC/longtermcare/" TargetMode="External"/><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png"/><Relationship Id="rId94" Type="http://schemas.openxmlformats.org/officeDocument/2006/relationships/image" Target="media/image75.png"/><Relationship Id="rId95" Type="http://schemas.openxmlformats.org/officeDocument/2006/relationships/image" Target="media/image76.png"/><Relationship Id="rId96" Type="http://schemas.openxmlformats.org/officeDocument/2006/relationships/image" Target="media/image77.png"/><Relationship Id="rId97" Type="http://schemas.openxmlformats.org/officeDocument/2006/relationships/image" Target="media/image78.png"/><Relationship Id="rId98" Type="http://schemas.openxmlformats.org/officeDocument/2006/relationships/hyperlink" Target="http://www.vdh.virginia.gov/OLC/Downloadables/documents/2011/pdf/LTC%20facility%20survey%20respon" TargetMode="External"/><Relationship Id="rId99" Type="http://schemas.openxmlformats.org/officeDocument/2006/relationships/image" Target="media/image79.png"/><Relationship Id="rId100" Type="http://schemas.openxmlformats.org/officeDocument/2006/relationships/image" Target="media/image80.png"/><Relationship Id="rId101" Type="http://schemas.openxmlformats.org/officeDocument/2006/relationships/image" Target="media/image81.png"/><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image" Target="media/image87.png"/><Relationship Id="rId108" Type="http://schemas.openxmlformats.org/officeDocument/2006/relationships/image" Target="media/image88.png"/><Relationship Id="rId109" Type="http://schemas.openxmlformats.org/officeDocument/2006/relationships/image" Target="media/image89.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image" Target="media/image92.png"/><Relationship Id="rId113" Type="http://schemas.openxmlformats.org/officeDocument/2006/relationships/image" Target="media/image93.png"/><Relationship Id="rId114" Type="http://schemas.openxmlformats.org/officeDocument/2006/relationships/image" Target="media/image94.png"/><Relationship Id="rId115" Type="http://schemas.openxmlformats.org/officeDocument/2006/relationships/image" Target="media/image95.png"/><Relationship Id="rId116" Type="http://schemas.openxmlformats.org/officeDocument/2006/relationships/hyperlink" Target="http://www.nlm.nih.gov/medlineplus/atrialfibrillati" TargetMode="External"/><Relationship Id="rId117" Type="http://schemas.openxmlformats.org/officeDocument/2006/relationships/hyperlink" Target="http://www.nlm.nih.gov/medlineplus/edema.html" TargetMode="External"/><Relationship Id="rId118" Type="http://schemas.openxmlformats.org/officeDocument/2006/relationships/hyperlink" Target="http://www.nlm.nih.gov/medlineplus/alzheimersdi" TargetMode="External"/><Relationship Id="rId119" Type="http://schemas.openxmlformats.org/officeDocument/2006/relationships/image" Target="media/image96.png"/><Relationship Id="rId120" Type="http://schemas.openxmlformats.org/officeDocument/2006/relationships/image" Target="media/image97.png"/><Relationship Id="rId121" Type="http://schemas.openxmlformats.org/officeDocument/2006/relationships/image" Target="media/image98.png"/><Relationship Id="rId122" Type="http://schemas.openxmlformats.org/officeDocument/2006/relationships/image" Target="media/image99.png"/><Relationship Id="rId123" Type="http://schemas.openxmlformats.org/officeDocument/2006/relationships/image" Target="media/image100.png"/><Relationship Id="rId124" Type="http://schemas.openxmlformats.org/officeDocument/2006/relationships/image" Target="media/image101.png"/><Relationship Id="rId125" Type="http://schemas.openxmlformats.org/officeDocument/2006/relationships/image" Target="media/image102.png"/><Relationship Id="rId126" Type="http://schemas.openxmlformats.org/officeDocument/2006/relationships/image" Target="media/image103.png"/><Relationship Id="rId127" Type="http://schemas.openxmlformats.org/officeDocument/2006/relationships/image" Target="media/image104.png"/><Relationship Id="rId128" Type="http://schemas.openxmlformats.org/officeDocument/2006/relationships/image" Target="media/image105.png"/><Relationship Id="rId129" Type="http://schemas.openxmlformats.org/officeDocument/2006/relationships/image" Target="media/image106.png"/><Relationship Id="rId130" Type="http://schemas.openxmlformats.org/officeDocument/2006/relationships/image" Target="media/image107.png"/><Relationship Id="rId131" Type="http://schemas.openxmlformats.org/officeDocument/2006/relationships/image" Target="media/image108.png"/><Relationship Id="rId132" Type="http://schemas.openxmlformats.org/officeDocument/2006/relationships/image" Target="media/image109.png"/><Relationship Id="rId133" Type="http://schemas.openxmlformats.org/officeDocument/2006/relationships/image" Target="media/image110.png"/><Relationship Id="rId134" Type="http://schemas.openxmlformats.org/officeDocument/2006/relationships/image" Target="media/image111.png"/><Relationship Id="rId135" Type="http://schemas.openxmlformats.org/officeDocument/2006/relationships/image" Target="media/image112.png"/><Relationship Id="rId136" Type="http://schemas.openxmlformats.org/officeDocument/2006/relationships/image" Target="media/image113.png"/><Relationship Id="rId137" Type="http://schemas.openxmlformats.org/officeDocument/2006/relationships/image" Target="media/image114.png"/><Relationship Id="rId138" Type="http://schemas.openxmlformats.org/officeDocument/2006/relationships/image" Target="media/image115.png"/><Relationship Id="rId139" Type="http://schemas.openxmlformats.org/officeDocument/2006/relationships/image" Target="media/image116.png"/><Relationship Id="rId140" Type="http://schemas.openxmlformats.org/officeDocument/2006/relationships/image" Target="media/image117.png"/><Relationship Id="rId141" Type="http://schemas.openxmlformats.org/officeDocument/2006/relationships/image" Target="media/image118.png"/><Relationship Id="rId142" Type="http://schemas.openxmlformats.org/officeDocument/2006/relationships/image" Target="media/image119.png"/><Relationship Id="rId143" Type="http://schemas.openxmlformats.org/officeDocument/2006/relationships/image" Target="media/image120.png"/><Relationship Id="rId144" Type="http://schemas.openxmlformats.org/officeDocument/2006/relationships/image" Target="media/image121.png"/><Relationship Id="rId145" Type="http://schemas.openxmlformats.org/officeDocument/2006/relationships/image" Target="media/image122.png"/><Relationship Id="rId146" Type="http://schemas.openxmlformats.org/officeDocument/2006/relationships/image" Target="media/image123.png"/><Relationship Id="rId147" Type="http://schemas.openxmlformats.org/officeDocument/2006/relationships/image" Target="media/image124.png"/><Relationship Id="rId148" Type="http://schemas.openxmlformats.org/officeDocument/2006/relationships/image" Target="media/image125.png"/><Relationship Id="rId149" Type="http://schemas.openxmlformats.org/officeDocument/2006/relationships/image" Target="media/image126.png"/><Relationship Id="rId150" Type="http://schemas.openxmlformats.org/officeDocument/2006/relationships/hyperlink" Target="http://www.vdh.vlrglnl1.gov/" TargetMode="External"/><Relationship Id="rId151" Type="http://schemas.openxmlformats.org/officeDocument/2006/relationships/image" Target="media/image127.png"/><Relationship Id="rId152" Type="http://schemas.openxmlformats.org/officeDocument/2006/relationships/image" Target="media/image128.png"/><Relationship Id="rId153" Type="http://schemas.openxmlformats.org/officeDocument/2006/relationships/image" Target="media/image129.png"/><Relationship Id="rId154" Type="http://schemas.openxmlformats.org/officeDocument/2006/relationships/image" Target="media/image130.png"/><Relationship Id="rId155" Type="http://schemas.openxmlformats.org/officeDocument/2006/relationships/image" Target="media/image131.png"/><Relationship Id="rId156" Type="http://schemas.openxmlformats.org/officeDocument/2006/relationships/image" Target="media/image132.png"/><Relationship Id="rId157" Type="http://schemas.openxmlformats.org/officeDocument/2006/relationships/image" Target="media/image133.png"/><Relationship Id="rId158" Type="http://schemas.openxmlformats.org/officeDocument/2006/relationships/image" Target="media/image134.png"/><Relationship Id="rId159" Type="http://schemas.openxmlformats.org/officeDocument/2006/relationships/image" Target="media/image135.png"/><Relationship Id="rId160" Type="http://schemas.openxmlformats.org/officeDocument/2006/relationships/image" Target="media/image136.png"/><Relationship Id="rId161" Type="http://schemas.openxmlformats.org/officeDocument/2006/relationships/image" Target="media/image137.png"/><Relationship Id="rId162" Type="http://schemas.openxmlformats.org/officeDocument/2006/relationships/image" Target="media/image138.png"/><Relationship Id="rId163" Type="http://schemas.openxmlformats.org/officeDocument/2006/relationships/image" Target="media/image139.png"/><Relationship Id="rId164" Type="http://schemas.openxmlformats.org/officeDocument/2006/relationships/image" Target="media/image140.png"/><Relationship Id="rId1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Rojahn</dc:creator>
  <dcterms:created xsi:type="dcterms:W3CDTF">2019-09-24T14:53:15Z</dcterms:created>
  <dcterms:modified xsi:type="dcterms:W3CDTF">2019-09-24T14:53:15Z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Creator">
    <vt:lpwstr>Adobe Acrobat Pro DC 19.12.20040</vt:lpwstr>
  </property>
  <property fmtid="{D5CDD505-2E9C-101B-9397-08002B2CF9AE}" pid="4" name="LastSaved">
    <vt:filetime>2019-09-24T00:00:00Z</vt:filetime>
  </property>
</Properties>
</file>